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14CCCE">
      <w:pPr>
        <w:pStyle w:val="2"/>
      </w:pPr>
      <w:r>
        <w:t>进程管理系统四人分工口头介绍文稿（代码关联版）
</w:t>
      </w:r>
    </w:p>
    <w:p w14:paraId="2B6A0566">
      <w:pPr>
        <w:pStyle w:val="3"/>
      </w:pPr>
      <w:r>
        <w:t>进程控制模块负责人介绍
</w:t>
      </w:r>
    </w:p>
    <w:p w14:paraId="4BCEFA45">
      <w:pPr>
        <w:pStyle w:val="18"/>
      </w:pPr>
      <w:r>
        <w:t>各位好！我负责的进程控制模块，作为系统的根基，核心任务是实现进程从创建到终止的全生命周期管理，这部分功能在</w:t>
      </w:r>
      <w:r>
        <w:rPr>
          <w:highlight w:val="cyan"/>
          <w:bdr w:val="single" w:color="DEE0E3" w:sz="4" w:space="0"/>
        </w:rPr>
        <w:t>process_manager.h</w:t>
      </w:r>
      <w:r>
        <w:t>和</w:t>
      </w:r>
      <w:r>
        <w:rPr>
          <w:highlight w:val="cyan"/>
          <w:bdr w:val="single" w:color="DEE0E3" w:sz="4" w:space="0"/>
        </w:rPr>
        <w:t>process_manager.cpp</w:t>
      </w:r>
      <w:r>
        <w:t>文件中有完整体现。
</w:t>
      </w:r>
    </w:p>
    <w:p w14:paraId="4C4BED47">
      <w:pPr>
        <w:pStyle w:val="18"/>
      </w:pPr>
      <w:r>
        <w:t>在设计进程控制块（PCB）时，我参考教材和实际操作系统的设计思路，在</w:t>
      </w:r>
      <w:r>
        <w:rPr>
          <w:highlight w:val="cyan"/>
          <w:bdr w:val="single" w:color="DEE0E3" w:sz="4" w:space="0"/>
        </w:rPr>
        <w:t>Process</w:t>
      </w:r>
      <w:r>
        <w:t>结构体中定义了一系列关键属性。比如</w:t>
      </w:r>
      <w:r>
        <w:rPr>
          <w:highlight w:val="cyan"/>
          <w:bdr w:val="single" w:color="DEE0E3" w:sz="4" w:space="0"/>
        </w:rPr>
        <w:t>pid</w:t>
      </w:r>
      <w:r>
        <w:t>用于唯一标识每个进程，就像我们的身份证号；</w:t>
      </w:r>
      <w:r>
        <w:rPr>
          <w:highlight w:val="cyan"/>
          <w:bdr w:val="single" w:color="DEE0E3" w:sz="4" w:space="0"/>
        </w:rPr>
        <w:t>ProcessState</w:t>
      </w:r>
      <w:r>
        <w:t>枚举类型定义了进程的多种状态，包括</w:t>
      </w:r>
      <w:r>
        <w:rPr>
          <w:highlight w:val="cyan"/>
          <w:bdr w:val="single" w:color="DEE0E3" w:sz="4" w:space="0"/>
        </w:rPr>
        <w:t>NEW</w:t>
      </w:r>
      <w:r>
        <w:t>（新建）、</w:t>
      </w:r>
      <w:r>
        <w:rPr>
          <w:highlight w:val="cyan"/>
          <w:bdr w:val="single" w:color="DEE0E3" w:sz="4" w:space="0"/>
        </w:rPr>
        <w:t>READY</w:t>
      </w:r>
      <w:r>
        <w:t>（就绪）等，在</w:t>
      </w:r>
      <w:r>
        <w:rPr>
          <w:highlight w:val="cyan"/>
          <w:bdr w:val="single" w:color="DEE0E3" w:sz="4" w:space="0"/>
        </w:rPr>
        <w:t>process_manager.h</w:t>
      </w:r>
      <w:r>
        <w:t>中可以看到具体定义。这些属性在进程调度、资源分配以及状态转换等操作中，都是不可或缺的依据。
</w:t>
      </w:r>
    </w:p>
    <w:p w14:paraId="7CBC0A58">
      <w:pPr>
        <w:pStyle w:val="18"/>
      </w:pPr>
      <w:r>
        <w:t>在进程创建功能的实现上，以</w:t>
      </w:r>
      <w:r>
        <w:rPr>
          <w:highlight w:val="cyan"/>
          <w:bdr w:val="single" w:color="DEE0E3" w:sz="4" w:space="0"/>
        </w:rPr>
        <w:t>add_process</w:t>
      </w:r>
      <w:r>
        <w:t>函数为例，在</w:t>
      </w:r>
      <w:r>
        <w:rPr>
          <w:highlight w:val="cyan"/>
          <w:bdr w:val="single" w:color="DEE0E3" w:sz="4" w:space="0"/>
        </w:rPr>
        <w:t>process_manager.cpp</w:t>
      </w:r>
      <w:r>
        <w:t>中，当接收到创建进程的指令，它会创建一个</w:t>
      </w:r>
      <w:r>
        <w:rPr>
          <w:highlight w:val="cyan"/>
          <w:bdr w:val="single" w:color="DEE0E3" w:sz="4" w:space="0"/>
        </w:rPr>
        <w:t>Process</w:t>
      </w:r>
      <w:r>
        <w:t>对象，初始化</w:t>
      </w:r>
      <w:r>
        <w:rPr>
          <w:highlight w:val="cyan"/>
          <w:bdr w:val="single" w:color="DEE0E3" w:sz="4" w:space="0"/>
        </w:rPr>
        <w:t>pid</w:t>
      </w:r>
      <w:r>
        <w:t>、</w:t>
      </w:r>
      <w:r>
        <w:rPr>
          <w:highlight w:val="cyan"/>
          <w:bdr w:val="single" w:color="DEE0E3" w:sz="4" w:space="0"/>
        </w:rPr>
        <w:t>arrival_time</w:t>
      </w:r>
      <w:r>
        <w:t>、</w:t>
      </w:r>
      <w:r>
        <w:rPr>
          <w:highlight w:val="cyan"/>
          <w:bdr w:val="single" w:color="DEE0E3" w:sz="4" w:space="0"/>
        </w:rPr>
        <w:t>burst_time</w:t>
      </w:r>
      <w:r>
        <w:t>等参数，就像给新进程赋予 “生命特征”，然后将其加入到进程列表</w:t>
      </w:r>
      <w:r>
        <w:rPr>
          <w:highlight w:val="cyan"/>
          <w:bdr w:val="single" w:color="DEE0E3" w:sz="4" w:space="0"/>
        </w:rPr>
        <w:t>processes</w:t>
      </w:r>
      <w:r>
        <w:t>中。
</w:t>
      </w:r>
    </w:p>
    <w:p w14:paraId="63274EC8">
      <w:pPr>
        <w:pStyle w:val="18"/>
      </w:pPr>
      <w:r>
        <w:t>进程状态转换是该模块的重点。例如从就绪到运行状态的转换，在调度算法选择进程后，会调用相关代码将进程的</w:t>
      </w:r>
      <w:r>
        <w:rPr>
          <w:highlight w:val="cyan"/>
          <w:bdr w:val="single" w:color="DEE0E3" w:sz="4" w:space="0"/>
        </w:rPr>
        <w:t>state</w:t>
      </w:r>
      <w:r>
        <w:t>属性更新为</w:t>
      </w:r>
      <w:r>
        <w:rPr>
          <w:highlight w:val="cyan"/>
          <w:bdr w:val="single" w:color="DEE0E3" w:sz="4" w:space="0"/>
        </w:rPr>
        <w:t>ProcessState::RUNNING</w:t>
      </w:r>
      <w:r>
        <w:t>，同时在</w:t>
      </w:r>
      <w:r>
        <w:rPr>
          <w:rFonts w:ascii="Arial" w:hAnsi="Arial" w:cs="Arial"/>
          <w:highlight w:val="cyan"/>
          <w:bdr w:val="single" w:color="DEE0E3" w:sz="4" w:space="0"/>
        </w:rPr>
        <w:t>execute_time_unit</w:t>
      </w:r>
      <w:r>
        <w:t>函数中，会记录进程的</w:t>
      </w:r>
      <w:r>
        <w:rPr>
          <w:highlight w:val="cyan"/>
          <w:bdr w:val="single" w:color="DEE0E3" w:sz="4" w:space="0"/>
        </w:rPr>
        <w:t>start_time</w:t>
      </w:r>
      <w:r>
        <w:t>，这些代码逻辑都在</w:t>
      </w:r>
      <w:r>
        <w:rPr>
          <w:highlight w:val="cyan"/>
          <w:bdr w:val="single" w:color="DEE0E3" w:sz="4" w:space="0"/>
        </w:rPr>
        <w:t>process_manager.cpp</w:t>
      </w:r>
      <w:r>
        <w:t>里。而进程终止时，需要释放资源，在</w:t>
      </w:r>
      <w:r>
        <w:rPr>
          <w:highlight w:val="cyan"/>
          <w:bdr w:val="single" w:color="DEE0E3" w:sz="4" w:space="0"/>
        </w:rPr>
        <w:t>deallocate</w:t>
      </w:r>
      <w:r>
        <w:t>函数（假设存在相关资源释放逻辑）中，会将进程从进程列表和相关队列中移除，确保系统资源的合理回收。
</w:t>
      </w:r>
    </w:p>
    <w:p w14:paraId="7577027E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36" w:beforeAutospacing="0" w:after="144" w:afterAutospacing="0" w:line="336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关键函数</w:t>
      </w:r>
      <w:r>
        <w:rPr>
          <w:rStyle w:val="14"/>
          <w:rFonts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execute_time_unit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解析</w:t>
      </w:r>
    </w:p>
    <w:p w14:paraId="133C9E61">
      <w:pPr>
        <w:keepNext w:val="0"/>
        <w:keepLines w:val="0"/>
        <w:widowControl/>
        <w:suppressLineNumbers w:val="0"/>
        <w:shd w:val="clear" w:fill="FFFFFF"/>
        <w:spacing w:line="336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lang w:val="en-US" w:eastAsia="zh-CN" w:bidi="ar"/>
        </w:rPr>
        <w:t>该函数是进程执行的核心引擎，实现以下功能：</w:t>
      </w:r>
    </w:p>
    <w:p w14:paraId="61FCDED2">
      <w:pPr>
        <w:keepNext w:val="0"/>
        <w:keepLines w:val="0"/>
        <w:widowControl/>
        <w:suppressLineNumbers w:val="0"/>
        <w:jc w:val="left"/>
      </w:pPr>
    </w:p>
    <w:p w14:paraId="10D2A5F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 w:line="336" w:lineRule="atLeast"/>
        <w:ind w:left="720" w:hanging="360"/>
        <w:rPr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时间单位执行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：减少进程剩余执行时间，更新时间片计数；</w:t>
      </w:r>
    </w:p>
    <w:p w14:paraId="4A5BD15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96" w:beforeAutospacing="0" w:after="0" w:afterAutospacing="1" w:line="336" w:lineRule="atLeast"/>
        <w:ind w:left="720" w:hanging="360"/>
        <w:rPr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完成状态处理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：若</w:t>
      </w: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remaining_time == 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，标记进程为</w:t>
      </w: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TERMINATED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，计算周转时间和等待时间；</w:t>
      </w:r>
    </w:p>
    <w:p w14:paraId="24A78D2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96" w:beforeAutospacing="0" w:after="0" w:afterAutospacing="1" w:line="336" w:lineRule="atLeast"/>
        <w:ind w:left="720" w:hanging="360"/>
        <w:rPr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时间片轮转处理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：若使用 RR 算法且时间片用完，将进程重新加入就绪队列。</w:t>
      </w:r>
    </w:p>
    <w:p w14:paraId="4D07BDFC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36" w:beforeAutospacing="0" w:after="144" w:afterAutospacing="0" w:line="336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四、测试验证体系</w:t>
      </w:r>
    </w:p>
    <w:p w14:paraId="289F4E04">
      <w:pPr>
        <w:keepNext w:val="0"/>
        <w:keepLines w:val="0"/>
        <w:widowControl/>
        <w:suppressLineNumbers w:val="0"/>
        <w:shd w:val="clear" w:fill="FFFFFF"/>
        <w:spacing w:line="336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lang w:val="en-US" w:eastAsia="zh-CN" w:bidi="ar"/>
        </w:rPr>
        <w:t>为保障模块稳定性，完成三类测试：</w:t>
      </w:r>
    </w:p>
    <w:p w14:paraId="40402AE9">
      <w:pPr>
        <w:keepNext w:val="0"/>
        <w:keepLines w:val="0"/>
        <w:widowControl/>
        <w:suppressLineNumbers w:val="0"/>
        <w:jc w:val="left"/>
      </w:pPr>
    </w:p>
    <w:p w14:paraId="7FBF40E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 w:line="336" w:lineRule="atLeast"/>
        <w:ind w:left="720" w:hanging="360"/>
        <w:rPr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多进程创建测试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：模拟并发创建 100 个进程，验证资源分配准确性；</w:t>
      </w:r>
    </w:p>
    <w:p w14:paraId="5243CD7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96" w:beforeAutospacing="0" w:after="0" w:afterAutospacing="1" w:line="336" w:lineRule="atLeast"/>
        <w:ind w:left="720" w:hanging="360"/>
        <w:rPr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异常终止测试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：强制中断运行中进程，验证资源回收机制；</w:t>
      </w:r>
    </w:p>
    <w:p w14:paraId="453B081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96" w:beforeAutospacing="0" w:after="0" w:afterAutospacing="1" w:line="336" w:lineRule="atLeast"/>
        <w:ind w:left="720" w:hanging="360"/>
        <w:rPr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状态转换覆盖测试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：遍历所有状态转换路径，确保状态机逻辑正确。</w:t>
      </w:r>
    </w:p>
    <w:p w14:paraId="7A1E22F3">
      <w:pPr>
        <w:pStyle w:val="3"/>
      </w:pPr>
      <w:bookmarkStart w:id="0" w:name="_GoBack"/>
      <w:bookmarkEnd w:id="0"/>
      <w:r>
        <w:t>调度算法模块负责人介绍
</w:t>
      </w:r>
    </w:p>
    <w:p w14:paraId="2EE33530">
      <w:pPr>
        <w:pStyle w:val="18"/>
      </w:pPr>
      <w:r>
        <w:t>大家好！我负责的调度算法模块，如同系统的 “指挥官”，决定进程的执行顺序，它的实现直接影响系统性能，相关代码集中在</w:t>
      </w:r>
      <w:r>
        <w:rPr>
          <w:highlight w:val="cyan"/>
          <w:bdr w:val="single" w:color="DEE0E3" w:sz="4" w:space="0"/>
        </w:rPr>
        <w:t>process_manager.cpp</w:t>
      </w:r>
      <w:r>
        <w:t>中</w:t>
      </w:r>
      <w:r>
        <w:rPr>
          <w:highlight w:val="cyan"/>
          <w:bdr w:val="single" w:color="DEE0E3" w:sz="4" w:space="0"/>
        </w:rPr>
        <w:t>select_next_process</w:t>
      </w:r>
      <w:r>
        <w:t>函数以及各算法的具体实现部分。
</w:t>
      </w:r>
    </w:p>
    <w:p w14:paraId="54D82C09">
      <w:pPr>
        <w:pStyle w:val="18"/>
      </w:pPr>
      <w:r>
        <w:t>本次系统实现了四种经典调度算法。先来先服务（FCFS）算法，在代码中，我通过</w:t>
      </w:r>
      <w:r>
        <w:rPr>
          <w:highlight w:val="cyan"/>
          <w:bdr w:val="single" w:color="DEE0E3" w:sz="4" w:space="0"/>
        </w:rPr>
        <w:t>ready_queue.front()</w:t>
      </w:r>
      <w:r>
        <w:t>直接从就绪队列头部选取进程，正如</w:t>
      </w:r>
      <w:r>
        <w:rPr>
          <w:highlight w:val="cyan"/>
          <w:bdr w:val="single" w:color="DEE0E3" w:sz="4" w:space="0"/>
        </w:rPr>
        <w:t>select_next_process</w:t>
      </w:r>
      <w:r>
        <w:t>函数中对于 FCFS 算法的处理逻辑，简单直观地按照进程到达顺序进行调度。
</w:t>
      </w:r>
    </w:p>
    <w:p w14:paraId="045A44BA">
      <w:pPr>
        <w:pStyle w:val="18"/>
      </w:pPr>
      <w:r>
        <w:t>短作业优先（SJF）算法，为了找到执行时间最短的进程，我使用了</w:t>
      </w:r>
      <w:r>
        <w:rPr>
          <w:highlight w:val="cyan"/>
          <w:bdr w:val="single" w:color="DEE0E3" w:sz="4" w:space="0"/>
        </w:rPr>
        <w:t>std::min_element</w:t>
      </w:r>
      <w:r>
        <w:t>函数，并结合自定义的比较规则，在</w:t>
      </w:r>
      <w:r>
        <w:rPr>
          <w:highlight w:val="cyan"/>
          <w:bdr w:val="single" w:color="DEE0E3" w:sz="4" w:space="0"/>
        </w:rPr>
        <w:t>select_next_process</w:t>
      </w:r>
      <w:r>
        <w:t>函数中，通过</w:t>
      </w:r>
      <w:r>
        <w:rPr>
          <w:highlight w:val="cyan"/>
          <w:bdr w:val="single" w:color="DEE0E3" w:sz="4" w:space="0"/>
        </w:rPr>
        <w:t>[](const std::shared_ptr&lt;Process&gt;&amp; a, const std::shared_ptr&lt;Process&gt;&amp; b) { return a-&gt;remaining_time &lt; b-&gt;remaining_time; }</w:t>
      </w:r>
      <w:r>
        <w:t>这样的 Lambda 表达式，高效筛选出最短作业进程。
</w:t>
      </w:r>
    </w:p>
    <w:p w14:paraId="0924F39E">
      <w:pPr>
        <w:pStyle w:val="18"/>
      </w:pPr>
      <w:r>
        <w:t>时间片轮转（RR）算法，在</w:t>
      </w:r>
      <w:r>
        <w:rPr>
          <w:highlight w:val="cyan"/>
          <w:bdr w:val="single" w:color="DEE0E3" w:sz="4" w:space="0"/>
        </w:rPr>
        <w:t>execute_process</w:t>
      </w:r>
      <w:r>
        <w:t>函数中，为每个进程分配</w:t>
      </w:r>
      <w:r>
        <w:rPr>
          <w:highlight w:val="cyan"/>
          <w:bdr w:val="single" w:color="DEE0E3" w:sz="4" w:space="0"/>
        </w:rPr>
        <w:t>time_quantum</w:t>
      </w:r>
      <w:r>
        <w:t>时间片，当进程执行时间达到时间片长度，会将其状态更新为就绪，并放回就绪队列尾部，以此实现轮流执行的效果。
</w:t>
      </w:r>
    </w:p>
    <w:p w14:paraId="099E89D6">
      <w:pPr>
        <w:pStyle w:val="18"/>
      </w:pPr>
      <w:r>
        <w:t>优先级调度算法，同样在</w:t>
      </w:r>
      <w:r>
        <w:rPr>
          <w:highlight w:val="cyan"/>
          <w:bdr w:val="single" w:color="DEE0E3" w:sz="4" w:space="0"/>
        </w:rPr>
        <w:t>select_next_process</w:t>
      </w:r>
      <w:r>
        <w:t>函数里，通过比较进程的</w:t>
      </w:r>
      <w:r>
        <w:rPr>
          <w:highlight w:val="cyan"/>
          <w:bdr w:val="single" w:color="DEE0E3" w:sz="4" w:space="0"/>
        </w:rPr>
        <w:t>priority</w:t>
      </w:r>
      <w:r>
        <w:t>属性，选择优先级最高的进程执行，比较规则为</w:t>
      </w:r>
      <w:r>
        <w:rPr>
          <w:highlight w:val="cyan"/>
          <w:bdr w:val="single" w:color="DEE0E3" w:sz="4" w:space="0"/>
        </w:rPr>
        <w:t>[](const std::shared_ptr&lt;Process&gt;&amp; a, const std::shared_ptr&lt;Process&gt;&amp; b) { return a-&gt;priority &lt; b-&gt;priority; }</w:t>
      </w:r>
      <w:r>
        <w:t xml:space="preserve"> 。
</w:t>
      </w:r>
    </w:p>
    <w:p w14:paraId="02D1EABA">
      <w:pPr>
        <w:pStyle w:val="18"/>
      </w:pPr>
      <w:r>
        <w:t>在算法实现后，我还编写了性能测试代码，通过模拟不同负载下的进程执行情况，统计各算法的平均周转时间、平均等待时间等指标。例如，在测试程序中创建不同数量、不同执行时间和优先级的进程，运行调度模拟，然后收集并分析这些数据，从而更直观地展示各算法的特点和适用场景。
</w:t>
      </w:r>
    </w:p>
    <w:p w14:paraId="726E2DE8">
      <w:pPr>
        <w:pStyle w:val="3"/>
      </w:pPr>
      <w:r>
        <w:t>同步与通信模块负责人介绍
</w:t>
      </w:r>
    </w:p>
    <w:p w14:paraId="1721B723">
      <w:pPr>
        <w:pStyle w:val="18"/>
      </w:pPr>
      <w:r>
        <w:t>大家好！我负责的同步与通信模块，是进程间协作的 “纽带”，确保进程有序交互，相关代码在</w:t>
      </w:r>
      <w:r>
        <w:rPr>
          <w:highlight w:val="cyan"/>
          <w:bdr w:val="single" w:color="DEE0E3" w:sz="4" w:space="0"/>
        </w:rPr>
        <w:t>process_manager.cpp</w:t>
      </w:r>
      <w:r>
        <w:t>中实现了关键功能。
</w:t>
      </w:r>
    </w:p>
    <w:p w14:paraId="2BC5B6BA">
      <w:pPr>
        <w:pStyle w:val="18"/>
      </w:pPr>
      <w:r>
        <w:t>在进程同步方面，基于信号量机制实现的 P（wait）和 V（signal）操作，是保障系统数据一致性的关键。</w:t>
      </w:r>
      <w:r>
        <w:rPr>
          <w:highlight w:val="cyan"/>
          <w:bdr w:val="single" w:color="DEE0E3" w:sz="4" w:space="0"/>
        </w:rPr>
        <w:t>wait</w:t>
      </w:r>
      <w:r>
        <w:t>函数中，通过</w:t>
      </w:r>
      <w:r>
        <w:rPr>
          <w:highlight w:val="cyan"/>
          <w:bdr w:val="single" w:color="DEE0E3" w:sz="4" w:space="0"/>
        </w:rPr>
        <w:t>std::unique_lock&lt;std::mutex&gt; lock(sem_mtx);</w:t>
      </w:r>
      <w:r>
        <w:t>锁定信号量互斥锁，然后</w:t>
      </w:r>
      <w:r>
        <w:rPr>
          <w:highlight w:val="cyan"/>
          <w:bdr w:val="single" w:color="DEE0E3" w:sz="4" w:space="0"/>
        </w:rPr>
        <w:t>sem_cv.wait(lock, [this] { return semaphore &gt; 0; });</w:t>
      </w:r>
      <w:r>
        <w:t>等待信号量大于 0，若不满足则阻塞当前进程，</w:t>
      </w:r>
      <w:r>
        <w:rPr>
          <w:highlight w:val="cyan"/>
          <w:bdr w:val="single" w:color="DEE0E3" w:sz="4" w:space="0"/>
        </w:rPr>
        <w:t>semaphore--;</w:t>
      </w:r>
      <w:r>
        <w:t>实现信号量值减 1。</w:t>
      </w:r>
      <w:r>
        <w:rPr>
          <w:highlight w:val="cyan"/>
          <w:bdr w:val="single" w:color="DEE0E3" w:sz="4" w:space="0"/>
        </w:rPr>
        <w:t>signal</w:t>
      </w:r>
      <w:r>
        <w:t>函数则是在锁定互斥锁后，将信号量值加 1，并通过</w:t>
      </w:r>
      <w:r>
        <w:rPr>
          <w:highlight w:val="cyan"/>
          <w:bdr w:val="single" w:color="DEE0E3" w:sz="4" w:space="0"/>
        </w:rPr>
        <w:t>sem_cv.notify_one();</w:t>
      </w:r>
      <w:r>
        <w:t>唤醒一个等待进程。以多个进程访问共享数据为例，在访问共享数据的代码块前后分别加入 P 和 V 操作，就能保证同一时刻只有一个进程可以操作共享数据。
</w:t>
      </w:r>
    </w:p>
    <w:p w14:paraId="4750CCCD">
      <w:pPr>
        <w:pStyle w:val="18"/>
      </w:pPr>
      <w:r>
        <w:t>进程通信部分，我设计实现的消息队列机制，在发送消息时，</w:t>
      </w:r>
      <w:r>
        <w:rPr>
          <w:highlight w:val="cyan"/>
          <w:bdr w:val="single" w:color="DEE0E3" w:sz="4" w:space="0"/>
        </w:rPr>
        <w:t>send_message</w:t>
      </w:r>
      <w:r>
        <w:t>函数通过</w:t>
      </w:r>
      <w:r>
        <w:rPr>
          <w:highlight w:val="cyan"/>
          <w:bdr w:val="single" w:color="DEE0E3" w:sz="4" w:space="0"/>
        </w:rPr>
        <w:t>std::unique_lock&lt;std::mutex&gt; lock(msg_mtx);</w:t>
      </w:r>
      <w:r>
        <w:t>锁定消息队列互斥锁，检查队列容量后，将消息添加到</w:t>
      </w:r>
      <w:r>
        <w:rPr>
          <w:highlight w:val="cyan"/>
          <w:bdr w:val="single" w:color="DEE0E3" w:sz="4" w:space="0"/>
        </w:rPr>
        <w:t>message_queue</w:t>
      </w:r>
      <w:r>
        <w:t>，并通过</w:t>
      </w:r>
      <w:r>
        <w:rPr>
          <w:highlight w:val="cyan"/>
          <w:bdr w:val="single" w:color="DEE0E3" w:sz="4" w:space="0"/>
        </w:rPr>
        <w:t>msg_cv.notify_one();</w:t>
      </w:r>
      <w:r>
        <w:t>通知接收进程。</w:t>
      </w:r>
      <w:r>
        <w:rPr>
          <w:highlight w:val="cyan"/>
          <w:bdr w:val="single" w:color="DEE0E3" w:sz="4" w:space="0"/>
        </w:rPr>
        <w:t>receive_message</w:t>
      </w:r>
      <w:r>
        <w:t>函数则在锁定互斥锁后，通过</w:t>
      </w:r>
      <w:r>
        <w:rPr>
          <w:highlight w:val="cyan"/>
          <w:bdr w:val="single" w:color="DEE0E3" w:sz="4" w:space="0"/>
        </w:rPr>
        <w:t>msg_cv.wait(lock, [this] { return!message_queue.empty(); });</w:t>
      </w:r>
      <w:r>
        <w:t>等待队列非空，然后取出消息进行处理。为了保证线程安全，全程使用互斥锁和条件变量，防止多进程并发访问消息队列时出现数据混乱。
</w:t>
      </w:r>
    </w:p>
    <w:p w14:paraId="079976E8">
      <w:pPr>
        <w:pStyle w:val="18"/>
      </w:pPr>
      <w:r>
        <w:t>通过这些机制的实现，进程之间能够安全、高效地协同工作，避免了因资源竞争和数据交互问题导致的系统错误。
</w:t>
      </w:r>
    </w:p>
    <w:p w14:paraId="20D32203">
      <w:pPr>
        <w:pStyle w:val="3"/>
      </w:pPr>
      <w:r>
        <w:t>主程序与界面模块负责人介绍
</w:t>
      </w:r>
    </w:p>
    <w:p w14:paraId="78136833">
      <w:pPr>
        <w:pStyle w:val="18"/>
      </w:pPr>
      <w:r>
        <w:t>大家好！我负责的主程序与界面模块，是用户与系统交互的 “窗口”，主要代码在</w:t>
      </w:r>
      <w:r>
        <w:rPr>
          <w:highlight w:val="cyan"/>
          <w:bdr w:val="single" w:color="DEE0E3" w:sz="4" w:space="0"/>
        </w:rPr>
        <w:t>main.cpp</w:t>
      </w:r>
      <w:r>
        <w:t>文件中。
</w:t>
      </w:r>
    </w:p>
    <w:p w14:paraId="44FDC4E4">
      <w:pPr>
        <w:pStyle w:val="18"/>
      </w:pPr>
      <w:r>
        <w:t>在主程序设计上，从系统初始化开始，创建</w:t>
      </w:r>
      <w:r>
        <w:rPr>
          <w:highlight w:val="cyan"/>
          <w:bdr w:val="single" w:color="DEE0E3" w:sz="4" w:space="0"/>
        </w:rPr>
        <w:t>ProcessManager</w:t>
      </w:r>
      <w:r>
        <w:t>对象，调用其相关函数设置调度算法、时间片大小等参数，这部分对应</w:t>
      </w:r>
      <w:r>
        <w:rPr>
          <w:highlight w:val="cyan"/>
          <w:bdr w:val="single" w:color="DEE0E3" w:sz="4" w:space="0"/>
        </w:rPr>
        <w:t>main</w:t>
      </w:r>
      <w:r>
        <w:t>函数中创建</w:t>
      </w:r>
      <w:r>
        <w:rPr>
          <w:highlight w:val="cyan"/>
          <w:bdr w:val="single" w:color="DEE0E3" w:sz="4" w:space="0"/>
        </w:rPr>
        <w:t>pm</w:t>
      </w:r>
      <w:r>
        <w:t>对象，并通过调用</w:t>
      </w:r>
      <w:r>
        <w:rPr>
          <w:highlight w:val="cyan"/>
          <w:bdr w:val="single" w:color="DEE0E3" w:sz="4" w:space="0"/>
        </w:rPr>
        <w:t>pm.set_algorithm</w:t>
      </w:r>
      <w:r>
        <w:t>等函数完成初始化操作。之后进入用户交互循环，通过</w:t>
      </w:r>
      <w:r>
        <w:rPr>
          <w:highlight w:val="cyan"/>
          <w:bdr w:val="single" w:color="DEE0E3" w:sz="4" w:space="0"/>
        </w:rPr>
        <w:t>print_menu</w:t>
      </w:r>
      <w:r>
        <w:t>函数展示操作菜单，用户输入选项后，使用</w:t>
      </w:r>
      <w:r>
        <w:rPr>
          <w:highlight w:val="cyan"/>
          <w:bdr w:val="single" w:color="DEE0E3" w:sz="4" w:space="0"/>
        </w:rPr>
        <w:t>switch</w:t>
      </w:r>
      <w:r>
        <w:t>语句判断用户选择，准确调用其他模块接口。比如用户选择运行模拟，就会执行</w:t>
      </w:r>
      <w:r>
        <w:rPr>
          <w:highlight w:val="cyan"/>
          <w:bdr w:val="single" w:color="DEE0E3" w:sz="4" w:space="0"/>
        </w:rPr>
        <w:t>pm.run_simulation();</w:t>
      </w:r>
      <w:r>
        <w:t>启动进程管理器的模拟运行函数。
</w:t>
      </w:r>
    </w:p>
    <w:p w14:paraId="52683EFF">
      <w:pPr>
        <w:pStyle w:val="18"/>
      </w:pPr>
      <w:r>
        <w:t>用户界面方面，</w:t>
      </w:r>
      <w:r>
        <w:rPr>
          <w:highlight w:val="cyan"/>
          <w:bdr w:val="single" w:color="DEE0E3" w:sz="4" w:space="0"/>
        </w:rPr>
        <w:t>print_menu</w:t>
      </w:r>
      <w:r>
        <w:t>和</w:t>
      </w:r>
      <w:r>
        <w:rPr>
          <w:highlight w:val="cyan"/>
          <w:bdr w:val="single" w:color="DEE0E3" w:sz="4" w:space="0"/>
        </w:rPr>
        <w:t>print_algorithms</w:t>
      </w:r>
      <w:r>
        <w:t>函数通过</w:t>
      </w:r>
      <w:r>
        <w:rPr>
          <w:highlight w:val="cyan"/>
          <w:bdr w:val="single" w:color="DEE0E3" w:sz="4" w:space="0"/>
        </w:rPr>
        <w:t>std::cout</w:t>
      </w:r>
      <w:r>
        <w:t>输出菜单选项，设计简洁明了，方便用户理解和操作。在获取用户输入后，使用</w:t>
      </w:r>
      <w:r>
        <w:rPr>
          <w:highlight w:val="cyan"/>
          <w:bdr w:val="single" w:color="DEE0E3" w:sz="4" w:space="0"/>
        </w:rPr>
        <w:t>if</w:t>
      </w:r>
      <w:r>
        <w:t>语句等进行有效性检查，若输入无效，通过</w:t>
      </w:r>
      <w:r>
        <w:rPr>
          <w:highlight w:val="cyan"/>
          <w:bdr w:val="single" w:color="DEE0E3" w:sz="4" w:space="0"/>
        </w:rPr>
        <w:t>std::cout</w:t>
      </w:r>
      <w:r>
        <w:t>提示用户重新输入，提升用户体验。
</w:t>
      </w:r>
    </w:p>
    <w:p w14:paraId="11BD89C0">
      <w:pPr>
        <w:pStyle w:val="18"/>
      </w:pPr>
      <w:r>
        <w:t>此外，为了让用户实时了解系统运行情况，我在</w:t>
      </w:r>
      <w:r>
        <w:rPr>
          <w:highlight w:val="cyan"/>
          <w:bdr w:val="single" w:color="DEE0E3" w:sz="4" w:space="0"/>
        </w:rPr>
        <w:t>print_process_status</w:t>
      </w:r>
      <w:r>
        <w:t>函数中实现了进程状态实时查看功能，它会遍历进程列表，输出每个进程的 ID、状态、剩余时间等信息。在模拟结束后，</w:t>
      </w:r>
      <w:r>
        <w:rPr>
          <w:highlight w:val="cyan"/>
          <w:bdr w:val="single" w:color="DEE0E3" w:sz="4" w:space="0"/>
        </w:rPr>
        <w:t>print_statistics</w:t>
      </w:r>
      <w:r>
        <w:t>函数会计算并输出平均周转时间、平均等待时间等统计数据，这些数据是通过遍历进程列表，根据每个进程的相关属性计算得出，帮助用户全面评估系统性能。
</w:t>
      </w:r>
    </w:p>
    <w:p w14:paraId="05B0DE07">
      <w:pPr>
        <w:pStyle w:val="19"/>
        <w:pBdr>
          <w:left w:val="single" w:color="BBBFC4" w:sz="18" w:space="0"/>
        </w:pBdr>
      </w:pPr>
      <w:r>
        <w:t>文档部分内容可能由 AI 生成
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6FFA62"/>
    <w:multiLevelType w:val="multilevel"/>
    <w:tmpl w:val="9C6FFA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3B76D007"/>
    <w:multiLevelType w:val="multilevel"/>
    <w:tmpl w:val="3B76D0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525140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unhideWhenUsed/>
    <w:uiPriority w:val="99"/>
    <w:rPr>
      <w:color w:val="0563C1"/>
      <w:u w:val="single"/>
    </w:rPr>
  </w:style>
  <w:style w:type="character" w:styleId="14">
    <w:name w:val="HTML Code"/>
    <w:basedOn w:val="11"/>
    <w:uiPriority w:val="0"/>
    <w:rPr>
      <w:rFonts w:ascii="Courier New" w:hAnsi="Courier New"/>
      <w:sz w:val="20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8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9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2051</Words>
  <Characters>3058</Characters>
  <TotalTime>56</TotalTime>
  <ScaleCrop>false</ScaleCrop>
  <LinksUpToDate>false</LinksUpToDate>
  <CharactersWithSpaces>3114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2025-06-11T16:01:00Z</dcterms:created>
  <dc:creator>Un-named</dc:creator>
  <cp:lastModifiedBy>MDGs·CHANG</cp:lastModifiedBy>
  <dcterms:modified xsi:type="dcterms:W3CDTF">2025-06-13T04:37:56Z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eyJoZGlkIjoiNDRjYmNlYzlhNTVlODY4MTE3ODkwMmI5Yzg1NTliYzYiLCJ1c2VySWQiOiI2Mzk5NjAwMzcifQ==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D83896B437E8421E846BA2965E5CAAB2_12</vt:lpwstr>
  </property>
</Properties>
</file>