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690D7" w14:textId="77777777" w:rsidR="008245BA" w:rsidRPr="00F272BD" w:rsidRDefault="008245BA" w:rsidP="0027003A">
      <w:pPr>
        <w:spacing w:after="0" w:line="240" w:lineRule="auto"/>
        <w:jc w:val="both"/>
        <w:rPr>
          <w:rFonts w:ascii="Arial" w:eastAsia="Times New Roman" w:hAnsi="Arial" w:cs="Arial"/>
          <w:lang w:eastAsia="mn-MN"/>
        </w:rPr>
      </w:pPr>
      <w:r/>
    </w:p>
    <w:p w14:paraId="69BF6B3C" w14:textId="77777777" w:rsidR="008245BA" w:rsidRPr="00F272BD" w:rsidRDefault="008245BA" w:rsidP="0027003A">
      <w:pPr>
        <w:spacing w:after="0" w:line="240" w:lineRule="auto"/>
        <w:jc w:val="both"/>
        <w:rPr>
          <w:rFonts w:ascii="Arial" w:eastAsia="Times New Roman" w:hAnsi="Arial" w:cs="Arial"/>
          <w:lang w:eastAsia="mn-MN"/>
        </w:rPr>
      </w:pPr>
      <w:r/>
    </w:p>
    <w:p w14:paraId="6F81C28C" w14:textId="77777777" w:rsidR="008245BA" w:rsidRPr="00F272BD" w:rsidRDefault="008245BA" w:rsidP="0027003A">
      <w:pPr>
        <w:spacing w:after="0" w:line="240" w:lineRule="auto"/>
        <w:jc w:val="both"/>
        <w:rPr>
          <w:rFonts w:ascii="Arial" w:eastAsia="Times New Roman" w:hAnsi="Arial" w:cs="Arial"/>
          <w:lang w:eastAsia="mn-MN"/>
        </w:rPr>
      </w:pPr>
      <w:r/>
    </w:p>
    <w:p w14:paraId="60116852" w14:textId="77777777" w:rsidR="008245BA" w:rsidRPr="00F272BD" w:rsidRDefault="008245BA" w:rsidP="0027003A">
      <w:pPr>
        <w:spacing w:after="0" w:line="240" w:lineRule="auto"/>
        <w:jc w:val="both"/>
        <w:rPr>
          <w:rFonts w:ascii="Arial" w:eastAsia="Times New Roman" w:hAnsi="Arial" w:cs="Arial"/>
          <w:color w:val="0000FF"/>
          <w:u w:val="single"/>
          <w:lang w:eastAsia="mn-MN"/>
        </w:rPr>
      </w:pPr>
      <w:r/>
    </w:p>
    <w:p w14:paraId="16DC0E8C" w14:textId="77777777" w:rsidR="008245BA" w:rsidRPr="00F272BD" w:rsidRDefault="008245BA" w:rsidP="0027003A">
      <w:pPr>
        <w:spacing w:after="0" w:line="240" w:lineRule="auto"/>
        <w:jc w:val="both"/>
        <w:rPr>
          <w:rFonts w:ascii="Arial" w:eastAsia="Times New Roman" w:hAnsi="Arial" w:cs="Arial"/>
          <w:lang w:eastAsia="mn-MN"/>
        </w:rPr>
      </w:pPr>
      <w:r/>
    </w:p>
    <w:p w14:paraId="1326D4E6" w14:textId="77777777" w:rsidR="008245BA" w:rsidRPr="00F272BD" w:rsidRDefault="008245BA" w:rsidP="0027003A">
      <w:pPr>
        <w:spacing w:after="0" w:line="240" w:lineRule="auto"/>
        <w:jc w:val="both"/>
        <w:rPr>
          <w:rFonts w:ascii="Arial" w:eastAsia="Times New Roman" w:hAnsi="Arial" w:cs="Arial"/>
          <w:lang w:eastAsia="mn-MN"/>
        </w:rPr>
      </w:pPr>
      <w:r/>
    </w:p>
    <w:p w14:paraId="3F506D2C" w14:textId="77777777" w:rsidR="00B83607" w:rsidRPr="00F272BD" w:rsidRDefault="00B83607" w:rsidP="0027003A">
      <w:pPr>
        <w:spacing w:after="0" w:line="240" w:lineRule="auto"/>
        <w:rPr>
          <w:rFonts w:ascii="Arial" w:hAnsi="Arial" w:cs="Arial"/>
        </w:rPr>
      </w:pPr>
      <w:r/>
    </w:p>
    <w:p w14:paraId="3D8FD31A" w14:textId="77777777" w:rsidR="00B83607" w:rsidRPr="00F272BD" w:rsidRDefault="00B83607" w:rsidP="0027003A">
      <w:pPr>
        <w:spacing w:after="0" w:line="240" w:lineRule="auto"/>
        <w:rPr>
          <w:rFonts w:ascii="Arial" w:hAnsi="Arial" w:cs="Arial"/>
        </w:rPr>
      </w:pPr>
      <w:r/>
    </w:p>
    <w:p w14:paraId="5C65F798" w14:textId="77777777" w:rsidR="00C73114" w:rsidRPr="00F272BD" w:rsidRDefault="00C73114" w:rsidP="0027003A">
      <w:pPr>
        <w:spacing w:after="0" w:line="240" w:lineRule="auto"/>
        <w:rPr>
          <w:rFonts w:ascii="Arial" w:hAnsi="Arial" w:cs="Arial"/>
        </w:rPr>
      </w:pPr>
      <w:r/>
    </w:p>
    <w:p w14:paraId="5F7E2408" w14:textId="05392672" w:rsidR="00C73114" w:rsidRPr="00F272BD" w:rsidRDefault="00C73114" w:rsidP="0027003A">
      <w:pPr>
        <w:spacing w:after="0" w:line="240" w:lineRule="auto"/>
        <w:rPr>
          <w:rFonts w:ascii="Arial" w:hAnsi="Arial" w:cs="Arial"/>
        </w:rPr>
      </w:pPr>
      <w:r>
        <w:t xml:space="preserve"> </w:t>
      </w:r>
    </w:p>
    <w:p w14:paraId="5B2B9C3C" w14:textId="2EF92365" w:rsidR="008245BA" w:rsidRPr="00F272BD" w:rsidRDefault="00B83607" w:rsidP="0027003A">
      <w:pPr>
        <w:spacing w:after="0" w:line="240" w:lineRule="auto"/>
        <w:rPr>
          <w:rFonts w:ascii="Arial" w:hAnsi="Arial" w:cs="Arial"/>
        </w:rPr>
      </w:pPr>
      <w:r>
        <w:t xml:space="preserve"> 2025         10           21                                        2025/ШЦТ/277                                                            </w:t>
      </w:r>
    </w:p>
    <w:p w14:paraId="33157E18" w14:textId="77777777" w:rsidR="008245BA" w:rsidRPr="00F272BD" w:rsidRDefault="008245BA" w:rsidP="0027003A">
      <w:pPr>
        <w:spacing w:after="0" w:line="240" w:lineRule="auto"/>
        <w:jc w:val="both"/>
        <w:rPr>
          <w:rFonts w:ascii="Arial" w:hAnsi="Arial" w:cs="Arial"/>
          <w:b/>
        </w:rPr>
      </w:pPr>
      <w:r/>
    </w:p>
    <w:p w14:paraId="5A931F75" w14:textId="77777777" w:rsidR="008245BA" w:rsidRPr="00F272BD" w:rsidRDefault="008245BA" w:rsidP="0027003A">
      <w:pPr>
        <w:spacing w:after="0" w:line="240" w:lineRule="auto"/>
        <w:jc w:val="both"/>
        <w:rPr>
          <w:rFonts w:ascii="Arial" w:eastAsia="Times New Roman" w:hAnsi="Arial" w:cs="Arial"/>
          <w:lang w:eastAsia="mn-MN"/>
        </w:rPr>
      </w:pPr>
      <w:r/>
    </w:p>
    <w:bookmarkEnd w:id="0"/>
    <w:p w14:paraId="592AA2F2" w14:textId="77777777" w:rsidR="008245BA" w:rsidRPr="00F272BD" w:rsidRDefault="008245BA" w:rsidP="0027003A">
      <w:pPr>
        <w:spacing w:after="0" w:line="240" w:lineRule="auto"/>
        <w:jc w:val="center"/>
        <w:rPr>
          <w:rFonts w:ascii="Arial" w:eastAsia="Times New Roman" w:hAnsi="Arial" w:cs="Arial"/>
          <w:lang w:eastAsia="mn-MN"/>
        </w:rPr>
      </w:pPr>
      <w:r/>
    </w:p>
    <w:p w14:paraId="4C79DE69" w14:textId="77777777" w:rsidR="00282457" w:rsidRPr="00F272BD" w:rsidRDefault="00282457" w:rsidP="00C73114">
      <w:pPr>
        <w:spacing w:after="0" w:line="240" w:lineRule="auto"/>
        <w:rPr>
          <w:rFonts w:ascii="Arial" w:eastAsia="Times New Roman" w:hAnsi="Arial" w:cs="Arial"/>
          <w:lang w:eastAsia="mn-MN"/>
        </w:rPr>
      </w:pPr>
      <w:r/>
    </w:p>
    <w:p w14:paraId="7520C523" w14:textId="3F426E50" w:rsidR="005A362E" w:rsidRPr="00F272BD" w:rsidRDefault="005D60B1" w:rsidP="0027003A">
      <w:pPr>
        <w:spacing w:after="0" w:line="240" w:lineRule="auto"/>
        <w:jc w:val="center"/>
        <w:rPr>
          <w:rFonts w:ascii="Arial" w:eastAsia="Times New Roman" w:hAnsi="Arial" w:cs="Arial"/>
          <w:lang w:eastAsia="mn-MN"/>
        </w:rPr>
      </w:pPr>
      <w:r>
        <w:t>МОНГОЛ УЛСЫН НЭРИЙН ӨМНӨӨС</w:t>
      </w:r>
    </w:p>
    <w:p w14:paraId="48F99E80" w14:textId="77777777" w:rsidR="005A362E" w:rsidRPr="00F272BD" w:rsidRDefault="005A362E" w:rsidP="0027003A">
      <w:pPr>
        <w:spacing w:after="0" w:line="240" w:lineRule="auto"/>
        <w:jc w:val="center"/>
        <w:rPr>
          <w:rFonts w:ascii="Arial" w:eastAsia="Times New Roman" w:hAnsi="Arial" w:cs="Arial"/>
          <w:lang w:eastAsia="mn-MN"/>
        </w:rPr>
      </w:pPr>
      <w:r/>
    </w:p>
    <w:p w14:paraId="6B39CF0F" w14:textId="132F4D56" w:rsidR="00092749" w:rsidRPr="00F272BD" w:rsidRDefault="001E200F" w:rsidP="0027003A">
      <w:pPr>
        <w:spacing w:after="0" w:line="240" w:lineRule="auto"/>
        <w:jc w:val="center"/>
        <w:rPr>
          <w:rFonts w:ascii="Arial" w:eastAsia="Times New Roman" w:hAnsi="Arial" w:cs="Arial"/>
          <w:lang w:eastAsia="mn-MN"/>
        </w:rPr>
      </w:pPr>
      <w:r>
        <w:t xml:space="preserve">    </w:t>
      </w:r>
    </w:p>
    <w:p w14:paraId="3D2DE463" w14:textId="18F0E6F3" w:rsidR="00C8076B" w:rsidRPr="00F272BD" w:rsidRDefault="005D60B1" w:rsidP="006B1292">
      <w:pPr>
        <w:spacing w:after="0" w:line="240" w:lineRule="auto"/>
        <w:ind w:firstLine="720"/>
        <w:jc w:val="both"/>
        <w:rPr>
          <w:rFonts w:ascii="Arial" w:hAnsi="Arial" w:cs="Arial"/>
        </w:rPr>
      </w:pPr>
      <w:r>
        <w:t>Б***-Ө**** аймаг дахь сум дундын анхан шатны шүүхийн шүүгч [НЭР] даргалж,</w:t>
      </w:r>
    </w:p>
    <w:p w14:paraId="4E574904" w14:textId="5172C5C2" w:rsidR="004D0183" w:rsidRPr="00F272BD" w:rsidRDefault="005D60B1" w:rsidP="006B1292">
      <w:pPr>
        <w:spacing w:after="0" w:line="240" w:lineRule="auto"/>
        <w:ind w:firstLine="720"/>
        <w:jc w:val="both"/>
        <w:rPr>
          <w:rFonts w:ascii="Arial" w:hAnsi="Arial" w:cs="Arial"/>
        </w:rPr>
      </w:pPr>
      <w:r>
        <w:t xml:space="preserve">шүүх хуралдааны нарийн бичгийн дарга Х.М****, </w:t>
      </w:r>
    </w:p>
    <w:p w14:paraId="71C958B6" w14:textId="51A468A4" w:rsidR="00C8076B" w:rsidRPr="00F272BD" w:rsidRDefault="005D60B1" w:rsidP="006B1292">
      <w:pPr>
        <w:spacing w:after="0" w:line="240" w:lineRule="auto"/>
        <w:ind w:firstLine="720"/>
        <w:jc w:val="both"/>
        <w:rPr>
          <w:rFonts w:ascii="Arial" w:hAnsi="Arial" w:cs="Arial"/>
        </w:rPr>
      </w:pPr>
      <w:r>
        <w:t xml:space="preserve">улсын яллагч: Б***-Ө**** аймгийн П********* газрын хяналтын прокурор [НЭР], </w:t>
      </w:r>
    </w:p>
    <w:p w14:paraId="15A8BE82" w14:textId="592826C6" w:rsidR="00C8076B" w:rsidRPr="00F272BD" w:rsidRDefault="005D60B1" w:rsidP="006B1292">
      <w:pPr>
        <w:spacing w:after="0" w:line="240" w:lineRule="auto"/>
        <w:ind w:firstLine="720"/>
        <w:jc w:val="both"/>
        <w:rPr>
          <w:rFonts w:ascii="Arial" w:hAnsi="Arial" w:cs="Arial"/>
        </w:rPr>
      </w:pPr>
      <w:r>
        <w:t xml:space="preserve">шүүгдэгч Б.Х********* нарыг оролцуулан тус шүүхийн хуралдааны танхимд нээлттэй явуулсан шүүх хуралдаанаар    </w:t>
      </w:r>
    </w:p>
    <w:p w14:paraId="00AEB6BB" w14:textId="7DBC5103" w:rsidR="00A36D1D" w:rsidRPr="00F272BD" w:rsidRDefault="005D60B1" w:rsidP="0078752D">
      <w:pPr>
        <w:spacing w:after="0" w:line="240" w:lineRule="auto"/>
        <w:ind w:firstLine="720"/>
        <w:jc w:val="both"/>
        <w:rPr>
          <w:rFonts w:ascii="Arial" w:hAnsi="Arial" w:cs="Arial"/>
        </w:rPr>
      </w:pPr>
      <w:r>
        <w:t xml:space="preserve">Б***-Ө**** аймгийн П********* газрын хяналтын прокурор [НЭР] Э******* хуулийн тусгай ангийн 27.10 дугаар зүйлийн 5 дахь хэсэгт заасан гэмт хэрэгт яллах дүгнэлт үйлдэж ирүүлсэн Б.Х********** холбогдох эрүүгийн 2513000000353 дугаартай хэргийг ердийн журмаар хянан хэлэлцэв. </w:t>
      </w:r>
    </w:p>
    <w:p w14:paraId="15C5BFAD" w14:textId="41B610C9" w:rsidR="00C8076B" w:rsidRPr="00F272BD" w:rsidRDefault="005D60B1" w:rsidP="006B1292">
      <w:pPr>
        <w:spacing w:after="0" w:line="240" w:lineRule="auto"/>
        <w:ind w:firstLine="720"/>
        <w:jc w:val="both"/>
        <w:rPr>
          <w:rFonts w:ascii="Arial" w:hAnsi="Arial" w:cs="Arial"/>
        </w:rPr>
      </w:pPr>
      <w:r>
        <w:t xml:space="preserve">Ш********** биеийн байцаалт:      </w:t>
      </w:r>
    </w:p>
    <w:p w14:paraId="5CDD2780" w14:textId="78473EBD" w:rsidR="00581E7F" w:rsidRPr="00F272BD" w:rsidRDefault="00A36D1D" w:rsidP="0078752D">
      <w:pPr>
        <w:spacing w:after="0" w:line="240" w:lineRule="auto"/>
        <w:ind w:firstLine="720"/>
        <w:jc w:val="both"/>
        <w:rPr>
          <w:rFonts w:ascii="Arial" w:eastAsia="Arial" w:hAnsi="Arial" w:cs="Arial"/>
          <w:color w:val="000000"/>
        </w:rPr>
      </w:pPr>
      <w:r>
        <w:t>М***** У**** иргэн, А*** иргид овогт Б****** Х*********, 1992 оны 10 дугаар сарын 20-ны өдөр Б***-Ө**** аймгийн Ц***** суманд төрсөн, 33 настай, эрэгтэй, бүрэн дунд боловсролтой, мэргэжилгүй, эрхэлсэн тодорхой ажилгүй, ам бүл 2, эхийн хамт амьдардаг, Б***-Ө**** аймгийн Ц***** сумын 7 дугаар багт оршин суух хаягийн бүртгэлтэй, урьд нь эрүүгийн хариуцлага хүлээж байгаагүй, регистрийн дугаарт [РД].</w:t>
      </w:r>
    </w:p>
    <w:p w14:paraId="7E2D65D1" w14:textId="0D0390F8" w:rsidR="00350704" w:rsidRPr="00F272BD" w:rsidRDefault="005D60B1" w:rsidP="006B1292">
      <w:pPr>
        <w:spacing w:after="0" w:line="240" w:lineRule="auto"/>
        <w:ind w:firstLine="720"/>
        <w:jc w:val="both"/>
        <w:rPr>
          <w:rFonts w:ascii="Arial" w:eastAsia="Arial" w:hAnsi="Arial" w:cs="Arial"/>
          <w:color w:val="000000"/>
        </w:rPr>
      </w:pPr>
      <w:r>
        <w:t xml:space="preserve">Ш********** холбогдсон хэргийн талаар:  </w:t>
      </w:r>
    </w:p>
    <w:p w14:paraId="5D65B9C3" w14:textId="694C4D92" w:rsidR="003B5247" w:rsidRPr="00F272BD" w:rsidRDefault="005D60B1" w:rsidP="006B1292">
      <w:pPr>
        <w:spacing w:after="0" w:line="240" w:lineRule="auto"/>
        <w:ind w:firstLine="720"/>
        <w:jc w:val="both"/>
        <w:rPr>
          <w:rFonts w:ascii="Arial" w:hAnsi="Arial" w:cs="Arial"/>
        </w:rPr>
      </w:pPr>
      <w:r>
        <w:t xml:space="preserve">Ш******* Б.Х********* нь согтуурсан үедээ 2025 оны 9 дүгээр сарын 03-ны өдөр Б***-Ө**** аймгийн Ц***** сумын 8 дугаар багийн нутаг дэвсгэрт улсын дугааргүй, М******-5 загварын мотоциклийг жолоодож, Э******* хуулийн тусгай ангийн 27.10 дугаар зүйлийн 5 дахь хэсэгт хамаарах гэмт хэрэгт холбогджээ.  </w:t>
      </w:r>
    </w:p>
    <w:p w14:paraId="0592508E" w14:textId="77777777" w:rsidR="00282457" w:rsidRPr="00F272BD" w:rsidRDefault="00282457" w:rsidP="006B1292">
      <w:pPr>
        <w:spacing w:after="0" w:line="240" w:lineRule="auto"/>
        <w:jc w:val="center"/>
        <w:rPr>
          <w:rFonts w:ascii="Arial" w:hAnsi="Arial" w:cs="Arial"/>
        </w:rPr>
      </w:pPr>
      <w:r/>
    </w:p>
    <w:p w14:paraId="177A6C66" w14:textId="1C652CAA" w:rsidR="00282457" w:rsidRPr="00F272BD" w:rsidRDefault="005D60B1" w:rsidP="006B1292">
      <w:pPr>
        <w:spacing w:after="0" w:line="240" w:lineRule="auto"/>
        <w:jc w:val="center"/>
        <w:rPr>
          <w:rFonts w:ascii="Arial" w:hAnsi="Arial" w:cs="Arial"/>
        </w:rPr>
      </w:pPr>
      <w:r>
        <w:t>ТОДОРХОЙЛОХ нь:</w:t>
      </w:r>
    </w:p>
    <w:p w14:paraId="1BAB3B26" w14:textId="2D4C4ADF" w:rsidR="00FD5DD9" w:rsidRPr="00F272BD" w:rsidRDefault="005D60B1" w:rsidP="006B1292">
      <w:pPr>
        <w:spacing w:after="0" w:line="240" w:lineRule="auto"/>
        <w:ind w:firstLine="720"/>
        <w:jc w:val="both"/>
        <w:rPr>
          <w:rFonts w:ascii="Arial" w:hAnsi="Arial" w:cs="Arial"/>
        </w:rPr>
      </w:pPr>
      <w:r>
        <w:t xml:space="preserve">Н**. Г** буруугийн талаар. </w:t>
      </w:r>
    </w:p>
    <w:p w14:paraId="1308E811" w14:textId="575F4B40" w:rsidR="00FD5DD9" w:rsidRPr="00F272BD" w:rsidRDefault="005D60B1" w:rsidP="006B1292">
      <w:pPr>
        <w:spacing w:after="0" w:line="240" w:lineRule="auto"/>
        <w:ind w:firstLine="720"/>
        <w:jc w:val="both"/>
        <w:rPr>
          <w:rFonts w:ascii="Arial" w:hAnsi="Arial" w:cs="Arial"/>
        </w:rPr>
      </w:pPr>
      <w:r>
        <w:t xml:space="preserve">Ш****** хэлэлцүүлэгт талуудаас гаргасан мэдүүлэг, дүгнэлт. </w:t>
      </w:r>
    </w:p>
    <w:p w14:paraId="3CE6B6C6" w14:textId="77777777" w:rsidR="0078752D" w:rsidRPr="00F272BD" w:rsidRDefault="00FD5DD9" w:rsidP="006B1292">
      <w:pPr>
        <w:spacing w:after="0" w:line="240" w:lineRule="auto"/>
        <w:ind w:firstLine="720"/>
        <w:jc w:val="both"/>
        <w:rPr>
          <w:rFonts w:ascii="Arial" w:hAnsi="Arial" w:cs="Arial"/>
        </w:rPr>
      </w:pPr>
      <w:r>
        <w:t xml:space="preserve">1.Ш******* Б.Х********* мэдүүлэхдээ: Т***** үед согтуурч тээврийн хэрэгсэл жолоодсон миний буруу, гэм буруугаа хүлээн зөвшөөрч байна” гэв. </w:t>
      </w:r>
    </w:p>
    <w:p w14:paraId="32ACC2C2" w14:textId="1899F9D5" w:rsidR="006D5239" w:rsidRPr="00F272BD" w:rsidRDefault="0078752D" w:rsidP="006B1292">
      <w:pPr>
        <w:spacing w:after="0" w:line="240" w:lineRule="auto"/>
        <w:ind w:firstLine="720"/>
        <w:jc w:val="both"/>
        <w:rPr>
          <w:rFonts w:ascii="Arial" w:hAnsi="Arial" w:cs="Arial"/>
        </w:rPr>
      </w:pPr>
      <w:r>
        <w:t xml:space="preserve">2. У**** яллагчаас гаргасан дүгнэлтэд “...шүүгдэгч Б.Х*********** үйлдсэн гэмт хэрэг нь нотлогдсон тул түүнийг Э******* хуулийн тусгай ангийн 27.10 дугаар зүйлийн 5 дахь хэсэгт заасан тээврийн хэрэгсэл жолоодох эрхээ хасуулсан хүн согтуурсан үедээ тээврийн хэрэгсэл жолоодож “Т******* хэрэгслийн хөдөлгөөний аюулгүй байдал, ашиглалтын журам зөрчих” гэмт хэрэг үйлдсэн гэм буруутайд тооцох нь зүйтэй” гэв.  </w:t>
      </w:r>
    </w:p>
    <w:p w14:paraId="217DB932" w14:textId="5EA4A953" w:rsidR="00C37B88" w:rsidRPr="00F272BD" w:rsidRDefault="0078752D" w:rsidP="0078752D">
      <w:pPr>
        <w:spacing w:after="0" w:line="240" w:lineRule="auto"/>
        <w:ind w:firstLine="720"/>
        <w:jc w:val="both"/>
        <w:rPr>
          <w:rFonts w:ascii="Arial" w:hAnsi="Arial" w:cs="Arial"/>
        </w:rPr>
      </w:pPr>
      <w:r>
        <w:t>3. Э******* 2513000000353  дугаартай хэргээс дараах нотлох баримтуудыг шинжлэн судлав. Ү***: эрх бүхий албан тушаалтан А.А**** нь хуулиар хүлээсэн чиг үүргээ хэрэгжүүлэх явцад зөрчлийн шинжтэй үйлдэл, эс үйлдэхүйг илрүүлсэн тухай тэмдэглэл /хавтаст хэргийн 01 дэх тал/, гэрч А.А****** мөрдөн шалгах ажиллагааны үед өгсөн мэдүүлэг /хавтаст хэргийн 04-05 дахь тал/, эрх бүхий албан тушаалтан А.А****** иргэн Б.Х*********** согтуурлыг шалгасан тухай тэмдэглэл /хавтаст хэргийн 10 дахь тал/, Б***-Ө**** аймаг дахь сум дундын анхан шатны шүүхийн 2025 оны 2 дугаар сарын 26-ны өдрийн 2025/ЗШ/202 дугаартай шийтгэвэрийн хуулбар /хавтаст хэргийн 17-18 дахь тал/, яллагдагч Б.Х*********** мөрдөн шалгах ажиллагааны үед өгсөн мэдүүлэг /хавтаст хэргийн 30 дахь тал/, шүүгдэгч Б.Х*********** хувийн байдлыг тогтоосон нотлох баримтууд болон хэрэгт цугларсан бусад нотлох баримтуудыг тус тус шинжлэн судалсан болно.</w:t>
      </w:r>
    </w:p>
    <w:p w14:paraId="62D43848" w14:textId="3CD06349" w:rsidR="006A156B" w:rsidRPr="00F272BD" w:rsidRDefault="005D60B1" w:rsidP="006B1292">
      <w:pPr>
        <w:spacing w:after="0" w:line="240" w:lineRule="auto"/>
        <w:ind w:firstLine="720"/>
        <w:jc w:val="both"/>
        <w:rPr>
          <w:rFonts w:ascii="Arial" w:hAnsi="Arial" w:cs="Arial"/>
        </w:rPr>
      </w:pPr>
      <w:r>
        <w:t xml:space="preserve">Ш****** хэргийн талаар тогтоосон байдал. </w:t>
      </w:r>
    </w:p>
    <w:p w14:paraId="37CF7B96" w14:textId="2CA1E84C" w:rsidR="00C37B88" w:rsidRPr="00F272BD" w:rsidRDefault="0078752D" w:rsidP="0078752D">
      <w:pPr>
        <w:spacing w:after="0" w:line="240" w:lineRule="auto"/>
        <w:ind w:firstLine="720"/>
        <w:jc w:val="both"/>
        <w:rPr>
          <w:rFonts w:ascii="Arial" w:hAnsi="Arial" w:cs="Arial"/>
        </w:rPr>
      </w:pPr>
      <w:r>
        <w:t xml:space="preserve">4. П********** шүүхэд шилжүүлсэн эрүүгийн хэргийн хүрээнд шүүгдэгч Б.Х*********** холбогдсон хэрэгт гэм буруу, эрүүгийн хариуцлага хүлээлгэхдээ Э******* хуулийн хууль ёсны, шударга ёсны, гэм буруугийн зарчмыг тус тус баримтлан шүүхийн хэлэлцүүлэгт тогтоогдсон үйл баримт, шинжлэн судалсан болон хэрэгт цугларсан дээрх нотлох баримтуудыг үндэслэн дүгнэхэд  </w:t>
      </w:r>
    </w:p>
    <w:p w14:paraId="03691203" w14:textId="0407BC4D" w:rsidR="006A156B" w:rsidRPr="00F272BD" w:rsidRDefault="005D60B1" w:rsidP="006B1292">
      <w:pPr>
        <w:spacing w:after="0" w:line="240" w:lineRule="auto"/>
        <w:ind w:firstLine="720"/>
        <w:jc w:val="both"/>
        <w:rPr>
          <w:rFonts w:ascii="Arial" w:hAnsi="Arial" w:cs="Arial"/>
        </w:rPr>
      </w:pPr>
      <w:r>
        <w:t xml:space="preserve">Х****** үйл баримтын талаар. </w:t>
      </w:r>
    </w:p>
    <w:p w14:paraId="2FD5AF60" w14:textId="3755DEF8" w:rsidR="00FD5DD9" w:rsidRPr="00F272BD" w:rsidRDefault="0078752D" w:rsidP="006B1292">
      <w:pPr>
        <w:spacing w:after="0" w:line="240" w:lineRule="auto"/>
        <w:ind w:firstLine="720"/>
        <w:jc w:val="both"/>
        <w:rPr>
          <w:rFonts w:ascii="Arial" w:hAnsi="Arial" w:cs="Arial"/>
        </w:rPr>
      </w:pPr>
      <w:r>
        <w:t xml:space="preserve">5. Ш******* Б.Х********* нь согтуурсан үедээ 2025 оны 9 дүгээр сарын 03-ны өдөр Б***-Ө**** аймгийн Ц***** сумын 8 дугаар багийн нутаг дэвсгэрт улсын дугааргүй, М******-5 загварын мотоциклийг жолоодсон үйл баримт, хэргийн нөхцөл байдал хавтаст хэрэгт авагдсан дараах нотлох баримтуудаар тогтоогдож байна. Ү***:     </w:t>
      </w:r>
    </w:p>
    <w:p w14:paraId="7C0F6151" w14:textId="5EC66E09" w:rsidR="009652FB" w:rsidRPr="00F272BD" w:rsidRDefault="0078752D" w:rsidP="006B1292">
      <w:pPr>
        <w:spacing w:after="0" w:line="240" w:lineRule="auto"/>
        <w:ind w:firstLine="720"/>
        <w:jc w:val="both"/>
        <w:rPr>
          <w:rFonts w:ascii="Arial" w:eastAsia="Times New Roman" w:hAnsi="Arial" w:cs="Arial"/>
          <w:color w:val="000000"/>
        </w:rPr>
      </w:pPr>
      <w:r>
        <w:t xml:space="preserve">5.1.Э** бүхий албан тушаалтан А.А**** нь 2025 оны 9 дүгээр сарын 03-ны өдөр хуулиар хүлээсэн чиг үүргээ хэрэгжүүлэх явцад зөрчлийн шинжтэй үйлдэл, эс үйлдэхүйг илрүүлсэн тухай тэмдэглэл /хавтаст хэргийн 01 дэх тал/, </w:t>
      </w:r>
    </w:p>
    <w:p w14:paraId="4CF8AC6B" w14:textId="05CDE8D9" w:rsidR="009652FB" w:rsidRPr="00F272BD" w:rsidRDefault="0078752D" w:rsidP="006B1292">
      <w:pPr>
        <w:spacing w:after="0" w:line="240" w:lineRule="auto"/>
        <w:ind w:firstLine="720"/>
        <w:jc w:val="both"/>
        <w:rPr>
          <w:rFonts w:ascii="Arial" w:hAnsi="Arial" w:cs="Arial"/>
        </w:rPr>
      </w:pPr>
      <w:r>
        <w:t xml:space="preserve">5.2. Г*** А.А****** мөрдөн шалгах ажиллагааны үед өгсөн: “...миний бие Ц***** сумын олон нийтийн цагдаа Е.Е****** хамт Ц***** сумын 8, 9 дүгээр багийн нутаг дэвсгэрт 2025 оны 9 дүгээр сарын 03-ны өдөр эргүүлийн үүрэг гүйцэтгэж байх хугацаандаа 13 цаг өнгөрч байхад саарал өнгийн улсын дугааргүй “М******-5” загварын тээврийн хэрэгслийг зогсоож, жолоочийн бичиг баримтыг шалгахад Ц***** сумын 7 дугаар багийн иргэн Б****** Х********* гэдэг иргэн байсан.Т***** хүн биедээ ямар нэгэн бичиг баримт авч яваагүй учраас тухайн иргэний мэдээллийг албаны гар утас ашиглан цагдаагийн байгууллагын мэдээллийн сангаас тухайн иргэний регистрийн дугаарыг нь оруулж шалгаж үзэхэд тухайн иргэн болох Б.Х********* нь 2025 оны 2 дугаар сард Б***-Ө**** аймгийн анхан шатны шүүхийн шийдвэрээр тээврийн хэрэгсэл жолоодох эрхээ хасуулсан байсан. М** Б.Х*********оос согтууруулах ундааны зүйл үнэртэж байсан тул Б.Х*********ыг сумын цагдаагийн тасгийн байранд дагуулж ирээд драйгер үлээлгэж, согтолтын зэргийг тодорхойлоход 2,95 хувийн согтолттой байсан тул ар гэрээс нь хүн дуудаж хүлээлгэн өгч явуулсан.” гэх мэдүүлэг /хавтаст хэргийн 04-05 дахь тал/, </w:t>
      </w:r>
    </w:p>
    <w:p w14:paraId="07FBE522" w14:textId="5BBDA8E3" w:rsidR="009652FB" w:rsidRPr="00F272BD" w:rsidRDefault="0078752D" w:rsidP="006B1292">
      <w:pPr>
        <w:spacing w:after="0" w:line="240" w:lineRule="auto"/>
        <w:ind w:firstLine="720"/>
        <w:jc w:val="both"/>
        <w:rPr>
          <w:rFonts w:ascii="Arial" w:hAnsi="Arial" w:cs="Arial"/>
        </w:rPr>
      </w:pPr>
      <w:r>
        <w:t xml:space="preserve">5.3. Э** бүхий албан тушаалтан А.А**** нь 2025 оны 9 дүгээр сарын 03-ны өдрийн 14 цаг 25 минутад иргэн Б.Х*********** согтуурлын хэмжээг шалгахад согтуурлын хэмжээг тогтоох багажийн заалт 2,95 хувь гарсан тухай” тэмдэглэл /хавтаст хэргийн 10-12 дахь тал/, </w:t>
      </w:r>
    </w:p>
    <w:p w14:paraId="62191E04" w14:textId="576B3455" w:rsidR="009652FB" w:rsidRPr="00F272BD" w:rsidRDefault="0078752D" w:rsidP="006B1292">
      <w:pPr>
        <w:spacing w:after="0" w:line="240" w:lineRule="auto"/>
        <w:ind w:firstLine="720"/>
        <w:jc w:val="both"/>
        <w:rPr>
          <w:rFonts w:ascii="Arial" w:hAnsi="Arial" w:cs="Arial"/>
        </w:rPr>
      </w:pPr>
      <w:r>
        <w:t>5.4. Б***-Ө**** аймаг дахь сум дундын анхан шатны шүүхийн 2025 оны 02 дугаар сарын 26-ны өдрийн 2025/ЗШ/202 дугаартай шийтгэврийн хуулбар /хавтаст хэргийн 17-18 дахь тал/,</w:t>
      </w:r>
    </w:p>
    <w:p w14:paraId="7DE216FE" w14:textId="5447B684" w:rsidR="009652FB" w:rsidRPr="00F272BD" w:rsidRDefault="0078752D" w:rsidP="0078752D">
      <w:pPr>
        <w:spacing w:after="0" w:line="240" w:lineRule="auto"/>
        <w:ind w:firstLine="720"/>
        <w:jc w:val="both"/>
        <w:rPr>
          <w:rFonts w:ascii="Arial" w:hAnsi="Arial" w:cs="Arial"/>
          <w:color w:val="000000"/>
        </w:rPr>
      </w:pPr>
      <w:r>
        <w:t xml:space="preserve">5.5. Я******** Б.Х*********** мөрдөн шалгах ажиллагааны үед өгсөн: “...прокурорын тогтоолыг хүлээн зөвшөөрч байна...” гэх мэдүүлэг /хавтаст хэргийн 30 дахь тал/ зэрэг нотлох баримтууд болно.  </w:t>
      </w:r>
    </w:p>
    <w:p w14:paraId="5ACDEF88" w14:textId="2D0B05ED" w:rsidR="004C3108" w:rsidRPr="00F272BD" w:rsidRDefault="0078752D" w:rsidP="0078752D">
      <w:pPr>
        <w:spacing w:after="0" w:line="240" w:lineRule="auto"/>
        <w:ind w:firstLine="720"/>
        <w:jc w:val="both"/>
        <w:rPr>
          <w:rFonts w:ascii="Arial" w:hAnsi="Arial" w:cs="Arial"/>
          <w:color w:val="000000"/>
        </w:rPr>
      </w:pPr>
      <w:r>
        <w:t xml:space="preserve">6. Э** хэрэгт Э******* хэрэг хянан шийдвэрлэх тухай хуулийн 16.2 дугаар зүйлд заасан нотолбол зохих байдлуудыг хангалттай шалгаж тодруулсан, шүүхийн хэлэлцүүлгийн үед шинжлэн судалсан болон хэрэгт цугларсан нотлох баримтууд нь энэ хэрэгт хамааралтай, хуульд заасан журмаар цугларсан, хэрэг хянан шийдвэрлэхэд хангалттай, Ш*******, хохирогч, гэрч нараас мэдүүлэг авахдаа Э******* хэрэг хянан шийдвэрлэх тухай хууль зөрчөөгүй, агуулгын хувьд зөрүүгүй, үйл баримтыг хангалттай тогтоож чадсан байх тул хууль ёсны үнэн зөв гэж үнэлэв. </w:t>
      </w:r>
    </w:p>
    <w:p w14:paraId="0696C3B1" w14:textId="593ED714" w:rsidR="003E7CE7" w:rsidRPr="00F272BD" w:rsidRDefault="005D60B1" w:rsidP="006B1292">
      <w:pPr>
        <w:spacing w:after="0" w:line="240" w:lineRule="auto"/>
        <w:ind w:firstLine="720"/>
        <w:jc w:val="both"/>
        <w:rPr>
          <w:rFonts w:ascii="Arial" w:hAnsi="Arial" w:cs="Arial"/>
          <w:color w:val="000000"/>
        </w:rPr>
      </w:pPr>
      <w:r>
        <w:t>Э** зүйн дүгнэлт.</w:t>
      </w:r>
    </w:p>
    <w:p w14:paraId="422AD7DF" w14:textId="77777777" w:rsidR="003207D7" w:rsidRPr="00F272BD" w:rsidRDefault="00545359" w:rsidP="006B1292">
      <w:pPr>
        <w:spacing w:after="0" w:line="240" w:lineRule="auto"/>
        <w:ind w:firstLine="720"/>
        <w:jc w:val="both"/>
        <w:rPr>
          <w:rFonts w:ascii="Arial" w:eastAsia="Times New Roman" w:hAnsi="Arial" w:cs="Arial"/>
          <w:lang w:eastAsia="mn-MN"/>
        </w:rPr>
      </w:pPr>
      <w:r>
        <w:t xml:space="preserve">7. Э******* хуулийн ерөнхий ангийн 2.1 дүгээр зүйлийн 1, 2 дахь хэсэгт Э******* хуулийн тусгай ангид заасан нийгэмд аюултай үйлдэл, эс үйлдэхүй болон мөн хуулийн тусгай ангид заасан тохиолдолд гэм буруутай үйлдэл, эс үйлдэхүйн улмаас хохирол, хор уршиг учирсныг гэмт хэрэгт тооцно гэж хуульчилжээ. </w:t>
      </w:r>
    </w:p>
    <w:p w14:paraId="00A851FE" w14:textId="77777777" w:rsidR="003207D7" w:rsidRPr="00F272BD" w:rsidRDefault="003207D7" w:rsidP="006B1292">
      <w:pPr>
        <w:autoSpaceDE w:val="0"/>
        <w:autoSpaceDN w:val="0"/>
        <w:adjustRightInd w:val="0"/>
        <w:spacing w:after="0" w:line="240" w:lineRule="auto"/>
        <w:ind w:firstLine="709"/>
        <w:jc w:val="both"/>
        <w:rPr>
          <w:rFonts w:ascii="Arial" w:hAnsi="Arial" w:cs="Arial"/>
        </w:rPr>
      </w:pPr>
      <w:r>
        <w:t>8. Э******* хуулийн тусгай ангийн 27.10 дугаар зүйлд заасан “Т******* хэрэгслийн хөдөлгөөний аюулгүй байдал, ашиглалтын журам зөрчих” гэмт хэрэг нь тээврийн хэрэгслийн хөдөлгөөний аюулгүй байдал, техник ашиглалтын журам, хүний амьд явах эрх, эрүүл мэндийн халдашгүй байдал, бусдын өмчлөх эрхэд гэм буруугийн холимог хэлбэрээр халдсан, Э******* хуулийн тусгай ангийн 27.10 дугаар зүйлд хуульчлан тодорхойлж, эрүүгийн хариуцлага хүлээлгэхээр заасан нийгэмд аюултай үйлдэл, эс үйлдэхүй юм. Уг гэмт хэргийн нийгмийн аюулын шинж, түүний хэр хэмжээг харгалзан үндсэн болон хүндрүүлэх шинжид ангилдаг.</w:t>
      </w:r>
    </w:p>
    <w:p w14:paraId="545E37CB" w14:textId="625B0575" w:rsidR="003207D7" w:rsidRPr="00F272BD" w:rsidRDefault="003207D7" w:rsidP="006B1292">
      <w:pPr>
        <w:autoSpaceDE w:val="0"/>
        <w:autoSpaceDN w:val="0"/>
        <w:adjustRightInd w:val="0"/>
        <w:spacing w:after="0" w:line="240" w:lineRule="auto"/>
        <w:ind w:firstLine="709"/>
        <w:jc w:val="both"/>
        <w:rPr>
          <w:rFonts w:ascii="Arial" w:hAnsi="Arial" w:cs="Arial"/>
        </w:rPr>
      </w:pPr>
      <w:r>
        <w:t xml:space="preserve">9. Э******* хуулийн тусгай ангийн 27.10 дугаар зүйлд заасан “захиргааны хэм хэмжээний акт” нь З**** хөдөлгөөний дүрэм мөн болох нь дараах байдлаар нотлогдож байна. З**** хөдөлгөөний аюулгүй байдлын тухай хуулийн 4 дүгээр зүйлийн 4.1. “М***** У**** нутаг дэвсгэрт бүх нийтээр дагаж мөрдөх замын хөдөлгөөний нэгдсэн журмыг З**** хөдөлгөөний дүрмээр тогтооно”, 4.2. “З**** хөдөлгөөний дүрмийг З****** газар батална” гэж заасан байна. М***** У**** З****** газрын 2018 оны 08 дугаар сарын 08-ны өдрийн 239 дугаартай “Д**** шинэчлэн батлах тухай” тогтоолын хавсралтаар “М***** У**** З**** хөдөлгөөний дүрэм”-ийг хуульд нийцүүлэн шинэчлэн баталсан байх тул М***** У**** З**** хөдөлгөөний дүрэм нь бүх нийтээр дагаж мөрдөх захиргааны хэм хэмжээний акт буюу Э******* хуулийн тусгай ангийн 27.10 дугаар зүйлд заасан гэмт хэргийн халдлагын зүйл болох бөгөөд шүүгдэгч Б.Х********* нь М***** У**** З**** хөдөлгөөний дүрмийг чанд баримтлах үүрэгтэй.  </w:t>
      </w:r>
    </w:p>
    <w:p w14:paraId="3D8F3B44" w14:textId="77777777" w:rsidR="003207D7" w:rsidRPr="00F272BD" w:rsidRDefault="003207D7" w:rsidP="006B1292">
      <w:pPr>
        <w:spacing w:after="0" w:line="240" w:lineRule="auto"/>
        <w:ind w:firstLine="720"/>
        <w:jc w:val="both"/>
        <w:rPr>
          <w:rFonts w:ascii="Arial" w:eastAsia="Times New Roman" w:hAnsi="Arial" w:cs="Arial"/>
          <w:lang w:eastAsia="mn-MN"/>
        </w:rPr>
      </w:pPr>
      <w:r>
        <w:t xml:space="preserve">10. Э******* хуулийн тусгай ангийн 27.10 дугаар зүйлийн тайлбарт: “-Э** зүйлд заасан “согтуурсан” гэж шалгаж, тогтоох ажиллагааны үр дүнд шалгуулагчийн амьсгал дахь спиртийн агууламж 0.20, түүнээс дээш промиль (%), эсхүл цусан дахь спиртийн агууламж 0.5, түүнээс дээш промиль (%) илэрснийг ойлгоно.”, -“Т******* хэрэгслийн жолооч” гэж тээврийн хэрэгсэл жолоодож яваа тээврийн хэрэгслийг жолоодох эрхтэй, эсхүл эрхгүй, эсхүл жолоодох эрх нь дуусгавар болсон хүнийг ойлгоно.”, -“Т******* хэрэгсэл” гэж механикжсан тээврийн хэрэгслийг ойлгоно.” гэж хууль тогтоогчоос тайлбарлажээ.  </w:t>
      </w:r>
    </w:p>
    <w:p w14:paraId="3AE180D0" w14:textId="38E83DC2" w:rsidR="003207D7" w:rsidRPr="00F272BD" w:rsidRDefault="003207D7" w:rsidP="006B1292">
      <w:pPr>
        <w:spacing w:after="0" w:line="240" w:lineRule="auto"/>
        <w:ind w:right="-1" w:firstLine="720"/>
        <w:jc w:val="both"/>
        <w:rPr>
          <w:rFonts w:ascii="Arial" w:hAnsi="Arial" w:cs="Arial"/>
        </w:rPr>
      </w:pPr>
      <w:r>
        <w:t xml:space="preserve">11. Г*** хэрэг үйлдэгдэх цаг хугацаанд шүүгдэгч Б.Х*********** амьсгал дахь спиртийн агууламж 2,95 промиль (%о) согтолттой байсан нь эрх бүхий албан тушаалтны 2025 оны 9 дүгээр сарын 03-ны өдрийн 14 цаг 25 минутад согтуурлын хэмжээг шалгасан тухай тэмдэглэл /хавтаст хэргийн 10 дахь тал/-ээр тогтоогдсон байна.        </w:t>
      </w:r>
    </w:p>
    <w:p w14:paraId="6BF1FCAE" w14:textId="11DC1160" w:rsidR="00B02AE5" w:rsidRPr="00F272BD" w:rsidRDefault="00040DA7" w:rsidP="006B1292">
      <w:pPr>
        <w:spacing w:after="0" w:line="240" w:lineRule="auto"/>
        <w:ind w:firstLine="720"/>
        <w:jc w:val="both"/>
        <w:rPr>
          <w:rFonts w:ascii="Arial" w:hAnsi="Arial" w:cs="Arial"/>
        </w:rPr>
      </w:pPr>
      <w:r>
        <w:t xml:space="preserve">12. Ш******* Б.Х********* нь 2025 оны 2 дугаар сарын 16-ны өдөр согтуурсан үедээ тээврийн хэрэгсэл жолоодсон тул Б***-Ө**** аймаг дахь сум дундын анхан шатны шүүхийн 2025 оны 2 дугаар сарын 26-ны өдрийн 2025/ЗШ/202 дугаар шийтгэврээр З******* тухай хуулийн тусгай ангийн 14.7 дугаар зүйлийн 5 дахь хэсгийн 5.2 дахь заалтад зааснаар холбогдогч Б.Х*********ын тээврийн хэрэгсэл жолоодох эрхийг 1 жилийн хугацаагаар хасаж, 400 нэгжтэй тэнцэх хэмжээний буюу 400,000 төгрөгөөр торгох шийтгэл оногдуулсан тул шүүгдэгч Б.Х*********ыг “тээврийн хэрэгсэл жолоодох эрхээ хасуулсан хүн” гэж ойлгоно.          </w:t>
      </w:r>
    </w:p>
    <w:p w14:paraId="4F08F8F0" w14:textId="65A49340" w:rsidR="006760F9" w:rsidRPr="00F272BD" w:rsidRDefault="00040DA7" w:rsidP="006B1292">
      <w:pPr>
        <w:spacing w:after="0" w:line="240" w:lineRule="auto"/>
        <w:ind w:firstLine="720"/>
        <w:jc w:val="both"/>
        <w:rPr>
          <w:rFonts w:ascii="Arial" w:eastAsia="Times New Roman" w:hAnsi="Arial" w:cs="Arial"/>
        </w:rPr>
      </w:pPr>
      <w:r>
        <w:t xml:space="preserve">13. Ш******* Б.Х********* нь Б***-Ө**** аймаг дахь сум дундын анхан шатны шүүхийн 2025 оны 2 дугаар сарын 26-ны өдрийн 2025/ЗШ/202 дугаар шийтгэврээр тээврийн хэрэгсэл жолоодох эрхээ хасуулсан байхад 2025 оны 9 дүгээр сарын 03-ны өдөр согтуурсан үедээ улсын дугааргүй “М******-5” загварын мотоциклийг жолоодсон үйлдэл нь Э******* хуулийн тусгай ангийн 27.10 дугаар зүйл 5 дахь хэсэгт заасан тээврийн хэрэгсэл жолоодох эрхээ хасуулсан хүн согтуурсан үедээ тээврийн хэрэгсэл жолоодож “Т******* хэрэгслийн хөдөлгөөний аюулгүй байдал, ашиглалтын журам зөрчих” гэмт хэргийн шинжийг агуулж байна.     </w:t>
      </w:r>
    </w:p>
    <w:p w14:paraId="0BB5C914" w14:textId="6BF89D16" w:rsidR="00D40BBF" w:rsidRPr="00F272BD" w:rsidRDefault="00370910" w:rsidP="006B1292">
      <w:pPr>
        <w:spacing w:after="0" w:line="240" w:lineRule="auto"/>
        <w:ind w:firstLine="720"/>
        <w:jc w:val="both"/>
        <w:rPr>
          <w:rFonts w:ascii="Arial" w:eastAsia="Times New Roman" w:hAnsi="Arial" w:cs="Arial"/>
          <w:lang w:eastAsia="mn-MN"/>
        </w:rPr>
      </w:pPr>
      <w:r>
        <w:t xml:space="preserve">14. И*** гэм буруугийн шүүх хуралдаанд гаргасан улсын яллагчийн дүгнэлтийг хүлээн авч, шүүгдэгч Б.Х*********** Э******* хуулийн тусгай ангийн 27.10 дугаар зүйлийн 5 дахь хэсэгт заасан тээврийн хэрэгсэл жолоодох эрхээ хасуулсан хүн согтуурсан үедээ тээврийн хэрэгсэл жолоодож “Т******* хэрэгслийн хөдөлгөөний аюулгүй байдал, ашиглалтын журам зөрчих” гэмт хэрэг үйлдсэн гэм буруутайд тооцож шийдвэрлэв.  </w:t>
      </w:r>
    </w:p>
    <w:p w14:paraId="76F996FE" w14:textId="3BAF52B9" w:rsidR="0046185E" w:rsidRPr="00F272BD" w:rsidRDefault="00D40BBF" w:rsidP="0078752D">
      <w:pPr>
        <w:spacing w:after="0" w:line="240" w:lineRule="auto"/>
        <w:ind w:firstLine="720"/>
        <w:jc w:val="both"/>
        <w:rPr>
          <w:rFonts w:ascii="Arial" w:eastAsia="Times New Roman" w:hAnsi="Arial" w:cs="Arial"/>
          <w:lang w:eastAsia="mn-MN"/>
        </w:rPr>
      </w:pPr>
      <w:r>
        <w:t xml:space="preserve">15. Ш******* Б.Х*********** согтуурсан байдал нь гэмт хэрэг гарахад шууд нөлөөлжээ.    </w:t>
      </w:r>
    </w:p>
    <w:p w14:paraId="11CDF0C9" w14:textId="1EEFF793" w:rsidR="00436527" w:rsidRPr="00F272BD" w:rsidRDefault="005D60B1" w:rsidP="006B1292">
      <w:pPr>
        <w:spacing w:after="0" w:line="240" w:lineRule="auto"/>
        <w:ind w:firstLine="720"/>
        <w:jc w:val="both"/>
        <w:rPr>
          <w:rFonts w:ascii="Arial" w:hAnsi="Arial" w:cs="Arial"/>
        </w:rPr>
      </w:pPr>
      <w:r>
        <w:t>Г*** хэргийн улмаас учирсан хохирол, хор уршгийн талаар.</w:t>
      </w:r>
    </w:p>
    <w:p w14:paraId="221D03D1" w14:textId="4898D9D7" w:rsidR="00950A3A" w:rsidRPr="00F272BD" w:rsidRDefault="00370910" w:rsidP="006B1292">
      <w:pPr>
        <w:spacing w:after="0" w:line="240" w:lineRule="auto"/>
        <w:ind w:firstLine="720"/>
        <w:jc w:val="both"/>
        <w:rPr>
          <w:rFonts w:ascii="Arial" w:eastAsia="Times New Roman" w:hAnsi="Arial" w:cs="Arial"/>
          <w:lang w:eastAsia="mn-MN"/>
        </w:rPr>
      </w:pPr>
      <w:r>
        <w:t xml:space="preserve">16. Э******* хуулийн ерөнхий ангийн 2.5 дугаар зүйлийн 1. “Э** хуулийн тусгай ангид заасан гэмт хэргийн улмаас хүний амь нас, эрүүл мэнд, эд хөрөнгө, бусад эрх, эрх чөлөө, нийтийн болон үндэсний ашиг сонирхол, аюулгүй байдалд шууд учирсан үр дагаврыг гэмт хэргийн хохиролд тооцно.”, 2. “Э** хуулийн тусгай ангид заасан гэмт хэрэг үйлдэж хохирол учруулсны улмаас үүссэн үр дагаврыг гэмт хэргийн хор уршигт тооцно.” гэж хуульчилжээ. </w:t>
      </w:r>
    </w:p>
    <w:p w14:paraId="05B1FF5D" w14:textId="50055541" w:rsidR="0046185E" w:rsidRPr="00F272BD" w:rsidRDefault="00370910" w:rsidP="0078752D">
      <w:pPr>
        <w:spacing w:after="0" w:line="240" w:lineRule="auto"/>
        <w:ind w:firstLine="720"/>
        <w:jc w:val="both"/>
        <w:rPr>
          <w:rFonts w:ascii="Arial" w:eastAsia="Times New Roman" w:hAnsi="Arial" w:cs="Arial"/>
          <w:lang w:eastAsia="mn-MN"/>
        </w:rPr>
      </w:pPr>
      <w:r>
        <w:t xml:space="preserve">17. Ш******* Б.Х*********** гэм буруутай үйлдлийн улмаас бусдад хохирол, хор уршиг учраагүй болох нь хавтаст хэрэгт авагдсан нотлох баримтуудаар тогтоогдож байх тул түүнийг энэ шийтгэх тогтоолоор бусдад төлөх төлбөргүй гэж дүгнэлээ.  </w:t>
      </w:r>
    </w:p>
    <w:p w14:paraId="77449E7B" w14:textId="755CD706" w:rsidR="00134FE1" w:rsidRPr="00F272BD" w:rsidRDefault="005D60B1" w:rsidP="006B1292">
      <w:pPr>
        <w:spacing w:after="0" w:line="240" w:lineRule="auto"/>
        <w:ind w:firstLine="720"/>
        <w:jc w:val="both"/>
        <w:rPr>
          <w:rFonts w:ascii="Arial" w:eastAsia="Times New Roman" w:hAnsi="Arial" w:cs="Arial"/>
          <w:lang w:eastAsia="mn-MN"/>
        </w:rPr>
      </w:pPr>
      <w:r>
        <w:t>Хоёр. Э******* хариуцлагын талаар.</w:t>
      </w:r>
    </w:p>
    <w:p w14:paraId="1248A768" w14:textId="290C4F76" w:rsidR="003E43DB" w:rsidRPr="00F272BD" w:rsidRDefault="00B10888" w:rsidP="006B1292">
      <w:pPr>
        <w:spacing w:after="0" w:line="240" w:lineRule="auto"/>
        <w:ind w:firstLine="720"/>
        <w:jc w:val="both"/>
        <w:rPr>
          <w:rFonts w:ascii="Arial" w:eastAsia="Times New Roman" w:hAnsi="Arial" w:cs="Arial"/>
          <w:lang w:eastAsia="mn-MN"/>
        </w:rPr>
      </w:pPr>
      <w:r>
        <w:t xml:space="preserve">18. Э******* хариуцлагын шүүх хуралдаанд улсын яллагчаас “Э******* хуулийн тусгай ангийн 27.10 дугаар зүйлийн 5 дахь хэсэгт зааснаар шүүгдэгч Б.Х*********** тээврийн хэрэгсэл жолоодох эрхийг нь 1 жил 6 сарын хугацаагаар хасаж, 3,000 нэгжтэй тэнцэх хэмжээний буюу 3,000,000 төгрөгөөр торгох ял оногдуулах саналыг гаргаж байна. Т***** торгох ялыг Э******* хуулийн ерөнхий ангийн 5.3 дугаар зүйлийн 4 дэх хэсэгт зааснаар 1 жил 6 сарын хугацаанд хэсэгчлэн төлүүлэх саналыг” гэх дүгнэлтийг,     </w:t>
      </w:r>
    </w:p>
    <w:p w14:paraId="51F00B07" w14:textId="7FD7552C" w:rsidR="00A559E9" w:rsidRPr="00F272BD" w:rsidRDefault="003E43DB" w:rsidP="006B1292">
      <w:pPr>
        <w:spacing w:after="0" w:line="240" w:lineRule="auto"/>
        <w:ind w:firstLine="720"/>
        <w:jc w:val="both"/>
        <w:rPr>
          <w:rFonts w:ascii="Arial" w:eastAsia="Times New Roman" w:hAnsi="Arial" w:cs="Arial"/>
          <w:lang w:eastAsia="mn-MN"/>
        </w:rPr>
      </w:pPr>
      <w:r>
        <w:t xml:space="preserve">19. Ш******* Б.Х************ “эрүүгийн хариуцлагын талаар хэлэх зүйлгүй” гэх тайлбарыг тус тус гаргасан болно.  </w:t>
      </w:r>
    </w:p>
    <w:p w14:paraId="59DE115B" w14:textId="5EA21C6C" w:rsidR="00000F05" w:rsidRPr="00F272BD" w:rsidRDefault="00301BD9" w:rsidP="006B1292">
      <w:pPr>
        <w:spacing w:after="0" w:line="240" w:lineRule="auto"/>
        <w:ind w:firstLine="709"/>
        <w:jc w:val="both"/>
        <w:rPr>
          <w:rFonts w:ascii="Arial" w:eastAsia="Times New Roman" w:hAnsi="Arial" w:cs="Arial"/>
        </w:rPr>
      </w:pPr>
      <w:r>
        <w:t xml:space="preserve">20. Э******* хуулийн ерөнхий ангийн 1.4 дүгээр зүйлийн 1. “Э** хуульд заасан гэмт хэрэг үйлдсэн нь шүүхээр тогтоогдсон гэм буруутай хүнд эрүүгийн хариуцлага хүлээлгэнэ” гэж заасныг баримтлан шүүгдэгч Б.Х*********** үйлдсэн гэмт хэрэгт нь эрүүгийн хариуцлага оногдуулах үндэслэлтэй байна.    </w:t>
      </w:r>
    </w:p>
    <w:p w14:paraId="374CBDFB" w14:textId="78B0EB8B" w:rsidR="00000F05" w:rsidRPr="00F272BD" w:rsidRDefault="00301BD9" w:rsidP="006B1292">
      <w:pPr>
        <w:spacing w:after="0" w:line="240" w:lineRule="auto"/>
        <w:ind w:firstLine="680"/>
        <w:jc w:val="both"/>
        <w:rPr>
          <w:rFonts w:ascii="Arial" w:hAnsi="Arial" w:cs="Arial"/>
        </w:rPr>
      </w:pPr>
      <w:r>
        <w:t>21. М** Э******* хуулийн ерөнхий ангийн 6.1 дүгээр зүйлийн 1. “Ш*** гэмт хэрэг үйлдсэн хүнд энэ хуулийн ерөнхий ангид заасан үндэслэл, журмын дагуу тусгай ангид заасан төрөл, хэмжээний дотор эрүүгийн хариуцлага хүлээлгэнэ”, 2. “Э******* хариуцлага хүлээлгэхэд гэмт хэрэг үйлдсэн нөхцөл байдал, учирсан хохирол, хор уршгийн шинж чанар, гэмт хэрэг үйлдсэн хүний хувийн байдал, эрүүгийн хариуцлагыг хөнгөрүүлэх, хүндрүүлэх нөхцөл байдлыг тал бүрээс нь харгалзан үзнэ” гэж заасныг тус тус удирдлага болгов.</w:t>
      </w:r>
    </w:p>
    <w:p w14:paraId="16210B92" w14:textId="03330DA8" w:rsidR="00000F05" w:rsidRPr="00F272BD" w:rsidRDefault="00301BD9" w:rsidP="006B1292">
      <w:pPr>
        <w:spacing w:after="0" w:line="240" w:lineRule="auto"/>
        <w:ind w:firstLine="680"/>
        <w:jc w:val="both"/>
        <w:rPr>
          <w:rFonts w:ascii="Arial" w:hAnsi="Arial" w:cs="Arial"/>
        </w:rPr>
      </w:pPr>
      <w:r>
        <w:t xml:space="preserve">22. Ш******* Б.Х********** эрүүгийн хариуцлага хүлээлгэхдээ Э******* хуулийн ерөнхий ангийн 6.5 дугаар зүйл, 6.6 дугаар зүйлд тус тус заасан эрүүгийн хариуцлага хөнгөрүүлэх, мөн эрүүгийн хариуцлага хүндрүүлэх нөхцөл байдал тогтоогдоогүй гэж дүгнэв.  </w:t>
      </w:r>
    </w:p>
    <w:p w14:paraId="0CC59B29" w14:textId="7447E255" w:rsidR="00000F05" w:rsidRPr="00F272BD" w:rsidRDefault="003E43DB" w:rsidP="006B1292">
      <w:pPr>
        <w:spacing w:after="0" w:line="240" w:lineRule="auto"/>
        <w:ind w:firstLine="680"/>
        <w:jc w:val="both"/>
        <w:rPr>
          <w:rFonts w:ascii="Arial" w:hAnsi="Arial" w:cs="Arial"/>
        </w:rPr>
      </w:pPr>
      <w:r>
        <w:t xml:space="preserve">23. Ш******* Б.Х*********** хувийн байдлыг тодорхойлсон нотлох баримтуудаас үзэхэд шүүгдэгч нь 1992 оны 10 дугаар сарын 20-ны өдөр төрсөн, 33 настай, бүрэн дунд боловсролтой, ам бүл 2, эхийн хамт амьдардаг, урьд нь эрүүгийн хариуцлага хүлээж байгаагүй байдал тогтоогдож байна.   </w:t>
      </w:r>
    </w:p>
    <w:p w14:paraId="7A10394D" w14:textId="00E2CF42" w:rsidR="003E43DB" w:rsidRPr="00F272BD" w:rsidRDefault="00000F05" w:rsidP="006B1292">
      <w:pPr>
        <w:spacing w:after="0" w:line="240" w:lineRule="auto"/>
        <w:ind w:firstLine="680"/>
        <w:jc w:val="both"/>
        <w:rPr>
          <w:rFonts w:ascii="Arial" w:hAnsi="Arial" w:cs="Arial"/>
        </w:rPr>
      </w:pPr>
      <w:r>
        <w:t>24.  Э******* хариуцлагын зорилго нь гэмт хэрэг үйлдсэн этгээдийг цээрлүүлэх, гэмт хэргийн улмаас зөрчигдсөн эрхийг сэргээх, хохирол нөхөн төлүүлэх, гэмт хэргээс урьдчилан сэргийлэх, гэмт хэрэг үйлдсэн этгээдийг нийгэмшүүлэх зорилготой.</w:t>
      </w:r>
    </w:p>
    <w:p w14:paraId="0502D58B" w14:textId="42EA2521" w:rsidR="00907048" w:rsidRPr="00F272BD" w:rsidRDefault="00000F05" w:rsidP="006B1292">
      <w:pPr>
        <w:spacing w:after="0" w:line="240" w:lineRule="auto"/>
        <w:ind w:firstLine="680"/>
        <w:jc w:val="both"/>
        <w:rPr>
          <w:rFonts w:ascii="Arial" w:hAnsi="Arial" w:cs="Arial"/>
        </w:rPr>
      </w:pPr>
      <w:r>
        <w:t xml:space="preserve">25. Ш******* Б.Х*********** Э******* хуулийн тусгай ангийн 27.10 дугаар зүйлийн 5 дахь хэсэгт заасан тээврийн хэрэгсэл жолоодох эрхээ хасуулсан хүн согтуурсан үедээ тээврийн хэрэгсэл жолоодож “Т******* хэрэгслийн хөдөлгөөний аюулгүй байдал, ашиглалтын журам зөрчих” гэмт хэрэг үйлдсэн гэм буруутай болох нь тогтоогдсон учир эрүүгийн хариуцлага гарцаагүй байх, эрүүгийн хариуцлага нь гэмт хэргийн нийгмийн аюулын шинж чанар, хэр хэмжээ, гэм буруугийн хэлбэрт тохирсон байх, эрүүгийн хариуцлагын зорилго зорилт, гэм буруугийн болон шударга ёсны зарчимд тус тус нийцүүлэн, түүнд эрүүгийн хариуцлага хүлээлгэхдээ гэмт хэрэг үйлдэгдсэн нөхцөл байдал, хувийн байдал, эрүүгийн хариуцлага хөнгөрүүлэх, мөн эрүүгийн хариуцлага хүндрүүлэх нөхцөл байдалгүй, гэм буруугаа хүлээн зөвшөөрсөн байдал зэрэгт нотлох баримтуудын хүрээнд дүгнэлт өгч, Э******* хуулийн тусгай ангийн 27.10 дугаар зүйлийн 5 дахь хэсэгт зааснаар шүүгдэгч Б.Х*********** тээврийн хэрэгслийг жолоодох эрхийг 1 жил 6 сарын хугацаагаар хасаж, 3,000 нэгжтэй тэнцэх хэмжээний буюу 3,000,000 төгрөгөөр торгох ял шийтгэж шийдвэрлэв. </w:t>
      </w:r>
    </w:p>
    <w:p w14:paraId="6459EDCE" w14:textId="29B8AEDD" w:rsidR="00907048" w:rsidRPr="00F272BD" w:rsidRDefault="001A0908" w:rsidP="006B1292">
      <w:pPr>
        <w:spacing w:after="0" w:line="240" w:lineRule="auto"/>
        <w:ind w:firstLine="720"/>
        <w:jc w:val="both"/>
        <w:rPr>
          <w:rFonts w:ascii="Arial" w:hAnsi="Arial" w:cs="Arial"/>
        </w:rPr>
      </w:pPr>
      <w:r>
        <w:t xml:space="preserve">26. Э******* хуулийн ерөнхий ангийн 5.3 дугаар зүйлийн 4 дэх хэсэгт зааснаар шүүгдэгч Б.Х********** оногдуулсан торгох ялыг шүүхийн шийтгэх тогтоол хүчин төгөлдөр болсон өдрөөс хойш 2 жилийн дотор хэсэгчлэн төлүүлэхээр тогтоож, мөн хуулийн ерөнхий ангийн 5.3 дугаар зүйлийн 5 дахь хэсэгт зааснаар шүүгдэгч Б.Х*********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  </w:t>
      </w:r>
    </w:p>
    <w:p w14:paraId="1566C495" w14:textId="25008478" w:rsidR="00291161" w:rsidRPr="00F272BD" w:rsidRDefault="001A0908" w:rsidP="006B1292">
      <w:pPr>
        <w:spacing w:after="0" w:line="240" w:lineRule="auto"/>
        <w:ind w:firstLine="720"/>
        <w:jc w:val="both"/>
        <w:rPr>
          <w:rFonts w:ascii="Arial" w:hAnsi="Arial" w:cs="Arial"/>
          <w:color w:val="000000" w:themeColor="text1"/>
        </w:rPr>
      </w:pPr>
      <w:r>
        <w:t xml:space="preserve">27. Ш******* Б.Х********* 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дурдав. </w:t>
      </w:r>
    </w:p>
    <w:p w14:paraId="69F2E39A" w14:textId="038E642E" w:rsidR="00A27833" w:rsidRPr="00F272BD" w:rsidRDefault="00B10888" w:rsidP="006B1292">
      <w:pPr>
        <w:spacing w:after="0" w:line="240" w:lineRule="auto"/>
        <w:ind w:firstLine="680"/>
        <w:jc w:val="both"/>
        <w:rPr>
          <w:rFonts w:ascii="Arial" w:eastAsia="Times New Roman" w:hAnsi="Arial" w:cs="Arial"/>
          <w:lang w:eastAsia="mn-MN"/>
        </w:rPr>
      </w:pPr>
      <w:r>
        <w:t xml:space="preserve">28. Ш****** тогтоол уншиж сонсгосноор хүчинтэй болох ба, шүүгдэгч Б.Х**********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p w14:paraId="261276B2" w14:textId="6455EE21" w:rsidR="00A27833" w:rsidRPr="00F272BD" w:rsidRDefault="00A91049" w:rsidP="006B1292">
      <w:pPr>
        <w:spacing w:after="0" w:line="240" w:lineRule="auto"/>
        <w:ind w:firstLine="720"/>
        <w:jc w:val="both"/>
        <w:rPr>
          <w:rFonts w:ascii="Arial" w:eastAsia="Times New Roman" w:hAnsi="Arial" w:cs="Arial"/>
          <w:color w:val="000000" w:themeColor="text1"/>
          <w:lang w:eastAsia="mn-MN"/>
        </w:rPr>
      </w:pPr>
      <w:r>
        <w:t xml:space="preserve"> </w:t>
      </w:r>
    </w:p>
    <w:p w14:paraId="0DC1A6C2" w14:textId="16029B46" w:rsidR="008E7084" w:rsidRPr="00F272BD" w:rsidRDefault="008E7084" w:rsidP="006B1292">
      <w:pPr>
        <w:spacing w:after="0" w:line="240" w:lineRule="auto"/>
        <w:ind w:firstLine="720"/>
        <w:jc w:val="both"/>
        <w:rPr>
          <w:rFonts w:ascii="Arial" w:hAnsi="Arial" w:cs="Arial"/>
          <w:color w:val="000000" w:themeColor="text1"/>
        </w:rPr>
      </w:pPr>
      <w:r>
        <w:t xml:space="preserve">Э******* хэрэг хянан шийдвэрлэх тухай хуулийн 36.1 дүгээр зүйл, 36.2 дугаар зүйлийн 1, 2, 4 дэх хэсэг,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r>
    </w:p>
    <w:p w14:paraId="59271467" w14:textId="77777777" w:rsidR="008E7084" w:rsidRPr="00F272BD" w:rsidRDefault="008E7084" w:rsidP="006B1292">
      <w:pPr>
        <w:spacing w:after="0" w:line="240" w:lineRule="auto"/>
        <w:ind w:firstLine="720"/>
        <w:jc w:val="both"/>
        <w:rPr>
          <w:rFonts w:ascii="Arial" w:hAnsi="Arial" w:cs="Arial"/>
          <w:color w:val="000000" w:themeColor="text1"/>
        </w:rPr>
      </w:pPr>
      <w:r/>
    </w:p>
    <w:p w14:paraId="6E2B5FE3" w14:textId="2B9F47D8" w:rsidR="00514C4E" w:rsidRPr="00F272BD" w:rsidRDefault="008E7084" w:rsidP="009772B0">
      <w:pPr>
        <w:spacing w:after="0" w:line="240" w:lineRule="auto"/>
        <w:jc w:val="center"/>
        <w:rPr>
          <w:rFonts w:ascii="Arial" w:hAnsi="Arial" w:cs="Arial"/>
          <w:color w:val="000000" w:themeColor="text1"/>
        </w:rPr>
      </w:pPr>
      <w:r>
        <w:t>ТОГТООХ нь:</w:t>
      </w:r>
    </w:p>
    <w:p w14:paraId="5A2708E8" w14:textId="1893EFAE" w:rsidR="00DB6413" w:rsidRPr="00F272BD" w:rsidRDefault="00E21EBB" w:rsidP="009772B0">
      <w:pPr>
        <w:spacing w:after="0" w:line="240" w:lineRule="auto"/>
        <w:ind w:firstLine="720"/>
        <w:jc w:val="both"/>
        <w:rPr>
          <w:rFonts w:ascii="Arial" w:hAnsi="Arial" w:cs="Arial"/>
          <w:color w:val="000000" w:themeColor="text1"/>
        </w:rPr>
      </w:pPr>
      <w:r>
        <w:t xml:space="preserve">1. Ш******* А*** иргид овогт Б****** Х*********** Э******* хуулийн тусгай ангийн 27.10 дугаар зүйлийн 5 дахь хэсэгт заасан тээврийн хэрэгсэл жолоодох эрхээ хасуулсан хүн согтуурсан үедээ тээврийн хэрэгсэл жолоодож “Т******* хэрэгслийн хөдөлгөөний аюулгүй байдал, ашиглалтын журам зөрчих” гэмт хэрэг үйлдсэн гэм буруутайд тооцсугай. </w:t>
      </w:r>
    </w:p>
    <w:p w14:paraId="225E76E5" w14:textId="7E5EA140" w:rsidR="00DB6413" w:rsidRPr="00F272BD" w:rsidRDefault="00E21EBB" w:rsidP="009772B0">
      <w:pPr>
        <w:spacing w:after="0"/>
        <w:ind w:firstLine="720"/>
        <w:jc w:val="both"/>
        <w:rPr>
          <w:rFonts w:ascii="Arial" w:hAnsi="Arial" w:cs="Arial"/>
        </w:rPr>
      </w:pPr>
      <w:r>
        <w:t>2. Э******* хуулийн тусгай ангийн 27.10 дугаар зүйлийн 5 дахь хэсэгт зааснаар шүүгдэгч Б.Х*********** тээврийн хэрэгслийг жолоодох эрхийг 1 жил 6 сарын хугацаагаар хасаж, 3,000 нэгжтэй тэнцэх хэмжээний буюу 3,000,000 төгрөгөөр торгох ял шийтгэсүгэй.</w:t>
      </w:r>
    </w:p>
    <w:p w14:paraId="3D659A64" w14:textId="0F5D198D" w:rsidR="00DB6413" w:rsidRPr="00F272BD" w:rsidRDefault="00E21EBB" w:rsidP="009772B0">
      <w:pPr>
        <w:spacing w:after="0"/>
        <w:ind w:firstLine="720"/>
        <w:jc w:val="both"/>
        <w:rPr>
          <w:rFonts w:ascii="Arial" w:hAnsi="Arial" w:cs="Arial"/>
        </w:rPr>
      </w:pPr>
      <w:r>
        <w:t>3. Э******* хуулийн ерөнхий ангийн 5.3 дугаар зүйлийн 4 дэх хэсэгт зааснаар шүүгдэгч Б.Х********** оногдуулсан торгох ялыг шүүхийн шийтгэх тогтоол хүчин төгөлдөр болсон өдрөөс хойш 2 жилийн дотор хэсэгчлэн төлүүлэхээр тогтоосугай.</w:t>
      </w:r>
    </w:p>
    <w:p w14:paraId="3326EE66" w14:textId="01A9EF19" w:rsidR="00DB6413" w:rsidRPr="00F272BD" w:rsidRDefault="00E21EBB" w:rsidP="009772B0">
      <w:pPr>
        <w:spacing w:after="0"/>
        <w:ind w:firstLine="720"/>
        <w:jc w:val="both"/>
        <w:rPr>
          <w:rFonts w:ascii="Arial" w:hAnsi="Arial" w:cs="Arial"/>
        </w:rPr>
      </w:pPr>
      <w:r>
        <w:t>4. Э******* хуулийн ерөнхий ангийн 5.3 дугаар зүйлийн 5 дахь хэсэгт зааснаар шүүгдэгч Б.Х*********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1841F751" w14:textId="6F464063" w:rsidR="00DB6413" w:rsidRPr="00F272BD" w:rsidRDefault="00E21EBB" w:rsidP="009772B0">
      <w:pPr>
        <w:spacing w:after="0" w:line="240" w:lineRule="auto"/>
        <w:ind w:firstLine="720"/>
        <w:jc w:val="both"/>
        <w:rPr>
          <w:rFonts w:ascii="Arial" w:hAnsi="Arial" w:cs="Arial"/>
          <w:color w:val="000000" w:themeColor="text1"/>
        </w:rPr>
      </w:pPr>
      <w:r>
        <w:t>5. Ш******* Б.Х*********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2EB6F335" w14:textId="5CD80FF2" w:rsidR="00DB6413" w:rsidRPr="00F272BD" w:rsidRDefault="00E21EBB" w:rsidP="009772B0">
      <w:pPr>
        <w:spacing w:after="0" w:line="240" w:lineRule="auto"/>
        <w:ind w:firstLine="720"/>
        <w:jc w:val="both"/>
        <w:rPr>
          <w:rFonts w:ascii="Arial" w:hAnsi="Arial" w:cs="Arial"/>
        </w:rPr>
      </w:pPr>
      <w:r>
        <w:t>6. Ш****** тогтоол уншиж сонсгосноор хүчинтэй болох ба, шүүгдэгч Б.Х**********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1192CE00" w14:textId="67E89446" w:rsidR="00DB6413" w:rsidRPr="00F272BD" w:rsidRDefault="00E21EBB" w:rsidP="009772B0">
      <w:pPr>
        <w:spacing w:after="0" w:line="240" w:lineRule="auto"/>
        <w:ind w:firstLine="720"/>
        <w:jc w:val="both"/>
        <w:rPr>
          <w:rFonts w:ascii="Arial" w:hAnsi="Arial" w:cs="Arial"/>
          <w:color w:val="000000" w:themeColor="text1"/>
        </w:rPr>
      </w:pPr>
      <w:r>
        <w:t>7. Э******* хэрэг хянан шийдвэрлэх тухай хуулийн 38.1 дүгээр зүйлийн 1, 2 дахь хэсэг, 38.2 дугаар зүйлийн 1 дэх хэсэгт зааснаар шийтгэх тогтоолыг эс зөвшөөрвөл шүүгдэгч, түүний өмгөөлөгч нар нь өөрөө гардан авсан, эсхүл хуульд зааснаар хүргүүлснээс хойш 14 хоногийн дотор Б***-Ө**** аймгийн Э***, И****** хэргийн давж заалдах шатны шүүхэд гомдол гаргах, улсын яллагч, дээд шатны прокурор эсэргүүцэл бичих эрхтэйг дурдсугай.</w:t>
      </w:r>
    </w:p>
    <w:p w14:paraId="439FFDAA" w14:textId="47F5935E" w:rsidR="00E21EBB" w:rsidRPr="00F272BD" w:rsidRDefault="00E21EBB" w:rsidP="00E21EBB">
      <w:pPr>
        <w:spacing w:after="0" w:line="240" w:lineRule="auto"/>
        <w:ind w:firstLine="720"/>
        <w:jc w:val="both"/>
        <w:rPr>
          <w:rFonts w:ascii="Arial" w:hAnsi="Arial" w:cs="Arial"/>
          <w:color w:val="000000" w:themeColor="text1"/>
        </w:rPr>
      </w:pPr>
      <w:r>
        <w:t xml:space="preserve">8. Ш****** тогтоолд давж заалдах гомдол, эсэргүүцэл гаргасан тохиолдолд тогтоолын биелэлтийг түдгэлзүүлж, шийтгэх тогтоол хүчин төгөлдөр болох хүртэл хугацаанд шүүгдэгч Б.Х********** урьд авсан хувийн баталгаа гаргах таслан сэргийлэх арга хэмжээг хэвээр үлдээсүгэй. </w:t>
      </w:r>
    </w:p>
    <w:p w14:paraId="72606FD9" w14:textId="608D27B5" w:rsidR="00207137" w:rsidRPr="00F272BD" w:rsidRDefault="00E21EBB" w:rsidP="009772B0">
      <w:pPr>
        <w:jc w:val="both"/>
      </w:pPr>
      <w:r>
        <w:t xml:space="preserve"> </w:t>
      </w:r>
    </w:p>
    <w:p w14:paraId="04E490E7" w14:textId="52895A23" w:rsidR="009772B0" w:rsidRPr="00F272BD" w:rsidRDefault="009772B0" w:rsidP="009772B0">
      <w:pPr>
        <w:jc w:val="both"/>
      </w:pPr>
      <w:r>
        <w:t>№№№№№№№№№№№№№№№№№№№№№№№№№№№№№№</w:t>
      </w:r>
    </w:p>
    <w:p w14:paraId="7CBF2D8C" w14:textId="77777777" w:rsidR="009772B0" w:rsidRPr="00F272BD" w:rsidRDefault="009772B0" w:rsidP="009772B0">
      <w:pPr>
        <w:jc w:val="both"/>
      </w:pPr>
      <w:r/>
    </w:p>
    <w:p w14:paraId="24D0F369" w14:textId="77777777" w:rsidR="00E61007" w:rsidRPr="00F272BD" w:rsidRDefault="00E61007" w:rsidP="006B1292">
      <w:pPr>
        <w:spacing w:after="0" w:line="240" w:lineRule="auto"/>
        <w:ind w:firstLine="720"/>
        <w:jc w:val="both"/>
        <w:rPr>
          <w:rFonts w:ascii="Arial" w:eastAsia="Times New Roman" w:hAnsi="Arial" w:cs="Arial"/>
          <w:lang w:eastAsia="mn-MN"/>
        </w:rPr>
      </w:pPr>
      <w:r/>
    </w:p>
    <w:p w14:paraId="1C61D3DF" w14:textId="09911C05" w:rsidR="009B7AD5" w:rsidRPr="00F272BD" w:rsidRDefault="00AE38F0" w:rsidP="006B1292">
      <w:pPr>
        <w:spacing w:after="0" w:line="240" w:lineRule="auto"/>
        <w:rPr>
          <w:rFonts w:ascii="Arial" w:eastAsia="Times New Roman" w:hAnsi="Arial" w:cs="Arial"/>
          <w:lang w:eastAsia="mn-MN"/>
        </w:rPr>
      </w:pPr>
      <w:r>
        <w:t xml:space="preserve">                         ДАРГАЛАГЧ, шүүгч [НЭР]</w:t>
      </w:r>
    </w:p>
    <w:sectPr w:rsidR="009B7AD5" w:rsidRPr="00F272BD" w:rsidSect="00C04F48">
      <w:headerReference w:type="default" r:id="rId8"/>
      <w:pgSz w:w="11907" w:h="16840" w:code="9"/>
      <w:pgMar w:top="1134" w:right="851"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84334" w14:textId="77777777" w:rsidR="009F64B5" w:rsidRDefault="009F64B5" w:rsidP="008223B6">
      <w:pPr>
        <w:spacing w:after="0" w:line="240" w:lineRule="auto"/>
      </w:pPr>
      <w:r>
        <w:separator/>
      </w:r>
    </w:p>
  </w:endnote>
  <w:endnote w:type="continuationSeparator" w:id="0">
    <w:p w14:paraId="6547E9A2" w14:textId="77777777" w:rsidR="009F64B5" w:rsidRDefault="009F64B5" w:rsidP="0082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FC0BB" w14:textId="77777777" w:rsidR="009F64B5" w:rsidRDefault="009F64B5" w:rsidP="008223B6">
      <w:pPr>
        <w:spacing w:after="0" w:line="240" w:lineRule="auto"/>
      </w:pPr>
      <w:r>
        <w:separator/>
      </w:r>
    </w:p>
  </w:footnote>
  <w:footnote w:type="continuationSeparator" w:id="0">
    <w:p w14:paraId="2479F0D3" w14:textId="77777777" w:rsidR="009F64B5" w:rsidRDefault="009F64B5" w:rsidP="00822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824055"/>
      <w:docPartObj>
        <w:docPartGallery w:val="Page Numbers (Top of Page)"/>
        <w:docPartUnique/>
      </w:docPartObj>
    </w:sdtPr>
    <w:sdtEndPr>
      <w:rPr>
        <w:noProof/>
        <w:sz w:val="20"/>
        <w:szCs w:val="20"/>
      </w:rPr>
    </w:sdtEndPr>
    <w:sdtContent>
      <w:p w14:paraId="4D5B0810" w14:textId="005D3BE6" w:rsidR="003A7134" w:rsidRPr="00B45912" w:rsidRDefault="008223B6" w:rsidP="00B45912">
        <w:pPr>
          <w:pStyle w:val="Header"/>
          <w:jc w:val="center"/>
          <w:rPr>
            <w:sz w:val="20"/>
            <w:szCs w:val="20"/>
          </w:rPr>
        </w:pPr>
        <w:r w:rsidRPr="00947BFD">
          <w:rPr>
            <w:sz w:val="20"/>
            <w:szCs w:val="20"/>
          </w:rPr>
          <w:fldChar w:fldCharType="begin"/>
        </w:r>
        <w:r w:rsidRPr="00947BFD">
          <w:rPr>
            <w:sz w:val="20"/>
            <w:szCs w:val="20"/>
          </w:rPr>
          <w:instrText xml:space="preserve"> PAGE   \* MERGEFORMAT </w:instrText>
        </w:r>
        <w:r w:rsidRPr="00947BFD">
          <w:rPr>
            <w:sz w:val="20"/>
            <w:szCs w:val="20"/>
          </w:rPr>
          <w:fldChar w:fldCharType="separate"/>
        </w:r>
        <w:r w:rsidR="00C902B9" w:rsidRPr="00947BFD">
          <w:rPr>
            <w:noProof/>
            <w:sz w:val="20"/>
            <w:szCs w:val="20"/>
          </w:rPr>
          <w:t>7</w:t>
        </w:r>
        <w:r w:rsidRPr="00947BFD">
          <w:rPr>
            <w:noProof/>
            <w:sz w:val="20"/>
            <w:szCs w:val="20"/>
          </w:rPr>
          <w:fldChar w:fldCharType="end"/>
        </w:r>
      </w:p>
    </w:sdtContent>
  </w:sdt>
  <w:p w14:paraId="7B0BF501" w14:textId="77777777" w:rsidR="00291161" w:rsidRDefault="002911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abstractNum>
  <w:abstractNum w:abstractNumId="1" w15:restartNumberingAfterBreak="0">
    <w:nsid w:val="1B5B30E7"/>
    <w:multiLevelType w:val="multilevel"/>
    <w:tmpl w:val="AA949E9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32529D3"/>
    <w:multiLevelType w:val="hybridMultilevel"/>
    <w:tmpl w:val="3FE80AA8"/>
    <w:lvl w:ilvl="0" w:tplc="CAB4D104">
      <w:start w:val="1"/>
      <w:numFmt w:val="decimal"/>
      <w:lvlText w:val="%1."/>
      <w:lvlJc w:val="left"/>
      <w:pPr>
        <w:ind w:left="1080" w:hanging="360"/>
      </w:pPr>
      <w:rPr>
        <w:rFonts w:hint="default"/>
      </w:rPr>
    </w:lvl>
    <w:lvl w:ilvl="1" w:tplc="04500019" w:tentative="1">
      <w:start w:val="1"/>
      <w:numFmt w:val="lowerLetter"/>
      <w:lvlText w:val="%2."/>
      <w:lvlJc w:val="left"/>
      <w:pPr>
        <w:ind w:left="1800" w:hanging="360"/>
      </w:pPr>
    </w:lvl>
    <w:lvl w:ilvl="2" w:tplc="0450001B" w:tentative="1">
      <w:start w:val="1"/>
      <w:numFmt w:val="lowerRoman"/>
      <w:lvlText w:val="%3."/>
      <w:lvlJc w:val="right"/>
      <w:pPr>
        <w:ind w:left="2520" w:hanging="180"/>
      </w:pPr>
    </w:lvl>
    <w:lvl w:ilvl="3" w:tplc="0450000F" w:tentative="1">
      <w:start w:val="1"/>
      <w:numFmt w:val="decimal"/>
      <w:lvlText w:val="%4."/>
      <w:lvlJc w:val="left"/>
      <w:pPr>
        <w:ind w:left="3240" w:hanging="360"/>
      </w:pPr>
    </w:lvl>
    <w:lvl w:ilvl="4" w:tplc="04500019" w:tentative="1">
      <w:start w:val="1"/>
      <w:numFmt w:val="lowerLetter"/>
      <w:lvlText w:val="%5."/>
      <w:lvlJc w:val="left"/>
      <w:pPr>
        <w:ind w:left="3960" w:hanging="360"/>
      </w:pPr>
    </w:lvl>
    <w:lvl w:ilvl="5" w:tplc="0450001B" w:tentative="1">
      <w:start w:val="1"/>
      <w:numFmt w:val="lowerRoman"/>
      <w:lvlText w:val="%6."/>
      <w:lvlJc w:val="right"/>
      <w:pPr>
        <w:ind w:left="4680" w:hanging="180"/>
      </w:pPr>
    </w:lvl>
    <w:lvl w:ilvl="6" w:tplc="0450000F" w:tentative="1">
      <w:start w:val="1"/>
      <w:numFmt w:val="decimal"/>
      <w:lvlText w:val="%7."/>
      <w:lvlJc w:val="left"/>
      <w:pPr>
        <w:ind w:left="5400" w:hanging="360"/>
      </w:pPr>
    </w:lvl>
    <w:lvl w:ilvl="7" w:tplc="04500019" w:tentative="1">
      <w:start w:val="1"/>
      <w:numFmt w:val="lowerLetter"/>
      <w:lvlText w:val="%8."/>
      <w:lvlJc w:val="left"/>
      <w:pPr>
        <w:ind w:left="6120" w:hanging="360"/>
      </w:pPr>
    </w:lvl>
    <w:lvl w:ilvl="8" w:tplc="0450001B" w:tentative="1">
      <w:start w:val="1"/>
      <w:numFmt w:val="lowerRoman"/>
      <w:lvlText w:val="%9."/>
      <w:lvlJc w:val="right"/>
      <w:pPr>
        <w:ind w:left="6840" w:hanging="180"/>
      </w:pPr>
    </w:lvl>
  </w:abstractNum>
  <w:abstractNum w:abstractNumId="3" w15:restartNumberingAfterBreak="0">
    <w:nsid w:val="719250F2"/>
    <w:multiLevelType w:val="hybridMultilevel"/>
    <w:tmpl w:val="F1DAB78C"/>
    <w:lvl w:ilvl="0" w:tplc="1C1EF7B2">
      <w:start w:val="1"/>
      <w:numFmt w:val="decimal"/>
      <w:lvlText w:val="%1."/>
      <w:lvlJc w:val="left"/>
      <w:pPr>
        <w:ind w:left="1080" w:hanging="360"/>
      </w:pPr>
      <w:rPr>
        <w:rFonts w:hint="default"/>
      </w:rPr>
    </w:lvl>
    <w:lvl w:ilvl="1" w:tplc="04500019" w:tentative="1">
      <w:start w:val="1"/>
      <w:numFmt w:val="lowerLetter"/>
      <w:lvlText w:val="%2."/>
      <w:lvlJc w:val="left"/>
      <w:pPr>
        <w:ind w:left="1800" w:hanging="360"/>
      </w:pPr>
    </w:lvl>
    <w:lvl w:ilvl="2" w:tplc="0450001B" w:tentative="1">
      <w:start w:val="1"/>
      <w:numFmt w:val="lowerRoman"/>
      <w:lvlText w:val="%3."/>
      <w:lvlJc w:val="right"/>
      <w:pPr>
        <w:ind w:left="2520" w:hanging="180"/>
      </w:pPr>
    </w:lvl>
    <w:lvl w:ilvl="3" w:tplc="0450000F" w:tentative="1">
      <w:start w:val="1"/>
      <w:numFmt w:val="decimal"/>
      <w:lvlText w:val="%4."/>
      <w:lvlJc w:val="left"/>
      <w:pPr>
        <w:ind w:left="3240" w:hanging="360"/>
      </w:pPr>
    </w:lvl>
    <w:lvl w:ilvl="4" w:tplc="04500019" w:tentative="1">
      <w:start w:val="1"/>
      <w:numFmt w:val="lowerLetter"/>
      <w:lvlText w:val="%5."/>
      <w:lvlJc w:val="left"/>
      <w:pPr>
        <w:ind w:left="3960" w:hanging="360"/>
      </w:pPr>
    </w:lvl>
    <w:lvl w:ilvl="5" w:tplc="0450001B" w:tentative="1">
      <w:start w:val="1"/>
      <w:numFmt w:val="lowerRoman"/>
      <w:lvlText w:val="%6."/>
      <w:lvlJc w:val="right"/>
      <w:pPr>
        <w:ind w:left="4680" w:hanging="180"/>
      </w:pPr>
    </w:lvl>
    <w:lvl w:ilvl="6" w:tplc="0450000F" w:tentative="1">
      <w:start w:val="1"/>
      <w:numFmt w:val="decimal"/>
      <w:lvlText w:val="%7."/>
      <w:lvlJc w:val="left"/>
      <w:pPr>
        <w:ind w:left="5400" w:hanging="360"/>
      </w:pPr>
    </w:lvl>
    <w:lvl w:ilvl="7" w:tplc="04500019" w:tentative="1">
      <w:start w:val="1"/>
      <w:numFmt w:val="lowerLetter"/>
      <w:lvlText w:val="%8."/>
      <w:lvlJc w:val="left"/>
      <w:pPr>
        <w:ind w:left="6120" w:hanging="360"/>
      </w:pPr>
    </w:lvl>
    <w:lvl w:ilvl="8" w:tplc="0450001B" w:tentative="1">
      <w:start w:val="1"/>
      <w:numFmt w:val="lowerRoman"/>
      <w:lvlText w:val="%9."/>
      <w:lvlJc w:val="right"/>
      <w:pPr>
        <w:ind w:left="6840" w:hanging="180"/>
      </w:pPr>
    </w:lvl>
  </w:abstractNum>
  <w:num w:numId="1" w16cid:durableId="2019035413">
    <w:abstractNumId w:val="3"/>
  </w:num>
  <w:num w:numId="2" w16cid:durableId="1943801734">
    <w:abstractNumId w:val="2"/>
  </w:num>
  <w:num w:numId="3" w16cid:durableId="1860503597">
    <w:abstractNumId w:val="1"/>
  </w:num>
  <w:num w:numId="4" w16cid:durableId="478689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FC0"/>
    <w:rsid w:val="00000C77"/>
    <w:rsid w:val="00000F05"/>
    <w:rsid w:val="000021DD"/>
    <w:rsid w:val="0000270D"/>
    <w:rsid w:val="00003DF1"/>
    <w:rsid w:val="0000411C"/>
    <w:rsid w:val="00004764"/>
    <w:rsid w:val="00005144"/>
    <w:rsid w:val="00005595"/>
    <w:rsid w:val="000063D4"/>
    <w:rsid w:val="00006D90"/>
    <w:rsid w:val="00007FB1"/>
    <w:rsid w:val="00010C90"/>
    <w:rsid w:val="00012A9A"/>
    <w:rsid w:val="00013C1A"/>
    <w:rsid w:val="00015312"/>
    <w:rsid w:val="00015458"/>
    <w:rsid w:val="00015B79"/>
    <w:rsid w:val="0001682D"/>
    <w:rsid w:val="00016A67"/>
    <w:rsid w:val="00017020"/>
    <w:rsid w:val="00017501"/>
    <w:rsid w:val="0002081B"/>
    <w:rsid w:val="00020F1A"/>
    <w:rsid w:val="000231CB"/>
    <w:rsid w:val="000234C3"/>
    <w:rsid w:val="000247A2"/>
    <w:rsid w:val="000249BF"/>
    <w:rsid w:val="00027CC8"/>
    <w:rsid w:val="00027EAE"/>
    <w:rsid w:val="0003069C"/>
    <w:rsid w:val="0003168D"/>
    <w:rsid w:val="00034612"/>
    <w:rsid w:val="0003463B"/>
    <w:rsid w:val="000348CF"/>
    <w:rsid w:val="00034E0D"/>
    <w:rsid w:val="000363BA"/>
    <w:rsid w:val="0003702A"/>
    <w:rsid w:val="0003770D"/>
    <w:rsid w:val="000403E8"/>
    <w:rsid w:val="00040DA7"/>
    <w:rsid w:val="000436F3"/>
    <w:rsid w:val="0004373B"/>
    <w:rsid w:val="000438B4"/>
    <w:rsid w:val="000440B1"/>
    <w:rsid w:val="00044464"/>
    <w:rsid w:val="00044550"/>
    <w:rsid w:val="00045679"/>
    <w:rsid w:val="00045843"/>
    <w:rsid w:val="00045C1D"/>
    <w:rsid w:val="000466FF"/>
    <w:rsid w:val="00047051"/>
    <w:rsid w:val="00047348"/>
    <w:rsid w:val="00051AAE"/>
    <w:rsid w:val="00052143"/>
    <w:rsid w:val="00056077"/>
    <w:rsid w:val="000570DC"/>
    <w:rsid w:val="00057479"/>
    <w:rsid w:val="0005786B"/>
    <w:rsid w:val="00057A15"/>
    <w:rsid w:val="00061EC5"/>
    <w:rsid w:val="00062075"/>
    <w:rsid w:val="00064169"/>
    <w:rsid w:val="00064252"/>
    <w:rsid w:val="000648FB"/>
    <w:rsid w:val="00064AC6"/>
    <w:rsid w:val="00065B38"/>
    <w:rsid w:val="00065EE9"/>
    <w:rsid w:val="00071151"/>
    <w:rsid w:val="0007142B"/>
    <w:rsid w:val="00071B79"/>
    <w:rsid w:val="00073440"/>
    <w:rsid w:val="00074D0A"/>
    <w:rsid w:val="0007563C"/>
    <w:rsid w:val="0007655E"/>
    <w:rsid w:val="00076828"/>
    <w:rsid w:val="000768BC"/>
    <w:rsid w:val="0008029B"/>
    <w:rsid w:val="00080D5D"/>
    <w:rsid w:val="00081603"/>
    <w:rsid w:val="00082FD3"/>
    <w:rsid w:val="00084411"/>
    <w:rsid w:val="0008623C"/>
    <w:rsid w:val="00090C09"/>
    <w:rsid w:val="00092749"/>
    <w:rsid w:val="000940BF"/>
    <w:rsid w:val="00094629"/>
    <w:rsid w:val="00096D81"/>
    <w:rsid w:val="00097FC0"/>
    <w:rsid w:val="000A0EE3"/>
    <w:rsid w:val="000A1F7C"/>
    <w:rsid w:val="000A319E"/>
    <w:rsid w:val="000A4F44"/>
    <w:rsid w:val="000A7044"/>
    <w:rsid w:val="000B0617"/>
    <w:rsid w:val="000B2105"/>
    <w:rsid w:val="000B2CF0"/>
    <w:rsid w:val="000B2E43"/>
    <w:rsid w:val="000B3CF7"/>
    <w:rsid w:val="000B4415"/>
    <w:rsid w:val="000B4A92"/>
    <w:rsid w:val="000B57CE"/>
    <w:rsid w:val="000B6142"/>
    <w:rsid w:val="000B6AD0"/>
    <w:rsid w:val="000B702A"/>
    <w:rsid w:val="000C0194"/>
    <w:rsid w:val="000C0576"/>
    <w:rsid w:val="000C22ED"/>
    <w:rsid w:val="000C2D6B"/>
    <w:rsid w:val="000C2DD7"/>
    <w:rsid w:val="000C3DB9"/>
    <w:rsid w:val="000C61BD"/>
    <w:rsid w:val="000C6748"/>
    <w:rsid w:val="000C7002"/>
    <w:rsid w:val="000C76E6"/>
    <w:rsid w:val="000C7876"/>
    <w:rsid w:val="000D1761"/>
    <w:rsid w:val="000D21E8"/>
    <w:rsid w:val="000D2F49"/>
    <w:rsid w:val="000D325E"/>
    <w:rsid w:val="000D5508"/>
    <w:rsid w:val="000D65C8"/>
    <w:rsid w:val="000D6F38"/>
    <w:rsid w:val="000D7069"/>
    <w:rsid w:val="000D7835"/>
    <w:rsid w:val="000D7EE0"/>
    <w:rsid w:val="000E3112"/>
    <w:rsid w:val="000E457F"/>
    <w:rsid w:val="000E5F31"/>
    <w:rsid w:val="000E7C69"/>
    <w:rsid w:val="000F1A97"/>
    <w:rsid w:val="000F1C8F"/>
    <w:rsid w:val="000F2D89"/>
    <w:rsid w:val="000F32B6"/>
    <w:rsid w:val="000F4DAD"/>
    <w:rsid w:val="000F6613"/>
    <w:rsid w:val="001003E9"/>
    <w:rsid w:val="00102937"/>
    <w:rsid w:val="0010368C"/>
    <w:rsid w:val="00103947"/>
    <w:rsid w:val="001054ED"/>
    <w:rsid w:val="00105598"/>
    <w:rsid w:val="00106018"/>
    <w:rsid w:val="00106E6D"/>
    <w:rsid w:val="00110C1B"/>
    <w:rsid w:val="00111EB1"/>
    <w:rsid w:val="00113657"/>
    <w:rsid w:val="0011499F"/>
    <w:rsid w:val="001156AB"/>
    <w:rsid w:val="00116945"/>
    <w:rsid w:val="00116C1A"/>
    <w:rsid w:val="001171D8"/>
    <w:rsid w:val="00117208"/>
    <w:rsid w:val="00117271"/>
    <w:rsid w:val="00121C6E"/>
    <w:rsid w:val="001224EA"/>
    <w:rsid w:val="00124997"/>
    <w:rsid w:val="00126686"/>
    <w:rsid w:val="00127449"/>
    <w:rsid w:val="00134FE1"/>
    <w:rsid w:val="001352C3"/>
    <w:rsid w:val="0013646C"/>
    <w:rsid w:val="00136E84"/>
    <w:rsid w:val="00140317"/>
    <w:rsid w:val="001413E4"/>
    <w:rsid w:val="00141755"/>
    <w:rsid w:val="00141B6E"/>
    <w:rsid w:val="00141C40"/>
    <w:rsid w:val="0014744F"/>
    <w:rsid w:val="0014767E"/>
    <w:rsid w:val="0014796E"/>
    <w:rsid w:val="00147CF7"/>
    <w:rsid w:val="00151288"/>
    <w:rsid w:val="001513AF"/>
    <w:rsid w:val="00151623"/>
    <w:rsid w:val="00152C57"/>
    <w:rsid w:val="00152DEB"/>
    <w:rsid w:val="00152F26"/>
    <w:rsid w:val="0015306F"/>
    <w:rsid w:val="00154511"/>
    <w:rsid w:val="00156985"/>
    <w:rsid w:val="00160C3E"/>
    <w:rsid w:val="0016286F"/>
    <w:rsid w:val="00163773"/>
    <w:rsid w:val="001650E0"/>
    <w:rsid w:val="001665FB"/>
    <w:rsid w:val="00166C93"/>
    <w:rsid w:val="00167B75"/>
    <w:rsid w:val="00172423"/>
    <w:rsid w:val="00173ADF"/>
    <w:rsid w:val="0017411E"/>
    <w:rsid w:val="00174167"/>
    <w:rsid w:val="00175331"/>
    <w:rsid w:val="001756AD"/>
    <w:rsid w:val="00177E69"/>
    <w:rsid w:val="00180D75"/>
    <w:rsid w:val="00181B92"/>
    <w:rsid w:val="00182271"/>
    <w:rsid w:val="001822AB"/>
    <w:rsid w:val="001829EA"/>
    <w:rsid w:val="0018380E"/>
    <w:rsid w:val="00183FF2"/>
    <w:rsid w:val="00184E13"/>
    <w:rsid w:val="0018507F"/>
    <w:rsid w:val="0018558A"/>
    <w:rsid w:val="0019213E"/>
    <w:rsid w:val="0019408E"/>
    <w:rsid w:val="00194194"/>
    <w:rsid w:val="00195111"/>
    <w:rsid w:val="001963C1"/>
    <w:rsid w:val="00196689"/>
    <w:rsid w:val="00196D6A"/>
    <w:rsid w:val="00196EA6"/>
    <w:rsid w:val="001A0908"/>
    <w:rsid w:val="001A15C3"/>
    <w:rsid w:val="001A1D4F"/>
    <w:rsid w:val="001A1DDB"/>
    <w:rsid w:val="001A3CE0"/>
    <w:rsid w:val="001A5AD3"/>
    <w:rsid w:val="001A678B"/>
    <w:rsid w:val="001A7219"/>
    <w:rsid w:val="001B10C8"/>
    <w:rsid w:val="001B2202"/>
    <w:rsid w:val="001B4D70"/>
    <w:rsid w:val="001B4E9D"/>
    <w:rsid w:val="001B5518"/>
    <w:rsid w:val="001B5F7B"/>
    <w:rsid w:val="001B7869"/>
    <w:rsid w:val="001C3AF9"/>
    <w:rsid w:val="001C46FF"/>
    <w:rsid w:val="001C7AEA"/>
    <w:rsid w:val="001D0272"/>
    <w:rsid w:val="001D0304"/>
    <w:rsid w:val="001D059E"/>
    <w:rsid w:val="001D3EDB"/>
    <w:rsid w:val="001D5703"/>
    <w:rsid w:val="001D77D5"/>
    <w:rsid w:val="001D78E3"/>
    <w:rsid w:val="001E050D"/>
    <w:rsid w:val="001E08FF"/>
    <w:rsid w:val="001E1AAD"/>
    <w:rsid w:val="001E1AC1"/>
    <w:rsid w:val="001E200F"/>
    <w:rsid w:val="001E211A"/>
    <w:rsid w:val="001E421E"/>
    <w:rsid w:val="001E4281"/>
    <w:rsid w:val="001E554D"/>
    <w:rsid w:val="001E708D"/>
    <w:rsid w:val="001E72A1"/>
    <w:rsid w:val="001F1FA7"/>
    <w:rsid w:val="001F4314"/>
    <w:rsid w:val="001F4866"/>
    <w:rsid w:val="001F4FB3"/>
    <w:rsid w:val="001F6BD5"/>
    <w:rsid w:val="001F7E3D"/>
    <w:rsid w:val="002018E7"/>
    <w:rsid w:val="00202405"/>
    <w:rsid w:val="0020341E"/>
    <w:rsid w:val="00203698"/>
    <w:rsid w:val="00203C12"/>
    <w:rsid w:val="00204F78"/>
    <w:rsid w:val="002058D9"/>
    <w:rsid w:val="00205ABE"/>
    <w:rsid w:val="0020696E"/>
    <w:rsid w:val="00207137"/>
    <w:rsid w:val="00210A40"/>
    <w:rsid w:val="00211C7B"/>
    <w:rsid w:val="002135EA"/>
    <w:rsid w:val="0021375F"/>
    <w:rsid w:val="002141E7"/>
    <w:rsid w:val="002142BC"/>
    <w:rsid w:val="00214A63"/>
    <w:rsid w:val="00214B00"/>
    <w:rsid w:val="002152D7"/>
    <w:rsid w:val="00215494"/>
    <w:rsid w:val="0021626E"/>
    <w:rsid w:val="00217CB3"/>
    <w:rsid w:val="00220328"/>
    <w:rsid w:val="00220B0F"/>
    <w:rsid w:val="00221E13"/>
    <w:rsid w:val="00222192"/>
    <w:rsid w:val="00222647"/>
    <w:rsid w:val="00222A6D"/>
    <w:rsid w:val="00222FE5"/>
    <w:rsid w:val="0022317C"/>
    <w:rsid w:val="002233AB"/>
    <w:rsid w:val="002250B0"/>
    <w:rsid w:val="002254B7"/>
    <w:rsid w:val="00226985"/>
    <w:rsid w:val="00227245"/>
    <w:rsid w:val="002300A1"/>
    <w:rsid w:val="0023099F"/>
    <w:rsid w:val="00232E87"/>
    <w:rsid w:val="0023420E"/>
    <w:rsid w:val="00237F5E"/>
    <w:rsid w:val="00242330"/>
    <w:rsid w:val="002433DF"/>
    <w:rsid w:val="00243D48"/>
    <w:rsid w:val="0024423D"/>
    <w:rsid w:val="00244990"/>
    <w:rsid w:val="0024680A"/>
    <w:rsid w:val="00250263"/>
    <w:rsid w:val="00252147"/>
    <w:rsid w:val="0025273B"/>
    <w:rsid w:val="00252F3E"/>
    <w:rsid w:val="00252F74"/>
    <w:rsid w:val="0025359D"/>
    <w:rsid w:val="0025562E"/>
    <w:rsid w:val="00255942"/>
    <w:rsid w:val="00256012"/>
    <w:rsid w:val="00256E66"/>
    <w:rsid w:val="00256F62"/>
    <w:rsid w:val="00257A51"/>
    <w:rsid w:val="00261041"/>
    <w:rsid w:val="00262378"/>
    <w:rsid w:val="0026333A"/>
    <w:rsid w:val="00263653"/>
    <w:rsid w:val="00263DAB"/>
    <w:rsid w:val="00264990"/>
    <w:rsid w:val="00265A55"/>
    <w:rsid w:val="0026637A"/>
    <w:rsid w:val="00266680"/>
    <w:rsid w:val="00266F3A"/>
    <w:rsid w:val="00266FE1"/>
    <w:rsid w:val="0027003A"/>
    <w:rsid w:val="0027074D"/>
    <w:rsid w:val="00271217"/>
    <w:rsid w:val="00271B9F"/>
    <w:rsid w:val="00271EE5"/>
    <w:rsid w:val="002727C5"/>
    <w:rsid w:val="00273F32"/>
    <w:rsid w:val="00275897"/>
    <w:rsid w:val="00276ACB"/>
    <w:rsid w:val="00280EC4"/>
    <w:rsid w:val="00282457"/>
    <w:rsid w:val="00282ED0"/>
    <w:rsid w:val="0028456E"/>
    <w:rsid w:val="00287482"/>
    <w:rsid w:val="00287A4F"/>
    <w:rsid w:val="0029109F"/>
    <w:rsid w:val="00291161"/>
    <w:rsid w:val="002927CC"/>
    <w:rsid w:val="00292D13"/>
    <w:rsid w:val="00294218"/>
    <w:rsid w:val="00294352"/>
    <w:rsid w:val="002944DE"/>
    <w:rsid w:val="002955A6"/>
    <w:rsid w:val="00297C12"/>
    <w:rsid w:val="002A067D"/>
    <w:rsid w:val="002A07E9"/>
    <w:rsid w:val="002A1990"/>
    <w:rsid w:val="002A29C5"/>
    <w:rsid w:val="002A39EC"/>
    <w:rsid w:val="002A4F8C"/>
    <w:rsid w:val="002A5954"/>
    <w:rsid w:val="002A5CD8"/>
    <w:rsid w:val="002A79E3"/>
    <w:rsid w:val="002B0DCC"/>
    <w:rsid w:val="002B3B60"/>
    <w:rsid w:val="002B3BD3"/>
    <w:rsid w:val="002B54DA"/>
    <w:rsid w:val="002B74D4"/>
    <w:rsid w:val="002C0044"/>
    <w:rsid w:val="002C0775"/>
    <w:rsid w:val="002C22E7"/>
    <w:rsid w:val="002C304F"/>
    <w:rsid w:val="002C5640"/>
    <w:rsid w:val="002C62F7"/>
    <w:rsid w:val="002C7C72"/>
    <w:rsid w:val="002D0EF3"/>
    <w:rsid w:val="002D3E98"/>
    <w:rsid w:val="002D4334"/>
    <w:rsid w:val="002D512E"/>
    <w:rsid w:val="002D6009"/>
    <w:rsid w:val="002E17C7"/>
    <w:rsid w:val="002E1A63"/>
    <w:rsid w:val="002E33AF"/>
    <w:rsid w:val="002E3CC0"/>
    <w:rsid w:val="002E4A31"/>
    <w:rsid w:val="002E7FB2"/>
    <w:rsid w:val="002F2FDD"/>
    <w:rsid w:val="002F31DC"/>
    <w:rsid w:val="002F475B"/>
    <w:rsid w:val="002F5D18"/>
    <w:rsid w:val="002F5DB2"/>
    <w:rsid w:val="002F6D2E"/>
    <w:rsid w:val="002F6FCC"/>
    <w:rsid w:val="003000AE"/>
    <w:rsid w:val="00301BD9"/>
    <w:rsid w:val="003030BA"/>
    <w:rsid w:val="00303353"/>
    <w:rsid w:val="00303682"/>
    <w:rsid w:val="00303C59"/>
    <w:rsid w:val="0030786D"/>
    <w:rsid w:val="0031172F"/>
    <w:rsid w:val="00312C2B"/>
    <w:rsid w:val="0031472B"/>
    <w:rsid w:val="003164D6"/>
    <w:rsid w:val="00317AD9"/>
    <w:rsid w:val="0032073F"/>
    <w:rsid w:val="003207D7"/>
    <w:rsid w:val="00321165"/>
    <w:rsid w:val="003240F9"/>
    <w:rsid w:val="00324C95"/>
    <w:rsid w:val="003252B9"/>
    <w:rsid w:val="00326FF0"/>
    <w:rsid w:val="00327ABF"/>
    <w:rsid w:val="00331833"/>
    <w:rsid w:val="003327E9"/>
    <w:rsid w:val="003335EE"/>
    <w:rsid w:val="003375BD"/>
    <w:rsid w:val="0034160B"/>
    <w:rsid w:val="00341B34"/>
    <w:rsid w:val="003424C6"/>
    <w:rsid w:val="00342AE7"/>
    <w:rsid w:val="0034306A"/>
    <w:rsid w:val="00343788"/>
    <w:rsid w:val="0034500A"/>
    <w:rsid w:val="003457B7"/>
    <w:rsid w:val="003477D7"/>
    <w:rsid w:val="00347B2D"/>
    <w:rsid w:val="00350704"/>
    <w:rsid w:val="00350B94"/>
    <w:rsid w:val="00350CE2"/>
    <w:rsid w:val="00351D55"/>
    <w:rsid w:val="00354552"/>
    <w:rsid w:val="00354A6F"/>
    <w:rsid w:val="00356A48"/>
    <w:rsid w:val="00356EB1"/>
    <w:rsid w:val="00356FE1"/>
    <w:rsid w:val="003571B8"/>
    <w:rsid w:val="00357BEF"/>
    <w:rsid w:val="00357C3E"/>
    <w:rsid w:val="0036071C"/>
    <w:rsid w:val="00361356"/>
    <w:rsid w:val="00361369"/>
    <w:rsid w:val="00361531"/>
    <w:rsid w:val="003632DC"/>
    <w:rsid w:val="0036392D"/>
    <w:rsid w:val="00364C7D"/>
    <w:rsid w:val="00365C3A"/>
    <w:rsid w:val="00366093"/>
    <w:rsid w:val="00367400"/>
    <w:rsid w:val="00367E8B"/>
    <w:rsid w:val="0037086C"/>
    <w:rsid w:val="00370910"/>
    <w:rsid w:val="003710BE"/>
    <w:rsid w:val="003717A4"/>
    <w:rsid w:val="00371E8E"/>
    <w:rsid w:val="00372462"/>
    <w:rsid w:val="00376C2C"/>
    <w:rsid w:val="00383B0A"/>
    <w:rsid w:val="00386888"/>
    <w:rsid w:val="00386B1C"/>
    <w:rsid w:val="00386B2A"/>
    <w:rsid w:val="00387B52"/>
    <w:rsid w:val="00391139"/>
    <w:rsid w:val="00391750"/>
    <w:rsid w:val="00391819"/>
    <w:rsid w:val="00391EA0"/>
    <w:rsid w:val="00394754"/>
    <w:rsid w:val="003955C3"/>
    <w:rsid w:val="00395BFC"/>
    <w:rsid w:val="00397667"/>
    <w:rsid w:val="00397BFE"/>
    <w:rsid w:val="003A26EA"/>
    <w:rsid w:val="003A28D2"/>
    <w:rsid w:val="003A2B91"/>
    <w:rsid w:val="003A2C54"/>
    <w:rsid w:val="003A49E7"/>
    <w:rsid w:val="003A7134"/>
    <w:rsid w:val="003A75C2"/>
    <w:rsid w:val="003B3A66"/>
    <w:rsid w:val="003B48C3"/>
    <w:rsid w:val="003B4B2B"/>
    <w:rsid w:val="003B5247"/>
    <w:rsid w:val="003B79DA"/>
    <w:rsid w:val="003C0E99"/>
    <w:rsid w:val="003C178A"/>
    <w:rsid w:val="003C4D0E"/>
    <w:rsid w:val="003D11E3"/>
    <w:rsid w:val="003D1AD5"/>
    <w:rsid w:val="003D2414"/>
    <w:rsid w:val="003D2646"/>
    <w:rsid w:val="003D3333"/>
    <w:rsid w:val="003D4ABE"/>
    <w:rsid w:val="003D4E5E"/>
    <w:rsid w:val="003D5715"/>
    <w:rsid w:val="003D6FE0"/>
    <w:rsid w:val="003D790D"/>
    <w:rsid w:val="003E1912"/>
    <w:rsid w:val="003E1DB7"/>
    <w:rsid w:val="003E3803"/>
    <w:rsid w:val="003E43DB"/>
    <w:rsid w:val="003E4D76"/>
    <w:rsid w:val="003E76EB"/>
    <w:rsid w:val="003E7CE7"/>
    <w:rsid w:val="003F2D9D"/>
    <w:rsid w:val="003F42BB"/>
    <w:rsid w:val="003F4AAC"/>
    <w:rsid w:val="003F56BF"/>
    <w:rsid w:val="003F6158"/>
    <w:rsid w:val="003F6951"/>
    <w:rsid w:val="00402740"/>
    <w:rsid w:val="00402BD3"/>
    <w:rsid w:val="00403034"/>
    <w:rsid w:val="00403B7D"/>
    <w:rsid w:val="00404368"/>
    <w:rsid w:val="00404510"/>
    <w:rsid w:val="0040567B"/>
    <w:rsid w:val="004060CF"/>
    <w:rsid w:val="00406321"/>
    <w:rsid w:val="00406741"/>
    <w:rsid w:val="0040676A"/>
    <w:rsid w:val="0040760B"/>
    <w:rsid w:val="00410A29"/>
    <w:rsid w:val="0041357A"/>
    <w:rsid w:val="004146DC"/>
    <w:rsid w:val="0041473B"/>
    <w:rsid w:val="004147DC"/>
    <w:rsid w:val="00415578"/>
    <w:rsid w:val="00415680"/>
    <w:rsid w:val="00415796"/>
    <w:rsid w:val="00415E6A"/>
    <w:rsid w:val="004162DE"/>
    <w:rsid w:val="004173D5"/>
    <w:rsid w:val="004176E9"/>
    <w:rsid w:val="00421266"/>
    <w:rsid w:val="00424896"/>
    <w:rsid w:val="004267D7"/>
    <w:rsid w:val="0042769D"/>
    <w:rsid w:val="00430449"/>
    <w:rsid w:val="00431E97"/>
    <w:rsid w:val="004358CD"/>
    <w:rsid w:val="004362E7"/>
    <w:rsid w:val="00436527"/>
    <w:rsid w:val="004411D0"/>
    <w:rsid w:val="004416D4"/>
    <w:rsid w:val="004418AF"/>
    <w:rsid w:val="00442B41"/>
    <w:rsid w:val="0044374A"/>
    <w:rsid w:val="004437A0"/>
    <w:rsid w:val="00443D6E"/>
    <w:rsid w:val="00443F05"/>
    <w:rsid w:val="00444976"/>
    <w:rsid w:val="00445928"/>
    <w:rsid w:val="00446EEB"/>
    <w:rsid w:val="0044783E"/>
    <w:rsid w:val="00450A34"/>
    <w:rsid w:val="004526C7"/>
    <w:rsid w:val="004540ED"/>
    <w:rsid w:val="00454535"/>
    <w:rsid w:val="00456388"/>
    <w:rsid w:val="0045683C"/>
    <w:rsid w:val="004577F6"/>
    <w:rsid w:val="00460B30"/>
    <w:rsid w:val="0046185E"/>
    <w:rsid w:val="0046218E"/>
    <w:rsid w:val="00462E19"/>
    <w:rsid w:val="0046378D"/>
    <w:rsid w:val="00463E2E"/>
    <w:rsid w:val="00464B49"/>
    <w:rsid w:val="00466DDD"/>
    <w:rsid w:val="004707F3"/>
    <w:rsid w:val="00474624"/>
    <w:rsid w:val="00476159"/>
    <w:rsid w:val="004762D7"/>
    <w:rsid w:val="00477E3B"/>
    <w:rsid w:val="004808E2"/>
    <w:rsid w:val="004811AA"/>
    <w:rsid w:val="004818AF"/>
    <w:rsid w:val="00482F1B"/>
    <w:rsid w:val="00484D12"/>
    <w:rsid w:val="00484E7C"/>
    <w:rsid w:val="00485D9A"/>
    <w:rsid w:val="004877BD"/>
    <w:rsid w:val="00490A8D"/>
    <w:rsid w:val="00492902"/>
    <w:rsid w:val="0049318B"/>
    <w:rsid w:val="0049460A"/>
    <w:rsid w:val="004955FA"/>
    <w:rsid w:val="00495AD8"/>
    <w:rsid w:val="00497CE0"/>
    <w:rsid w:val="00497D4C"/>
    <w:rsid w:val="004A0857"/>
    <w:rsid w:val="004A11F3"/>
    <w:rsid w:val="004A2B4C"/>
    <w:rsid w:val="004A2E79"/>
    <w:rsid w:val="004A695B"/>
    <w:rsid w:val="004A6E26"/>
    <w:rsid w:val="004A7FB2"/>
    <w:rsid w:val="004B1B84"/>
    <w:rsid w:val="004B4BDD"/>
    <w:rsid w:val="004B4FF4"/>
    <w:rsid w:val="004B5194"/>
    <w:rsid w:val="004B53E2"/>
    <w:rsid w:val="004B67F1"/>
    <w:rsid w:val="004B6D58"/>
    <w:rsid w:val="004B6FF4"/>
    <w:rsid w:val="004B7818"/>
    <w:rsid w:val="004B7D47"/>
    <w:rsid w:val="004C0F2D"/>
    <w:rsid w:val="004C3108"/>
    <w:rsid w:val="004C456A"/>
    <w:rsid w:val="004C48EE"/>
    <w:rsid w:val="004C5768"/>
    <w:rsid w:val="004C59FE"/>
    <w:rsid w:val="004C7D41"/>
    <w:rsid w:val="004C7F4B"/>
    <w:rsid w:val="004D0183"/>
    <w:rsid w:val="004D17BD"/>
    <w:rsid w:val="004D245D"/>
    <w:rsid w:val="004D24A6"/>
    <w:rsid w:val="004D300F"/>
    <w:rsid w:val="004D3596"/>
    <w:rsid w:val="004D3B35"/>
    <w:rsid w:val="004D4564"/>
    <w:rsid w:val="004E0D33"/>
    <w:rsid w:val="004E173F"/>
    <w:rsid w:val="004E2195"/>
    <w:rsid w:val="004E2273"/>
    <w:rsid w:val="004E3470"/>
    <w:rsid w:val="004E390D"/>
    <w:rsid w:val="004E410B"/>
    <w:rsid w:val="004E4EA0"/>
    <w:rsid w:val="004E6296"/>
    <w:rsid w:val="004E7F72"/>
    <w:rsid w:val="004F09B8"/>
    <w:rsid w:val="004F2A00"/>
    <w:rsid w:val="004F3F36"/>
    <w:rsid w:val="004F5A0D"/>
    <w:rsid w:val="004F66DF"/>
    <w:rsid w:val="004F6736"/>
    <w:rsid w:val="004F6BF0"/>
    <w:rsid w:val="004F7157"/>
    <w:rsid w:val="004F7418"/>
    <w:rsid w:val="004F7DA1"/>
    <w:rsid w:val="005000F9"/>
    <w:rsid w:val="0050154D"/>
    <w:rsid w:val="005034FB"/>
    <w:rsid w:val="00503DA1"/>
    <w:rsid w:val="00505CE4"/>
    <w:rsid w:val="0050744A"/>
    <w:rsid w:val="00510028"/>
    <w:rsid w:val="00510FB5"/>
    <w:rsid w:val="00511682"/>
    <w:rsid w:val="005149C6"/>
    <w:rsid w:val="00514C4E"/>
    <w:rsid w:val="00514F4A"/>
    <w:rsid w:val="00515BA9"/>
    <w:rsid w:val="0051677C"/>
    <w:rsid w:val="00516E25"/>
    <w:rsid w:val="005175F0"/>
    <w:rsid w:val="00520AA5"/>
    <w:rsid w:val="00522AAD"/>
    <w:rsid w:val="00523C12"/>
    <w:rsid w:val="00523DF6"/>
    <w:rsid w:val="0052543B"/>
    <w:rsid w:val="00525F18"/>
    <w:rsid w:val="0052601D"/>
    <w:rsid w:val="00530AF5"/>
    <w:rsid w:val="00531DD0"/>
    <w:rsid w:val="005322F7"/>
    <w:rsid w:val="005326A7"/>
    <w:rsid w:val="00533714"/>
    <w:rsid w:val="00533785"/>
    <w:rsid w:val="00533DAE"/>
    <w:rsid w:val="00535602"/>
    <w:rsid w:val="00535B87"/>
    <w:rsid w:val="00535F56"/>
    <w:rsid w:val="00540E4C"/>
    <w:rsid w:val="0054392A"/>
    <w:rsid w:val="00543A5F"/>
    <w:rsid w:val="00545359"/>
    <w:rsid w:val="0054571C"/>
    <w:rsid w:val="0054661A"/>
    <w:rsid w:val="0054734C"/>
    <w:rsid w:val="00547E29"/>
    <w:rsid w:val="00547E9F"/>
    <w:rsid w:val="00551576"/>
    <w:rsid w:val="0055158E"/>
    <w:rsid w:val="00554B59"/>
    <w:rsid w:val="00554B73"/>
    <w:rsid w:val="00556212"/>
    <w:rsid w:val="005567F3"/>
    <w:rsid w:val="005607F6"/>
    <w:rsid w:val="005612CA"/>
    <w:rsid w:val="00563351"/>
    <w:rsid w:val="00567996"/>
    <w:rsid w:val="005705F6"/>
    <w:rsid w:val="00570917"/>
    <w:rsid w:val="005712AC"/>
    <w:rsid w:val="00571D85"/>
    <w:rsid w:val="0057465D"/>
    <w:rsid w:val="00574B55"/>
    <w:rsid w:val="00580149"/>
    <w:rsid w:val="00580985"/>
    <w:rsid w:val="005812F6"/>
    <w:rsid w:val="00581E7F"/>
    <w:rsid w:val="0058220E"/>
    <w:rsid w:val="00583D47"/>
    <w:rsid w:val="00584688"/>
    <w:rsid w:val="00584CE0"/>
    <w:rsid w:val="005864C9"/>
    <w:rsid w:val="0058679A"/>
    <w:rsid w:val="00586DC6"/>
    <w:rsid w:val="00590145"/>
    <w:rsid w:val="00594627"/>
    <w:rsid w:val="00594B4C"/>
    <w:rsid w:val="00595250"/>
    <w:rsid w:val="005959BB"/>
    <w:rsid w:val="00597047"/>
    <w:rsid w:val="005A28B6"/>
    <w:rsid w:val="005A362E"/>
    <w:rsid w:val="005A36B0"/>
    <w:rsid w:val="005A4195"/>
    <w:rsid w:val="005A4578"/>
    <w:rsid w:val="005B1775"/>
    <w:rsid w:val="005B3192"/>
    <w:rsid w:val="005B31FE"/>
    <w:rsid w:val="005B397F"/>
    <w:rsid w:val="005B5885"/>
    <w:rsid w:val="005B7448"/>
    <w:rsid w:val="005C0794"/>
    <w:rsid w:val="005C1B06"/>
    <w:rsid w:val="005C1F0A"/>
    <w:rsid w:val="005C3B60"/>
    <w:rsid w:val="005C4399"/>
    <w:rsid w:val="005C5094"/>
    <w:rsid w:val="005D1653"/>
    <w:rsid w:val="005D34F8"/>
    <w:rsid w:val="005D38FF"/>
    <w:rsid w:val="005D502D"/>
    <w:rsid w:val="005D60B1"/>
    <w:rsid w:val="005D6F75"/>
    <w:rsid w:val="005E0461"/>
    <w:rsid w:val="005E095D"/>
    <w:rsid w:val="005E0AC9"/>
    <w:rsid w:val="005E3D7C"/>
    <w:rsid w:val="005E4050"/>
    <w:rsid w:val="005E5F5C"/>
    <w:rsid w:val="005E6202"/>
    <w:rsid w:val="005F213A"/>
    <w:rsid w:val="005F2D64"/>
    <w:rsid w:val="005F327A"/>
    <w:rsid w:val="005F6CF7"/>
    <w:rsid w:val="005F7498"/>
    <w:rsid w:val="006011F2"/>
    <w:rsid w:val="006012F7"/>
    <w:rsid w:val="00604BBF"/>
    <w:rsid w:val="006051D8"/>
    <w:rsid w:val="00605631"/>
    <w:rsid w:val="00605FDF"/>
    <w:rsid w:val="00606DF6"/>
    <w:rsid w:val="0060796E"/>
    <w:rsid w:val="00610234"/>
    <w:rsid w:val="00610F6F"/>
    <w:rsid w:val="00614417"/>
    <w:rsid w:val="0061606E"/>
    <w:rsid w:val="00621013"/>
    <w:rsid w:val="006219ED"/>
    <w:rsid w:val="006229BB"/>
    <w:rsid w:val="00624DEA"/>
    <w:rsid w:val="00626A59"/>
    <w:rsid w:val="00627160"/>
    <w:rsid w:val="00630BD7"/>
    <w:rsid w:val="006324D0"/>
    <w:rsid w:val="006331EB"/>
    <w:rsid w:val="006337A3"/>
    <w:rsid w:val="00634436"/>
    <w:rsid w:val="00635BB5"/>
    <w:rsid w:val="00637A9C"/>
    <w:rsid w:val="00641057"/>
    <w:rsid w:val="0064120C"/>
    <w:rsid w:val="006415EC"/>
    <w:rsid w:val="00641DB3"/>
    <w:rsid w:val="00644015"/>
    <w:rsid w:val="00644464"/>
    <w:rsid w:val="00645E30"/>
    <w:rsid w:val="0064667A"/>
    <w:rsid w:val="00646DE0"/>
    <w:rsid w:val="00647469"/>
    <w:rsid w:val="00652D7B"/>
    <w:rsid w:val="0065636F"/>
    <w:rsid w:val="006563DE"/>
    <w:rsid w:val="006566A3"/>
    <w:rsid w:val="00656F4D"/>
    <w:rsid w:val="00660D7C"/>
    <w:rsid w:val="00662112"/>
    <w:rsid w:val="006627BE"/>
    <w:rsid w:val="006635A6"/>
    <w:rsid w:val="00664065"/>
    <w:rsid w:val="00665E9C"/>
    <w:rsid w:val="00666FE2"/>
    <w:rsid w:val="00673A65"/>
    <w:rsid w:val="006748E1"/>
    <w:rsid w:val="00674C3A"/>
    <w:rsid w:val="00675FE9"/>
    <w:rsid w:val="006760F9"/>
    <w:rsid w:val="00676D45"/>
    <w:rsid w:val="00677E65"/>
    <w:rsid w:val="00680F18"/>
    <w:rsid w:val="006813E9"/>
    <w:rsid w:val="00682845"/>
    <w:rsid w:val="00682C37"/>
    <w:rsid w:val="0068449C"/>
    <w:rsid w:val="00684AFB"/>
    <w:rsid w:val="006852D5"/>
    <w:rsid w:val="006909EC"/>
    <w:rsid w:val="00690F9B"/>
    <w:rsid w:val="006915BF"/>
    <w:rsid w:val="006916A0"/>
    <w:rsid w:val="00691822"/>
    <w:rsid w:val="00691C14"/>
    <w:rsid w:val="00693A25"/>
    <w:rsid w:val="00694DCC"/>
    <w:rsid w:val="006A1237"/>
    <w:rsid w:val="006A156B"/>
    <w:rsid w:val="006A1633"/>
    <w:rsid w:val="006A2140"/>
    <w:rsid w:val="006A2575"/>
    <w:rsid w:val="006A29EF"/>
    <w:rsid w:val="006A3B3C"/>
    <w:rsid w:val="006A64BE"/>
    <w:rsid w:val="006B1292"/>
    <w:rsid w:val="006B411C"/>
    <w:rsid w:val="006B5822"/>
    <w:rsid w:val="006C015E"/>
    <w:rsid w:val="006C1848"/>
    <w:rsid w:val="006C1959"/>
    <w:rsid w:val="006C2FD8"/>
    <w:rsid w:val="006C335F"/>
    <w:rsid w:val="006C597D"/>
    <w:rsid w:val="006C59EA"/>
    <w:rsid w:val="006C7C20"/>
    <w:rsid w:val="006D19BC"/>
    <w:rsid w:val="006D2787"/>
    <w:rsid w:val="006D3E62"/>
    <w:rsid w:val="006D4E57"/>
    <w:rsid w:val="006D5239"/>
    <w:rsid w:val="006D53A7"/>
    <w:rsid w:val="006D6C1E"/>
    <w:rsid w:val="006D7559"/>
    <w:rsid w:val="006E0240"/>
    <w:rsid w:val="006E0E23"/>
    <w:rsid w:val="006E192B"/>
    <w:rsid w:val="006E1A6B"/>
    <w:rsid w:val="006E1AB0"/>
    <w:rsid w:val="006E2ABC"/>
    <w:rsid w:val="006E2D58"/>
    <w:rsid w:val="006E2DDD"/>
    <w:rsid w:val="006E39AC"/>
    <w:rsid w:val="006E4485"/>
    <w:rsid w:val="006E7478"/>
    <w:rsid w:val="006E773A"/>
    <w:rsid w:val="006E7850"/>
    <w:rsid w:val="006F00FD"/>
    <w:rsid w:val="006F0C2E"/>
    <w:rsid w:val="006F19B4"/>
    <w:rsid w:val="006F25A0"/>
    <w:rsid w:val="006F4113"/>
    <w:rsid w:val="006F59B8"/>
    <w:rsid w:val="006F5B58"/>
    <w:rsid w:val="006F77DA"/>
    <w:rsid w:val="007012D6"/>
    <w:rsid w:val="00703F91"/>
    <w:rsid w:val="00704D02"/>
    <w:rsid w:val="00712E5B"/>
    <w:rsid w:val="00713E46"/>
    <w:rsid w:val="00713EB0"/>
    <w:rsid w:val="007151D6"/>
    <w:rsid w:val="007155C3"/>
    <w:rsid w:val="00715DAD"/>
    <w:rsid w:val="007166CC"/>
    <w:rsid w:val="007208FC"/>
    <w:rsid w:val="0072120A"/>
    <w:rsid w:val="00723FFC"/>
    <w:rsid w:val="0072769B"/>
    <w:rsid w:val="0073329A"/>
    <w:rsid w:val="007339A4"/>
    <w:rsid w:val="007341F2"/>
    <w:rsid w:val="00735178"/>
    <w:rsid w:val="007354B7"/>
    <w:rsid w:val="00736391"/>
    <w:rsid w:val="0073763D"/>
    <w:rsid w:val="007377DC"/>
    <w:rsid w:val="007404E1"/>
    <w:rsid w:val="007414F8"/>
    <w:rsid w:val="00742A92"/>
    <w:rsid w:val="00744DB0"/>
    <w:rsid w:val="00745BD5"/>
    <w:rsid w:val="00746332"/>
    <w:rsid w:val="00746622"/>
    <w:rsid w:val="00751D64"/>
    <w:rsid w:val="00753939"/>
    <w:rsid w:val="00753E40"/>
    <w:rsid w:val="00754B91"/>
    <w:rsid w:val="0076040B"/>
    <w:rsid w:val="00760864"/>
    <w:rsid w:val="00761426"/>
    <w:rsid w:val="007616CA"/>
    <w:rsid w:val="00762096"/>
    <w:rsid w:val="007630B7"/>
    <w:rsid w:val="00763265"/>
    <w:rsid w:val="00763FAE"/>
    <w:rsid w:val="00764F3F"/>
    <w:rsid w:val="0076576D"/>
    <w:rsid w:val="00766E22"/>
    <w:rsid w:val="00767D57"/>
    <w:rsid w:val="00770F6B"/>
    <w:rsid w:val="00771EF6"/>
    <w:rsid w:val="007720F0"/>
    <w:rsid w:val="007725F7"/>
    <w:rsid w:val="00772ED4"/>
    <w:rsid w:val="00773D79"/>
    <w:rsid w:val="0077459B"/>
    <w:rsid w:val="00776FC5"/>
    <w:rsid w:val="0077743D"/>
    <w:rsid w:val="0078180F"/>
    <w:rsid w:val="00781C8A"/>
    <w:rsid w:val="007829B9"/>
    <w:rsid w:val="00783E89"/>
    <w:rsid w:val="00784389"/>
    <w:rsid w:val="00784E68"/>
    <w:rsid w:val="00786AB6"/>
    <w:rsid w:val="0078752D"/>
    <w:rsid w:val="007911D2"/>
    <w:rsid w:val="007912CF"/>
    <w:rsid w:val="00791FC6"/>
    <w:rsid w:val="00795FB9"/>
    <w:rsid w:val="00796BA0"/>
    <w:rsid w:val="00797E09"/>
    <w:rsid w:val="007A01A6"/>
    <w:rsid w:val="007A11F7"/>
    <w:rsid w:val="007A2A0F"/>
    <w:rsid w:val="007A306E"/>
    <w:rsid w:val="007A5245"/>
    <w:rsid w:val="007A6251"/>
    <w:rsid w:val="007A73AD"/>
    <w:rsid w:val="007B053A"/>
    <w:rsid w:val="007B1842"/>
    <w:rsid w:val="007B196F"/>
    <w:rsid w:val="007B2DE5"/>
    <w:rsid w:val="007B403E"/>
    <w:rsid w:val="007B47CA"/>
    <w:rsid w:val="007B6441"/>
    <w:rsid w:val="007B7609"/>
    <w:rsid w:val="007B7741"/>
    <w:rsid w:val="007C0202"/>
    <w:rsid w:val="007C2F27"/>
    <w:rsid w:val="007C40CD"/>
    <w:rsid w:val="007C41F6"/>
    <w:rsid w:val="007C5643"/>
    <w:rsid w:val="007C6B25"/>
    <w:rsid w:val="007C7EB3"/>
    <w:rsid w:val="007D1BEE"/>
    <w:rsid w:val="007D62F6"/>
    <w:rsid w:val="007D7F74"/>
    <w:rsid w:val="007E434E"/>
    <w:rsid w:val="007E6DC7"/>
    <w:rsid w:val="007E77D0"/>
    <w:rsid w:val="007E7881"/>
    <w:rsid w:val="007F0AD7"/>
    <w:rsid w:val="007F3F51"/>
    <w:rsid w:val="007F7E32"/>
    <w:rsid w:val="00801647"/>
    <w:rsid w:val="00802076"/>
    <w:rsid w:val="00802C3B"/>
    <w:rsid w:val="00804597"/>
    <w:rsid w:val="00804BFF"/>
    <w:rsid w:val="00804C31"/>
    <w:rsid w:val="0080635C"/>
    <w:rsid w:val="008069AA"/>
    <w:rsid w:val="00810BCB"/>
    <w:rsid w:val="00811FC5"/>
    <w:rsid w:val="008138ED"/>
    <w:rsid w:val="008148E9"/>
    <w:rsid w:val="00815230"/>
    <w:rsid w:val="0081636F"/>
    <w:rsid w:val="00816DA5"/>
    <w:rsid w:val="00817EE9"/>
    <w:rsid w:val="008223B6"/>
    <w:rsid w:val="008245BA"/>
    <w:rsid w:val="00824CF1"/>
    <w:rsid w:val="00825434"/>
    <w:rsid w:val="00825F9E"/>
    <w:rsid w:val="008275AC"/>
    <w:rsid w:val="00830D39"/>
    <w:rsid w:val="008311F3"/>
    <w:rsid w:val="00831FBA"/>
    <w:rsid w:val="00832BC1"/>
    <w:rsid w:val="008333C0"/>
    <w:rsid w:val="00833A02"/>
    <w:rsid w:val="00833F70"/>
    <w:rsid w:val="0083711D"/>
    <w:rsid w:val="008420C9"/>
    <w:rsid w:val="00843068"/>
    <w:rsid w:val="00843108"/>
    <w:rsid w:val="00847C7A"/>
    <w:rsid w:val="00852723"/>
    <w:rsid w:val="00852D37"/>
    <w:rsid w:val="00854DBB"/>
    <w:rsid w:val="00857B7F"/>
    <w:rsid w:val="0086209F"/>
    <w:rsid w:val="0086266E"/>
    <w:rsid w:val="0086336F"/>
    <w:rsid w:val="008637F3"/>
    <w:rsid w:val="00864270"/>
    <w:rsid w:val="00864477"/>
    <w:rsid w:val="008651F2"/>
    <w:rsid w:val="00865BD6"/>
    <w:rsid w:val="00866CD4"/>
    <w:rsid w:val="00872B58"/>
    <w:rsid w:val="008736F8"/>
    <w:rsid w:val="0087458F"/>
    <w:rsid w:val="008748A3"/>
    <w:rsid w:val="008754CD"/>
    <w:rsid w:val="00875827"/>
    <w:rsid w:val="008771BD"/>
    <w:rsid w:val="0088154A"/>
    <w:rsid w:val="00883566"/>
    <w:rsid w:val="00883ED4"/>
    <w:rsid w:val="00884B51"/>
    <w:rsid w:val="00886045"/>
    <w:rsid w:val="00887287"/>
    <w:rsid w:val="00887AC7"/>
    <w:rsid w:val="00891C17"/>
    <w:rsid w:val="00892411"/>
    <w:rsid w:val="00896BE5"/>
    <w:rsid w:val="00897097"/>
    <w:rsid w:val="008A00D6"/>
    <w:rsid w:val="008A0DBF"/>
    <w:rsid w:val="008A1D57"/>
    <w:rsid w:val="008A2EFD"/>
    <w:rsid w:val="008A3342"/>
    <w:rsid w:val="008A41C1"/>
    <w:rsid w:val="008A43C1"/>
    <w:rsid w:val="008A48C3"/>
    <w:rsid w:val="008A5606"/>
    <w:rsid w:val="008A7E5E"/>
    <w:rsid w:val="008B0885"/>
    <w:rsid w:val="008B0D7B"/>
    <w:rsid w:val="008B0F3D"/>
    <w:rsid w:val="008B1BCB"/>
    <w:rsid w:val="008B4210"/>
    <w:rsid w:val="008B4FD9"/>
    <w:rsid w:val="008B534A"/>
    <w:rsid w:val="008B540B"/>
    <w:rsid w:val="008B55C7"/>
    <w:rsid w:val="008B6068"/>
    <w:rsid w:val="008C0AC6"/>
    <w:rsid w:val="008C1D2D"/>
    <w:rsid w:val="008C304F"/>
    <w:rsid w:val="008C3AF4"/>
    <w:rsid w:val="008C3B58"/>
    <w:rsid w:val="008C3C98"/>
    <w:rsid w:val="008C7B3D"/>
    <w:rsid w:val="008D1861"/>
    <w:rsid w:val="008D1ECC"/>
    <w:rsid w:val="008D23E5"/>
    <w:rsid w:val="008D3ABC"/>
    <w:rsid w:val="008D4994"/>
    <w:rsid w:val="008D55AC"/>
    <w:rsid w:val="008D616B"/>
    <w:rsid w:val="008D642F"/>
    <w:rsid w:val="008D6578"/>
    <w:rsid w:val="008D6BB8"/>
    <w:rsid w:val="008E23B6"/>
    <w:rsid w:val="008E3CA2"/>
    <w:rsid w:val="008E4126"/>
    <w:rsid w:val="008E5391"/>
    <w:rsid w:val="008E5E34"/>
    <w:rsid w:val="008E7084"/>
    <w:rsid w:val="008E77A3"/>
    <w:rsid w:val="008F06AB"/>
    <w:rsid w:val="008F271F"/>
    <w:rsid w:val="008F2D55"/>
    <w:rsid w:val="008F7A2A"/>
    <w:rsid w:val="009014D1"/>
    <w:rsid w:val="0090153A"/>
    <w:rsid w:val="00901E2B"/>
    <w:rsid w:val="009025D6"/>
    <w:rsid w:val="00904059"/>
    <w:rsid w:val="00904FE1"/>
    <w:rsid w:val="00904FF3"/>
    <w:rsid w:val="009065EB"/>
    <w:rsid w:val="00907048"/>
    <w:rsid w:val="00907A4F"/>
    <w:rsid w:val="00912C41"/>
    <w:rsid w:val="00912F6A"/>
    <w:rsid w:val="00914828"/>
    <w:rsid w:val="0091502B"/>
    <w:rsid w:val="0091529E"/>
    <w:rsid w:val="00915E0E"/>
    <w:rsid w:val="00917430"/>
    <w:rsid w:val="0091756E"/>
    <w:rsid w:val="00917FD1"/>
    <w:rsid w:val="00920CE4"/>
    <w:rsid w:val="0092222F"/>
    <w:rsid w:val="009244D2"/>
    <w:rsid w:val="0092517D"/>
    <w:rsid w:val="009278C9"/>
    <w:rsid w:val="00927ADC"/>
    <w:rsid w:val="00931DB4"/>
    <w:rsid w:val="00932755"/>
    <w:rsid w:val="00935D12"/>
    <w:rsid w:val="009361D9"/>
    <w:rsid w:val="00941C7D"/>
    <w:rsid w:val="00942E67"/>
    <w:rsid w:val="0094316B"/>
    <w:rsid w:val="00943D29"/>
    <w:rsid w:val="00944F0E"/>
    <w:rsid w:val="00945FCC"/>
    <w:rsid w:val="009475DD"/>
    <w:rsid w:val="00947BFD"/>
    <w:rsid w:val="00950A3A"/>
    <w:rsid w:val="00950E39"/>
    <w:rsid w:val="00950FCB"/>
    <w:rsid w:val="009511B8"/>
    <w:rsid w:val="00951DDA"/>
    <w:rsid w:val="009545D9"/>
    <w:rsid w:val="0095608A"/>
    <w:rsid w:val="009613AF"/>
    <w:rsid w:val="0096172C"/>
    <w:rsid w:val="009652FB"/>
    <w:rsid w:val="009654DB"/>
    <w:rsid w:val="00972F39"/>
    <w:rsid w:val="00972F8B"/>
    <w:rsid w:val="00975133"/>
    <w:rsid w:val="00975286"/>
    <w:rsid w:val="0097668D"/>
    <w:rsid w:val="009768D8"/>
    <w:rsid w:val="009772B0"/>
    <w:rsid w:val="009800AB"/>
    <w:rsid w:val="0098116C"/>
    <w:rsid w:val="00981C04"/>
    <w:rsid w:val="00981C8E"/>
    <w:rsid w:val="0098244E"/>
    <w:rsid w:val="00982D42"/>
    <w:rsid w:val="00983623"/>
    <w:rsid w:val="00984738"/>
    <w:rsid w:val="009947A9"/>
    <w:rsid w:val="00994AE6"/>
    <w:rsid w:val="009956B5"/>
    <w:rsid w:val="00995DCB"/>
    <w:rsid w:val="009961A1"/>
    <w:rsid w:val="00997019"/>
    <w:rsid w:val="00997B39"/>
    <w:rsid w:val="009A31AA"/>
    <w:rsid w:val="009A44C3"/>
    <w:rsid w:val="009A5BE3"/>
    <w:rsid w:val="009A64CE"/>
    <w:rsid w:val="009A64F3"/>
    <w:rsid w:val="009A70E8"/>
    <w:rsid w:val="009A7644"/>
    <w:rsid w:val="009B52B7"/>
    <w:rsid w:val="009B63F8"/>
    <w:rsid w:val="009B6896"/>
    <w:rsid w:val="009B7AD5"/>
    <w:rsid w:val="009B7E4B"/>
    <w:rsid w:val="009B7FB3"/>
    <w:rsid w:val="009C080E"/>
    <w:rsid w:val="009C3185"/>
    <w:rsid w:val="009C576D"/>
    <w:rsid w:val="009C7880"/>
    <w:rsid w:val="009C7C75"/>
    <w:rsid w:val="009D20C2"/>
    <w:rsid w:val="009D2AD4"/>
    <w:rsid w:val="009D7ABC"/>
    <w:rsid w:val="009E05AE"/>
    <w:rsid w:val="009E5661"/>
    <w:rsid w:val="009E6968"/>
    <w:rsid w:val="009E7DB7"/>
    <w:rsid w:val="009F0D2D"/>
    <w:rsid w:val="009F0D4C"/>
    <w:rsid w:val="009F4FB3"/>
    <w:rsid w:val="009F55C1"/>
    <w:rsid w:val="009F57A8"/>
    <w:rsid w:val="009F64B5"/>
    <w:rsid w:val="00A01012"/>
    <w:rsid w:val="00A01B62"/>
    <w:rsid w:val="00A03141"/>
    <w:rsid w:val="00A05DE1"/>
    <w:rsid w:val="00A068C9"/>
    <w:rsid w:val="00A1060A"/>
    <w:rsid w:val="00A112B0"/>
    <w:rsid w:val="00A119E8"/>
    <w:rsid w:val="00A13CDC"/>
    <w:rsid w:val="00A15162"/>
    <w:rsid w:val="00A166D6"/>
    <w:rsid w:val="00A16C90"/>
    <w:rsid w:val="00A1723B"/>
    <w:rsid w:val="00A221D0"/>
    <w:rsid w:val="00A24DB6"/>
    <w:rsid w:val="00A257E2"/>
    <w:rsid w:val="00A2629C"/>
    <w:rsid w:val="00A27833"/>
    <w:rsid w:val="00A332FB"/>
    <w:rsid w:val="00A34765"/>
    <w:rsid w:val="00A357F8"/>
    <w:rsid w:val="00A36D1D"/>
    <w:rsid w:val="00A371DE"/>
    <w:rsid w:val="00A37760"/>
    <w:rsid w:val="00A37A24"/>
    <w:rsid w:val="00A406B5"/>
    <w:rsid w:val="00A41704"/>
    <w:rsid w:val="00A4216E"/>
    <w:rsid w:val="00A4219C"/>
    <w:rsid w:val="00A434CE"/>
    <w:rsid w:val="00A44005"/>
    <w:rsid w:val="00A45C66"/>
    <w:rsid w:val="00A4688B"/>
    <w:rsid w:val="00A46D5D"/>
    <w:rsid w:val="00A502C1"/>
    <w:rsid w:val="00A50743"/>
    <w:rsid w:val="00A507A2"/>
    <w:rsid w:val="00A528D2"/>
    <w:rsid w:val="00A53764"/>
    <w:rsid w:val="00A54EBF"/>
    <w:rsid w:val="00A55500"/>
    <w:rsid w:val="00A559E9"/>
    <w:rsid w:val="00A574E1"/>
    <w:rsid w:val="00A60224"/>
    <w:rsid w:val="00A6110A"/>
    <w:rsid w:val="00A62B63"/>
    <w:rsid w:val="00A659C6"/>
    <w:rsid w:val="00A659E6"/>
    <w:rsid w:val="00A6739F"/>
    <w:rsid w:val="00A676FA"/>
    <w:rsid w:val="00A71FAE"/>
    <w:rsid w:val="00A72C9A"/>
    <w:rsid w:val="00A72CB8"/>
    <w:rsid w:val="00A741A8"/>
    <w:rsid w:val="00A77337"/>
    <w:rsid w:val="00A8196D"/>
    <w:rsid w:val="00A83185"/>
    <w:rsid w:val="00A85B40"/>
    <w:rsid w:val="00A904D2"/>
    <w:rsid w:val="00A91049"/>
    <w:rsid w:val="00A92177"/>
    <w:rsid w:val="00A926B7"/>
    <w:rsid w:val="00A932B7"/>
    <w:rsid w:val="00A934EB"/>
    <w:rsid w:val="00A93FB7"/>
    <w:rsid w:val="00A94A2F"/>
    <w:rsid w:val="00A96AFE"/>
    <w:rsid w:val="00A971E2"/>
    <w:rsid w:val="00A97212"/>
    <w:rsid w:val="00A97986"/>
    <w:rsid w:val="00AA0DB0"/>
    <w:rsid w:val="00AA0E84"/>
    <w:rsid w:val="00AA15FF"/>
    <w:rsid w:val="00AA381B"/>
    <w:rsid w:val="00AA3B78"/>
    <w:rsid w:val="00AA3E70"/>
    <w:rsid w:val="00AA49A5"/>
    <w:rsid w:val="00AA5561"/>
    <w:rsid w:val="00AA5A86"/>
    <w:rsid w:val="00AA62FC"/>
    <w:rsid w:val="00AA6B1A"/>
    <w:rsid w:val="00AA7531"/>
    <w:rsid w:val="00AB1F02"/>
    <w:rsid w:val="00AB55A4"/>
    <w:rsid w:val="00AB685B"/>
    <w:rsid w:val="00AC04B3"/>
    <w:rsid w:val="00AC08CC"/>
    <w:rsid w:val="00AC10FB"/>
    <w:rsid w:val="00AC1907"/>
    <w:rsid w:val="00AC4132"/>
    <w:rsid w:val="00AC4E4A"/>
    <w:rsid w:val="00AC519E"/>
    <w:rsid w:val="00AC5ECC"/>
    <w:rsid w:val="00AD1334"/>
    <w:rsid w:val="00AD146C"/>
    <w:rsid w:val="00AD4EBF"/>
    <w:rsid w:val="00AD68BF"/>
    <w:rsid w:val="00AD7A2B"/>
    <w:rsid w:val="00AE137D"/>
    <w:rsid w:val="00AE1BE8"/>
    <w:rsid w:val="00AE243F"/>
    <w:rsid w:val="00AE3827"/>
    <w:rsid w:val="00AE38F0"/>
    <w:rsid w:val="00AE4549"/>
    <w:rsid w:val="00AE466F"/>
    <w:rsid w:val="00AE4A29"/>
    <w:rsid w:val="00AE4A2A"/>
    <w:rsid w:val="00AF1524"/>
    <w:rsid w:val="00AF17B6"/>
    <w:rsid w:val="00AF3C64"/>
    <w:rsid w:val="00AF5D6F"/>
    <w:rsid w:val="00AF6368"/>
    <w:rsid w:val="00AF6C9D"/>
    <w:rsid w:val="00AF74DF"/>
    <w:rsid w:val="00AF7B41"/>
    <w:rsid w:val="00B02AE5"/>
    <w:rsid w:val="00B039D4"/>
    <w:rsid w:val="00B03C09"/>
    <w:rsid w:val="00B05A26"/>
    <w:rsid w:val="00B05D18"/>
    <w:rsid w:val="00B06FAD"/>
    <w:rsid w:val="00B07006"/>
    <w:rsid w:val="00B10888"/>
    <w:rsid w:val="00B10D22"/>
    <w:rsid w:val="00B1274D"/>
    <w:rsid w:val="00B1311E"/>
    <w:rsid w:val="00B13935"/>
    <w:rsid w:val="00B17D2B"/>
    <w:rsid w:val="00B2204A"/>
    <w:rsid w:val="00B24AEB"/>
    <w:rsid w:val="00B25FE1"/>
    <w:rsid w:val="00B2634A"/>
    <w:rsid w:val="00B26D38"/>
    <w:rsid w:val="00B34308"/>
    <w:rsid w:val="00B34ED7"/>
    <w:rsid w:val="00B36B2F"/>
    <w:rsid w:val="00B4190C"/>
    <w:rsid w:val="00B44255"/>
    <w:rsid w:val="00B44E42"/>
    <w:rsid w:val="00B4500A"/>
    <w:rsid w:val="00B455D8"/>
    <w:rsid w:val="00B45912"/>
    <w:rsid w:val="00B46829"/>
    <w:rsid w:val="00B46DD2"/>
    <w:rsid w:val="00B5434E"/>
    <w:rsid w:val="00B54DFE"/>
    <w:rsid w:val="00B5763F"/>
    <w:rsid w:val="00B60115"/>
    <w:rsid w:val="00B7020F"/>
    <w:rsid w:val="00B7051D"/>
    <w:rsid w:val="00B71C76"/>
    <w:rsid w:val="00B767BC"/>
    <w:rsid w:val="00B777A1"/>
    <w:rsid w:val="00B77C84"/>
    <w:rsid w:val="00B80666"/>
    <w:rsid w:val="00B80A52"/>
    <w:rsid w:val="00B81A29"/>
    <w:rsid w:val="00B81C23"/>
    <w:rsid w:val="00B8217D"/>
    <w:rsid w:val="00B82DA5"/>
    <w:rsid w:val="00B82F19"/>
    <w:rsid w:val="00B83607"/>
    <w:rsid w:val="00B83AF0"/>
    <w:rsid w:val="00B84742"/>
    <w:rsid w:val="00B86856"/>
    <w:rsid w:val="00B871AC"/>
    <w:rsid w:val="00B910FD"/>
    <w:rsid w:val="00B91857"/>
    <w:rsid w:val="00B9347E"/>
    <w:rsid w:val="00B93DE0"/>
    <w:rsid w:val="00B95BF3"/>
    <w:rsid w:val="00B95C5C"/>
    <w:rsid w:val="00B96085"/>
    <w:rsid w:val="00B971A8"/>
    <w:rsid w:val="00BA0B1A"/>
    <w:rsid w:val="00BA387B"/>
    <w:rsid w:val="00BA45FB"/>
    <w:rsid w:val="00BA6F05"/>
    <w:rsid w:val="00BA7B23"/>
    <w:rsid w:val="00BA7E36"/>
    <w:rsid w:val="00BB1BF6"/>
    <w:rsid w:val="00BB1F49"/>
    <w:rsid w:val="00BB36E1"/>
    <w:rsid w:val="00BB4532"/>
    <w:rsid w:val="00BB4F03"/>
    <w:rsid w:val="00BB51A8"/>
    <w:rsid w:val="00BB5374"/>
    <w:rsid w:val="00BB56ED"/>
    <w:rsid w:val="00BB604A"/>
    <w:rsid w:val="00BB6A1B"/>
    <w:rsid w:val="00BC1D98"/>
    <w:rsid w:val="00BC47E1"/>
    <w:rsid w:val="00BC5188"/>
    <w:rsid w:val="00BC744D"/>
    <w:rsid w:val="00BD03DB"/>
    <w:rsid w:val="00BD0BA7"/>
    <w:rsid w:val="00BD27AF"/>
    <w:rsid w:val="00BD52EF"/>
    <w:rsid w:val="00BE002D"/>
    <w:rsid w:val="00BE1A60"/>
    <w:rsid w:val="00BE1CDE"/>
    <w:rsid w:val="00BE4311"/>
    <w:rsid w:val="00BE6D5D"/>
    <w:rsid w:val="00BE7255"/>
    <w:rsid w:val="00BE7F7E"/>
    <w:rsid w:val="00BF1040"/>
    <w:rsid w:val="00BF1B99"/>
    <w:rsid w:val="00BF1CCA"/>
    <w:rsid w:val="00BF3507"/>
    <w:rsid w:val="00BF43C1"/>
    <w:rsid w:val="00BF5F5B"/>
    <w:rsid w:val="00BF7532"/>
    <w:rsid w:val="00BF7666"/>
    <w:rsid w:val="00C0004C"/>
    <w:rsid w:val="00C000D4"/>
    <w:rsid w:val="00C0146D"/>
    <w:rsid w:val="00C01729"/>
    <w:rsid w:val="00C01DE0"/>
    <w:rsid w:val="00C01FC7"/>
    <w:rsid w:val="00C025C3"/>
    <w:rsid w:val="00C0414F"/>
    <w:rsid w:val="00C048AE"/>
    <w:rsid w:val="00C048B1"/>
    <w:rsid w:val="00C04F48"/>
    <w:rsid w:val="00C05D17"/>
    <w:rsid w:val="00C05D71"/>
    <w:rsid w:val="00C0616F"/>
    <w:rsid w:val="00C1274D"/>
    <w:rsid w:val="00C14471"/>
    <w:rsid w:val="00C15D92"/>
    <w:rsid w:val="00C17750"/>
    <w:rsid w:val="00C1775A"/>
    <w:rsid w:val="00C20B1F"/>
    <w:rsid w:val="00C20E33"/>
    <w:rsid w:val="00C21755"/>
    <w:rsid w:val="00C25347"/>
    <w:rsid w:val="00C255D4"/>
    <w:rsid w:val="00C264F8"/>
    <w:rsid w:val="00C27BAC"/>
    <w:rsid w:val="00C32B53"/>
    <w:rsid w:val="00C371C2"/>
    <w:rsid w:val="00C37B88"/>
    <w:rsid w:val="00C401D6"/>
    <w:rsid w:val="00C40A4A"/>
    <w:rsid w:val="00C41139"/>
    <w:rsid w:val="00C4183E"/>
    <w:rsid w:val="00C41C42"/>
    <w:rsid w:val="00C44135"/>
    <w:rsid w:val="00C4476B"/>
    <w:rsid w:val="00C45AD3"/>
    <w:rsid w:val="00C4675F"/>
    <w:rsid w:val="00C47AAD"/>
    <w:rsid w:val="00C47C6E"/>
    <w:rsid w:val="00C500F3"/>
    <w:rsid w:val="00C50E02"/>
    <w:rsid w:val="00C52BD1"/>
    <w:rsid w:val="00C5328C"/>
    <w:rsid w:val="00C538E3"/>
    <w:rsid w:val="00C53B1B"/>
    <w:rsid w:val="00C54353"/>
    <w:rsid w:val="00C61937"/>
    <w:rsid w:val="00C65B42"/>
    <w:rsid w:val="00C66E02"/>
    <w:rsid w:val="00C71048"/>
    <w:rsid w:val="00C73114"/>
    <w:rsid w:val="00C745AC"/>
    <w:rsid w:val="00C751F9"/>
    <w:rsid w:val="00C762F1"/>
    <w:rsid w:val="00C77DA9"/>
    <w:rsid w:val="00C8076B"/>
    <w:rsid w:val="00C80E49"/>
    <w:rsid w:val="00C81026"/>
    <w:rsid w:val="00C810F0"/>
    <w:rsid w:val="00C81C77"/>
    <w:rsid w:val="00C83DE5"/>
    <w:rsid w:val="00C83F0D"/>
    <w:rsid w:val="00C84703"/>
    <w:rsid w:val="00C84973"/>
    <w:rsid w:val="00C84B96"/>
    <w:rsid w:val="00C85316"/>
    <w:rsid w:val="00C8588F"/>
    <w:rsid w:val="00C858E0"/>
    <w:rsid w:val="00C859D6"/>
    <w:rsid w:val="00C866A8"/>
    <w:rsid w:val="00C86A2C"/>
    <w:rsid w:val="00C86BF7"/>
    <w:rsid w:val="00C872CB"/>
    <w:rsid w:val="00C902B9"/>
    <w:rsid w:val="00C92D43"/>
    <w:rsid w:val="00C93BF6"/>
    <w:rsid w:val="00C96219"/>
    <w:rsid w:val="00C96888"/>
    <w:rsid w:val="00C978D6"/>
    <w:rsid w:val="00CA0067"/>
    <w:rsid w:val="00CA2BD2"/>
    <w:rsid w:val="00CA4931"/>
    <w:rsid w:val="00CA4F46"/>
    <w:rsid w:val="00CA6E4F"/>
    <w:rsid w:val="00CA6EFF"/>
    <w:rsid w:val="00CA714C"/>
    <w:rsid w:val="00CA7A83"/>
    <w:rsid w:val="00CB0816"/>
    <w:rsid w:val="00CB0D99"/>
    <w:rsid w:val="00CB156B"/>
    <w:rsid w:val="00CB18C8"/>
    <w:rsid w:val="00CB3FBB"/>
    <w:rsid w:val="00CB557F"/>
    <w:rsid w:val="00CB5D87"/>
    <w:rsid w:val="00CC0C0B"/>
    <w:rsid w:val="00CC1A17"/>
    <w:rsid w:val="00CC3505"/>
    <w:rsid w:val="00CC3F1E"/>
    <w:rsid w:val="00CC57FB"/>
    <w:rsid w:val="00CC58E8"/>
    <w:rsid w:val="00CC5BF6"/>
    <w:rsid w:val="00CC73C0"/>
    <w:rsid w:val="00CC765D"/>
    <w:rsid w:val="00CD117E"/>
    <w:rsid w:val="00CD46E2"/>
    <w:rsid w:val="00CD47DD"/>
    <w:rsid w:val="00CD4E36"/>
    <w:rsid w:val="00CD5E9A"/>
    <w:rsid w:val="00CD61CB"/>
    <w:rsid w:val="00CE068F"/>
    <w:rsid w:val="00CE235F"/>
    <w:rsid w:val="00CE4D84"/>
    <w:rsid w:val="00CE64C9"/>
    <w:rsid w:val="00CE6746"/>
    <w:rsid w:val="00CE7AD3"/>
    <w:rsid w:val="00CF531E"/>
    <w:rsid w:val="00CF53C3"/>
    <w:rsid w:val="00CF6747"/>
    <w:rsid w:val="00CF7473"/>
    <w:rsid w:val="00CF7B49"/>
    <w:rsid w:val="00D0289E"/>
    <w:rsid w:val="00D028B3"/>
    <w:rsid w:val="00D040A4"/>
    <w:rsid w:val="00D040FB"/>
    <w:rsid w:val="00D0570D"/>
    <w:rsid w:val="00D068A7"/>
    <w:rsid w:val="00D118F0"/>
    <w:rsid w:val="00D11D39"/>
    <w:rsid w:val="00D13090"/>
    <w:rsid w:val="00D14420"/>
    <w:rsid w:val="00D14AE2"/>
    <w:rsid w:val="00D14D5D"/>
    <w:rsid w:val="00D151B2"/>
    <w:rsid w:val="00D1592F"/>
    <w:rsid w:val="00D17019"/>
    <w:rsid w:val="00D17A38"/>
    <w:rsid w:val="00D21055"/>
    <w:rsid w:val="00D22CA0"/>
    <w:rsid w:val="00D22D23"/>
    <w:rsid w:val="00D25AE6"/>
    <w:rsid w:val="00D27826"/>
    <w:rsid w:val="00D32800"/>
    <w:rsid w:val="00D328A4"/>
    <w:rsid w:val="00D32A21"/>
    <w:rsid w:val="00D33207"/>
    <w:rsid w:val="00D33A49"/>
    <w:rsid w:val="00D348B0"/>
    <w:rsid w:val="00D35268"/>
    <w:rsid w:val="00D37C72"/>
    <w:rsid w:val="00D37E7B"/>
    <w:rsid w:val="00D40BBF"/>
    <w:rsid w:val="00D414C4"/>
    <w:rsid w:val="00D4281F"/>
    <w:rsid w:val="00D42AE8"/>
    <w:rsid w:val="00D42C8E"/>
    <w:rsid w:val="00D42D0D"/>
    <w:rsid w:val="00D431D7"/>
    <w:rsid w:val="00D43627"/>
    <w:rsid w:val="00D4484D"/>
    <w:rsid w:val="00D453B9"/>
    <w:rsid w:val="00D45872"/>
    <w:rsid w:val="00D46CFE"/>
    <w:rsid w:val="00D471C2"/>
    <w:rsid w:val="00D47650"/>
    <w:rsid w:val="00D51617"/>
    <w:rsid w:val="00D53BA5"/>
    <w:rsid w:val="00D54E7B"/>
    <w:rsid w:val="00D55309"/>
    <w:rsid w:val="00D60FBA"/>
    <w:rsid w:val="00D6189D"/>
    <w:rsid w:val="00D6323B"/>
    <w:rsid w:val="00D63B62"/>
    <w:rsid w:val="00D65256"/>
    <w:rsid w:val="00D6587C"/>
    <w:rsid w:val="00D6710E"/>
    <w:rsid w:val="00D672EF"/>
    <w:rsid w:val="00D6783C"/>
    <w:rsid w:val="00D67BA7"/>
    <w:rsid w:val="00D70A00"/>
    <w:rsid w:val="00D73401"/>
    <w:rsid w:val="00D7389C"/>
    <w:rsid w:val="00D73F05"/>
    <w:rsid w:val="00D750A8"/>
    <w:rsid w:val="00D75378"/>
    <w:rsid w:val="00D8023B"/>
    <w:rsid w:val="00D80AEE"/>
    <w:rsid w:val="00D80D6B"/>
    <w:rsid w:val="00D832D2"/>
    <w:rsid w:val="00D84502"/>
    <w:rsid w:val="00D86794"/>
    <w:rsid w:val="00D86CB6"/>
    <w:rsid w:val="00D871E8"/>
    <w:rsid w:val="00D90FC1"/>
    <w:rsid w:val="00D918F3"/>
    <w:rsid w:val="00D94472"/>
    <w:rsid w:val="00D96256"/>
    <w:rsid w:val="00D9707B"/>
    <w:rsid w:val="00DA1CCC"/>
    <w:rsid w:val="00DA1F38"/>
    <w:rsid w:val="00DA261B"/>
    <w:rsid w:val="00DA58A6"/>
    <w:rsid w:val="00DA6E4A"/>
    <w:rsid w:val="00DB2F4F"/>
    <w:rsid w:val="00DB6413"/>
    <w:rsid w:val="00DB684F"/>
    <w:rsid w:val="00DB6E43"/>
    <w:rsid w:val="00DC05E9"/>
    <w:rsid w:val="00DC0B1A"/>
    <w:rsid w:val="00DC7244"/>
    <w:rsid w:val="00DC7DC9"/>
    <w:rsid w:val="00DD1161"/>
    <w:rsid w:val="00DD169A"/>
    <w:rsid w:val="00DD2045"/>
    <w:rsid w:val="00DD22F8"/>
    <w:rsid w:val="00DD24D4"/>
    <w:rsid w:val="00DD4BE7"/>
    <w:rsid w:val="00DD5305"/>
    <w:rsid w:val="00DE3173"/>
    <w:rsid w:val="00DE3E98"/>
    <w:rsid w:val="00DE42C8"/>
    <w:rsid w:val="00DF03F6"/>
    <w:rsid w:val="00DF1097"/>
    <w:rsid w:val="00DF1F0B"/>
    <w:rsid w:val="00DF20D5"/>
    <w:rsid w:val="00DF29C8"/>
    <w:rsid w:val="00DF3532"/>
    <w:rsid w:val="00DF3C3E"/>
    <w:rsid w:val="00DF52E4"/>
    <w:rsid w:val="00DF5B4C"/>
    <w:rsid w:val="00DF7A16"/>
    <w:rsid w:val="00E00638"/>
    <w:rsid w:val="00E01376"/>
    <w:rsid w:val="00E01B29"/>
    <w:rsid w:val="00E023A4"/>
    <w:rsid w:val="00E0353B"/>
    <w:rsid w:val="00E06149"/>
    <w:rsid w:val="00E06EC5"/>
    <w:rsid w:val="00E07952"/>
    <w:rsid w:val="00E07BD2"/>
    <w:rsid w:val="00E10871"/>
    <w:rsid w:val="00E11320"/>
    <w:rsid w:val="00E114E0"/>
    <w:rsid w:val="00E12484"/>
    <w:rsid w:val="00E132A0"/>
    <w:rsid w:val="00E145BA"/>
    <w:rsid w:val="00E15344"/>
    <w:rsid w:val="00E15B91"/>
    <w:rsid w:val="00E20E49"/>
    <w:rsid w:val="00E21EBB"/>
    <w:rsid w:val="00E23857"/>
    <w:rsid w:val="00E23A06"/>
    <w:rsid w:val="00E23B62"/>
    <w:rsid w:val="00E25C6B"/>
    <w:rsid w:val="00E25DD7"/>
    <w:rsid w:val="00E26EC1"/>
    <w:rsid w:val="00E30D2B"/>
    <w:rsid w:val="00E317F5"/>
    <w:rsid w:val="00E31812"/>
    <w:rsid w:val="00E31F0B"/>
    <w:rsid w:val="00E3291F"/>
    <w:rsid w:val="00E347C0"/>
    <w:rsid w:val="00E350DB"/>
    <w:rsid w:val="00E36100"/>
    <w:rsid w:val="00E3610E"/>
    <w:rsid w:val="00E369D5"/>
    <w:rsid w:val="00E37796"/>
    <w:rsid w:val="00E42C66"/>
    <w:rsid w:val="00E44DB8"/>
    <w:rsid w:val="00E4635E"/>
    <w:rsid w:val="00E469DA"/>
    <w:rsid w:val="00E505D4"/>
    <w:rsid w:val="00E50862"/>
    <w:rsid w:val="00E511C4"/>
    <w:rsid w:val="00E51F81"/>
    <w:rsid w:val="00E5375C"/>
    <w:rsid w:val="00E54BB5"/>
    <w:rsid w:val="00E5559B"/>
    <w:rsid w:val="00E608AF"/>
    <w:rsid w:val="00E60AC0"/>
    <w:rsid w:val="00E61007"/>
    <w:rsid w:val="00E6215E"/>
    <w:rsid w:val="00E63632"/>
    <w:rsid w:val="00E64305"/>
    <w:rsid w:val="00E6463B"/>
    <w:rsid w:val="00E647D5"/>
    <w:rsid w:val="00E66B13"/>
    <w:rsid w:val="00E66EBC"/>
    <w:rsid w:val="00E672D4"/>
    <w:rsid w:val="00E674B3"/>
    <w:rsid w:val="00E67943"/>
    <w:rsid w:val="00E71194"/>
    <w:rsid w:val="00E72958"/>
    <w:rsid w:val="00E730A2"/>
    <w:rsid w:val="00E73F69"/>
    <w:rsid w:val="00E754C1"/>
    <w:rsid w:val="00E76DF9"/>
    <w:rsid w:val="00E77611"/>
    <w:rsid w:val="00E8081A"/>
    <w:rsid w:val="00E8141D"/>
    <w:rsid w:val="00E81E20"/>
    <w:rsid w:val="00E83212"/>
    <w:rsid w:val="00E8569D"/>
    <w:rsid w:val="00E85EEC"/>
    <w:rsid w:val="00E85F42"/>
    <w:rsid w:val="00E90D21"/>
    <w:rsid w:val="00E90F3F"/>
    <w:rsid w:val="00E922AE"/>
    <w:rsid w:val="00E925D6"/>
    <w:rsid w:val="00E9720F"/>
    <w:rsid w:val="00E974B2"/>
    <w:rsid w:val="00EA0E54"/>
    <w:rsid w:val="00EA2855"/>
    <w:rsid w:val="00EA2EBB"/>
    <w:rsid w:val="00EA31C7"/>
    <w:rsid w:val="00EA3252"/>
    <w:rsid w:val="00EA46D9"/>
    <w:rsid w:val="00EA5D26"/>
    <w:rsid w:val="00EA5DDE"/>
    <w:rsid w:val="00EA7693"/>
    <w:rsid w:val="00EA7BBC"/>
    <w:rsid w:val="00EB0624"/>
    <w:rsid w:val="00EB21DF"/>
    <w:rsid w:val="00EB2E90"/>
    <w:rsid w:val="00EB42C5"/>
    <w:rsid w:val="00EB64C3"/>
    <w:rsid w:val="00EB68CA"/>
    <w:rsid w:val="00EB788E"/>
    <w:rsid w:val="00EB7EE1"/>
    <w:rsid w:val="00EC02CC"/>
    <w:rsid w:val="00EC0738"/>
    <w:rsid w:val="00EC11D1"/>
    <w:rsid w:val="00EC1564"/>
    <w:rsid w:val="00EC21B1"/>
    <w:rsid w:val="00EC3EA8"/>
    <w:rsid w:val="00EC67A7"/>
    <w:rsid w:val="00EC6C43"/>
    <w:rsid w:val="00EC6C91"/>
    <w:rsid w:val="00EC7875"/>
    <w:rsid w:val="00ED11A5"/>
    <w:rsid w:val="00ED2F98"/>
    <w:rsid w:val="00ED3359"/>
    <w:rsid w:val="00ED3AF1"/>
    <w:rsid w:val="00ED3D76"/>
    <w:rsid w:val="00EE17C5"/>
    <w:rsid w:val="00EE2A8F"/>
    <w:rsid w:val="00EE2AE4"/>
    <w:rsid w:val="00EE3955"/>
    <w:rsid w:val="00EE39B1"/>
    <w:rsid w:val="00EE426B"/>
    <w:rsid w:val="00EE4BD1"/>
    <w:rsid w:val="00EE4ECE"/>
    <w:rsid w:val="00EE61B6"/>
    <w:rsid w:val="00EE6F0A"/>
    <w:rsid w:val="00EF0AC7"/>
    <w:rsid w:val="00EF4F9A"/>
    <w:rsid w:val="00F00DFB"/>
    <w:rsid w:val="00F0444B"/>
    <w:rsid w:val="00F10806"/>
    <w:rsid w:val="00F12A3F"/>
    <w:rsid w:val="00F14A7F"/>
    <w:rsid w:val="00F1571F"/>
    <w:rsid w:val="00F15CA6"/>
    <w:rsid w:val="00F17507"/>
    <w:rsid w:val="00F21C05"/>
    <w:rsid w:val="00F225AF"/>
    <w:rsid w:val="00F2297B"/>
    <w:rsid w:val="00F239F0"/>
    <w:rsid w:val="00F23BA1"/>
    <w:rsid w:val="00F24340"/>
    <w:rsid w:val="00F24BBD"/>
    <w:rsid w:val="00F25B65"/>
    <w:rsid w:val="00F272BD"/>
    <w:rsid w:val="00F32012"/>
    <w:rsid w:val="00F333FD"/>
    <w:rsid w:val="00F336DB"/>
    <w:rsid w:val="00F344F5"/>
    <w:rsid w:val="00F37D27"/>
    <w:rsid w:val="00F419AD"/>
    <w:rsid w:val="00F41EFD"/>
    <w:rsid w:val="00F42E1D"/>
    <w:rsid w:val="00F430DA"/>
    <w:rsid w:val="00F444E2"/>
    <w:rsid w:val="00F447F9"/>
    <w:rsid w:val="00F462C7"/>
    <w:rsid w:val="00F469F1"/>
    <w:rsid w:val="00F46C4A"/>
    <w:rsid w:val="00F501B5"/>
    <w:rsid w:val="00F50BC4"/>
    <w:rsid w:val="00F5124B"/>
    <w:rsid w:val="00F5170E"/>
    <w:rsid w:val="00F529C3"/>
    <w:rsid w:val="00F533B2"/>
    <w:rsid w:val="00F547B7"/>
    <w:rsid w:val="00F55174"/>
    <w:rsid w:val="00F573F7"/>
    <w:rsid w:val="00F57D01"/>
    <w:rsid w:val="00F603F8"/>
    <w:rsid w:val="00F6203E"/>
    <w:rsid w:val="00F62C38"/>
    <w:rsid w:val="00F634E8"/>
    <w:rsid w:val="00F6425A"/>
    <w:rsid w:val="00F64774"/>
    <w:rsid w:val="00F647D6"/>
    <w:rsid w:val="00F64C39"/>
    <w:rsid w:val="00F66CC7"/>
    <w:rsid w:val="00F675E5"/>
    <w:rsid w:val="00F67881"/>
    <w:rsid w:val="00F678E9"/>
    <w:rsid w:val="00F67EBC"/>
    <w:rsid w:val="00F67F7A"/>
    <w:rsid w:val="00F67FCE"/>
    <w:rsid w:val="00F70123"/>
    <w:rsid w:val="00F7162F"/>
    <w:rsid w:val="00F7299C"/>
    <w:rsid w:val="00F72DA7"/>
    <w:rsid w:val="00F73514"/>
    <w:rsid w:val="00F74C83"/>
    <w:rsid w:val="00F74CC3"/>
    <w:rsid w:val="00F7566D"/>
    <w:rsid w:val="00F758FD"/>
    <w:rsid w:val="00F76ADC"/>
    <w:rsid w:val="00F76BE3"/>
    <w:rsid w:val="00F77814"/>
    <w:rsid w:val="00F81795"/>
    <w:rsid w:val="00F83A76"/>
    <w:rsid w:val="00F84E1B"/>
    <w:rsid w:val="00F85932"/>
    <w:rsid w:val="00F85CFC"/>
    <w:rsid w:val="00F86900"/>
    <w:rsid w:val="00F87511"/>
    <w:rsid w:val="00F87F66"/>
    <w:rsid w:val="00F90BA6"/>
    <w:rsid w:val="00F935B3"/>
    <w:rsid w:val="00F93731"/>
    <w:rsid w:val="00F94FA9"/>
    <w:rsid w:val="00F96106"/>
    <w:rsid w:val="00F96914"/>
    <w:rsid w:val="00F97EA4"/>
    <w:rsid w:val="00FA1C97"/>
    <w:rsid w:val="00FA20D5"/>
    <w:rsid w:val="00FA2F3D"/>
    <w:rsid w:val="00FA36C2"/>
    <w:rsid w:val="00FA4D92"/>
    <w:rsid w:val="00FA5D32"/>
    <w:rsid w:val="00FA5F74"/>
    <w:rsid w:val="00FA6C9F"/>
    <w:rsid w:val="00FB098A"/>
    <w:rsid w:val="00FB09CC"/>
    <w:rsid w:val="00FB0BEE"/>
    <w:rsid w:val="00FB2BE2"/>
    <w:rsid w:val="00FC1578"/>
    <w:rsid w:val="00FC1DEF"/>
    <w:rsid w:val="00FC2930"/>
    <w:rsid w:val="00FC47E2"/>
    <w:rsid w:val="00FC5B42"/>
    <w:rsid w:val="00FC6ED1"/>
    <w:rsid w:val="00FC73C9"/>
    <w:rsid w:val="00FD0089"/>
    <w:rsid w:val="00FD15A9"/>
    <w:rsid w:val="00FD19BD"/>
    <w:rsid w:val="00FD1F09"/>
    <w:rsid w:val="00FD2412"/>
    <w:rsid w:val="00FD2903"/>
    <w:rsid w:val="00FD3559"/>
    <w:rsid w:val="00FD38C2"/>
    <w:rsid w:val="00FD48EA"/>
    <w:rsid w:val="00FD5DD9"/>
    <w:rsid w:val="00FD6F3A"/>
    <w:rsid w:val="00FD7463"/>
    <w:rsid w:val="00FE0791"/>
    <w:rsid w:val="00FE220D"/>
    <w:rsid w:val="00FE2DEA"/>
    <w:rsid w:val="00FE3B71"/>
    <w:rsid w:val="00FE3BDB"/>
    <w:rsid w:val="00FE4EE4"/>
    <w:rsid w:val="00FE56FD"/>
    <w:rsid w:val="00FE5ECA"/>
    <w:rsid w:val="00FE60E2"/>
    <w:rsid w:val="00FE6491"/>
    <w:rsid w:val="00FF121D"/>
    <w:rsid w:val="00FF25B3"/>
    <w:rsid w:val="00FF3456"/>
    <w:rsid w:val="00FF3D5B"/>
    <w:rsid w:val="00FF50F6"/>
  </w:rsids>
  <m:mathPr>
    <m:mathFont m:val="Cambria Math"/>
    <m:brkBin m:val="before"/>
    <m:brkBinSub m:val="--"/>
    <m:smallFrac m:val="0"/>
    <m:dispDef/>
    <m:lMargin m:val="0"/>
    <m:rMargin m:val="0"/>
    <m:defJc m:val="centerGroup"/>
    <m:wrapIndent m:val="1440"/>
    <m:intLim m:val="subSup"/>
    <m:naryLim m:val="undOvr"/>
  </m:mathPr>
  <w:themeFontLang w:val="mn-M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B32A4"/>
  <w15:chartTrackingRefBased/>
  <w15:docId w15:val="{29BE7FF3-D2D8-4692-86C5-7ACA28E15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mn-M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E137D"/>
    <w:rPr>
      <w:color w:val="0000FF"/>
      <w:u w:val="single"/>
    </w:rPr>
  </w:style>
  <w:style w:type="paragraph" w:styleId="ListParagraph">
    <w:name w:val="List Paragraph"/>
    <w:basedOn w:val="Normal"/>
    <w:uiPriority w:val="34"/>
    <w:qFormat/>
    <w:rsid w:val="0016286F"/>
    <w:pPr>
      <w:ind w:left="720"/>
      <w:contextualSpacing/>
    </w:pPr>
  </w:style>
  <w:style w:type="paragraph" w:styleId="Header">
    <w:name w:val="header"/>
    <w:basedOn w:val="Normal"/>
    <w:link w:val="HeaderChar"/>
    <w:uiPriority w:val="99"/>
    <w:unhideWhenUsed/>
    <w:rsid w:val="008223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3B6"/>
  </w:style>
  <w:style w:type="paragraph" w:styleId="Footer">
    <w:name w:val="footer"/>
    <w:basedOn w:val="Normal"/>
    <w:link w:val="FooterChar"/>
    <w:uiPriority w:val="99"/>
    <w:unhideWhenUsed/>
    <w:rsid w:val="008223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3B6"/>
  </w:style>
  <w:style w:type="paragraph" w:styleId="BalloonText">
    <w:name w:val="Balloon Text"/>
    <w:basedOn w:val="Normal"/>
    <w:link w:val="BalloonTextChar"/>
    <w:uiPriority w:val="99"/>
    <w:semiHidden/>
    <w:unhideWhenUsed/>
    <w:rsid w:val="008223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23B6"/>
    <w:rPr>
      <w:rFonts w:ascii="Segoe UI" w:hAnsi="Segoe UI" w:cs="Segoe UI"/>
      <w:sz w:val="18"/>
      <w:szCs w:val="18"/>
    </w:rPr>
  </w:style>
  <w:style w:type="character" w:customStyle="1" w:styleId="Bodytext">
    <w:name w:val="Body text_"/>
    <w:basedOn w:val="DefaultParagraphFont"/>
    <w:link w:val="BodyText1"/>
    <w:rsid w:val="00662112"/>
    <w:rPr>
      <w:rFonts w:ascii="Arial" w:eastAsia="Arial" w:hAnsi="Arial" w:cs="Arial"/>
      <w:shd w:val="clear" w:color="auto" w:fill="FFFFFF"/>
    </w:rPr>
  </w:style>
  <w:style w:type="paragraph" w:customStyle="1" w:styleId="BodyText1">
    <w:name w:val="Body Text1"/>
    <w:basedOn w:val="Normal"/>
    <w:link w:val="Bodytext"/>
    <w:rsid w:val="00662112"/>
    <w:pPr>
      <w:widowControl w:val="0"/>
      <w:shd w:val="clear" w:color="auto" w:fill="FFFFFF"/>
      <w:spacing w:before="720" w:after="600" w:line="317" w:lineRule="exact"/>
      <w:jc w:val="center"/>
    </w:pPr>
    <w:rPr>
      <w:rFonts w:ascii="Arial" w:eastAsia="Arial" w:hAnsi="Arial" w:cs="Arial"/>
    </w:rPr>
  </w:style>
  <w:style w:type="character" w:customStyle="1" w:styleId="Bodytext8pt">
    <w:name w:val="Body text + 8 pt"/>
    <w:aliases w:val="Small Caps"/>
    <w:basedOn w:val="Bodytext"/>
    <w:rsid w:val="00357C3E"/>
    <w:rPr>
      <w:rFonts w:ascii="Arial" w:eastAsia="Arial" w:hAnsi="Arial" w:cs="Arial"/>
      <w:b w:val="0"/>
      <w:bCs w:val="0"/>
      <w:i w:val="0"/>
      <w:iCs w:val="0"/>
      <w:smallCaps/>
      <w:strike w:val="0"/>
      <w:color w:val="000000"/>
      <w:spacing w:val="0"/>
      <w:w w:val="100"/>
      <w:position w:val="0"/>
      <w:sz w:val="16"/>
      <w:szCs w:val="16"/>
      <w:u w:val="none"/>
      <w:shd w:val="clear" w:color="auto" w:fill="FFFFFF"/>
      <w:lang w:val="mn-MN"/>
    </w:rPr>
  </w:style>
  <w:style w:type="character" w:styleId="Strong">
    <w:name w:val="Strong"/>
    <w:basedOn w:val="DefaultParagraphFont"/>
    <w:uiPriority w:val="22"/>
    <w:qFormat/>
    <w:rsid w:val="007012D6"/>
    <w:rPr>
      <w:b/>
      <w:bCs/>
    </w:rPr>
  </w:style>
  <w:style w:type="paragraph" w:styleId="NormalWeb">
    <w:name w:val="Normal (Web)"/>
    <w:basedOn w:val="Normal"/>
    <w:uiPriority w:val="99"/>
    <w:unhideWhenUsed/>
    <w:rsid w:val="007012D6"/>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msghead">
    <w:name w:val="msg_head"/>
    <w:basedOn w:val="Normal"/>
    <w:rsid w:val="007012D6"/>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2804">
      <w:bodyDiv w:val="1"/>
      <w:marLeft w:val="0"/>
      <w:marRight w:val="0"/>
      <w:marTop w:val="0"/>
      <w:marBottom w:val="0"/>
      <w:divBdr>
        <w:top w:val="none" w:sz="0" w:space="0" w:color="auto"/>
        <w:left w:val="none" w:sz="0" w:space="0" w:color="auto"/>
        <w:bottom w:val="none" w:sz="0" w:space="0" w:color="auto"/>
        <w:right w:val="none" w:sz="0" w:space="0" w:color="auto"/>
      </w:divBdr>
    </w:div>
    <w:div w:id="36438596">
      <w:bodyDiv w:val="1"/>
      <w:marLeft w:val="0"/>
      <w:marRight w:val="0"/>
      <w:marTop w:val="0"/>
      <w:marBottom w:val="0"/>
      <w:divBdr>
        <w:top w:val="none" w:sz="0" w:space="0" w:color="auto"/>
        <w:left w:val="none" w:sz="0" w:space="0" w:color="auto"/>
        <w:bottom w:val="none" w:sz="0" w:space="0" w:color="auto"/>
        <w:right w:val="none" w:sz="0" w:space="0" w:color="auto"/>
      </w:divBdr>
    </w:div>
    <w:div w:id="55975915">
      <w:bodyDiv w:val="1"/>
      <w:marLeft w:val="0"/>
      <w:marRight w:val="0"/>
      <w:marTop w:val="0"/>
      <w:marBottom w:val="0"/>
      <w:divBdr>
        <w:top w:val="none" w:sz="0" w:space="0" w:color="auto"/>
        <w:left w:val="none" w:sz="0" w:space="0" w:color="auto"/>
        <w:bottom w:val="none" w:sz="0" w:space="0" w:color="auto"/>
        <w:right w:val="none" w:sz="0" w:space="0" w:color="auto"/>
      </w:divBdr>
    </w:div>
    <w:div w:id="107435292">
      <w:bodyDiv w:val="1"/>
      <w:marLeft w:val="0"/>
      <w:marRight w:val="0"/>
      <w:marTop w:val="0"/>
      <w:marBottom w:val="0"/>
      <w:divBdr>
        <w:top w:val="none" w:sz="0" w:space="0" w:color="auto"/>
        <w:left w:val="none" w:sz="0" w:space="0" w:color="auto"/>
        <w:bottom w:val="none" w:sz="0" w:space="0" w:color="auto"/>
        <w:right w:val="none" w:sz="0" w:space="0" w:color="auto"/>
      </w:divBdr>
    </w:div>
    <w:div w:id="126968974">
      <w:bodyDiv w:val="1"/>
      <w:marLeft w:val="0"/>
      <w:marRight w:val="0"/>
      <w:marTop w:val="0"/>
      <w:marBottom w:val="0"/>
      <w:divBdr>
        <w:top w:val="none" w:sz="0" w:space="0" w:color="auto"/>
        <w:left w:val="none" w:sz="0" w:space="0" w:color="auto"/>
        <w:bottom w:val="none" w:sz="0" w:space="0" w:color="auto"/>
        <w:right w:val="none" w:sz="0" w:space="0" w:color="auto"/>
      </w:divBdr>
    </w:div>
    <w:div w:id="188570888">
      <w:bodyDiv w:val="1"/>
      <w:marLeft w:val="0"/>
      <w:marRight w:val="0"/>
      <w:marTop w:val="0"/>
      <w:marBottom w:val="0"/>
      <w:divBdr>
        <w:top w:val="none" w:sz="0" w:space="0" w:color="auto"/>
        <w:left w:val="none" w:sz="0" w:space="0" w:color="auto"/>
        <w:bottom w:val="none" w:sz="0" w:space="0" w:color="auto"/>
        <w:right w:val="none" w:sz="0" w:space="0" w:color="auto"/>
      </w:divBdr>
    </w:div>
    <w:div w:id="264188922">
      <w:bodyDiv w:val="1"/>
      <w:marLeft w:val="0"/>
      <w:marRight w:val="0"/>
      <w:marTop w:val="0"/>
      <w:marBottom w:val="0"/>
      <w:divBdr>
        <w:top w:val="none" w:sz="0" w:space="0" w:color="auto"/>
        <w:left w:val="none" w:sz="0" w:space="0" w:color="auto"/>
        <w:bottom w:val="none" w:sz="0" w:space="0" w:color="auto"/>
        <w:right w:val="none" w:sz="0" w:space="0" w:color="auto"/>
      </w:divBdr>
      <w:divsChild>
        <w:div w:id="125590478">
          <w:marLeft w:val="0"/>
          <w:marRight w:val="0"/>
          <w:marTop w:val="0"/>
          <w:marBottom w:val="0"/>
          <w:divBdr>
            <w:top w:val="none" w:sz="0" w:space="0" w:color="auto"/>
            <w:left w:val="none" w:sz="0" w:space="0" w:color="auto"/>
            <w:bottom w:val="none" w:sz="0" w:space="0" w:color="auto"/>
            <w:right w:val="none" w:sz="0" w:space="0" w:color="auto"/>
          </w:divBdr>
        </w:div>
      </w:divsChild>
    </w:div>
    <w:div w:id="308243197">
      <w:bodyDiv w:val="1"/>
      <w:marLeft w:val="0"/>
      <w:marRight w:val="0"/>
      <w:marTop w:val="0"/>
      <w:marBottom w:val="0"/>
      <w:divBdr>
        <w:top w:val="none" w:sz="0" w:space="0" w:color="auto"/>
        <w:left w:val="none" w:sz="0" w:space="0" w:color="auto"/>
        <w:bottom w:val="none" w:sz="0" w:space="0" w:color="auto"/>
        <w:right w:val="none" w:sz="0" w:space="0" w:color="auto"/>
      </w:divBdr>
      <w:divsChild>
        <w:div w:id="647365300">
          <w:marLeft w:val="0"/>
          <w:marRight w:val="0"/>
          <w:marTop w:val="0"/>
          <w:marBottom w:val="0"/>
          <w:divBdr>
            <w:top w:val="none" w:sz="0" w:space="0" w:color="auto"/>
            <w:left w:val="none" w:sz="0" w:space="0" w:color="auto"/>
            <w:bottom w:val="none" w:sz="0" w:space="0" w:color="auto"/>
            <w:right w:val="none" w:sz="0" w:space="0" w:color="auto"/>
          </w:divBdr>
          <w:divsChild>
            <w:div w:id="2086099208">
              <w:marLeft w:val="0"/>
              <w:marRight w:val="0"/>
              <w:marTop w:val="0"/>
              <w:marBottom w:val="0"/>
              <w:divBdr>
                <w:top w:val="none" w:sz="0" w:space="0" w:color="auto"/>
                <w:left w:val="none" w:sz="0" w:space="0" w:color="auto"/>
                <w:bottom w:val="none" w:sz="0" w:space="0" w:color="auto"/>
                <w:right w:val="none" w:sz="0" w:space="0" w:color="auto"/>
              </w:divBdr>
              <w:divsChild>
                <w:div w:id="6100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3435">
          <w:marLeft w:val="0"/>
          <w:marRight w:val="0"/>
          <w:marTop w:val="0"/>
          <w:marBottom w:val="0"/>
          <w:divBdr>
            <w:top w:val="none" w:sz="0" w:space="0" w:color="auto"/>
            <w:left w:val="none" w:sz="0" w:space="0" w:color="auto"/>
            <w:bottom w:val="none" w:sz="0" w:space="0" w:color="auto"/>
            <w:right w:val="none" w:sz="0" w:space="0" w:color="auto"/>
          </w:divBdr>
          <w:divsChild>
            <w:div w:id="800266813">
              <w:marLeft w:val="0"/>
              <w:marRight w:val="0"/>
              <w:marTop w:val="0"/>
              <w:marBottom w:val="0"/>
              <w:divBdr>
                <w:top w:val="none" w:sz="0" w:space="0" w:color="auto"/>
                <w:left w:val="none" w:sz="0" w:space="0" w:color="auto"/>
                <w:bottom w:val="none" w:sz="0" w:space="0" w:color="auto"/>
                <w:right w:val="none" w:sz="0" w:space="0" w:color="auto"/>
              </w:divBdr>
              <w:divsChild>
                <w:div w:id="2014604884">
                  <w:marLeft w:val="0"/>
                  <w:marRight w:val="0"/>
                  <w:marTop w:val="0"/>
                  <w:marBottom w:val="0"/>
                  <w:divBdr>
                    <w:top w:val="none" w:sz="0" w:space="0" w:color="auto"/>
                    <w:left w:val="none" w:sz="0" w:space="0" w:color="auto"/>
                    <w:bottom w:val="none" w:sz="0" w:space="0" w:color="auto"/>
                    <w:right w:val="none" w:sz="0" w:space="0" w:color="auto"/>
                  </w:divBdr>
                  <w:divsChild>
                    <w:div w:id="1497376313">
                      <w:marLeft w:val="0"/>
                      <w:marRight w:val="0"/>
                      <w:marTop w:val="0"/>
                      <w:marBottom w:val="0"/>
                      <w:divBdr>
                        <w:top w:val="none" w:sz="0" w:space="0" w:color="auto"/>
                        <w:left w:val="none" w:sz="0" w:space="0" w:color="auto"/>
                        <w:bottom w:val="none" w:sz="0" w:space="0" w:color="auto"/>
                        <w:right w:val="none" w:sz="0" w:space="0" w:color="auto"/>
                      </w:divBdr>
                      <w:divsChild>
                        <w:div w:id="2046514739">
                          <w:marLeft w:val="0"/>
                          <w:marRight w:val="0"/>
                          <w:marTop w:val="0"/>
                          <w:marBottom w:val="0"/>
                          <w:divBdr>
                            <w:top w:val="none" w:sz="0" w:space="0" w:color="auto"/>
                            <w:left w:val="none" w:sz="0" w:space="0" w:color="auto"/>
                            <w:bottom w:val="none" w:sz="0" w:space="0" w:color="auto"/>
                            <w:right w:val="none" w:sz="0" w:space="0" w:color="auto"/>
                          </w:divBdr>
                          <w:divsChild>
                            <w:div w:id="1001540723">
                              <w:marLeft w:val="0"/>
                              <w:marRight w:val="0"/>
                              <w:marTop w:val="0"/>
                              <w:marBottom w:val="0"/>
                              <w:divBdr>
                                <w:top w:val="none" w:sz="0" w:space="0" w:color="auto"/>
                                <w:left w:val="none" w:sz="0" w:space="0" w:color="auto"/>
                                <w:bottom w:val="none" w:sz="0" w:space="0" w:color="auto"/>
                                <w:right w:val="none" w:sz="0" w:space="0" w:color="auto"/>
                              </w:divBdr>
                            </w:div>
                          </w:divsChild>
                        </w:div>
                        <w:div w:id="1897472198">
                          <w:marLeft w:val="0"/>
                          <w:marRight w:val="0"/>
                          <w:marTop w:val="0"/>
                          <w:marBottom w:val="0"/>
                          <w:divBdr>
                            <w:top w:val="none" w:sz="0" w:space="0" w:color="auto"/>
                            <w:left w:val="none" w:sz="0" w:space="0" w:color="auto"/>
                            <w:bottom w:val="none" w:sz="0" w:space="0" w:color="auto"/>
                            <w:right w:val="none" w:sz="0" w:space="0" w:color="auto"/>
                          </w:divBdr>
                          <w:divsChild>
                            <w:div w:id="182939182">
                              <w:marLeft w:val="0"/>
                              <w:marRight w:val="0"/>
                              <w:marTop w:val="0"/>
                              <w:marBottom w:val="0"/>
                              <w:divBdr>
                                <w:top w:val="none" w:sz="0" w:space="0" w:color="auto"/>
                                <w:left w:val="none" w:sz="0" w:space="0" w:color="auto"/>
                                <w:bottom w:val="none" w:sz="0" w:space="0" w:color="auto"/>
                                <w:right w:val="none" w:sz="0" w:space="0" w:color="auto"/>
                              </w:divBdr>
                            </w:div>
                          </w:divsChild>
                        </w:div>
                        <w:div w:id="859271909">
                          <w:marLeft w:val="0"/>
                          <w:marRight w:val="0"/>
                          <w:marTop w:val="0"/>
                          <w:marBottom w:val="0"/>
                          <w:divBdr>
                            <w:top w:val="none" w:sz="0" w:space="0" w:color="auto"/>
                            <w:left w:val="none" w:sz="0" w:space="0" w:color="auto"/>
                            <w:bottom w:val="none" w:sz="0" w:space="0" w:color="auto"/>
                            <w:right w:val="none" w:sz="0" w:space="0" w:color="auto"/>
                          </w:divBdr>
                          <w:divsChild>
                            <w:div w:id="1797333336">
                              <w:marLeft w:val="0"/>
                              <w:marRight w:val="0"/>
                              <w:marTop w:val="0"/>
                              <w:marBottom w:val="0"/>
                              <w:divBdr>
                                <w:top w:val="none" w:sz="0" w:space="0" w:color="auto"/>
                                <w:left w:val="none" w:sz="0" w:space="0" w:color="auto"/>
                                <w:bottom w:val="none" w:sz="0" w:space="0" w:color="auto"/>
                                <w:right w:val="none" w:sz="0" w:space="0" w:color="auto"/>
                              </w:divBdr>
                            </w:div>
                          </w:divsChild>
                        </w:div>
                        <w:div w:id="635376548">
                          <w:marLeft w:val="0"/>
                          <w:marRight w:val="0"/>
                          <w:marTop w:val="0"/>
                          <w:marBottom w:val="0"/>
                          <w:divBdr>
                            <w:top w:val="none" w:sz="0" w:space="0" w:color="auto"/>
                            <w:left w:val="none" w:sz="0" w:space="0" w:color="auto"/>
                            <w:bottom w:val="none" w:sz="0" w:space="0" w:color="auto"/>
                            <w:right w:val="none" w:sz="0" w:space="0" w:color="auto"/>
                          </w:divBdr>
                          <w:divsChild>
                            <w:div w:id="1714042147">
                              <w:marLeft w:val="0"/>
                              <w:marRight w:val="0"/>
                              <w:marTop w:val="0"/>
                              <w:marBottom w:val="0"/>
                              <w:divBdr>
                                <w:top w:val="none" w:sz="0" w:space="0" w:color="auto"/>
                                <w:left w:val="none" w:sz="0" w:space="0" w:color="auto"/>
                                <w:bottom w:val="none" w:sz="0" w:space="0" w:color="auto"/>
                                <w:right w:val="none" w:sz="0" w:space="0" w:color="auto"/>
                              </w:divBdr>
                            </w:div>
                          </w:divsChild>
                        </w:div>
                        <w:div w:id="1656638739">
                          <w:marLeft w:val="0"/>
                          <w:marRight w:val="0"/>
                          <w:marTop w:val="0"/>
                          <w:marBottom w:val="0"/>
                          <w:divBdr>
                            <w:top w:val="none" w:sz="0" w:space="0" w:color="auto"/>
                            <w:left w:val="none" w:sz="0" w:space="0" w:color="auto"/>
                            <w:bottom w:val="none" w:sz="0" w:space="0" w:color="auto"/>
                            <w:right w:val="none" w:sz="0" w:space="0" w:color="auto"/>
                          </w:divBdr>
                          <w:divsChild>
                            <w:div w:id="1993830183">
                              <w:marLeft w:val="0"/>
                              <w:marRight w:val="0"/>
                              <w:marTop w:val="0"/>
                              <w:marBottom w:val="0"/>
                              <w:divBdr>
                                <w:top w:val="none" w:sz="0" w:space="0" w:color="auto"/>
                                <w:left w:val="none" w:sz="0" w:space="0" w:color="auto"/>
                                <w:bottom w:val="none" w:sz="0" w:space="0" w:color="auto"/>
                                <w:right w:val="none" w:sz="0" w:space="0" w:color="auto"/>
                              </w:divBdr>
                            </w:div>
                          </w:divsChild>
                        </w:div>
                        <w:div w:id="145316321">
                          <w:marLeft w:val="0"/>
                          <w:marRight w:val="0"/>
                          <w:marTop w:val="0"/>
                          <w:marBottom w:val="0"/>
                          <w:divBdr>
                            <w:top w:val="none" w:sz="0" w:space="0" w:color="auto"/>
                            <w:left w:val="none" w:sz="0" w:space="0" w:color="auto"/>
                            <w:bottom w:val="none" w:sz="0" w:space="0" w:color="auto"/>
                            <w:right w:val="none" w:sz="0" w:space="0" w:color="auto"/>
                          </w:divBdr>
                          <w:divsChild>
                            <w:div w:id="1989166152">
                              <w:marLeft w:val="0"/>
                              <w:marRight w:val="0"/>
                              <w:marTop w:val="0"/>
                              <w:marBottom w:val="0"/>
                              <w:divBdr>
                                <w:top w:val="none" w:sz="0" w:space="0" w:color="auto"/>
                                <w:left w:val="none" w:sz="0" w:space="0" w:color="auto"/>
                                <w:bottom w:val="none" w:sz="0" w:space="0" w:color="auto"/>
                                <w:right w:val="none" w:sz="0" w:space="0" w:color="auto"/>
                              </w:divBdr>
                            </w:div>
                          </w:divsChild>
                        </w:div>
                        <w:div w:id="1944612510">
                          <w:marLeft w:val="0"/>
                          <w:marRight w:val="0"/>
                          <w:marTop w:val="0"/>
                          <w:marBottom w:val="0"/>
                          <w:divBdr>
                            <w:top w:val="none" w:sz="0" w:space="0" w:color="auto"/>
                            <w:left w:val="none" w:sz="0" w:space="0" w:color="auto"/>
                            <w:bottom w:val="none" w:sz="0" w:space="0" w:color="auto"/>
                            <w:right w:val="none" w:sz="0" w:space="0" w:color="auto"/>
                          </w:divBdr>
                          <w:divsChild>
                            <w:div w:id="522474862">
                              <w:marLeft w:val="0"/>
                              <w:marRight w:val="0"/>
                              <w:marTop w:val="0"/>
                              <w:marBottom w:val="0"/>
                              <w:divBdr>
                                <w:top w:val="none" w:sz="0" w:space="0" w:color="auto"/>
                                <w:left w:val="none" w:sz="0" w:space="0" w:color="auto"/>
                                <w:bottom w:val="none" w:sz="0" w:space="0" w:color="auto"/>
                                <w:right w:val="none" w:sz="0" w:space="0" w:color="auto"/>
                              </w:divBdr>
                            </w:div>
                          </w:divsChild>
                        </w:div>
                        <w:div w:id="1247483">
                          <w:marLeft w:val="0"/>
                          <w:marRight w:val="0"/>
                          <w:marTop w:val="0"/>
                          <w:marBottom w:val="0"/>
                          <w:divBdr>
                            <w:top w:val="none" w:sz="0" w:space="0" w:color="auto"/>
                            <w:left w:val="none" w:sz="0" w:space="0" w:color="auto"/>
                            <w:bottom w:val="none" w:sz="0" w:space="0" w:color="auto"/>
                            <w:right w:val="none" w:sz="0" w:space="0" w:color="auto"/>
                          </w:divBdr>
                          <w:divsChild>
                            <w:div w:id="971599966">
                              <w:marLeft w:val="0"/>
                              <w:marRight w:val="0"/>
                              <w:marTop w:val="0"/>
                              <w:marBottom w:val="0"/>
                              <w:divBdr>
                                <w:top w:val="none" w:sz="0" w:space="0" w:color="auto"/>
                                <w:left w:val="none" w:sz="0" w:space="0" w:color="auto"/>
                                <w:bottom w:val="none" w:sz="0" w:space="0" w:color="auto"/>
                                <w:right w:val="none" w:sz="0" w:space="0" w:color="auto"/>
                              </w:divBdr>
                            </w:div>
                          </w:divsChild>
                        </w:div>
                        <w:div w:id="147749130">
                          <w:marLeft w:val="0"/>
                          <w:marRight w:val="0"/>
                          <w:marTop w:val="0"/>
                          <w:marBottom w:val="0"/>
                          <w:divBdr>
                            <w:top w:val="none" w:sz="0" w:space="0" w:color="auto"/>
                            <w:left w:val="none" w:sz="0" w:space="0" w:color="auto"/>
                            <w:bottom w:val="none" w:sz="0" w:space="0" w:color="auto"/>
                            <w:right w:val="none" w:sz="0" w:space="0" w:color="auto"/>
                          </w:divBdr>
                          <w:divsChild>
                            <w:div w:id="235434819">
                              <w:marLeft w:val="0"/>
                              <w:marRight w:val="0"/>
                              <w:marTop w:val="0"/>
                              <w:marBottom w:val="0"/>
                              <w:divBdr>
                                <w:top w:val="none" w:sz="0" w:space="0" w:color="auto"/>
                                <w:left w:val="none" w:sz="0" w:space="0" w:color="auto"/>
                                <w:bottom w:val="none" w:sz="0" w:space="0" w:color="auto"/>
                                <w:right w:val="none" w:sz="0" w:space="0" w:color="auto"/>
                              </w:divBdr>
                            </w:div>
                          </w:divsChild>
                        </w:div>
                        <w:div w:id="42490435">
                          <w:marLeft w:val="0"/>
                          <w:marRight w:val="0"/>
                          <w:marTop w:val="0"/>
                          <w:marBottom w:val="0"/>
                          <w:divBdr>
                            <w:top w:val="none" w:sz="0" w:space="0" w:color="auto"/>
                            <w:left w:val="none" w:sz="0" w:space="0" w:color="auto"/>
                            <w:bottom w:val="none" w:sz="0" w:space="0" w:color="auto"/>
                            <w:right w:val="none" w:sz="0" w:space="0" w:color="auto"/>
                          </w:divBdr>
                          <w:divsChild>
                            <w:div w:id="3600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509023">
      <w:bodyDiv w:val="1"/>
      <w:marLeft w:val="0"/>
      <w:marRight w:val="0"/>
      <w:marTop w:val="0"/>
      <w:marBottom w:val="0"/>
      <w:divBdr>
        <w:top w:val="none" w:sz="0" w:space="0" w:color="auto"/>
        <w:left w:val="none" w:sz="0" w:space="0" w:color="auto"/>
        <w:bottom w:val="none" w:sz="0" w:space="0" w:color="auto"/>
        <w:right w:val="none" w:sz="0" w:space="0" w:color="auto"/>
      </w:divBdr>
      <w:divsChild>
        <w:div w:id="1762482647">
          <w:marLeft w:val="0"/>
          <w:marRight w:val="0"/>
          <w:marTop w:val="0"/>
          <w:marBottom w:val="0"/>
          <w:divBdr>
            <w:top w:val="none" w:sz="0" w:space="0" w:color="auto"/>
            <w:left w:val="none" w:sz="0" w:space="0" w:color="auto"/>
            <w:bottom w:val="none" w:sz="0" w:space="0" w:color="auto"/>
            <w:right w:val="none" w:sz="0" w:space="0" w:color="auto"/>
          </w:divBdr>
          <w:divsChild>
            <w:div w:id="1146623477">
              <w:marLeft w:val="0"/>
              <w:marRight w:val="0"/>
              <w:marTop w:val="0"/>
              <w:marBottom w:val="0"/>
              <w:divBdr>
                <w:top w:val="none" w:sz="0" w:space="0" w:color="auto"/>
                <w:left w:val="none" w:sz="0" w:space="0" w:color="auto"/>
                <w:bottom w:val="none" w:sz="0" w:space="0" w:color="auto"/>
                <w:right w:val="none" w:sz="0" w:space="0" w:color="auto"/>
              </w:divBdr>
              <w:divsChild>
                <w:div w:id="19977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644120">
      <w:bodyDiv w:val="1"/>
      <w:marLeft w:val="0"/>
      <w:marRight w:val="0"/>
      <w:marTop w:val="0"/>
      <w:marBottom w:val="0"/>
      <w:divBdr>
        <w:top w:val="none" w:sz="0" w:space="0" w:color="auto"/>
        <w:left w:val="none" w:sz="0" w:space="0" w:color="auto"/>
        <w:bottom w:val="none" w:sz="0" w:space="0" w:color="auto"/>
        <w:right w:val="none" w:sz="0" w:space="0" w:color="auto"/>
      </w:divBdr>
    </w:div>
    <w:div w:id="784420865">
      <w:bodyDiv w:val="1"/>
      <w:marLeft w:val="0"/>
      <w:marRight w:val="0"/>
      <w:marTop w:val="0"/>
      <w:marBottom w:val="0"/>
      <w:divBdr>
        <w:top w:val="none" w:sz="0" w:space="0" w:color="auto"/>
        <w:left w:val="none" w:sz="0" w:space="0" w:color="auto"/>
        <w:bottom w:val="none" w:sz="0" w:space="0" w:color="auto"/>
        <w:right w:val="none" w:sz="0" w:space="0" w:color="auto"/>
      </w:divBdr>
    </w:div>
    <w:div w:id="841822643">
      <w:bodyDiv w:val="1"/>
      <w:marLeft w:val="0"/>
      <w:marRight w:val="0"/>
      <w:marTop w:val="0"/>
      <w:marBottom w:val="0"/>
      <w:divBdr>
        <w:top w:val="none" w:sz="0" w:space="0" w:color="auto"/>
        <w:left w:val="none" w:sz="0" w:space="0" w:color="auto"/>
        <w:bottom w:val="none" w:sz="0" w:space="0" w:color="auto"/>
        <w:right w:val="none" w:sz="0" w:space="0" w:color="auto"/>
      </w:divBdr>
      <w:divsChild>
        <w:div w:id="856653274">
          <w:marLeft w:val="0"/>
          <w:marRight w:val="0"/>
          <w:marTop w:val="0"/>
          <w:marBottom w:val="0"/>
          <w:divBdr>
            <w:top w:val="none" w:sz="0" w:space="0" w:color="auto"/>
            <w:left w:val="none" w:sz="0" w:space="0" w:color="auto"/>
            <w:bottom w:val="none" w:sz="0" w:space="0" w:color="auto"/>
            <w:right w:val="none" w:sz="0" w:space="0" w:color="auto"/>
          </w:divBdr>
          <w:divsChild>
            <w:div w:id="747656833">
              <w:marLeft w:val="0"/>
              <w:marRight w:val="0"/>
              <w:marTop w:val="0"/>
              <w:marBottom w:val="0"/>
              <w:divBdr>
                <w:top w:val="none" w:sz="0" w:space="0" w:color="auto"/>
                <w:left w:val="none" w:sz="0" w:space="0" w:color="auto"/>
                <w:bottom w:val="none" w:sz="0" w:space="0" w:color="auto"/>
                <w:right w:val="none" w:sz="0" w:space="0" w:color="auto"/>
              </w:divBdr>
              <w:divsChild>
                <w:div w:id="8670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570470">
      <w:bodyDiv w:val="1"/>
      <w:marLeft w:val="0"/>
      <w:marRight w:val="0"/>
      <w:marTop w:val="0"/>
      <w:marBottom w:val="0"/>
      <w:divBdr>
        <w:top w:val="none" w:sz="0" w:space="0" w:color="auto"/>
        <w:left w:val="none" w:sz="0" w:space="0" w:color="auto"/>
        <w:bottom w:val="none" w:sz="0" w:space="0" w:color="auto"/>
        <w:right w:val="none" w:sz="0" w:space="0" w:color="auto"/>
      </w:divBdr>
    </w:div>
    <w:div w:id="981495411">
      <w:bodyDiv w:val="1"/>
      <w:marLeft w:val="0"/>
      <w:marRight w:val="0"/>
      <w:marTop w:val="0"/>
      <w:marBottom w:val="0"/>
      <w:divBdr>
        <w:top w:val="none" w:sz="0" w:space="0" w:color="auto"/>
        <w:left w:val="none" w:sz="0" w:space="0" w:color="auto"/>
        <w:bottom w:val="none" w:sz="0" w:space="0" w:color="auto"/>
        <w:right w:val="none" w:sz="0" w:space="0" w:color="auto"/>
      </w:divBdr>
      <w:divsChild>
        <w:div w:id="1249844601">
          <w:marLeft w:val="0"/>
          <w:marRight w:val="0"/>
          <w:marTop w:val="0"/>
          <w:marBottom w:val="0"/>
          <w:divBdr>
            <w:top w:val="none" w:sz="0" w:space="0" w:color="auto"/>
            <w:left w:val="none" w:sz="0" w:space="0" w:color="auto"/>
            <w:bottom w:val="none" w:sz="0" w:space="0" w:color="auto"/>
            <w:right w:val="none" w:sz="0" w:space="0" w:color="auto"/>
          </w:divBdr>
          <w:divsChild>
            <w:div w:id="1542596786">
              <w:marLeft w:val="0"/>
              <w:marRight w:val="0"/>
              <w:marTop w:val="0"/>
              <w:marBottom w:val="0"/>
              <w:divBdr>
                <w:top w:val="none" w:sz="0" w:space="0" w:color="auto"/>
                <w:left w:val="none" w:sz="0" w:space="0" w:color="auto"/>
                <w:bottom w:val="none" w:sz="0" w:space="0" w:color="auto"/>
                <w:right w:val="none" w:sz="0" w:space="0" w:color="auto"/>
              </w:divBdr>
              <w:divsChild>
                <w:div w:id="6277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451416">
      <w:bodyDiv w:val="1"/>
      <w:marLeft w:val="0"/>
      <w:marRight w:val="0"/>
      <w:marTop w:val="0"/>
      <w:marBottom w:val="0"/>
      <w:divBdr>
        <w:top w:val="none" w:sz="0" w:space="0" w:color="auto"/>
        <w:left w:val="none" w:sz="0" w:space="0" w:color="auto"/>
        <w:bottom w:val="none" w:sz="0" w:space="0" w:color="auto"/>
        <w:right w:val="none" w:sz="0" w:space="0" w:color="auto"/>
      </w:divBdr>
      <w:divsChild>
        <w:div w:id="748425808">
          <w:marLeft w:val="0"/>
          <w:marRight w:val="0"/>
          <w:marTop w:val="150"/>
          <w:marBottom w:val="0"/>
          <w:divBdr>
            <w:top w:val="none" w:sz="0" w:space="0" w:color="auto"/>
            <w:left w:val="none" w:sz="0" w:space="0" w:color="auto"/>
            <w:bottom w:val="none" w:sz="0" w:space="0" w:color="auto"/>
            <w:right w:val="none" w:sz="0" w:space="0" w:color="auto"/>
          </w:divBdr>
        </w:div>
        <w:div w:id="309137771">
          <w:marLeft w:val="0"/>
          <w:marRight w:val="0"/>
          <w:marTop w:val="150"/>
          <w:marBottom w:val="0"/>
          <w:divBdr>
            <w:top w:val="none" w:sz="0" w:space="0" w:color="auto"/>
            <w:left w:val="none" w:sz="0" w:space="0" w:color="auto"/>
            <w:bottom w:val="none" w:sz="0" w:space="0" w:color="auto"/>
            <w:right w:val="none" w:sz="0" w:space="0" w:color="auto"/>
          </w:divBdr>
        </w:div>
      </w:divsChild>
    </w:div>
    <w:div w:id="1119421783">
      <w:bodyDiv w:val="1"/>
      <w:marLeft w:val="0"/>
      <w:marRight w:val="0"/>
      <w:marTop w:val="0"/>
      <w:marBottom w:val="0"/>
      <w:divBdr>
        <w:top w:val="none" w:sz="0" w:space="0" w:color="auto"/>
        <w:left w:val="none" w:sz="0" w:space="0" w:color="auto"/>
        <w:bottom w:val="none" w:sz="0" w:space="0" w:color="auto"/>
        <w:right w:val="none" w:sz="0" w:space="0" w:color="auto"/>
      </w:divBdr>
    </w:div>
    <w:div w:id="1311518680">
      <w:bodyDiv w:val="1"/>
      <w:marLeft w:val="0"/>
      <w:marRight w:val="0"/>
      <w:marTop w:val="0"/>
      <w:marBottom w:val="0"/>
      <w:divBdr>
        <w:top w:val="none" w:sz="0" w:space="0" w:color="auto"/>
        <w:left w:val="none" w:sz="0" w:space="0" w:color="auto"/>
        <w:bottom w:val="none" w:sz="0" w:space="0" w:color="auto"/>
        <w:right w:val="none" w:sz="0" w:space="0" w:color="auto"/>
      </w:divBdr>
      <w:divsChild>
        <w:div w:id="1309090417">
          <w:marLeft w:val="0"/>
          <w:marRight w:val="0"/>
          <w:marTop w:val="150"/>
          <w:marBottom w:val="0"/>
          <w:divBdr>
            <w:top w:val="none" w:sz="0" w:space="0" w:color="auto"/>
            <w:left w:val="none" w:sz="0" w:space="0" w:color="auto"/>
            <w:bottom w:val="none" w:sz="0" w:space="0" w:color="auto"/>
            <w:right w:val="none" w:sz="0" w:space="0" w:color="auto"/>
          </w:divBdr>
        </w:div>
        <w:div w:id="1354499134">
          <w:marLeft w:val="0"/>
          <w:marRight w:val="0"/>
          <w:marTop w:val="150"/>
          <w:marBottom w:val="0"/>
          <w:divBdr>
            <w:top w:val="none" w:sz="0" w:space="0" w:color="auto"/>
            <w:left w:val="none" w:sz="0" w:space="0" w:color="auto"/>
            <w:bottom w:val="none" w:sz="0" w:space="0" w:color="auto"/>
            <w:right w:val="none" w:sz="0" w:space="0" w:color="auto"/>
          </w:divBdr>
        </w:div>
      </w:divsChild>
    </w:div>
    <w:div w:id="1359354678">
      <w:bodyDiv w:val="1"/>
      <w:marLeft w:val="0"/>
      <w:marRight w:val="0"/>
      <w:marTop w:val="0"/>
      <w:marBottom w:val="0"/>
      <w:divBdr>
        <w:top w:val="none" w:sz="0" w:space="0" w:color="auto"/>
        <w:left w:val="none" w:sz="0" w:space="0" w:color="auto"/>
        <w:bottom w:val="none" w:sz="0" w:space="0" w:color="auto"/>
        <w:right w:val="none" w:sz="0" w:space="0" w:color="auto"/>
      </w:divBdr>
    </w:div>
    <w:div w:id="1374890602">
      <w:bodyDiv w:val="1"/>
      <w:marLeft w:val="0"/>
      <w:marRight w:val="0"/>
      <w:marTop w:val="0"/>
      <w:marBottom w:val="0"/>
      <w:divBdr>
        <w:top w:val="none" w:sz="0" w:space="0" w:color="auto"/>
        <w:left w:val="none" w:sz="0" w:space="0" w:color="auto"/>
        <w:bottom w:val="none" w:sz="0" w:space="0" w:color="auto"/>
        <w:right w:val="none" w:sz="0" w:space="0" w:color="auto"/>
      </w:divBdr>
    </w:div>
    <w:div w:id="1422095759">
      <w:bodyDiv w:val="1"/>
      <w:marLeft w:val="0"/>
      <w:marRight w:val="0"/>
      <w:marTop w:val="0"/>
      <w:marBottom w:val="0"/>
      <w:divBdr>
        <w:top w:val="none" w:sz="0" w:space="0" w:color="auto"/>
        <w:left w:val="none" w:sz="0" w:space="0" w:color="auto"/>
        <w:bottom w:val="none" w:sz="0" w:space="0" w:color="auto"/>
        <w:right w:val="none" w:sz="0" w:space="0" w:color="auto"/>
      </w:divBdr>
    </w:div>
    <w:div w:id="1488596944">
      <w:bodyDiv w:val="1"/>
      <w:marLeft w:val="0"/>
      <w:marRight w:val="0"/>
      <w:marTop w:val="0"/>
      <w:marBottom w:val="0"/>
      <w:divBdr>
        <w:top w:val="none" w:sz="0" w:space="0" w:color="auto"/>
        <w:left w:val="none" w:sz="0" w:space="0" w:color="auto"/>
        <w:bottom w:val="none" w:sz="0" w:space="0" w:color="auto"/>
        <w:right w:val="none" w:sz="0" w:space="0" w:color="auto"/>
      </w:divBdr>
      <w:divsChild>
        <w:div w:id="731347802">
          <w:marLeft w:val="0"/>
          <w:marRight w:val="0"/>
          <w:marTop w:val="150"/>
          <w:marBottom w:val="0"/>
          <w:divBdr>
            <w:top w:val="none" w:sz="0" w:space="0" w:color="auto"/>
            <w:left w:val="none" w:sz="0" w:space="0" w:color="auto"/>
            <w:bottom w:val="none" w:sz="0" w:space="0" w:color="auto"/>
            <w:right w:val="none" w:sz="0" w:space="0" w:color="auto"/>
          </w:divBdr>
        </w:div>
        <w:div w:id="1304430359">
          <w:marLeft w:val="0"/>
          <w:marRight w:val="0"/>
          <w:marTop w:val="150"/>
          <w:marBottom w:val="0"/>
          <w:divBdr>
            <w:top w:val="none" w:sz="0" w:space="0" w:color="auto"/>
            <w:left w:val="none" w:sz="0" w:space="0" w:color="auto"/>
            <w:bottom w:val="none" w:sz="0" w:space="0" w:color="auto"/>
            <w:right w:val="none" w:sz="0" w:space="0" w:color="auto"/>
          </w:divBdr>
        </w:div>
        <w:div w:id="82073756">
          <w:marLeft w:val="0"/>
          <w:marRight w:val="0"/>
          <w:marTop w:val="150"/>
          <w:marBottom w:val="0"/>
          <w:divBdr>
            <w:top w:val="none" w:sz="0" w:space="0" w:color="auto"/>
            <w:left w:val="none" w:sz="0" w:space="0" w:color="auto"/>
            <w:bottom w:val="none" w:sz="0" w:space="0" w:color="auto"/>
            <w:right w:val="none" w:sz="0" w:space="0" w:color="auto"/>
          </w:divBdr>
        </w:div>
        <w:div w:id="69354239">
          <w:marLeft w:val="0"/>
          <w:marRight w:val="0"/>
          <w:marTop w:val="150"/>
          <w:marBottom w:val="0"/>
          <w:divBdr>
            <w:top w:val="none" w:sz="0" w:space="0" w:color="auto"/>
            <w:left w:val="none" w:sz="0" w:space="0" w:color="auto"/>
            <w:bottom w:val="none" w:sz="0" w:space="0" w:color="auto"/>
            <w:right w:val="none" w:sz="0" w:space="0" w:color="auto"/>
          </w:divBdr>
        </w:div>
      </w:divsChild>
    </w:div>
    <w:div w:id="1518932426">
      <w:bodyDiv w:val="1"/>
      <w:marLeft w:val="0"/>
      <w:marRight w:val="0"/>
      <w:marTop w:val="0"/>
      <w:marBottom w:val="0"/>
      <w:divBdr>
        <w:top w:val="none" w:sz="0" w:space="0" w:color="auto"/>
        <w:left w:val="none" w:sz="0" w:space="0" w:color="auto"/>
        <w:bottom w:val="none" w:sz="0" w:space="0" w:color="auto"/>
        <w:right w:val="none" w:sz="0" w:space="0" w:color="auto"/>
      </w:divBdr>
      <w:divsChild>
        <w:div w:id="1900507782">
          <w:marLeft w:val="0"/>
          <w:marRight w:val="0"/>
          <w:marTop w:val="150"/>
          <w:marBottom w:val="0"/>
          <w:divBdr>
            <w:top w:val="none" w:sz="0" w:space="0" w:color="auto"/>
            <w:left w:val="none" w:sz="0" w:space="0" w:color="auto"/>
            <w:bottom w:val="none" w:sz="0" w:space="0" w:color="auto"/>
            <w:right w:val="none" w:sz="0" w:space="0" w:color="auto"/>
          </w:divBdr>
        </w:div>
        <w:div w:id="1002274647">
          <w:marLeft w:val="0"/>
          <w:marRight w:val="0"/>
          <w:marTop w:val="150"/>
          <w:marBottom w:val="0"/>
          <w:divBdr>
            <w:top w:val="none" w:sz="0" w:space="0" w:color="auto"/>
            <w:left w:val="none" w:sz="0" w:space="0" w:color="auto"/>
            <w:bottom w:val="none" w:sz="0" w:space="0" w:color="auto"/>
            <w:right w:val="none" w:sz="0" w:space="0" w:color="auto"/>
          </w:divBdr>
        </w:div>
        <w:div w:id="1227909204">
          <w:marLeft w:val="0"/>
          <w:marRight w:val="0"/>
          <w:marTop w:val="150"/>
          <w:marBottom w:val="0"/>
          <w:divBdr>
            <w:top w:val="none" w:sz="0" w:space="0" w:color="auto"/>
            <w:left w:val="none" w:sz="0" w:space="0" w:color="auto"/>
            <w:bottom w:val="none" w:sz="0" w:space="0" w:color="auto"/>
            <w:right w:val="none" w:sz="0" w:space="0" w:color="auto"/>
          </w:divBdr>
        </w:div>
        <w:div w:id="291516562">
          <w:marLeft w:val="0"/>
          <w:marRight w:val="0"/>
          <w:marTop w:val="150"/>
          <w:marBottom w:val="0"/>
          <w:divBdr>
            <w:top w:val="none" w:sz="0" w:space="0" w:color="auto"/>
            <w:left w:val="none" w:sz="0" w:space="0" w:color="auto"/>
            <w:bottom w:val="none" w:sz="0" w:space="0" w:color="auto"/>
            <w:right w:val="none" w:sz="0" w:space="0" w:color="auto"/>
          </w:divBdr>
        </w:div>
      </w:divsChild>
    </w:div>
    <w:div w:id="1539316136">
      <w:bodyDiv w:val="1"/>
      <w:marLeft w:val="0"/>
      <w:marRight w:val="0"/>
      <w:marTop w:val="0"/>
      <w:marBottom w:val="0"/>
      <w:divBdr>
        <w:top w:val="none" w:sz="0" w:space="0" w:color="auto"/>
        <w:left w:val="none" w:sz="0" w:space="0" w:color="auto"/>
        <w:bottom w:val="none" w:sz="0" w:space="0" w:color="auto"/>
        <w:right w:val="none" w:sz="0" w:space="0" w:color="auto"/>
      </w:divBdr>
    </w:div>
    <w:div w:id="1739478121">
      <w:bodyDiv w:val="1"/>
      <w:marLeft w:val="0"/>
      <w:marRight w:val="0"/>
      <w:marTop w:val="0"/>
      <w:marBottom w:val="0"/>
      <w:divBdr>
        <w:top w:val="none" w:sz="0" w:space="0" w:color="auto"/>
        <w:left w:val="none" w:sz="0" w:space="0" w:color="auto"/>
        <w:bottom w:val="none" w:sz="0" w:space="0" w:color="auto"/>
        <w:right w:val="none" w:sz="0" w:space="0" w:color="auto"/>
      </w:divBdr>
    </w:div>
    <w:div w:id="1762675685">
      <w:bodyDiv w:val="1"/>
      <w:marLeft w:val="0"/>
      <w:marRight w:val="0"/>
      <w:marTop w:val="0"/>
      <w:marBottom w:val="0"/>
      <w:divBdr>
        <w:top w:val="none" w:sz="0" w:space="0" w:color="auto"/>
        <w:left w:val="none" w:sz="0" w:space="0" w:color="auto"/>
        <w:bottom w:val="none" w:sz="0" w:space="0" w:color="auto"/>
        <w:right w:val="none" w:sz="0" w:space="0" w:color="auto"/>
      </w:divBdr>
    </w:div>
    <w:div w:id="1786534307">
      <w:bodyDiv w:val="1"/>
      <w:marLeft w:val="0"/>
      <w:marRight w:val="0"/>
      <w:marTop w:val="0"/>
      <w:marBottom w:val="0"/>
      <w:divBdr>
        <w:top w:val="none" w:sz="0" w:space="0" w:color="auto"/>
        <w:left w:val="none" w:sz="0" w:space="0" w:color="auto"/>
        <w:bottom w:val="none" w:sz="0" w:space="0" w:color="auto"/>
        <w:right w:val="none" w:sz="0" w:space="0" w:color="auto"/>
      </w:divBdr>
    </w:div>
    <w:div w:id="1881817320">
      <w:bodyDiv w:val="1"/>
      <w:marLeft w:val="0"/>
      <w:marRight w:val="0"/>
      <w:marTop w:val="0"/>
      <w:marBottom w:val="0"/>
      <w:divBdr>
        <w:top w:val="none" w:sz="0" w:space="0" w:color="auto"/>
        <w:left w:val="none" w:sz="0" w:space="0" w:color="auto"/>
        <w:bottom w:val="none" w:sz="0" w:space="0" w:color="auto"/>
        <w:right w:val="none" w:sz="0" w:space="0" w:color="auto"/>
      </w:divBdr>
      <w:divsChild>
        <w:div w:id="248004066">
          <w:marLeft w:val="0"/>
          <w:marRight w:val="0"/>
          <w:marTop w:val="300"/>
          <w:marBottom w:val="0"/>
          <w:divBdr>
            <w:top w:val="none" w:sz="0" w:space="0" w:color="auto"/>
            <w:left w:val="none" w:sz="0" w:space="0" w:color="auto"/>
            <w:bottom w:val="none" w:sz="0" w:space="0" w:color="auto"/>
            <w:right w:val="none" w:sz="0" w:space="0" w:color="auto"/>
          </w:divBdr>
        </w:div>
        <w:div w:id="299579420">
          <w:marLeft w:val="0"/>
          <w:marRight w:val="0"/>
          <w:marTop w:val="150"/>
          <w:marBottom w:val="0"/>
          <w:divBdr>
            <w:top w:val="none" w:sz="0" w:space="0" w:color="auto"/>
            <w:left w:val="none" w:sz="0" w:space="0" w:color="auto"/>
            <w:bottom w:val="none" w:sz="0" w:space="0" w:color="auto"/>
            <w:right w:val="none" w:sz="0" w:space="0" w:color="auto"/>
          </w:divBdr>
        </w:div>
        <w:div w:id="603927232">
          <w:marLeft w:val="0"/>
          <w:marRight w:val="0"/>
          <w:marTop w:val="0"/>
          <w:marBottom w:val="150"/>
          <w:divBdr>
            <w:top w:val="none" w:sz="0" w:space="0" w:color="auto"/>
            <w:left w:val="none" w:sz="0" w:space="0" w:color="auto"/>
            <w:bottom w:val="none" w:sz="0" w:space="0" w:color="auto"/>
            <w:right w:val="none" w:sz="0" w:space="0" w:color="auto"/>
          </w:divBdr>
        </w:div>
        <w:div w:id="379399200">
          <w:marLeft w:val="0"/>
          <w:marRight w:val="0"/>
          <w:marTop w:val="150"/>
          <w:marBottom w:val="0"/>
          <w:divBdr>
            <w:top w:val="none" w:sz="0" w:space="0" w:color="auto"/>
            <w:left w:val="none" w:sz="0" w:space="0" w:color="auto"/>
            <w:bottom w:val="none" w:sz="0" w:space="0" w:color="auto"/>
            <w:right w:val="none" w:sz="0" w:space="0" w:color="auto"/>
          </w:divBdr>
        </w:div>
        <w:div w:id="1678849541">
          <w:marLeft w:val="0"/>
          <w:marRight w:val="0"/>
          <w:marTop w:val="150"/>
          <w:marBottom w:val="0"/>
          <w:divBdr>
            <w:top w:val="none" w:sz="0" w:space="0" w:color="auto"/>
            <w:left w:val="none" w:sz="0" w:space="0" w:color="auto"/>
            <w:bottom w:val="none" w:sz="0" w:space="0" w:color="auto"/>
            <w:right w:val="none" w:sz="0" w:space="0" w:color="auto"/>
          </w:divBdr>
        </w:div>
        <w:div w:id="1795057682">
          <w:marLeft w:val="0"/>
          <w:marRight w:val="0"/>
          <w:marTop w:val="150"/>
          <w:marBottom w:val="0"/>
          <w:divBdr>
            <w:top w:val="none" w:sz="0" w:space="0" w:color="auto"/>
            <w:left w:val="none" w:sz="0" w:space="0" w:color="auto"/>
            <w:bottom w:val="none" w:sz="0" w:space="0" w:color="auto"/>
            <w:right w:val="none" w:sz="0" w:space="0" w:color="auto"/>
          </w:divBdr>
        </w:div>
        <w:div w:id="735585959">
          <w:marLeft w:val="0"/>
          <w:marRight w:val="0"/>
          <w:marTop w:val="150"/>
          <w:marBottom w:val="0"/>
          <w:divBdr>
            <w:top w:val="none" w:sz="0" w:space="0" w:color="auto"/>
            <w:left w:val="none" w:sz="0" w:space="0" w:color="auto"/>
            <w:bottom w:val="none" w:sz="0" w:space="0" w:color="auto"/>
            <w:right w:val="none" w:sz="0" w:space="0" w:color="auto"/>
          </w:divBdr>
        </w:div>
        <w:div w:id="1540776303">
          <w:marLeft w:val="0"/>
          <w:marRight w:val="0"/>
          <w:marTop w:val="150"/>
          <w:marBottom w:val="0"/>
          <w:divBdr>
            <w:top w:val="none" w:sz="0" w:space="0" w:color="auto"/>
            <w:left w:val="none" w:sz="0" w:space="0" w:color="auto"/>
            <w:bottom w:val="none" w:sz="0" w:space="0" w:color="auto"/>
            <w:right w:val="none" w:sz="0" w:space="0" w:color="auto"/>
          </w:divBdr>
        </w:div>
        <w:div w:id="218059387">
          <w:marLeft w:val="0"/>
          <w:marRight w:val="0"/>
          <w:marTop w:val="150"/>
          <w:marBottom w:val="0"/>
          <w:divBdr>
            <w:top w:val="none" w:sz="0" w:space="0" w:color="auto"/>
            <w:left w:val="none" w:sz="0" w:space="0" w:color="auto"/>
            <w:bottom w:val="none" w:sz="0" w:space="0" w:color="auto"/>
            <w:right w:val="none" w:sz="0" w:space="0" w:color="auto"/>
          </w:divBdr>
        </w:div>
        <w:div w:id="1493520506">
          <w:marLeft w:val="0"/>
          <w:marRight w:val="0"/>
          <w:marTop w:val="150"/>
          <w:marBottom w:val="0"/>
          <w:divBdr>
            <w:top w:val="none" w:sz="0" w:space="0" w:color="auto"/>
            <w:left w:val="none" w:sz="0" w:space="0" w:color="auto"/>
            <w:bottom w:val="none" w:sz="0" w:space="0" w:color="auto"/>
            <w:right w:val="none" w:sz="0" w:space="0" w:color="auto"/>
          </w:divBdr>
        </w:div>
        <w:div w:id="189758549">
          <w:marLeft w:val="0"/>
          <w:marRight w:val="0"/>
          <w:marTop w:val="150"/>
          <w:marBottom w:val="0"/>
          <w:divBdr>
            <w:top w:val="none" w:sz="0" w:space="0" w:color="auto"/>
            <w:left w:val="none" w:sz="0" w:space="0" w:color="auto"/>
            <w:bottom w:val="none" w:sz="0" w:space="0" w:color="auto"/>
            <w:right w:val="none" w:sz="0" w:space="0" w:color="auto"/>
          </w:divBdr>
        </w:div>
        <w:div w:id="2122072460">
          <w:marLeft w:val="0"/>
          <w:marRight w:val="0"/>
          <w:marTop w:val="150"/>
          <w:marBottom w:val="0"/>
          <w:divBdr>
            <w:top w:val="none" w:sz="0" w:space="0" w:color="auto"/>
            <w:left w:val="none" w:sz="0" w:space="0" w:color="auto"/>
            <w:bottom w:val="none" w:sz="0" w:space="0" w:color="auto"/>
            <w:right w:val="none" w:sz="0" w:space="0" w:color="auto"/>
          </w:divBdr>
        </w:div>
        <w:div w:id="952244410">
          <w:marLeft w:val="0"/>
          <w:marRight w:val="0"/>
          <w:marTop w:val="150"/>
          <w:marBottom w:val="0"/>
          <w:divBdr>
            <w:top w:val="none" w:sz="0" w:space="0" w:color="auto"/>
            <w:left w:val="none" w:sz="0" w:space="0" w:color="auto"/>
            <w:bottom w:val="none" w:sz="0" w:space="0" w:color="auto"/>
            <w:right w:val="none" w:sz="0" w:space="0" w:color="auto"/>
          </w:divBdr>
        </w:div>
        <w:div w:id="967706090">
          <w:marLeft w:val="0"/>
          <w:marRight w:val="0"/>
          <w:marTop w:val="150"/>
          <w:marBottom w:val="0"/>
          <w:divBdr>
            <w:top w:val="none" w:sz="0" w:space="0" w:color="auto"/>
            <w:left w:val="none" w:sz="0" w:space="0" w:color="auto"/>
            <w:bottom w:val="none" w:sz="0" w:space="0" w:color="auto"/>
            <w:right w:val="none" w:sz="0" w:space="0" w:color="auto"/>
          </w:divBdr>
        </w:div>
        <w:div w:id="1570578125">
          <w:marLeft w:val="0"/>
          <w:marRight w:val="0"/>
          <w:marTop w:val="150"/>
          <w:marBottom w:val="0"/>
          <w:divBdr>
            <w:top w:val="none" w:sz="0" w:space="0" w:color="auto"/>
            <w:left w:val="none" w:sz="0" w:space="0" w:color="auto"/>
            <w:bottom w:val="none" w:sz="0" w:space="0" w:color="auto"/>
            <w:right w:val="none" w:sz="0" w:space="0" w:color="auto"/>
          </w:divBdr>
        </w:div>
        <w:div w:id="513615033">
          <w:marLeft w:val="0"/>
          <w:marRight w:val="0"/>
          <w:marTop w:val="150"/>
          <w:marBottom w:val="0"/>
          <w:divBdr>
            <w:top w:val="none" w:sz="0" w:space="0" w:color="auto"/>
            <w:left w:val="none" w:sz="0" w:space="0" w:color="auto"/>
            <w:bottom w:val="none" w:sz="0" w:space="0" w:color="auto"/>
            <w:right w:val="none" w:sz="0" w:space="0" w:color="auto"/>
          </w:divBdr>
        </w:div>
      </w:divsChild>
    </w:div>
    <w:div w:id="1883058097">
      <w:bodyDiv w:val="1"/>
      <w:marLeft w:val="0"/>
      <w:marRight w:val="0"/>
      <w:marTop w:val="0"/>
      <w:marBottom w:val="0"/>
      <w:divBdr>
        <w:top w:val="none" w:sz="0" w:space="0" w:color="auto"/>
        <w:left w:val="none" w:sz="0" w:space="0" w:color="auto"/>
        <w:bottom w:val="none" w:sz="0" w:space="0" w:color="auto"/>
        <w:right w:val="none" w:sz="0" w:space="0" w:color="auto"/>
      </w:divBdr>
    </w:div>
    <w:div w:id="1977491620">
      <w:bodyDiv w:val="1"/>
      <w:marLeft w:val="0"/>
      <w:marRight w:val="0"/>
      <w:marTop w:val="0"/>
      <w:marBottom w:val="0"/>
      <w:divBdr>
        <w:top w:val="none" w:sz="0" w:space="0" w:color="auto"/>
        <w:left w:val="none" w:sz="0" w:space="0" w:color="auto"/>
        <w:bottom w:val="none" w:sz="0" w:space="0" w:color="auto"/>
        <w:right w:val="none" w:sz="0" w:space="0" w:color="auto"/>
      </w:divBdr>
      <w:divsChild>
        <w:div w:id="370766637">
          <w:marLeft w:val="0"/>
          <w:marRight w:val="0"/>
          <w:marTop w:val="300"/>
          <w:marBottom w:val="0"/>
          <w:divBdr>
            <w:top w:val="none" w:sz="0" w:space="0" w:color="auto"/>
            <w:left w:val="none" w:sz="0" w:space="0" w:color="auto"/>
            <w:bottom w:val="none" w:sz="0" w:space="0" w:color="auto"/>
            <w:right w:val="none" w:sz="0" w:space="0" w:color="auto"/>
          </w:divBdr>
        </w:div>
        <w:div w:id="947855394">
          <w:marLeft w:val="0"/>
          <w:marRight w:val="0"/>
          <w:marTop w:val="150"/>
          <w:marBottom w:val="0"/>
          <w:divBdr>
            <w:top w:val="none" w:sz="0" w:space="0" w:color="auto"/>
            <w:left w:val="none" w:sz="0" w:space="0" w:color="auto"/>
            <w:bottom w:val="none" w:sz="0" w:space="0" w:color="auto"/>
            <w:right w:val="none" w:sz="0" w:space="0" w:color="auto"/>
          </w:divBdr>
        </w:div>
        <w:div w:id="1020280658">
          <w:marLeft w:val="0"/>
          <w:marRight w:val="0"/>
          <w:marTop w:val="0"/>
          <w:marBottom w:val="150"/>
          <w:divBdr>
            <w:top w:val="none" w:sz="0" w:space="0" w:color="auto"/>
            <w:left w:val="none" w:sz="0" w:space="0" w:color="auto"/>
            <w:bottom w:val="none" w:sz="0" w:space="0" w:color="auto"/>
            <w:right w:val="none" w:sz="0" w:space="0" w:color="auto"/>
          </w:divBdr>
        </w:div>
        <w:div w:id="984776112">
          <w:marLeft w:val="0"/>
          <w:marRight w:val="0"/>
          <w:marTop w:val="150"/>
          <w:marBottom w:val="0"/>
          <w:divBdr>
            <w:top w:val="none" w:sz="0" w:space="0" w:color="auto"/>
            <w:left w:val="none" w:sz="0" w:space="0" w:color="auto"/>
            <w:bottom w:val="none" w:sz="0" w:space="0" w:color="auto"/>
            <w:right w:val="none" w:sz="0" w:space="0" w:color="auto"/>
          </w:divBdr>
        </w:div>
        <w:div w:id="1898592633">
          <w:marLeft w:val="0"/>
          <w:marRight w:val="0"/>
          <w:marTop w:val="150"/>
          <w:marBottom w:val="0"/>
          <w:divBdr>
            <w:top w:val="none" w:sz="0" w:space="0" w:color="auto"/>
            <w:left w:val="none" w:sz="0" w:space="0" w:color="auto"/>
            <w:bottom w:val="none" w:sz="0" w:space="0" w:color="auto"/>
            <w:right w:val="none" w:sz="0" w:space="0" w:color="auto"/>
          </w:divBdr>
        </w:div>
        <w:div w:id="1783650481">
          <w:marLeft w:val="0"/>
          <w:marRight w:val="0"/>
          <w:marTop w:val="150"/>
          <w:marBottom w:val="0"/>
          <w:divBdr>
            <w:top w:val="none" w:sz="0" w:space="0" w:color="auto"/>
            <w:left w:val="none" w:sz="0" w:space="0" w:color="auto"/>
            <w:bottom w:val="none" w:sz="0" w:space="0" w:color="auto"/>
            <w:right w:val="none" w:sz="0" w:space="0" w:color="auto"/>
          </w:divBdr>
        </w:div>
        <w:div w:id="752354682">
          <w:marLeft w:val="0"/>
          <w:marRight w:val="0"/>
          <w:marTop w:val="150"/>
          <w:marBottom w:val="0"/>
          <w:divBdr>
            <w:top w:val="none" w:sz="0" w:space="0" w:color="auto"/>
            <w:left w:val="none" w:sz="0" w:space="0" w:color="auto"/>
            <w:bottom w:val="none" w:sz="0" w:space="0" w:color="auto"/>
            <w:right w:val="none" w:sz="0" w:space="0" w:color="auto"/>
          </w:divBdr>
        </w:div>
        <w:div w:id="510725673">
          <w:marLeft w:val="0"/>
          <w:marRight w:val="0"/>
          <w:marTop w:val="150"/>
          <w:marBottom w:val="0"/>
          <w:divBdr>
            <w:top w:val="none" w:sz="0" w:space="0" w:color="auto"/>
            <w:left w:val="none" w:sz="0" w:space="0" w:color="auto"/>
            <w:bottom w:val="none" w:sz="0" w:space="0" w:color="auto"/>
            <w:right w:val="none" w:sz="0" w:space="0" w:color="auto"/>
          </w:divBdr>
        </w:div>
        <w:div w:id="1440753804">
          <w:marLeft w:val="0"/>
          <w:marRight w:val="0"/>
          <w:marTop w:val="150"/>
          <w:marBottom w:val="0"/>
          <w:divBdr>
            <w:top w:val="none" w:sz="0" w:space="0" w:color="auto"/>
            <w:left w:val="none" w:sz="0" w:space="0" w:color="auto"/>
            <w:bottom w:val="none" w:sz="0" w:space="0" w:color="auto"/>
            <w:right w:val="none" w:sz="0" w:space="0" w:color="auto"/>
          </w:divBdr>
        </w:div>
        <w:div w:id="637302644">
          <w:marLeft w:val="0"/>
          <w:marRight w:val="0"/>
          <w:marTop w:val="150"/>
          <w:marBottom w:val="0"/>
          <w:divBdr>
            <w:top w:val="none" w:sz="0" w:space="0" w:color="auto"/>
            <w:left w:val="none" w:sz="0" w:space="0" w:color="auto"/>
            <w:bottom w:val="none" w:sz="0" w:space="0" w:color="auto"/>
            <w:right w:val="none" w:sz="0" w:space="0" w:color="auto"/>
          </w:divBdr>
        </w:div>
        <w:div w:id="1385061246">
          <w:marLeft w:val="0"/>
          <w:marRight w:val="0"/>
          <w:marTop w:val="150"/>
          <w:marBottom w:val="0"/>
          <w:divBdr>
            <w:top w:val="none" w:sz="0" w:space="0" w:color="auto"/>
            <w:left w:val="none" w:sz="0" w:space="0" w:color="auto"/>
            <w:bottom w:val="none" w:sz="0" w:space="0" w:color="auto"/>
            <w:right w:val="none" w:sz="0" w:space="0" w:color="auto"/>
          </w:divBdr>
        </w:div>
        <w:div w:id="206533927">
          <w:marLeft w:val="0"/>
          <w:marRight w:val="0"/>
          <w:marTop w:val="150"/>
          <w:marBottom w:val="0"/>
          <w:divBdr>
            <w:top w:val="none" w:sz="0" w:space="0" w:color="auto"/>
            <w:left w:val="none" w:sz="0" w:space="0" w:color="auto"/>
            <w:bottom w:val="none" w:sz="0" w:space="0" w:color="auto"/>
            <w:right w:val="none" w:sz="0" w:space="0" w:color="auto"/>
          </w:divBdr>
        </w:div>
        <w:div w:id="2073117872">
          <w:marLeft w:val="0"/>
          <w:marRight w:val="0"/>
          <w:marTop w:val="150"/>
          <w:marBottom w:val="0"/>
          <w:divBdr>
            <w:top w:val="none" w:sz="0" w:space="0" w:color="auto"/>
            <w:left w:val="none" w:sz="0" w:space="0" w:color="auto"/>
            <w:bottom w:val="none" w:sz="0" w:space="0" w:color="auto"/>
            <w:right w:val="none" w:sz="0" w:space="0" w:color="auto"/>
          </w:divBdr>
        </w:div>
        <w:div w:id="957950568">
          <w:marLeft w:val="0"/>
          <w:marRight w:val="0"/>
          <w:marTop w:val="150"/>
          <w:marBottom w:val="0"/>
          <w:divBdr>
            <w:top w:val="none" w:sz="0" w:space="0" w:color="auto"/>
            <w:left w:val="none" w:sz="0" w:space="0" w:color="auto"/>
            <w:bottom w:val="none" w:sz="0" w:space="0" w:color="auto"/>
            <w:right w:val="none" w:sz="0" w:space="0" w:color="auto"/>
          </w:divBdr>
        </w:div>
        <w:div w:id="1932859694">
          <w:marLeft w:val="0"/>
          <w:marRight w:val="0"/>
          <w:marTop w:val="150"/>
          <w:marBottom w:val="0"/>
          <w:divBdr>
            <w:top w:val="none" w:sz="0" w:space="0" w:color="auto"/>
            <w:left w:val="none" w:sz="0" w:space="0" w:color="auto"/>
            <w:bottom w:val="none" w:sz="0" w:space="0" w:color="auto"/>
            <w:right w:val="none" w:sz="0" w:space="0" w:color="auto"/>
          </w:divBdr>
        </w:div>
        <w:div w:id="363484709">
          <w:marLeft w:val="0"/>
          <w:marRight w:val="0"/>
          <w:marTop w:val="150"/>
          <w:marBottom w:val="0"/>
          <w:divBdr>
            <w:top w:val="none" w:sz="0" w:space="0" w:color="auto"/>
            <w:left w:val="none" w:sz="0" w:space="0" w:color="auto"/>
            <w:bottom w:val="none" w:sz="0" w:space="0" w:color="auto"/>
            <w:right w:val="none" w:sz="0" w:space="0" w:color="auto"/>
          </w:divBdr>
        </w:div>
      </w:divsChild>
    </w:div>
    <w:div w:id="1978218668">
      <w:bodyDiv w:val="1"/>
      <w:marLeft w:val="0"/>
      <w:marRight w:val="0"/>
      <w:marTop w:val="0"/>
      <w:marBottom w:val="0"/>
      <w:divBdr>
        <w:top w:val="none" w:sz="0" w:space="0" w:color="auto"/>
        <w:left w:val="none" w:sz="0" w:space="0" w:color="auto"/>
        <w:bottom w:val="none" w:sz="0" w:space="0" w:color="auto"/>
        <w:right w:val="none" w:sz="0" w:space="0" w:color="auto"/>
      </w:divBdr>
      <w:divsChild>
        <w:div w:id="1479347854">
          <w:marLeft w:val="0"/>
          <w:marRight w:val="0"/>
          <w:marTop w:val="0"/>
          <w:marBottom w:val="0"/>
          <w:divBdr>
            <w:top w:val="none" w:sz="0" w:space="0" w:color="auto"/>
            <w:left w:val="none" w:sz="0" w:space="0" w:color="auto"/>
            <w:bottom w:val="none" w:sz="0" w:space="0" w:color="auto"/>
            <w:right w:val="none" w:sz="0" w:space="0" w:color="auto"/>
          </w:divBdr>
          <w:divsChild>
            <w:div w:id="471023269">
              <w:marLeft w:val="0"/>
              <w:marRight w:val="0"/>
              <w:marTop w:val="0"/>
              <w:marBottom w:val="0"/>
              <w:divBdr>
                <w:top w:val="none" w:sz="0" w:space="0" w:color="auto"/>
                <w:left w:val="none" w:sz="0" w:space="0" w:color="auto"/>
                <w:bottom w:val="none" w:sz="0" w:space="0" w:color="auto"/>
                <w:right w:val="none" w:sz="0" w:space="0" w:color="auto"/>
              </w:divBdr>
              <w:divsChild>
                <w:div w:id="18528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EDFF9-5B6B-4A54-A127-BABEF48BF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2830</Words>
  <Characters>16133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Х.Талгат</cp:lastModifiedBy>
  <cp:revision>3</cp:revision>
  <cp:lastPrinted>2025-06-04T04:46:00Z</cp:lastPrinted>
  <dcterms:created xsi:type="dcterms:W3CDTF">2025-10-30T04:26:00Z</dcterms:created>
  <dcterms:modified xsi:type="dcterms:W3CDTF">2025-10-30T04:29:00Z</dcterms:modified>
</cp:coreProperties>
</file>