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A6E4" w14:textId="475516F8" w:rsidR="00215A45" w:rsidRDefault="000C30CA">
      <w:pPr>
        <w:pStyle w:val="Titre1"/>
        <w:tabs>
          <w:tab w:val="left" w:pos="5942"/>
        </w:tabs>
        <w:spacing w:before="34"/>
      </w:pPr>
      <w:r>
        <w:t>C</w:t>
      </w:r>
      <w:r w:rsidRPr="000C30CA">
        <w:t xml:space="preserve">ours </w:t>
      </w:r>
      <w:r>
        <w:t>P</w:t>
      </w:r>
      <w:r w:rsidRPr="000C30CA">
        <w:t xml:space="preserve">rivé </w:t>
      </w:r>
      <w:r>
        <w:t>T</w:t>
      </w:r>
      <w:r w:rsidRPr="000C30CA">
        <w:t xml:space="preserve">hierno Hamidou </w:t>
      </w:r>
      <w:r>
        <w:t>N</w:t>
      </w:r>
      <w:r w:rsidRPr="000C30CA">
        <w:t>dendory</w:t>
      </w:r>
      <w:r w:rsidR="00000000">
        <w:tab/>
        <w:t>année</w:t>
      </w:r>
      <w:r w:rsidR="00000000">
        <w:rPr>
          <w:spacing w:val="-2"/>
        </w:rPr>
        <w:t xml:space="preserve"> </w:t>
      </w:r>
      <w:r w:rsidR="00000000">
        <w:t>scolaire :</w:t>
      </w:r>
      <w:r w:rsidR="00000000">
        <w:rPr>
          <w:spacing w:val="-5"/>
        </w:rPr>
        <w:t xml:space="preserve"> </w:t>
      </w:r>
      <w:r w:rsidR="00000000">
        <w:t>202</w:t>
      </w:r>
      <w:r>
        <w:t>2</w:t>
      </w:r>
      <w:r w:rsidR="00000000">
        <w:t>/202</w:t>
      </w:r>
      <w:r>
        <w:t>3</w:t>
      </w:r>
    </w:p>
    <w:p w14:paraId="107D78A9" w14:textId="77777777" w:rsidR="00215A45" w:rsidRDefault="00215A45">
      <w:pPr>
        <w:pStyle w:val="Corpsdetexte"/>
        <w:spacing w:before="2"/>
        <w:ind w:left="0"/>
        <w:rPr>
          <w:b/>
          <w:sz w:val="30"/>
        </w:rPr>
      </w:pPr>
    </w:p>
    <w:p w14:paraId="388A9A60" w14:textId="0BFC2C59" w:rsidR="00215A45" w:rsidRPr="000C30CA" w:rsidRDefault="000C30CA">
      <w:pPr>
        <w:tabs>
          <w:tab w:val="left" w:pos="6676"/>
        </w:tabs>
        <w:ind w:left="116"/>
        <w:rPr>
          <w:b/>
          <w:lang w:val="en-US"/>
        </w:rPr>
      </w:pPr>
      <w:r w:rsidRPr="000C30CA">
        <w:rPr>
          <w:b/>
          <w:lang w:val="en-US"/>
        </w:rPr>
        <w:t>Mr D</w:t>
      </w:r>
      <w:r>
        <w:rPr>
          <w:b/>
          <w:lang w:val="en-US"/>
        </w:rPr>
        <w:t>iagne</w:t>
      </w:r>
      <w:r w:rsidR="00000000" w:rsidRPr="000C30CA">
        <w:rPr>
          <w:b/>
          <w:lang w:val="en-US"/>
        </w:rPr>
        <w:tab/>
        <w:t>Classe</w:t>
      </w:r>
      <w:r w:rsidR="00000000" w:rsidRPr="000C30CA">
        <w:rPr>
          <w:b/>
          <w:spacing w:val="7"/>
          <w:lang w:val="en-US"/>
        </w:rPr>
        <w:t xml:space="preserve"> </w:t>
      </w:r>
      <w:r w:rsidR="00000000">
        <w:rPr>
          <w:rFonts w:ascii="Cambria Math" w:eastAsia="Cambria Math"/>
        </w:rPr>
        <w:t>𝟐</w:t>
      </w:r>
      <w:r w:rsidR="00000000">
        <w:rPr>
          <w:rFonts w:ascii="Cambria Math" w:eastAsia="Cambria Math"/>
          <w:vertAlign w:val="superscript"/>
        </w:rPr>
        <w:t>𝒏𝒅𝒆</w:t>
      </w:r>
      <w:r w:rsidR="00000000" w:rsidRPr="000C30CA">
        <w:rPr>
          <w:rFonts w:ascii="Cambria Math" w:eastAsia="Cambria Math"/>
          <w:spacing w:val="21"/>
          <w:lang w:val="en-US"/>
        </w:rPr>
        <w:t xml:space="preserve"> </w:t>
      </w:r>
      <w:r w:rsidR="00000000" w:rsidRPr="000C30CA">
        <w:rPr>
          <w:b/>
          <w:lang w:val="en-US"/>
        </w:rPr>
        <w:t>S</w:t>
      </w:r>
    </w:p>
    <w:p w14:paraId="38512A72" w14:textId="77777777" w:rsidR="00215A45" w:rsidRPr="000C30CA" w:rsidRDefault="00000000">
      <w:pPr>
        <w:pStyle w:val="Corpsdetexte"/>
        <w:spacing w:before="10"/>
        <w:ind w:left="0"/>
        <w:rPr>
          <w:b/>
          <w:sz w:val="8"/>
          <w:lang w:val="en-US"/>
        </w:rPr>
      </w:pPr>
      <w:r>
        <w:pict w14:anchorId="3A2A923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72.75pt;margin-top:8.85pt;width:441pt;height:42pt;z-index:-15728640;mso-wrap-distance-left:0;mso-wrap-distance-right:0;mso-position-horizontal-relative:page" fillcolor="#daedf3" strokeweight="3pt">
            <v:stroke linestyle="thickThin"/>
            <v:textbox inset="0,0,0,0">
              <w:txbxContent>
                <w:p w14:paraId="3B4CA24F" w14:textId="77777777" w:rsidR="00215A45" w:rsidRDefault="00000000">
                  <w:pPr>
                    <w:spacing w:before="89"/>
                    <w:ind w:left="66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Série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d’exercices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Eléments,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Atomes,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Classification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Périodique</w:t>
                  </w:r>
                </w:p>
              </w:txbxContent>
            </v:textbox>
            <w10:wrap type="topAndBottom" anchorx="page"/>
          </v:shape>
        </w:pict>
      </w:r>
    </w:p>
    <w:p w14:paraId="1CD61B87" w14:textId="77777777" w:rsidR="00215A45" w:rsidRDefault="00000000">
      <w:pPr>
        <w:pStyle w:val="Titre1"/>
      </w:pPr>
      <w:r>
        <w:rPr>
          <w:u w:val="single"/>
        </w:rPr>
        <w:t>Exercice1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5CEAC1CA" w14:textId="77777777" w:rsidR="00215A45" w:rsidRDefault="00000000">
      <w:pPr>
        <w:spacing w:before="21"/>
        <w:ind w:left="116"/>
        <w:rPr>
          <w:b/>
        </w:rPr>
      </w:pPr>
      <w:r>
        <w:rPr>
          <w:b/>
          <w:u w:val="single"/>
        </w:rPr>
        <w:t>Partie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:</w:t>
      </w:r>
    </w:p>
    <w:p w14:paraId="3519419E" w14:textId="3CD70240" w:rsidR="00215A45" w:rsidRDefault="00000000">
      <w:pPr>
        <w:pStyle w:val="Corpsdetexte"/>
        <w:spacing w:before="39" w:line="266" w:lineRule="auto"/>
        <w:ind w:right="112"/>
      </w:pPr>
      <w:r>
        <w:t>L’atome</w:t>
      </w:r>
      <w:r>
        <w:rPr>
          <w:spacing w:val="6"/>
        </w:rPr>
        <w:t xml:space="preserve"> </w:t>
      </w:r>
      <w:r>
        <w:t>d’un</w:t>
      </w:r>
      <w:r>
        <w:rPr>
          <w:spacing w:val="5"/>
        </w:rPr>
        <w:t xml:space="preserve"> </w:t>
      </w:r>
      <w:r w:rsidR="000C30CA">
        <w:t>élément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répartition</w:t>
      </w:r>
      <w:r>
        <w:rPr>
          <w:spacing w:val="5"/>
        </w:rPr>
        <w:t xml:space="preserve"> </w:t>
      </w:r>
      <w:r>
        <w:t>électronique</w:t>
      </w:r>
      <w:r>
        <w:rPr>
          <w:spacing w:val="3"/>
        </w:rPr>
        <w:t xml:space="preserve"> </w:t>
      </w:r>
      <w:r>
        <w:t>(</w:t>
      </w:r>
      <w:r>
        <w:rPr>
          <w:rFonts w:ascii="Cambria Math" w:eastAsia="Cambria Math" w:hAnsi="Cambria Math"/>
        </w:rPr>
        <w:t>𝐾)</w:t>
      </w:r>
      <w:r>
        <w:rPr>
          <w:rFonts w:ascii="Cambria Math" w:eastAsia="Cambria Math" w:hAnsi="Cambria Math"/>
          <w:vertAlign w:val="superscript"/>
        </w:rPr>
        <w:t>𝑥</w:t>
      </w:r>
      <w:r>
        <w:t>(L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𝑦</w:t>
      </w:r>
      <w:r>
        <w:t>(M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𝑦</w:t>
      </w:r>
      <w:r>
        <w:rPr>
          <w:rFonts w:ascii="Cambria Math" w:eastAsia="Cambria Math" w:hAnsi="Cambria Math"/>
          <w:spacing w:val="23"/>
        </w:rPr>
        <w:t xml:space="preserve"> </w:t>
      </w:r>
      <w:r>
        <w:t>avec</w:t>
      </w:r>
      <w:r>
        <w:rPr>
          <w:spacing w:val="3"/>
        </w:rPr>
        <w:t xml:space="preserve"> </w:t>
      </w:r>
      <w:r w:rsidR="000C30CA">
        <w:t>x</w:t>
      </w:r>
      <w:r w:rsidR="000C30CA">
        <w:rPr>
          <w:spacing w:val="7"/>
        </w:rPr>
        <w:t>, y</w:t>
      </w:r>
      <w:r>
        <w:t>,</w:t>
      </w:r>
      <w:r>
        <w:rPr>
          <w:spacing w:val="4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entiers</w:t>
      </w:r>
      <w:r>
        <w:rPr>
          <w:spacing w:val="1"/>
        </w:rPr>
        <w:t xml:space="preserve"> </w:t>
      </w:r>
      <w:r>
        <w:t>naturels</w:t>
      </w:r>
      <w:r>
        <w:rPr>
          <w:spacing w:val="4"/>
        </w:rPr>
        <w:t xml:space="preserve"> </w:t>
      </w:r>
      <w:r>
        <w:t>non</w:t>
      </w:r>
      <w:r>
        <w:rPr>
          <w:spacing w:val="3"/>
        </w:rPr>
        <w:t xml:space="preserve"> </w:t>
      </w:r>
      <w:r w:rsidR="000C30CA">
        <w:t>nuls. La</w:t>
      </w:r>
      <w:r>
        <w:rPr>
          <w:spacing w:val="2"/>
        </w:rPr>
        <w:t xml:space="preserve"> </w:t>
      </w:r>
      <w:r>
        <w:t>masse</w:t>
      </w:r>
      <w:r>
        <w:rPr>
          <w:spacing w:val="2"/>
        </w:rPr>
        <w:t xml:space="preserve"> </w:t>
      </w:r>
      <w:r>
        <w:t>totale</w:t>
      </w:r>
      <w:r>
        <w:rPr>
          <w:spacing w:val="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protons</w:t>
      </w:r>
      <w:r>
        <w:rPr>
          <w:spacing w:val="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son</w:t>
      </w:r>
      <w:r>
        <w:rPr>
          <w:spacing w:val="3"/>
        </w:rPr>
        <w:t xml:space="preserve"> </w:t>
      </w:r>
      <w:r>
        <w:t>noyau</w:t>
      </w:r>
      <w:r>
        <w:rPr>
          <w:spacing w:val="3"/>
        </w:rPr>
        <w:t xml:space="preserve"> </w:t>
      </w:r>
      <w:r>
        <w:t>atomique</w:t>
      </w:r>
      <w:r>
        <w:rPr>
          <w:spacing w:val="3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𝑚𝑝</w:t>
      </w:r>
      <w:r>
        <w:rPr>
          <w:rFonts w:ascii="Cambria Math" w:eastAsia="Cambria Math" w:hAnsi="Cambria Math"/>
          <w:position w:val="-4"/>
          <w:sz w:val="16"/>
        </w:rPr>
        <w:t>𝑡</w:t>
      </w:r>
      <w:r>
        <w:t>=2,171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−23</w:t>
      </w:r>
      <w:r>
        <w:t>g.</w:t>
      </w:r>
      <w:r>
        <w:rPr>
          <w:spacing w:val="-47"/>
        </w:rPr>
        <w:t xml:space="preserve"> </w:t>
      </w:r>
      <w:r>
        <w:rPr>
          <w:w w:val="105"/>
        </w:rPr>
        <w:t>1)Déterminer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9"/>
          <w:w w:val="105"/>
        </w:rPr>
        <w:t xml:space="preserve"> </w:t>
      </w:r>
      <w:r>
        <w:rPr>
          <w:w w:val="105"/>
        </w:rPr>
        <w:t>nombre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charge</w:t>
      </w:r>
      <w:r>
        <w:rPr>
          <w:spacing w:val="-7"/>
          <w:w w:val="105"/>
        </w:rPr>
        <w:t xml:space="preserve"> </w:t>
      </w:r>
      <w:r>
        <w:rPr>
          <w:w w:val="105"/>
        </w:rPr>
        <w:t>Z.</w:t>
      </w:r>
      <w:r w:rsidR="000C30CA">
        <w:rPr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déduire</w:t>
      </w:r>
      <w:r>
        <w:rPr>
          <w:spacing w:val="-8"/>
          <w:w w:val="105"/>
        </w:rPr>
        <w:t xml:space="preserve"> </w:t>
      </w: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valeurs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,y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t.</w:t>
      </w:r>
    </w:p>
    <w:p w14:paraId="24F71F12" w14:textId="551601C1" w:rsidR="00215A45" w:rsidRDefault="00000000">
      <w:pPr>
        <w:pStyle w:val="Paragraphedeliste"/>
        <w:numPr>
          <w:ilvl w:val="0"/>
          <w:numId w:val="4"/>
        </w:numPr>
        <w:tabs>
          <w:tab w:val="left" w:pos="298"/>
        </w:tabs>
        <w:spacing w:before="11"/>
        <w:ind w:hanging="182"/>
      </w:pPr>
      <w:r>
        <w:t>De quel</w:t>
      </w:r>
      <w:r>
        <w:rPr>
          <w:spacing w:val="-3"/>
        </w:rPr>
        <w:t xml:space="preserve"> </w:t>
      </w:r>
      <w:r w:rsidR="000C30CA">
        <w:t>élément</w:t>
      </w:r>
      <w:r>
        <w:rPr>
          <w:spacing w:val="-3"/>
        </w:rPr>
        <w:t xml:space="preserve"> </w:t>
      </w:r>
      <w:r>
        <w:t>s’agit-Il</w:t>
      </w:r>
      <w:r w:rsidR="000C30CA">
        <w:rPr>
          <w:spacing w:val="-3"/>
        </w:rPr>
        <w:t xml:space="preserve"> </w:t>
      </w:r>
      <w:r w:rsidR="000C30CA">
        <w:t>? Donner</w:t>
      </w:r>
      <w:r>
        <w:rPr>
          <w:spacing w:val="-1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structure de</w:t>
      </w:r>
      <w:r>
        <w:rPr>
          <w:spacing w:val="-3"/>
        </w:rPr>
        <w:t xml:space="preserve"> </w:t>
      </w:r>
      <w:r w:rsidR="000C30CA">
        <w:t>Lewis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valence.</w:t>
      </w:r>
    </w:p>
    <w:p w14:paraId="376FB2C2" w14:textId="1DEDB4F5" w:rsidR="00215A45" w:rsidRDefault="00000000">
      <w:pPr>
        <w:pStyle w:val="Paragraphedeliste"/>
        <w:numPr>
          <w:ilvl w:val="0"/>
          <w:numId w:val="4"/>
        </w:numPr>
        <w:tabs>
          <w:tab w:val="left" w:pos="298"/>
        </w:tabs>
        <w:spacing w:before="41" w:line="273" w:lineRule="auto"/>
        <w:ind w:left="116" w:right="813" w:firstLine="0"/>
      </w:pPr>
      <w:r>
        <w:t>Donner la place et le nom de famille chimique de l’</w:t>
      </w:r>
      <w:r w:rsidR="000C30CA">
        <w:t>éléments</w:t>
      </w:r>
      <w:r>
        <w:t xml:space="preserve"> dans le tableau de classification</w:t>
      </w:r>
      <w:r>
        <w:rPr>
          <w:spacing w:val="-47"/>
        </w:rPr>
        <w:t xml:space="preserve"> </w:t>
      </w:r>
      <w:r>
        <w:t xml:space="preserve">périodique </w:t>
      </w:r>
      <w:r w:rsidR="000C30CA">
        <w:t>restreinte. Énoncer</w:t>
      </w:r>
      <w:r>
        <w:t xml:space="preserve"> la </w:t>
      </w:r>
      <w:r w:rsidR="000C30CA">
        <w:t>règle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l’octet.</w:t>
      </w:r>
    </w:p>
    <w:p w14:paraId="53297F50" w14:textId="1C662A12" w:rsidR="00215A45" w:rsidRDefault="00000000">
      <w:pPr>
        <w:pStyle w:val="Paragraphedeliste"/>
        <w:numPr>
          <w:ilvl w:val="0"/>
          <w:numId w:val="4"/>
        </w:numPr>
        <w:tabs>
          <w:tab w:val="left" w:pos="298"/>
        </w:tabs>
        <w:spacing w:before="5" w:line="276" w:lineRule="auto"/>
        <w:ind w:left="116" w:right="3366" w:firstLine="0"/>
      </w:pPr>
      <w:r>
        <w:t xml:space="preserve">Quel type d’ion l’atome de cet </w:t>
      </w:r>
      <w:r w:rsidR="000C30CA">
        <w:t>élément</w:t>
      </w:r>
      <w:r>
        <w:rPr>
          <w:spacing w:val="1"/>
        </w:rPr>
        <w:t xml:space="preserve"> </w:t>
      </w:r>
      <w:r>
        <w:t>a tendance à donner ?</w:t>
      </w:r>
      <w:r>
        <w:rPr>
          <w:spacing w:val="-47"/>
        </w:rPr>
        <w:t xml:space="preserve"> </w:t>
      </w:r>
      <w:r>
        <w:t>5)Déterminer</w:t>
      </w:r>
      <w:r>
        <w:rPr>
          <w:spacing w:val="-3"/>
        </w:rPr>
        <w:t xml:space="preserve"> </w:t>
      </w:r>
      <w:r>
        <w:t>la charge</w:t>
      </w:r>
      <w:r>
        <w:rPr>
          <w:spacing w:val="-2"/>
        </w:rPr>
        <w:t xml:space="preserve"> </w:t>
      </w:r>
      <w:r>
        <w:t>globale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noyau</w:t>
      </w:r>
      <w:r>
        <w:rPr>
          <w:spacing w:val="-1"/>
        </w:rPr>
        <w:t xml:space="preserve"> </w:t>
      </w:r>
      <w:r>
        <w:t>de cet</w:t>
      </w:r>
      <w:r>
        <w:rPr>
          <w:spacing w:val="-1"/>
        </w:rPr>
        <w:t xml:space="preserve"> </w:t>
      </w:r>
      <w:r>
        <w:t>ion.</w:t>
      </w:r>
    </w:p>
    <w:p w14:paraId="7A05FACC" w14:textId="5F5144FC" w:rsidR="00215A45" w:rsidRDefault="00000000">
      <w:pPr>
        <w:pStyle w:val="Corpsdetexte"/>
        <w:spacing w:before="1"/>
      </w:pPr>
      <w:r>
        <w:t>6)</w:t>
      </w:r>
      <w:r w:rsidR="000C30CA">
        <w:t>Représenter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schéma</w:t>
      </w:r>
      <w:r>
        <w:rPr>
          <w:spacing w:val="-1"/>
        </w:rPr>
        <w:t xml:space="preserve"> </w:t>
      </w:r>
      <w:r>
        <w:t xml:space="preserve">de </w:t>
      </w:r>
      <w:r w:rsidR="000C30CA">
        <w:t>Lewis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valence</w:t>
      </w:r>
      <w:r>
        <w:rPr>
          <w:spacing w:val="4"/>
        </w:rPr>
        <w:t xml:space="preserve"> </w:t>
      </w:r>
      <w:r>
        <w:t>.</w:t>
      </w:r>
    </w:p>
    <w:p w14:paraId="5273630A" w14:textId="4BD070EE" w:rsidR="00215A45" w:rsidRDefault="00000000">
      <w:pPr>
        <w:pStyle w:val="Titre1"/>
        <w:spacing w:before="39"/>
      </w:pPr>
      <w:r>
        <w:rPr>
          <w:u w:val="single"/>
        </w:rPr>
        <w:t>Partie</w:t>
      </w:r>
      <w:r w:rsidR="000C30CA">
        <w:rPr>
          <w:u w:val="single"/>
        </w:rPr>
        <w:t xml:space="preserve"> </w:t>
      </w:r>
      <w:r>
        <w:rPr>
          <w:u w:val="single"/>
        </w:rPr>
        <w:t>B :</w:t>
      </w:r>
    </w:p>
    <w:p w14:paraId="2FAB4516" w14:textId="2A0D0A82" w:rsidR="00215A45" w:rsidRDefault="00000000">
      <w:pPr>
        <w:pStyle w:val="Corpsdetexte"/>
        <w:spacing w:before="41" w:line="276" w:lineRule="auto"/>
        <w:ind w:right="231"/>
      </w:pPr>
      <w:r>
        <w:t xml:space="preserve">Un anion </w:t>
      </w:r>
      <w:r w:rsidR="000C30CA">
        <w:t>possède</w:t>
      </w:r>
      <w:r>
        <w:t xml:space="preserve"> globalement une charge </w:t>
      </w:r>
      <w:r w:rsidR="000C30CA">
        <w:t>élémentaire</w:t>
      </w:r>
      <w:r>
        <w:t xml:space="preserve"> et 18 </w:t>
      </w:r>
      <w:r w:rsidR="000C30CA">
        <w:t>neutrons, l’atome</w:t>
      </w:r>
      <w:r>
        <w:t xml:space="preserve"> correspondant à cet</w:t>
      </w:r>
      <w:r>
        <w:rPr>
          <w:spacing w:val="-47"/>
        </w:rPr>
        <w:t xml:space="preserve"> </w:t>
      </w:r>
      <w:r>
        <w:t>ion</w:t>
      </w:r>
      <w:r>
        <w:rPr>
          <w:spacing w:val="-2"/>
        </w:rPr>
        <w:t xml:space="preserve"> </w:t>
      </w:r>
      <w:r>
        <w:t>appartient</w:t>
      </w:r>
      <w:r>
        <w:rPr>
          <w:spacing w:val="-3"/>
        </w:rPr>
        <w:t xml:space="preserve"> </w:t>
      </w:r>
      <w:r>
        <w:t>à la</w:t>
      </w:r>
      <w:r>
        <w:rPr>
          <w:spacing w:val="-3"/>
        </w:rPr>
        <w:t xml:space="preserve"> </w:t>
      </w:r>
      <w:r w:rsidR="000C30CA">
        <w:t>troisième</w:t>
      </w:r>
      <w:r>
        <w:rPr>
          <w:spacing w:val="1"/>
        </w:rPr>
        <w:t xml:space="preserve"> </w:t>
      </w:r>
      <w:r w:rsidR="000C30CA">
        <w:t>période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périodique.</w:t>
      </w:r>
    </w:p>
    <w:p w14:paraId="58861749" w14:textId="77777777" w:rsidR="00215A45" w:rsidRDefault="00000000">
      <w:pPr>
        <w:pStyle w:val="Corpsdetexte"/>
        <w:spacing w:line="276" w:lineRule="auto"/>
        <w:ind w:right="2968"/>
      </w:pPr>
      <w:r>
        <w:t>1)Déterminer la structure électronique de cet atome et celle de l’ion.</w:t>
      </w:r>
      <w:r>
        <w:rPr>
          <w:spacing w:val="-47"/>
        </w:rPr>
        <w:t xml:space="preserve"> </w:t>
      </w:r>
      <w:r>
        <w:t>2)Donner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noyau</w:t>
      </w:r>
      <w:r>
        <w:rPr>
          <w:spacing w:val="-1"/>
        </w:rPr>
        <w:t xml:space="preserve"> </w:t>
      </w:r>
      <w:r>
        <w:t>de l’atome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celle</w:t>
      </w:r>
      <w:r>
        <w:rPr>
          <w:spacing w:val="-3"/>
        </w:rPr>
        <w:t xml:space="preserve"> </w:t>
      </w:r>
      <w:r>
        <w:t>de l’ion.</w:t>
      </w:r>
    </w:p>
    <w:p w14:paraId="2B383180" w14:textId="6842F004" w:rsidR="00215A45" w:rsidRDefault="00000000">
      <w:pPr>
        <w:pStyle w:val="Corpsdetexte"/>
        <w:spacing w:before="1" w:line="276" w:lineRule="auto"/>
        <w:ind w:right="1902"/>
      </w:pPr>
      <w:r>
        <w:t>3)</w:t>
      </w:r>
      <w:r w:rsidR="000C30CA">
        <w:t>Représenter</w:t>
      </w:r>
      <w:r>
        <w:t xml:space="preserve"> les schémas de </w:t>
      </w:r>
      <w:r w:rsidR="000C30CA">
        <w:t>Lewis</w:t>
      </w:r>
      <w:r>
        <w:t xml:space="preserve"> et donner les valences de l’atome et de l’ion.</w:t>
      </w:r>
      <w:r>
        <w:rPr>
          <w:spacing w:val="-47"/>
        </w:rPr>
        <w:t xml:space="preserve"> </w:t>
      </w:r>
      <w:r>
        <w:t>4)Déterminer</w:t>
      </w:r>
      <w:r>
        <w:rPr>
          <w:spacing w:val="-3"/>
        </w:rPr>
        <w:t xml:space="preserve"> </w:t>
      </w:r>
      <w:r>
        <w:t>la charge</w:t>
      </w:r>
      <w:r>
        <w:rPr>
          <w:spacing w:val="-2"/>
        </w:rPr>
        <w:t xml:space="preserve"> </w:t>
      </w:r>
      <w:r>
        <w:t>globale du</w:t>
      </w:r>
      <w:r>
        <w:rPr>
          <w:spacing w:val="-2"/>
        </w:rPr>
        <w:t xml:space="preserve"> </w:t>
      </w:r>
      <w:r>
        <w:t>noyau</w:t>
      </w:r>
      <w:r>
        <w:rPr>
          <w:spacing w:val="-1"/>
        </w:rPr>
        <w:t xml:space="preserve"> </w:t>
      </w:r>
      <w:r>
        <w:t>de l’ion.</w:t>
      </w:r>
    </w:p>
    <w:p w14:paraId="25CFB725" w14:textId="77777777" w:rsidR="00215A45" w:rsidRDefault="00000000">
      <w:pPr>
        <w:pStyle w:val="Titre1"/>
        <w:spacing w:line="268" w:lineRule="exact"/>
      </w:pPr>
      <w:r>
        <w:rPr>
          <w:u w:val="single"/>
        </w:rPr>
        <w:t>Exercice2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2CB1D066" w14:textId="4B93A351" w:rsidR="00215A45" w:rsidRDefault="00000000">
      <w:pPr>
        <w:pStyle w:val="Corpsdetexte"/>
        <w:spacing w:before="41"/>
      </w:pPr>
      <w:r>
        <w:t>L’atome d’un</w:t>
      </w:r>
      <w:r>
        <w:rPr>
          <w:spacing w:val="-2"/>
        </w:rPr>
        <w:t xml:space="preserve"> </w:t>
      </w:r>
      <w:r>
        <w:t>élément</w:t>
      </w:r>
      <w:r>
        <w:rPr>
          <w:spacing w:val="-3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à identifier,</w:t>
      </w:r>
      <w:r>
        <w:rPr>
          <w:spacing w:val="-1"/>
        </w:rPr>
        <w:t xml:space="preserve"> </w:t>
      </w:r>
      <w:r>
        <w:t>a pour</w:t>
      </w:r>
      <w:r>
        <w:rPr>
          <w:spacing w:val="48"/>
        </w:rPr>
        <w:t xml:space="preserve"> </w:t>
      </w:r>
      <w:r w:rsidR="000C30CA">
        <w:t>représentation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Lewis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l’état</w:t>
      </w:r>
      <w:r>
        <w:rPr>
          <w:spacing w:val="-2"/>
        </w:rPr>
        <w:t xml:space="preserve"> </w:t>
      </w:r>
      <w:r>
        <w:t>fondamental</w:t>
      </w:r>
      <w:r>
        <w:rPr>
          <w:spacing w:val="46"/>
        </w:rPr>
        <w:t xml:space="preserve"> </w:t>
      </w:r>
      <w:r>
        <w:t>Ẋ.</w:t>
      </w:r>
    </w:p>
    <w:p w14:paraId="3C94973F" w14:textId="77777777" w:rsidR="00215A45" w:rsidRDefault="00000000">
      <w:pPr>
        <w:pStyle w:val="Paragraphedeliste"/>
        <w:numPr>
          <w:ilvl w:val="0"/>
          <w:numId w:val="3"/>
        </w:numPr>
        <w:tabs>
          <w:tab w:val="left" w:pos="347"/>
        </w:tabs>
        <w:spacing w:before="38"/>
      </w:pPr>
      <w:r>
        <w:t>Combien</w:t>
      </w:r>
      <w:r>
        <w:rPr>
          <w:spacing w:val="-1"/>
        </w:rPr>
        <w:t xml:space="preserve"> </w:t>
      </w:r>
      <w:r>
        <w:t>d’électrons</w:t>
      </w:r>
      <w:r>
        <w:rPr>
          <w:spacing w:val="-1"/>
        </w:rPr>
        <w:t xml:space="preserve"> </w:t>
      </w:r>
      <w:r>
        <w:t>a-t-il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couche</w:t>
      </w:r>
      <w:r>
        <w:rPr>
          <w:spacing w:val="-3"/>
        </w:rPr>
        <w:t xml:space="preserve"> </w:t>
      </w:r>
      <w:r>
        <w:t>externe</w:t>
      </w:r>
      <w:r>
        <w:rPr>
          <w:spacing w:val="-3"/>
        </w:rPr>
        <w:t xml:space="preserve"> </w:t>
      </w:r>
      <w:r>
        <w:t>?</w:t>
      </w:r>
    </w:p>
    <w:p w14:paraId="2B7B1C96" w14:textId="77777777" w:rsidR="00215A45" w:rsidRDefault="00000000">
      <w:pPr>
        <w:pStyle w:val="Paragraphedeliste"/>
        <w:numPr>
          <w:ilvl w:val="0"/>
          <w:numId w:val="3"/>
        </w:numPr>
        <w:tabs>
          <w:tab w:val="left" w:pos="347"/>
        </w:tabs>
        <w:spacing w:before="41" w:line="276" w:lineRule="auto"/>
        <w:ind w:left="116" w:right="702" w:firstLine="0"/>
        <w:rPr>
          <w:b/>
        </w:rPr>
      </w:pPr>
      <w:r>
        <w:t>Sachant que cette couche est la couche L, déterminer</w:t>
      </w:r>
      <w:r>
        <w:rPr>
          <w:spacing w:val="1"/>
        </w:rPr>
        <w:t xml:space="preserve"> </w:t>
      </w:r>
      <w:r>
        <w:t>le numéro atomique de X et établir la</w:t>
      </w:r>
      <w:r>
        <w:rPr>
          <w:spacing w:val="-47"/>
        </w:rPr>
        <w:t xml:space="preserve"> </w:t>
      </w:r>
      <w:r>
        <w:t>formule électronique complète de son atome. Identifier X par son nom et son symbole.</w:t>
      </w:r>
      <w:r>
        <w:rPr>
          <w:spacing w:val="1"/>
        </w:rPr>
        <w:t xml:space="preserve"> </w:t>
      </w:r>
      <w:r>
        <w:rPr>
          <w:b/>
          <w:u w:val="single"/>
        </w:rPr>
        <w:t>Exercice3:</w:t>
      </w:r>
    </w:p>
    <w:p w14:paraId="2D047205" w14:textId="77777777" w:rsidR="00215A45" w:rsidRDefault="00000000">
      <w:pPr>
        <w:pStyle w:val="Corpsdetexte"/>
        <w:spacing w:before="3"/>
        <w:rPr>
          <w:rFonts w:ascii="Cambria Math" w:eastAsia="Cambria Math" w:hAnsi="Cambria Math"/>
        </w:rPr>
      </w:pPr>
      <w:r>
        <w:t>Un</w:t>
      </w:r>
      <w:r>
        <w:rPr>
          <w:spacing w:val="7"/>
        </w:rPr>
        <w:t xml:space="preserve"> </w:t>
      </w:r>
      <w:r>
        <w:t>atome</w:t>
      </w:r>
      <w:r>
        <w:rPr>
          <w:spacing w:val="6"/>
        </w:rPr>
        <w:t xml:space="preserve"> </w:t>
      </w:r>
      <w:r>
        <w:t>d’un</w:t>
      </w:r>
      <w:r>
        <w:rPr>
          <w:spacing w:val="8"/>
        </w:rPr>
        <w:t xml:space="preserve"> </w:t>
      </w:r>
      <w:r>
        <w:t>élément</w:t>
      </w:r>
      <w:r>
        <w:rPr>
          <w:spacing w:val="17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formule</w:t>
      </w:r>
      <w:r>
        <w:rPr>
          <w:spacing w:val="10"/>
        </w:rPr>
        <w:t xml:space="preserve"> </w:t>
      </w:r>
      <w:r>
        <w:t>électronique</w:t>
      </w:r>
      <w:r>
        <w:rPr>
          <w:spacing w:val="9"/>
        </w:rPr>
        <w:t xml:space="preserve"> </w:t>
      </w:r>
      <w:r>
        <w:t>(K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𝑥</w:t>
      </w:r>
      <w:r>
        <w:t>(L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𝑦</w:t>
      </w:r>
      <w:r>
        <w:t>(M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vertAlign w:val="superscript"/>
        </w:rPr>
        <w:t>𝑡</w:t>
      </w:r>
      <w:r>
        <w:rPr>
          <w:rFonts w:ascii="Cambria Math" w:eastAsia="Cambria Math" w:hAnsi="Cambria Math"/>
        </w:rPr>
        <w:t>.</w:t>
      </w:r>
    </w:p>
    <w:p w14:paraId="1E970741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7"/>
        </w:tabs>
        <w:spacing w:before="38"/>
      </w:pPr>
      <w:r>
        <w:t>Quels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valeurs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X et</w:t>
      </w:r>
      <w:r>
        <w:rPr>
          <w:spacing w:val="47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Justifier.</w:t>
      </w:r>
    </w:p>
    <w:p w14:paraId="22FE0F7F" w14:textId="77777777" w:rsidR="00215A45" w:rsidRDefault="00000000">
      <w:pPr>
        <w:spacing w:line="116" w:lineRule="exact"/>
        <w:ind w:left="1493"/>
        <w:rPr>
          <w:rFonts w:ascii="Cambria Math" w:eastAsia="Cambria Math"/>
          <w:sz w:val="16"/>
        </w:rPr>
      </w:pPr>
      <w:r>
        <w:rPr>
          <w:rFonts w:ascii="Cambria Math" w:eastAsia="Cambria Math"/>
          <w:w w:val="115"/>
          <w:sz w:val="16"/>
        </w:rPr>
        <w:t>𝑦</w:t>
      </w:r>
    </w:p>
    <w:p w14:paraId="07A54E89" w14:textId="77777777" w:rsidR="00215A45" w:rsidRDefault="00215A45">
      <w:pPr>
        <w:spacing w:line="116" w:lineRule="exact"/>
        <w:rPr>
          <w:rFonts w:ascii="Cambria Math" w:eastAsia="Cambria Math"/>
          <w:sz w:val="16"/>
        </w:rPr>
        <w:sectPr w:rsidR="00215A45">
          <w:type w:val="continuous"/>
          <w:pgSz w:w="11910" w:h="16840"/>
          <w:pgMar w:top="1360" w:right="1340" w:bottom="280" w:left="1300" w:header="720" w:footer="720" w:gutter="0"/>
          <w:cols w:space="720"/>
        </w:sectPr>
      </w:pPr>
    </w:p>
    <w:p w14:paraId="6BC2979D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7"/>
        </w:tabs>
        <w:spacing w:line="225" w:lineRule="exact"/>
      </w:pPr>
      <w:r>
        <w:rPr>
          <w:spacing w:val="-1"/>
        </w:rPr>
        <w:t>Sachant</w:t>
      </w:r>
      <w:r>
        <w:rPr>
          <w:spacing w:val="-10"/>
        </w:rPr>
        <w:t xml:space="preserve"> </w:t>
      </w:r>
      <w:r>
        <w:t>que</w:t>
      </w:r>
    </w:p>
    <w:p w14:paraId="233F4491" w14:textId="3B1D9E0F" w:rsidR="00215A45" w:rsidRDefault="00000000">
      <w:pPr>
        <w:pStyle w:val="Corpsdetexte"/>
        <w:spacing w:line="175" w:lineRule="exact"/>
        <w:ind w:left="114"/>
      </w:pPr>
      <w:r>
        <w:br w:type="column"/>
      </w:r>
      <w:r>
        <w:t>=2t-x,</w:t>
      </w:r>
      <w:r>
        <w:rPr>
          <w:spacing w:val="-3"/>
        </w:rPr>
        <w:t xml:space="preserve"> </w:t>
      </w:r>
      <w:r>
        <w:t>calculer</w:t>
      </w:r>
      <w:r>
        <w:rPr>
          <w:spacing w:val="-1"/>
        </w:rPr>
        <w:t xml:space="preserve"> </w:t>
      </w:r>
      <w:r w:rsidR="000C30CA">
        <w:t>t. En</w:t>
      </w:r>
      <w:r>
        <w:rPr>
          <w:spacing w:val="-1"/>
        </w:rPr>
        <w:t xml:space="preserve"> </w:t>
      </w:r>
      <w:r>
        <w:t>déduire</w:t>
      </w:r>
      <w:r>
        <w:rPr>
          <w:spacing w:val="-3"/>
        </w:rPr>
        <w:t xml:space="preserve"> </w:t>
      </w:r>
      <w:r>
        <w:t>le numéro atomique</w:t>
      </w:r>
      <w:r>
        <w:rPr>
          <w:spacing w:val="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de l’élément</w:t>
      </w:r>
      <w:r>
        <w:rPr>
          <w:spacing w:val="-2"/>
        </w:rPr>
        <w:t xml:space="preserve"> </w:t>
      </w:r>
      <w:r w:rsidR="000C30CA">
        <w:t>X. Identifier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par son</w:t>
      </w:r>
    </w:p>
    <w:p w14:paraId="4D36431F" w14:textId="77777777" w:rsidR="00215A45" w:rsidRDefault="00000000">
      <w:pPr>
        <w:spacing w:line="137" w:lineRule="exact"/>
        <w:ind w:left="13"/>
        <w:rPr>
          <w:rFonts w:ascii="Cambria Math"/>
          <w:sz w:val="16"/>
        </w:rPr>
      </w:pPr>
      <w:r>
        <w:pict w14:anchorId="0E378B97">
          <v:rect id="_x0000_s1029" style="position:absolute;left:0;text-align:left;margin-left:139.7pt;margin-top:-3.9pt;width:5.3pt;height:.7pt;z-index:15729152;mso-position-horizontal-relative:page" fillcolor="black" stroked="f">
            <w10:wrap anchorx="page"/>
          </v:rect>
        </w:pict>
      </w:r>
      <w:r>
        <w:rPr>
          <w:rFonts w:ascii="Cambria Math"/>
          <w:w w:val="105"/>
          <w:sz w:val="16"/>
        </w:rPr>
        <w:t>2</w:t>
      </w:r>
    </w:p>
    <w:p w14:paraId="35B9CAF0" w14:textId="77777777" w:rsidR="00215A45" w:rsidRDefault="00215A45">
      <w:pPr>
        <w:spacing w:line="137" w:lineRule="exact"/>
        <w:rPr>
          <w:rFonts w:ascii="Cambria Math"/>
          <w:sz w:val="16"/>
        </w:rPr>
        <w:sectPr w:rsidR="00215A45">
          <w:type w:val="continuous"/>
          <w:pgSz w:w="11910" w:h="16840"/>
          <w:pgMar w:top="1360" w:right="1340" w:bottom="280" w:left="1300" w:header="720" w:footer="720" w:gutter="0"/>
          <w:cols w:num="2" w:space="720" w:equalWidth="0">
            <w:col w:w="1446" w:space="40"/>
            <w:col w:w="7784"/>
          </w:cols>
        </w:sectPr>
      </w:pPr>
    </w:p>
    <w:p w14:paraId="33AB2863" w14:textId="77777777" w:rsidR="00215A45" w:rsidRDefault="00000000">
      <w:pPr>
        <w:pStyle w:val="Corpsdetexte"/>
        <w:spacing w:before="4"/>
      </w:pPr>
      <w:r>
        <w:t>symbole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nom.</w:t>
      </w:r>
    </w:p>
    <w:p w14:paraId="48393794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5"/>
        </w:tabs>
        <w:spacing w:before="41" w:line="278" w:lineRule="auto"/>
        <w:ind w:left="116" w:right="328" w:firstLine="0"/>
      </w:pPr>
      <w:r>
        <w:t>Dans quelle période et dans</w:t>
      </w:r>
      <w:r>
        <w:rPr>
          <w:spacing w:val="1"/>
        </w:rPr>
        <w:t xml:space="preserve"> </w:t>
      </w:r>
      <w:r>
        <w:t>colonne du tableau de classification périodique se trouve l’élément</w:t>
      </w:r>
      <w:r>
        <w:rPr>
          <w:spacing w:val="-47"/>
        </w:rPr>
        <w:t xml:space="preserve"> </w:t>
      </w:r>
      <w:r>
        <w:t>X ? Justifier</w:t>
      </w:r>
      <w:r>
        <w:rPr>
          <w:spacing w:val="-3"/>
        </w:rPr>
        <w:t xml:space="preserve"> </w:t>
      </w:r>
      <w:r>
        <w:t>votre</w:t>
      </w:r>
      <w:r>
        <w:rPr>
          <w:spacing w:val="1"/>
        </w:rPr>
        <w:t xml:space="preserve"> </w:t>
      </w:r>
      <w:r>
        <w:t>réponse.</w:t>
      </w:r>
      <w:r>
        <w:rPr>
          <w:spacing w:val="-2"/>
        </w:rPr>
        <w:t xml:space="preserve"> </w:t>
      </w:r>
      <w:r>
        <w:t>Donner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schéma de</w:t>
      </w:r>
      <w:r>
        <w:rPr>
          <w:spacing w:val="-3"/>
        </w:rPr>
        <w:t xml:space="preserve"> </w:t>
      </w:r>
      <w:r>
        <w:t>Lewis.</w:t>
      </w:r>
    </w:p>
    <w:p w14:paraId="56160BE5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7"/>
        </w:tabs>
        <w:spacing w:line="263" w:lineRule="exact"/>
      </w:pPr>
      <w:r>
        <w:t>Quel</w:t>
      </w:r>
      <w:r>
        <w:rPr>
          <w:spacing w:val="-1"/>
        </w:rPr>
        <w:t xml:space="preserve"> </w:t>
      </w:r>
      <w:r>
        <w:t>ion</w:t>
      </w:r>
      <w:r>
        <w:rPr>
          <w:spacing w:val="-4"/>
        </w:rPr>
        <w:t xml:space="preserve"> </w:t>
      </w:r>
      <w:r>
        <w:t>a-t-il</w:t>
      </w:r>
      <w:r>
        <w:rPr>
          <w:spacing w:val="-1"/>
        </w:rPr>
        <w:t xml:space="preserve"> </w:t>
      </w:r>
      <w:r>
        <w:t>tendance</w:t>
      </w:r>
      <w:r>
        <w:rPr>
          <w:spacing w:val="-2"/>
        </w:rPr>
        <w:t xml:space="preserve"> </w:t>
      </w:r>
      <w:r>
        <w:t>à donner</w:t>
      </w:r>
      <w:r>
        <w:rPr>
          <w:spacing w:val="-2"/>
        </w:rPr>
        <w:t xml:space="preserve"> </w:t>
      </w:r>
      <w:r>
        <w:t>?</w:t>
      </w:r>
    </w:p>
    <w:p w14:paraId="26D335F2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7"/>
        </w:tabs>
        <w:spacing w:before="46" w:line="273" w:lineRule="auto"/>
        <w:ind w:left="116" w:right="111" w:firstLine="0"/>
      </w:pPr>
      <w:r>
        <w:t>sachant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masse</w:t>
      </w:r>
      <w:r>
        <w:rPr>
          <w:spacing w:val="2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atome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est 4,509.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−26</w:t>
      </w:r>
      <w:r>
        <w:t>kg</w:t>
      </w:r>
      <w:r>
        <w:rPr>
          <w:spacing w:val="2"/>
        </w:rPr>
        <w:t xml:space="preserve"> </w:t>
      </w:r>
      <w:r>
        <w:t>(masse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électrons est</w:t>
      </w:r>
      <w:r>
        <w:rPr>
          <w:spacing w:val="2"/>
        </w:rPr>
        <w:t xml:space="preserve"> </w:t>
      </w:r>
      <w:r>
        <w:t>négligeable)</w:t>
      </w:r>
      <w:r>
        <w:rPr>
          <w:spacing w:val="-1"/>
        </w:rPr>
        <w:t xml:space="preserve"> </w:t>
      </w:r>
      <w:r>
        <w:t>est</w:t>
      </w:r>
      <w:r>
        <w:rPr>
          <w:spacing w:val="-46"/>
        </w:rPr>
        <w:t xml:space="preserve"> </w:t>
      </w:r>
      <w:r>
        <w:t xml:space="preserve">que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-4"/>
          <w:sz w:val="16"/>
        </w:rPr>
        <w:t>𝑝</w:t>
      </w:r>
      <w:r>
        <w:rPr>
          <w:rFonts w:ascii="Cambria Math" w:eastAsia="Cambria Math" w:hAnsi="Cambria Math"/>
          <w:spacing w:val="35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≈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-4"/>
          <w:sz w:val="16"/>
        </w:rPr>
        <w:t>𝑛</w:t>
      </w:r>
      <w:r>
        <w:rPr>
          <w:rFonts w:ascii="Cambria Math" w:eastAsia="Cambria Math" w:hAnsi="Cambria Math"/>
          <w:spacing w:val="35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≈</w:t>
      </w:r>
      <w:r>
        <w:t>1,67.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−27</w:t>
      </w:r>
      <w:r>
        <w:t>Kg. Calculer son nombre de masse et représenter le noyau de cet</w:t>
      </w:r>
      <w:r>
        <w:rPr>
          <w:spacing w:val="1"/>
        </w:rPr>
        <w:t xml:space="preserve"> </w:t>
      </w:r>
      <w:r>
        <w:t>élément.</w:t>
      </w:r>
    </w:p>
    <w:p w14:paraId="0FC95205" w14:textId="77777777" w:rsidR="00215A45" w:rsidRDefault="00215A45">
      <w:pPr>
        <w:pStyle w:val="Corpsdetexte"/>
        <w:ind w:left="0"/>
        <w:rPr>
          <w:sz w:val="17"/>
        </w:rPr>
      </w:pPr>
    </w:p>
    <w:p w14:paraId="395C39C5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7"/>
        </w:tabs>
        <w:spacing w:line="276" w:lineRule="auto"/>
        <w:ind w:left="116" w:right="122" w:firstLine="0"/>
      </w:pPr>
      <w:r>
        <w:t>Le</w:t>
      </w:r>
      <w:r>
        <w:rPr>
          <w:spacing w:val="3"/>
        </w:rPr>
        <w:t xml:space="preserve"> </w:t>
      </w:r>
      <w:r>
        <w:t>nuage électronique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l’ion</w:t>
      </w:r>
      <w:r>
        <w:rPr>
          <w:spacing w:val="1"/>
        </w:rPr>
        <w:t xml:space="preserve"> </w:t>
      </w:r>
      <w:r>
        <w:t>provenant</w:t>
      </w:r>
      <w:r>
        <w:rPr>
          <w:spacing w:val="3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atome X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Q=-1,6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−18</w:t>
      </w:r>
      <w:r>
        <w:t>C.Déterminer</w:t>
      </w:r>
      <w:r>
        <w:rPr>
          <w:spacing w:val="2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>nombre d’électrons contenus dans le</w:t>
      </w:r>
      <w:r>
        <w:rPr>
          <w:spacing w:val="1"/>
        </w:rPr>
        <w:t xml:space="preserve"> </w:t>
      </w:r>
      <w:r>
        <w:t>nuage</w:t>
      </w:r>
      <w:r>
        <w:rPr>
          <w:spacing w:val="-3"/>
        </w:rPr>
        <w:t xml:space="preserve"> </w:t>
      </w:r>
      <w:r>
        <w:t>électronique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l’ion.</w:t>
      </w:r>
    </w:p>
    <w:p w14:paraId="22211E00" w14:textId="77777777" w:rsidR="00215A45" w:rsidRDefault="00215A45">
      <w:pPr>
        <w:pStyle w:val="Corpsdetexte"/>
        <w:spacing w:before="5"/>
        <w:ind w:left="0"/>
        <w:rPr>
          <w:sz w:val="16"/>
        </w:rPr>
      </w:pPr>
    </w:p>
    <w:p w14:paraId="6B889AE6" w14:textId="77777777" w:rsidR="00215A45" w:rsidRDefault="00000000">
      <w:pPr>
        <w:pStyle w:val="Paragraphedeliste"/>
        <w:numPr>
          <w:ilvl w:val="0"/>
          <w:numId w:val="2"/>
        </w:numPr>
        <w:tabs>
          <w:tab w:val="left" w:pos="347"/>
        </w:tabs>
      </w:pPr>
      <w:r>
        <w:t>Ecrire sa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électronique et</w:t>
      </w:r>
      <w:r>
        <w:rPr>
          <w:spacing w:val="-3"/>
        </w:rPr>
        <w:t xml:space="preserve"> </w:t>
      </w:r>
      <w:r>
        <w:t>donner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schéma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Lewis.</w:t>
      </w:r>
    </w:p>
    <w:p w14:paraId="72AB4C88" w14:textId="77777777" w:rsidR="00215A45" w:rsidRDefault="00215A45">
      <w:pPr>
        <w:sectPr w:rsidR="00215A45">
          <w:type w:val="continuous"/>
          <w:pgSz w:w="11910" w:h="16840"/>
          <w:pgMar w:top="1360" w:right="1340" w:bottom="280" w:left="1300" w:header="720" w:footer="720" w:gutter="0"/>
          <w:cols w:space="720"/>
        </w:sectPr>
      </w:pPr>
    </w:p>
    <w:p w14:paraId="30A3FBA9" w14:textId="77777777" w:rsidR="00215A45" w:rsidRDefault="00000000">
      <w:pPr>
        <w:pStyle w:val="Titre1"/>
        <w:spacing w:before="34"/>
      </w:pPr>
      <w:r>
        <w:rPr>
          <w:u w:val="single"/>
        </w:rPr>
        <w:lastRenderedPageBreak/>
        <w:t>Exercice4:</w:t>
      </w:r>
    </w:p>
    <w:p w14:paraId="1DFA5EC9" w14:textId="77777777" w:rsidR="00215A45" w:rsidRDefault="00000000">
      <w:pPr>
        <w:pStyle w:val="Corpsdetexte"/>
        <w:spacing w:before="46"/>
      </w:pPr>
      <w:r>
        <w:t>On</w:t>
      </w:r>
      <w:r>
        <w:rPr>
          <w:spacing w:val="2"/>
        </w:rPr>
        <w:t xml:space="preserve"> </w:t>
      </w:r>
      <w:r>
        <w:t>donne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rayon</w:t>
      </w:r>
      <w:r>
        <w:rPr>
          <w:spacing w:val="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noyau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l’atome</w:t>
      </w:r>
      <w:r>
        <w:rPr>
          <w:spacing w:val="4"/>
        </w:rPr>
        <w:t xml:space="preserve"> </w:t>
      </w:r>
      <w:r>
        <w:t>d’aluminium</w:t>
      </w:r>
      <w:r>
        <w:rPr>
          <w:spacing w:val="4"/>
        </w:rPr>
        <w:t xml:space="preserve"> </w:t>
      </w:r>
      <w:r>
        <w:t>r=1,00.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−13</w:t>
      </w:r>
      <w:r>
        <w:t>m.Le rayon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l’atome</w:t>
      </w:r>
    </w:p>
    <w:p w14:paraId="2912F713" w14:textId="4B2990C7" w:rsidR="00215A45" w:rsidRDefault="00000000">
      <w:pPr>
        <w:pStyle w:val="Corpsdetexte"/>
        <w:spacing w:before="51" w:line="278" w:lineRule="auto"/>
      </w:pPr>
      <w:r>
        <w:pict w14:anchorId="03F2EA43">
          <v:shape id="_x0000_s1028" type="#_x0000_t202" style="position:absolute;left:0;text-align:left;margin-left:130.1pt;margin-top:9.15pt;width:9.4pt;height:8.05pt;z-index:-15781376;mso-position-horizontal-relative:page" filled="f" stroked="f">
            <v:textbox inset="0,0,0,0">
              <w:txbxContent>
                <w:p w14:paraId="1B5E0012" w14:textId="77777777" w:rsidR="00215A45" w:rsidRDefault="00000000">
                  <w:pPr>
                    <w:spacing w:line="161" w:lineRule="exac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5"/>
                      <w:sz w:val="16"/>
                    </w:rPr>
                    <w:t>13</w:t>
                  </w:r>
                </w:p>
              </w:txbxContent>
            </v:textbox>
            <w10:wrap anchorx="page"/>
          </v:shape>
        </w:pict>
      </w:r>
      <w:r>
        <w:t>d’aluminium</w:t>
      </w:r>
      <w:r>
        <w:rPr>
          <w:spacing w:val="13"/>
        </w:rPr>
        <w:t xml:space="preserve"> </w:t>
      </w:r>
      <w:r>
        <w:rPr>
          <w:rFonts w:ascii="Cambria Math" w:eastAsia="Cambria Math" w:hAnsi="Cambria Math"/>
          <w:vertAlign w:val="superscript"/>
        </w:rPr>
        <w:t>27</w:t>
      </w:r>
      <w:r>
        <w:rPr>
          <w:rFonts w:ascii="Cambria Math" w:eastAsia="Cambria Math" w:hAnsi="Cambria Math"/>
        </w:rPr>
        <w:t>𝐴𝑙</w:t>
      </w:r>
      <w:r>
        <w:rPr>
          <w:rFonts w:ascii="Cambria Math" w:eastAsia="Cambria Math" w:hAnsi="Cambria Math"/>
          <w:spacing w:val="12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R=1,50.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−10</w:t>
      </w:r>
      <w:r>
        <w:t>m.Masse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neutron</w:t>
      </w:r>
      <w:r>
        <w:rPr>
          <w:spacing w:val="6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mN=1,0087u,</w:t>
      </w:r>
      <w:r>
        <w:rPr>
          <w:spacing w:val="3"/>
        </w:rPr>
        <w:t xml:space="preserve"> </w:t>
      </w:r>
      <w:r>
        <w:t>Masse</w:t>
      </w:r>
      <w:r>
        <w:rPr>
          <w:spacing w:val="6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proton</w:t>
      </w:r>
      <w:r>
        <w:rPr>
          <w:spacing w:val="3"/>
        </w:rPr>
        <w:t xml:space="preserve"> </w:t>
      </w:r>
      <w:r>
        <w:t>:</w:t>
      </w:r>
      <w:r>
        <w:rPr>
          <w:spacing w:val="-46"/>
        </w:rPr>
        <w:t xml:space="preserve"> </w:t>
      </w:r>
      <w:r w:rsidR="000C30CA">
        <w:t>mp</w:t>
      </w:r>
      <w:r>
        <w:t>=1,0073u ;</w:t>
      </w:r>
      <w:r>
        <w:rPr>
          <w:spacing w:val="-2"/>
        </w:rPr>
        <w:t xml:space="preserve"> </w:t>
      </w:r>
      <w:r>
        <w:t>masse</w:t>
      </w:r>
      <w:r>
        <w:rPr>
          <w:spacing w:val="-2"/>
        </w:rPr>
        <w:t xml:space="preserve"> </w:t>
      </w:r>
      <w:r w:rsidR="000C30CA">
        <w:t>électron</w:t>
      </w:r>
      <w:r>
        <w:t xml:space="preserve"> est</w:t>
      </w:r>
      <w:r>
        <w:rPr>
          <w:spacing w:val="-2"/>
        </w:rPr>
        <w:t xml:space="preserve"> </w:t>
      </w:r>
      <w:r>
        <w:t>me=0,55.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−3</w:t>
      </w:r>
      <w:r>
        <w:t>u.</w:t>
      </w:r>
    </w:p>
    <w:p w14:paraId="579D5444" w14:textId="77777777" w:rsidR="00215A45" w:rsidRDefault="00000000">
      <w:pPr>
        <w:pStyle w:val="Corpsdetexte"/>
        <w:spacing w:line="276" w:lineRule="auto"/>
        <w:ind w:right="3597"/>
      </w:pPr>
      <w:r>
        <w:t>1) Comparer la masse de l’atome à celle du noyau.</w:t>
      </w:r>
      <w:r>
        <w:rPr>
          <w:spacing w:val="1"/>
        </w:rPr>
        <w:t xml:space="preserve"> </w:t>
      </w:r>
      <w:r>
        <w:t>2)Comparer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volume de</w:t>
      </w:r>
      <w:r>
        <w:rPr>
          <w:spacing w:val="-3"/>
        </w:rPr>
        <w:t xml:space="preserve"> </w:t>
      </w:r>
      <w:r>
        <w:t>l’atome</w:t>
      </w:r>
      <w:r>
        <w:rPr>
          <w:spacing w:val="-3"/>
        </w:rPr>
        <w:t xml:space="preserve"> </w:t>
      </w:r>
      <w:r>
        <w:t>à celui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noyau.</w:t>
      </w:r>
    </w:p>
    <w:p w14:paraId="49B68FAA" w14:textId="77777777" w:rsidR="00215A45" w:rsidRDefault="00000000">
      <w:pPr>
        <w:pStyle w:val="Corpsdetexte"/>
      </w:pPr>
      <w:r>
        <w:t>3)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dit</w:t>
      </w:r>
      <w:r>
        <w:rPr>
          <w:spacing w:val="-2"/>
        </w:rPr>
        <w:t xml:space="preserve"> </w:t>
      </w:r>
      <w:r>
        <w:t>que l’atome</w:t>
      </w:r>
      <w:r>
        <w:rPr>
          <w:spacing w:val="-4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lacunaire.</w:t>
      </w:r>
      <w:r>
        <w:rPr>
          <w:spacing w:val="-2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–ce justifié.</w:t>
      </w:r>
    </w:p>
    <w:p w14:paraId="7BB25A3A" w14:textId="77777777" w:rsidR="00215A45" w:rsidRDefault="00000000">
      <w:pPr>
        <w:pStyle w:val="Titre1"/>
        <w:spacing w:before="39"/>
      </w:pPr>
      <w:r>
        <w:rPr>
          <w:u w:val="single"/>
        </w:rPr>
        <w:t>Exercice5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043C4B60" w14:textId="77777777" w:rsidR="00215A45" w:rsidRDefault="00000000">
      <w:pPr>
        <w:pStyle w:val="Corpsdetexte"/>
        <w:spacing w:before="50"/>
        <w:rPr>
          <w:rFonts w:ascii="Cambria Math" w:hAnsi="Cambria Math"/>
        </w:rPr>
      </w:pPr>
      <w:r>
        <w:pict w14:anchorId="1911CDFB">
          <v:shape id="_x0000_s1027" type="#_x0000_t202" style="position:absolute;left:0;text-align:left;margin-left:321.3pt;margin-top:4.4pt;width:6.85pt;height:11.1pt;z-index:15730176;mso-position-horizontal-relative:page" filled="f" stroked="f">
            <v:textbox inset="0,0,0,0">
              <w:txbxContent>
                <w:p w14:paraId="1C4F70DA" w14:textId="77777777" w:rsidR="00215A45" w:rsidRDefault="00000000">
                  <w:pPr>
                    <w:pStyle w:val="Corpsdetexte"/>
                    <w:spacing w:line="221" w:lineRule="exact"/>
                    <w:ind w:left="0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</w:rPr>
                    <w:t>𝑃</w:t>
                  </w:r>
                </w:p>
              </w:txbxContent>
            </v:textbox>
            <w10:wrap anchorx="page"/>
          </v:shape>
        </w:pict>
      </w:r>
      <w:r>
        <w:pict w14:anchorId="5B17CE27">
          <v:shape id="_x0000_s1026" type="#_x0000_t202" style="position:absolute;left:0;text-align:left;margin-left:312.05pt;margin-top:9.35pt;width:9.4pt;height:8.05pt;z-index:-15780352;mso-position-horizontal-relative:page" filled="f" stroked="f">
            <v:textbox inset="0,0,0,0">
              <w:txbxContent>
                <w:p w14:paraId="274B750B" w14:textId="77777777" w:rsidR="00215A45" w:rsidRDefault="00000000">
                  <w:pPr>
                    <w:spacing w:line="161" w:lineRule="exac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105"/>
                      <w:sz w:val="16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t>On</w:t>
      </w:r>
      <w:r>
        <w:rPr>
          <w:spacing w:val="2"/>
        </w:rPr>
        <w:t xml:space="preserve"> </w:t>
      </w:r>
      <w:r>
        <w:t>considère</w:t>
      </w:r>
      <w:r>
        <w:rPr>
          <w:spacing w:val="2"/>
        </w:rPr>
        <w:t xml:space="preserve"> </w:t>
      </w:r>
      <w:r>
        <w:t>l’atome de</w:t>
      </w:r>
      <w:r>
        <w:rPr>
          <w:spacing w:val="2"/>
        </w:rPr>
        <w:t xml:space="preserve"> </w:t>
      </w:r>
      <w:r>
        <w:t>phosphore</w:t>
      </w:r>
      <w:r>
        <w:rPr>
          <w:spacing w:val="1"/>
        </w:rPr>
        <w:t xml:space="preserve"> </w:t>
      </w:r>
      <w:r>
        <w:t>représenter</w:t>
      </w:r>
      <w:r>
        <w:rPr>
          <w:spacing w:val="5"/>
        </w:rPr>
        <w:t xml:space="preserve"> </w:t>
      </w:r>
      <w:r>
        <w:t>par</w:t>
      </w:r>
      <w:r>
        <w:rPr>
          <w:spacing w:val="61"/>
        </w:rPr>
        <w:t xml:space="preserve"> </w:t>
      </w:r>
      <w:r>
        <w:rPr>
          <w:rFonts w:ascii="Cambria Math" w:hAnsi="Cambria Math"/>
          <w:vertAlign w:val="superscript"/>
        </w:rPr>
        <w:t>30</w:t>
      </w:r>
    </w:p>
    <w:p w14:paraId="18244F5C" w14:textId="77777777" w:rsidR="00215A45" w:rsidRDefault="00000000">
      <w:pPr>
        <w:pStyle w:val="Paragraphedeliste"/>
        <w:numPr>
          <w:ilvl w:val="0"/>
          <w:numId w:val="1"/>
        </w:numPr>
        <w:tabs>
          <w:tab w:val="left" w:pos="345"/>
        </w:tabs>
        <w:spacing w:before="42"/>
        <w:ind w:hanging="229"/>
      </w:pPr>
      <w:r>
        <w:t>Donner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composition</w:t>
      </w:r>
      <w:r>
        <w:rPr>
          <w:spacing w:val="-2"/>
        </w:rPr>
        <w:t xml:space="preserve"> </w:t>
      </w:r>
      <w:r>
        <w:t>de cet</w:t>
      </w:r>
      <w:r>
        <w:rPr>
          <w:spacing w:val="-1"/>
        </w:rPr>
        <w:t xml:space="preserve"> </w:t>
      </w:r>
      <w:r>
        <w:t>atome.</w:t>
      </w:r>
    </w:p>
    <w:p w14:paraId="440539B7" w14:textId="77777777" w:rsidR="00215A45" w:rsidRDefault="00000000">
      <w:pPr>
        <w:pStyle w:val="Paragraphedeliste"/>
        <w:numPr>
          <w:ilvl w:val="0"/>
          <w:numId w:val="1"/>
        </w:numPr>
        <w:tabs>
          <w:tab w:val="left" w:pos="345"/>
        </w:tabs>
        <w:spacing w:before="38"/>
        <w:ind w:hanging="229"/>
      </w:pPr>
      <w:r>
        <w:t>Déterminer</w:t>
      </w:r>
      <w:r>
        <w:rPr>
          <w:spacing w:val="-2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électronique</w:t>
      </w:r>
      <w:r>
        <w:rPr>
          <w:spacing w:val="-1"/>
        </w:rPr>
        <w:t xml:space="preserve"> </w:t>
      </w:r>
      <w:r>
        <w:t>puis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déduire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formule</w:t>
      </w:r>
      <w:r>
        <w:rPr>
          <w:spacing w:val="-3"/>
        </w:rPr>
        <w:t xml:space="preserve"> </w:t>
      </w:r>
      <w:r>
        <w:t>électronique.</w:t>
      </w:r>
    </w:p>
    <w:p w14:paraId="1783EB4A" w14:textId="77777777" w:rsidR="00215A45" w:rsidRDefault="00000000">
      <w:pPr>
        <w:pStyle w:val="Paragraphedeliste"/>
        <w:numPr>
          <w:ilvl w:val="0"/>
          <w:numId w:val="1"/>
        </w:numPr>
        <w:tabs>
          <w:tab w:val="left" w:pos="298"/>
        </w:tabs>
        <w:spacing w:before="41" w:line="278" w:lineRule="auto"/>
        <w:ind w:left="116" w:right="247" w:firstLine="0"/>
      </w:pPr>
      <w:r>
        <w:t>Cet atome est-il stable ?Justifier votre réponse .Quel</w:t>
      </w:r>
      <w:r>
        <w:rPr>
          <w:spacing w:val="1"/>
        </w:rPr>
        <w:t xml:space="preserve"> </w:t>
      </w:r>
      <w:r>
        <w:t>type d’ion a-t-il tendance à donner ?Donner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formule de</w:t>
      </w:r>
      <w:r>
        <w:rPr>
          <w:spacing w:val="-3"/>
        </w:rPr>
        <w:t xml:space="preserve"> </w:t>
      </w:r>
      <w:r>
        <w:t>cet ion.</w:t>
      </w:r>
    </w:p>
    <w:p w14:paraId="3AE62623" w14:textId="77777777" w:rsidR="00215A45" w:rsidRDefault="00000000">
      <w:pPr>
        <w:pStyle w:val="Paragraphedeliste"/>
        <w:numPr>
          <w:ilvl w:val="0"/>
          <w:numId w:val="1"/>
        </w:numPr>
        <w:tabs>
          <w:tab w:val="left" w:pos="347"/>
        </w:tabs>
        <w:spacing w:line="268" w:lineRule="auto"/>
        <w:ind w:left="116" w:right="236" w:firstLine="0"/>
      </w:pPr>
      <w:r>
        <w:t>Calculer</w:t>
      </w:r>
      <w:r>
        <w:rPr>
          <w:spacing w:val="3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masses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-4"/>
          <w:sz w:val="16"/>
        </w:rPr>
        <w:t>𝑛𝑜𝑦</w:t>
      </w:r>
      <w:r>
        <w:rPr>
          <w:rFonts w:ascii="Cambria Math" w:eastAsia="Cambria Math" w:hAnsi="Cambria Math"/>
          <w:spacing w:val="30"/>
          <w:position w:val="-4"/>
          <w:sz w:val="16"/>
        </w:rPr>
        <w:t xml:space="preserve"> </w:t>
      </w:r>
      <w:r>
        <w:t>du</w:t>
      </w:r>
      <w:r>
        <w:rPr>
          <w:spacing w:val="3"/>
        </w:rPr>
        <w:t xml:space="preserve"> </w:t>
      </w:r>
      <w:r>
        <w:t>noyau,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-4"/>
          <w:sz w:val="16"/>
        </w:rPr>
        <w:t>𝑎𝑡</w:t>
      </w:r>
      <w:r>
        <w:rPr>
          <w:rFonts w:ascii="Cambria Math" w:eastAsia="Cambria Math" w:hAnsi="Cambria Math"/>
          <w:spacing w:val="30"/>
          <w:position w:val="-4"/>
          <w:sz w:val="1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l’atome</w:t>
      </w:r>
      <w:r>
        <w:rPr>
          <w:spacing w:val="9"/>
        </w:rPr>
        <w:t xml:space="preserve"> </w:t>
      </w:r>
      <w:r>
        <w:t>et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position w:val="-4"/>
          <w:sz w:val="16"/>
        </w:rPr>
        <w:t>𝑖𝑜𝑛</w:t>
      </w:r>
      <w:r>
        <w:rPr>
          <w:rFonts w:ascii="Cambria Math" w:eastAsia="Cambria Math" w:hAnsi="Cambria Math"/>
          <w:spacing w:val="33"/>
          <w:position w:val="-4"/>
          <w:sz w:val="1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l’ion</w:t>
      </w:r>
      <w:r>
        <w:rPr>
          <w:spacing w:val="2"/>
        </w:rPr>
        <w:t xml:space="preserve"> </w:t>
      </w:r>
      <w:r>
        <w:t>phosphore.</w:t>
      </w:r>
      <w:r>
        <w:rPr>
          <w:spacing w:val="1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comparer</w:t>
      </w:r>
      <w:r>
        <w:rPr>
          <w:spacing w:val="4"/>
        </w:rPr>
        <w:t xml:space="preserve"> </w:t>
      </w:r>
      <w:r>
        <w:t>et</w:t>
      </w:r>
      <w:r>
        <w:rPr>
          <w:spacing w:val="-47"/>
        </w:rPr>
        <w:t xml:space="preserve"> </w:t>
      </w:r>
      <w:r>
        <w:t>conclure.</w:t>
      </w:r>
    </w:p>
    <w:p w14:paraId="2A51E5A8" w14:textId="77777777" w:rsidR="00215A45" w:rsidRDefault="00000000">
      <w:pPr>
        <w:pStyle w:val="Paragraphedeliste"/>
        <w:numPr>
          <w:ilvl w:val="0"/>
          <w:numId w:val="1"/>
        </w:numPr>
        <w:tabs>
          <w:tab w:val="left" w:pos="298"/>
        </w:tabs>
        <w:spacing w:before="3" w:line="273" w:lineRule="auto"/>
        <w:ind w:left="116" w:right="276" w:firstLine="0"/>
      </w:pPr>
      <w:r>
        <w:t>Un élément chimique se trouve à l’intersection de la troisième période et de la troisième colonne</w:t>
      </w:r>
      <w:r>
        <w:rPr>
          <w:spacing w:val="-47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période.</w:t>
      </w:r>
    </w:p>
    <w:p w14:paraId="22E428D0" w14:textId="77777777" w:rsidR="00215A45" w:rsidRDefault="00000000">
      <w:pPr>
        <w:pStyle w:val="Paragraphedeliste"/>
        <w:numPr>
          <w:ilvl w:val="1"/>
          <w:numId w:val="1"/>
        </w:numPr>
        <w:tabs>
          <w:tab w:val="left" w:pos="465"/>
        </w:tabs>
        <w:spacing w:before="4" w:line="276" w:lineRule="auto"/>
        <w:ind w:right="245" w:firstLine="0"/>
      </w:pPr>
      <w:r>
        <w:t>Ecrire sa formule électronique .En déduire son numéro atomique Z .L’identifier par son symbole</w:t>
      </w:r>
      <w:r>
        <w:rPr>
          <w:spacing w:val="-47"/>
        </w:rPr>
        <w:t xml:space="preserve"> </w:t>
      </w:r>
      <w:r>
        <w:t>et son</w:t>
      </w:r>
      <w:r>
        <w:rPr>
          <w:spacing w:val="-1"/>
        </w:rPr>
        <w:t xml:space="preserve"> </w:t>
      </w:r>
      <w:r>
        <w:t>nom.</w:t>
      </w:r>
    </w:p>
    <w:p w14:paraId="25FE71AE" w14:textId="77777777" w:rsidR="00215A45" w:rsidRDefault="00000000">
      <w:pPr>
        <w:pStyle w:val="Paragraphedeliste"/>
        <w:numPr>
          <w:ilvl w:val="1"/>
          <w:numId w:val="1"/>
        </w:numPr>
        <w:tabs>
          <w:tab w:val="left" w:pos="512"/>
        </w:tabs>
        <w:spacing w:line="276" w:lineRule="auto"/>
        <w:ind w:right="995" w:firstLine="0"/>
      </w:pPr>
      <w:r>
        <w:t>Représenter la structure de Lewis d’un atome de cet élément. En déduire la valence de</w:t>
      </w:r>
      <w:r>
        <w:rPr>
          <w:spacing w:val="-47"/>
        </w:rPr>
        <w:t xml:space="preserve"> </w:t>
      </w:r>
      <w:r>
        <w:t>l’élément.</w:t>
      </w:r>
    </w:p>
    <w:p w14:paraId="2D5BE9F1" w14:textId="77777777" w:rsidR="00215A45" w:rsidRDefault="00000000">
      <w:pPr>
        <w:pStyle w:val="Paragraphedeliste"/>
        <w:numPr>
          <w:ilvl w:val="1"/>
          <w:numId w:val="1"/>
        </w:numPr>
        <w:tabs>
          <w:tab w:val="left" w:pos="512"/>
        </w:tabs>
        <w:spacing w:before="1" w:line="278" w:lineRule="auto"/>
        <w:ind w:right="146" w:firstLine="0"/>
      </w:pPr>
      <w:r>
        <w:t>Quel type d’ion a-t-il tendance à donner ? Donner la formule de l’ion, sa formule électronique et</w:t>
      </w:r>
      <w:r>
        <w:rPr>
          <w:spacing w:val="-47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Lewis.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donne mp</w:t>
      </w:r>
      <w:r>
        <w:rPr>
          <w:rFonts w:ascii="Cambria Math" w:hAnsi="Cambria Math"/>
        </w:rPr>
        <w:t>≈</w:t>
      </w:r>
      <w:r>
        <w:t>mn=1,67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−27</w:t>
      </w:r>
      <w:r>
        <w:t>kg</w:t>
      </w:r>
      <w:r>
        <w:rPr>
          <w:spacing w:val="1"/>
        </w:rPr>
        <w:t xml:space="preserve"> </w:t>
      </w:r>
      <w:r>
        <w:t>; me=9,1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−31</w:t>
      </w:r>
      <w:r>
        <w:t>kg.</w:t>
      </w:r>
    </w:p>
    <w:sectPr w:rsidR="00215A45">
      <w:pgSz w:w="11910" w:h="16840"/>
      <w:pgMar w:top="13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016A"/>
    <w:multiLevelType w:val="hybridMultilevel"/>
    <w:tmpl w:val="EDFEDF3C"/>
    <w:lvl w:ilvl="0" w:tplc="BC6E4250">
      <w:start w:val="1"/>
      <w:numFmt w:val="decimal"/>
      <w:lvlText w:val="%1)"/>
      <w:lvlJc w:val="left"/>
      <w:pPr>
        <w:ind w:left="346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82C40090">
      <w:numFmt w:val="bullet"/>
      <w:lvlText w:val="•"/>
      <w:lvlJc w:val="left"/>
      <w:pPr>
        <w:ind w:left="1232" w:hanging="231"/>
      </w:pPr>
      <w:rPr>
        <w:rFonts w:hint="default"/>
        <w:lang w:val="fr-FR" w:eastAsia="en-US" w:bidi="ar-SA"/>
      </w:rPr>
    </w:lvl>
    <w:lvl w:ilvl="2" w:tplc="FC34E0C8">
      <w:numFmt w:val="bullet"/>
      <w:lvlText w:val="•"/>
      <w:lvlJc w:val="left"/>
      <w:pPr>
        <w:ind w:left="2125" w:hanging="231"/>
      </w:pPr>
      <w:rPr>
        <w:rFonts w:hint="default"/>
        <w:lang w:val="fr-FR" w:eastAsia="en-US" w:bidi="ar-SA"/>
      </w:rPr>
    </w:lvl>
    <w:lvl w:ilvl="3" w:tplc="08561EDA">
      <w:numFmt w:val="bullet"/>
      <w:lvlText w:val="•"/>
      <w:lvlJc w:val="left"/>
      <w:pPr>
        <w:ind w:left="3017" w:hanging="231"/>
      </w:pPr>
      <w:rPr>
        <w:rFonts w:hint="default"/>
        <w:lang w:val="fr-FR" w:eastAsia="en-US" w:bidi="ar-SA"/>
      </w:rPr>
    </w:lvl>
    <w:lvl w:ilvl="4" w:tplc="DB40E8B4">
      <w:numFmt w:val="bullet"/>
      <w:lvlText w:val="•"/>
      <w:lvlJc w:val="left"/>
      <w:pPr>
        <w:ind w:left="3910" w:hanging="231"/>
      </w:pPr>
      <w:rPr>
        <w:rFonts w:hint="default"/>
        <w:lang w:val="fr-FR" w:eastAsia="en-US" w:bidi="ar-SA"/>
      </w:rPr>
    </w:lvl>
    <w:lvl w:ilvl="5" w:tplc="F52EA45A">
      <w:numFmt w:val="bullet"/>
      <w:lvlText w:val="•"/>
      <w:lvlJc w:val="left"/>
      <w:pPr>
        <w:ind w:left="4803" w:hanging="231"/>
      </w:pPr>
      <w:rPr>
        <w:rFonts w:hint="default"/>
        <w:lang w:val="fr-FR" w:eastAsia="en-US" w:bidi="ar-SA"/>
      </w:rPr>
    </w:lvl>
    <w:lvl w:ilvl="6" w:tplc="7EB8BFA8">
      <w:numFmt w:val="bullet"/>
      <w:lvlText w:val="•"/>
      <w:lvlJc w:val="left"/>
      <w:pPr>
        <w:ind w:left="5695" w:hanging="231"/>
      </w:pPr>
      <w:rPr>
        <w:rFonts w:hint="default"/>
        <w:lang w:val="fr-FR" w:eastAsia="en-US" w:bidi="ar-SA"/>
      </w:rPr>
    </w:lvl>
    <w:lvl w:ilvl="7" w:tplc="06C61F9A">
      <w:numFmt w:val="bullet"/>
      <w:lvlText w:val="•"/>
      <w:lvlJc w:val="left"/>
      <w:pPr>
        <w:ind w:left="6588" w:hanging="231"/>
      </w:pPr>
      <w:rPr>
        <w:rFonts w:hint="default"/>
        <w:lang w:val="fr-FR" w:eastAsia="en-US" w:bidi="ar-SA"/>
      </w:rPr>
    </w:lvl>
    <w:lvl w:ilvl="8" w:tplc="96D0219A">
      <w:numFmt w:val="bullet"/>
      <w:lvlText w:val="•"/>
      <w:lvlJc w:val="left"/>
      <w:pPr>
        <w:ind w:left="7481" w:hanging="231"/>
      </w:pPr>
      <w:rPr>
        <w:rFonts w:hint="default"/>
        <w:lang w:val="fr-FR" w:eastAsia="en-US" w:bidi="ar-SA"/>
      </w:rPr>
    </w:lvl>
  </w:abstractNum>
  <w:abstractNum w:abstractNumId="1" w15:restartNumberingAfterBreak="0">
    <w:nsid w:val="3F491DED"/>
    <w:multiLevelType w:val="hybridMultilevel"/>
    <w:tmpl w:val="8490FD62"/>
    <w:lvl w:ilvl="0" w:tplc="1E4E0036">
      <w:start w:val="2"/>
      <w:numFmt w:val="decimal"/>
      <w:lvlText w:val="%1)"/>
      <w:lvlJc w:val="left"/>
      <w:pPr>
        <w:ind w:left="297" w:hanging="18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fr-FR" w:eastAsia="en-US" w:bidi="ar-SA"/>
      </w:rPr>
    </w:lvl>
    <w:lvl w:ilvl="1" w:tplc="89B8E1B8">
      <w:numFmt w:val="bullet"/>
      <w:lvlText w:val="•"/>
      <w:lvlJc w:val="left"/>
      <w:pPr>
        <w:ind w:left="1196" w:hanging="181"/>
      </w:pPr>
      <w:rPr>
        <w:rFonts w:hint="default"/>
        <w:lang w:val="fr-FR" w:eastAsia="en-US" w:bidi="ar-SA"/>
      </w:rPr>
    </w:lvl>
    <w:lvl w:ilvl="2" w:tplc="09125D52">
      <w:numFmt w:val="bullet"/>
      <w:lvlText w:val="•"/>
      <w:lvlJc w:val="left"/>
      <w:pPr>
        <w:ind w:left="2093" w:hanging="181"/>
      </w:pPr>
      <w:rPr>
        <w:rFonts w:hint="default"/>
        <w:lang w:val="fr-FR" w:eastAsia="en-US" w:bidi="ar-SA"/>
      </w:rPr>
    </w:lvl>
    <w:lvl w:ilvl="3" w:tplc="870424A6">
      <w:numFmt w:val="bullet"/>
      <w:lvlText w:val="•"/>
      <w:lvlJc w:val="left"/>
      <w:pPr>
        <w:ind w:left="2989" w:hanging="181"/>
      </w:pPr>
      <w:rPr>
        <w:rFonts w:hint="default"/>
        <w:lang w:val="fr-FR" w:eastAsia="en-US" w:bidi="ar-SA"/>
      </w:rPr>
    </w:lvl>
    <w:lvl w:ilvl="4" w:tplc="73C49F46">
      <w:numFmt w:val="bullet"/>
      <w:lvlText w:val="•"/>
      <w:lvlJc w:val="left"/>
      <w:pPr>
        <w:ind w:left="3886" w:hanging="181"/>
      </w:pPr>
      <w:rPr>
        <w:rFonts w:hint="default"/>
        <w:lang w:val="fr-FR" w:eastAsia="en-US" w:bidi="ar-SA"/>
      </w:rPr>
    </w:lvl>
    <w:lvl w:ilvl="5" w:tplc="BA721EF8">
      <w:numFmt w:val="bullet"/>
      <w:lvlText w:val="•"/>
      <w:lvlJc w:val="left"/>
      <w:pPr>
        <w:ind w:left="4783" w:hanging="181"/>
      </w:pPr>
      <w:rPr>
        <w:rFonts w:hint="default"/>
        <w:lang w:val="fr-FR" w:eastAsia="en-US" w:bidi="ar-SA"/>
      </w:rPr>
    </w:lvl>
    <w:lvl w:ilvl="6" w:tplc="7AFC87FC">
      <w:numFmt w:val="bullet"/>
      <w:lvlText w:val="•"/>
      <w:lvlJc w:val="left"/>
      <w:pPr>
        <w:ind w:left="5679" w:hanging="181"/>
      </w:pPr>
      <w:rPr>
        <w:rFonts w:hint="default"/>
        <w:lang w:val="fr-FR" w:eastAsia="en-US" w:bidi="ar-SA"/>
      </w:rPr>
    </w:lvl>
    <w:lvl w:ilvl="7" w:tplc="5784B6BA">
      <w:numFmt w:val="bullet"/>
      <w:lvlText w:val="•"/>
      <w:lvlJc w:val="left"/>
      <w:pPr>
        <w:ind w:left="6576" w:hanging="181"/>
      </w:pPr>
      <w:rPr>
        <w:rFonts w:hint="default"/>
        <w:lang w:val="fr-FR" w:eastAsia="en-US" w:bidi="ar-SA"/>
      </w:rPr>
    </w:lvl>
    <w:lvl w:ilvl="8" w:tplc="A1FCC746">
      <w:numFmt w:val="bullet"/>
      <w:lvlText w:val="•"/>
      <w:lvlJc w:val="left"/>
      <w:pPr>
        <w:ind w:left="7473" w:hanging="181"/>
      </w:pPr>
      <w:rPr>
        <w:rFonts w:hint="default"/>
        <w:lang w:val="fr-FR" w:eastAsia="en-US" w:bidi="ar-SA"/>
      </w:rPr>
    </w:lvl>
  </w:abstractNum>
  <w:abstractNum w:abstractNumId="2" w15:restartNumberingAfterBreak="0">
    <w:nsid w:val="409C6C20"/>
    <w:multiLevelType w:val="multilevel"/>
    <w:tmpl w:val="99EEEAB8"/>
    <w:lvl w:ilvl="0">
      <w:start w:val="1"/>
      <w:numFmt w:val="decimal"/>
      <w:lvlText w:val="%1)"/>
      <w:lvlJc w:val="left"/>
      <w:pPr>
        <w:ind w:left="344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)"/>
      <w:lvlJc w:val="left"/>
      <w:pPr>
        <w:ind w:left="116" w:hanging="349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1331" w:hanging="34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323" w:hanging="34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315" w:hanging="34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307" w:hanging="34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299" w:hanging="34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90" w:hanging="34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82" w:hanging="349"/>
      </w:pPr>
      <w:rPr>
        <w:rFonts w:hint="default"/>
        <w:lang w:val="fr-FR" w:eastAsia="en-US" w:bidi="ar-SA"/>
      </w:rPr>
    </w:lvl>
  </w:abstractNum>
  <w:abstractNum w:abstractNumId="3" w15:restartNumberingAfterBreak="0">
    <w:nsid w:val="41592DCE"/>
    <w:multiLevelType w:val="hybridMultilevel"/>
    <w:tmpl w:val="0DB07E84"/>
    <w:lvl w:ilvl="0" w:tplc="0D688BBA">
      <w:start w:val="1"/>
      <w:numFmt w:val="decimal"/>
      <w:lvlText w:val="%1)"/>
      <w:lvlJc w:val="left"/>
      <w:pPr>
        <w:ind w:left="346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CB6EC9FA">
      <w:numFmt w:val="bullet"/>
      <w:lvlText w:val="•"/>
      <w:lvlJc w:val="left"/>
      <w:pPr>
        <w:ind w:left="1232" w:hanging="231"/>
      </w:pPr>
      <w:rPr>
        <w:rFonts w:hint="default"/>
        <w:lang w:val="fr-FR" w:eastAsia="en-US" w:bidi="ar-SA"/>
      </w:rPr>
    </w:lvl>
    <w:lvl w:ilvl="2" w:tplc="23F4CA10">
      <w:numFmt w:val="bullet"/>
      <w:lvlText w:val="•"/>
      <w:lvlJc w:val="left"/>
      <w:pPr>
        <w:ind w:left="2125" w:hanging="231"/>
      </w:pPr>
      <w:rPr>
        <w:rFonts w:hint="default"/>
        <w:lang w:val="fr-FR" w:eastAsia="en-US" w:bidi="ar-SA"/>
      </w:rPr>
    </w:lvl>
    <w:lvl w:ilvl="3" w:tplc="68CCED0C">
      <w:numFmt w:val="bullet"/>
      <w:lvlText w:val="•"/>
      <w:lvlJc w:val="left"/>
      <w:pPr>
        <w:ind w:left="3017" w:hanging="231"/>
      </w:pPr>
      <w:rPr>
        <w:rFonts w:hint="default"/>
        <w:lang w:val="fr-FR" w:eastAsia="en-US" w:bidi="ar-SA"/>
      </w:rPr>
    </w:lvl>
    <w:lvl w:ilvl="4" w:tplc="6C9628DA">
      <w:numFmt w:val="bullet"/>
      <w:lvlText w:val="•"/>
      <w:lvlJc w:val="left"/>
      <w:pPr>
        <w:ind w:left="3910" w:hanging="231"/>
      </w:pPr>
      <w:rPr>
        <w:rFonts w:hint="default"/>
        <w:lang w:val="fr-FR" w:eastAsia="en-US" w:bidi="ar-SA"/>
      </w:rPr>
    </w:lvl>
    <w:lvl w:ilvl="5" w:tplc="C1521254">
      <w:numFmt w:val="bullet"/>
      <w:lvlText w:val="•"/>
      <w:lvlJc w:val="left"/>
      <w:pPr>
        <w:ind w:left="4803" w:hanging="231"/>
      </w:pPr>
      <w:rPr>
        <w:rFonts w:hint="default"/>
        <w:lang w:val="fr-FR" w:eastAsia="en-US" w:bidi="ar-SA"/>
      </w:rPr>
    </w:lvl>
    <w:lvl w:ilvl="6" w:tplc="6E2637CE">
      <w:numFmt w:val="bullet"/>
      <w:lvlText w:val="•"/>
      <w:lvlJc w:val="left"/>
      <w:pPr>
        <w:ind w:left="5695" w:hanging="231"/>
      </w:pPr>
      <w:rPr>
        <w:rFonts w:hint="default"/>
        <w:lang w:val="fr-FR" w:eastAsia="en-US" w:bidi="ar-SA"/>
      </w:rPr>
    </w:lvl>
    <w:lvl w:ilvl="7" w:tplc="4AD2F10E">
      <w:numFmt w:val="bullet"/>
      <w:lvlText w:val="•"/>
      <w:lvlJc w:val="left"/>
      <w:pPr>
        <w:ind w:left="6588" w:hanging="231"/>
      </w:pPr>
      <w:rPr>
        <w:rFonts w:hint="default"/>
        <w:lang w:val="fr-FR" w:eastAsia="en-US" w:bidi="ar-SA"/>
      </w:rPr>
    </w:lvl>
    <w:lvl w:ilvl="8" w:tplc="3B0EE3AC">
      <w:numFmt w:val="bullet"/>
      <w:lvlText w:val="•"/>
      <w:lvlJc w:val="left"/>
      <w:pPr>
        <w:ind w:left="7481" w:hanging="231"/>
      </w:pPr>
      <w:rPr>
        <w:rFonts w:hint="default"/>
        <w:lang w:val="fr-FR" w:eastAsia="en-US" w:bidi="ar-SA"/>
      </w:rPr>
    </w:lvl>
  </w:abstractNum>
  <w:num w:numId="1" w16cid:durableId="2056542332">
    <w:abstractNumId w:val="2"/>
  </w:num>
  <w:num w:numId="2" w16cid:durableId="377439613">
    <w:abstractNumId w:val="3"/>
  </w:num>
  <w:num w:numId="3" w16cid:durableId="1876233003">
    <w:abstractNumId w:val="0"/>
  </w:num>
  <w:num w:numId="4" w16cid:durableId="60457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A45"/>
    <w:rsid w:val="000C30CA"/>
    <w:rsid w:val="0021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B5989BC"/>
  <w15:docId w15:val="{4DD48258-7875-4D8D-83FB-8849B33F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6"/>
    </w:pPr>
  </w:style>
  <w:style w:type="paragraph" w:styleId="Titre">
    <w:name w:val="Title"/>
    <w:basedOn w:val="Normal"/>
    <w:uiPriority w:val="10"/>
    <w:qFormat/>
    <w:pPr>
      <w:spacing w:before="89"/>
      <w:ind w:left="668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ibra s fall</cp:lastModifiedBy>
  <cp:revision>2</cp:revision>
  <dcterms:created xsi:type="dcterms:W3CDTF">2023-01-04T23:40:00Z</dcterms:created>
  <dcterms:modified xsi:type="dcterms:W3CDTF">2023-01-04T23:47:00Z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2023-01-04T00:00:00Z</vt:filetime>
  </property>
</Properties>
</file>