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tblpY="-954"/>
        <w:tblW w:w="5124" w:type="dxa"/>
        <w:tblLayout w:type="fixed"/>
        <w:tblLook w:val="04A0" w:firstRow="1" w:lastRow="0" w:firstColumn="1" w:lastColumn="0" w:noHBand="0" w:noVBand="1"/>
      </w:tblPr>
      <w:tblGrid>
        <w:gridCol w:w="1062"/>
        <w:gridCol w:w="284"/>
        <w:gridCol w:w="3778"/>
      </w:tblGrid>
      <w:tr w:rsidR="00FA37A3" w14:paraId="43B3CD44" w14:textId="77777777">
        <w:trPr>
          <w:trHeight w:val="672"/>
        </w:trPr>
        <w:tc>
          <w:tcPr>
            <w:tcW w:w="5124" w:type="dxa"/>
            <w:gridSpan w:val="3"/>
            <w:tcBorders>
              <w:top w:val="nil"/>
              <w:left w:val="nil"/>
              <w:bottom w:val="nil"/>
              <w:right w:val="nil"/>
            </w:tcBorders>
          </w:tcPr>
          <w:p w14:paraId="505E10B5" w14:textId="77777777" w:rsidR="00FA37A3" w:rsidRDefault="00000000">
            <w:pPr>
              <w:widowControl w:val="0"/>
              <w:spacing w:after="0" w:line="240" w:lineRule="auto"/>
              <w:rPr>
                <w:rFonts w:ascii="Arial" w:hAnsi="Arial" w:cs="Arial"/>
                <w:sz w:val="18"/>
                <w:szCs w:val="16"/>
              </w:rPr>
            </w:pPr>
            <w:r>
              <w:rPr>
                <w:noProof/>
              </w:rPr>
              <w:drawing>
                <wp:inline distT="0" distB="0" distL="0" distR="0" wp14:anchorId="79B7B8B2" wp14:editId="18358552">
                  <wp:extent cx="2178050" cy="63309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2178050" cy="633095"/>
                          </a:xfrm>
                          <a:prstGeom prst="rect">
                            <a:avLst/>
                          </a:prstGeom>
                        </pic:spPr>
                      </pic:pic>
                    </a:graphicData>
                  </a:graphic>
                </wp:inline>
              </w:drawing>
            </w:r>
          </w:p>
        </w:tc>
      </w:tr>
      <w:tr w:rsidR="00FA37A3" w14:paraId="35B551DC" w14:textId="77777777">
        <w:trPr>
          <w:trHeight w:val="57"/>
        </w:trPr>
        <w:tc>
          <w:tcPr>
            <w:tcW w:w="5124" w:type="dxa"/>
            <w:gridSpan w:val="3"/>
            <w:tcBorders>
              <w:top w:val="nil"/>
              <w:left w:val="nil"/>
              <w:bottom w:val="nil"/>
              <w:right w:val="nil"/>
            </w:tcBorders>
            <w:vAlign w:val="center"/>
          </w:tcPr>
          <w:p w14:paraId="63D6778D" w14:textId="77777777" w:rsidR="00FA37A3" w:rsidRDefault="00000000">
            <w:pPr>
              <w:widowControl w:val="0"/>
              <w:tabs>
                <w:tab w:val="left" w:pos="240"/>
              </w:tabs>
              <w:spacing w:after="0" w:line="240" w:lineRule="auto"/>
              <w:rPr>
                <w:rFonts w:ascii="Arial" w:eastAsia="Arial" w:hAnsi="Arial" w:cs="Arial"/>
              </w:rPr>
            </w:pPr>
            <w:r>
              <w:rPr>
                <w:rFonts w:ascii="Arial" w:hAnsi="Arial" w:cs="Arial"/>
              </w:rPr>
              <w:t>JL. Raya Prigen No.138 Kecamatan Prigen</w:t>
            </w:r>
          </w:p>
        </w:tc>
      </w:tr>
      <w:tr w:rsidR="00FA37A3" w14:paraId="471DFFA8" w14:textId="77777777">
        <w:trPr>
          <w:trHeight w:val="172"/>
        </w:trPr>
        <w:tc>
          <w:tcPr>
            <w:tcW w:w="1062" w:type="dxa"/>
            <w:tcBorders>
              <w:top w:val="nil"/>
              <w:left w:val="nil"/>
              <w:bottom w:val="nil"/>
              <w:right w:val="nil"/>
            </w:tcBorders>
            <w:vAlign w:val="center"/>
          </w:tcPr>
          <w:p w14:paraId="08124582" w14:textId="77777777" w:rsidR="00FA37A3" w:rsidRDefault="00000000">
            <w:pPr>
              <w:widowControl w:val="0"/>
              <w:spacing w:after="0" w:line="240" w:lineRule="auto"/>
              <w:rPr>
                <w:rFonts w:ascii="Arial" w:hAnsi="Arial" w:cs="Arial"/>
              </w:rPr>
            </w:pPr>
            <w:r>
              <w:rPr>
                <w:rFonts w:ascii="Arial" w:hAnsi="Arial" w:cs="Arial"/>
              </w:rPr>
              <w:t>Telepon</w:t>
            </w:r>
          </w:p>
        </w:tc>
        <w:tc>
          <w:tcPr>
            <w:tcW w:w="284" w:type="dxa"/>
            <w:tcBorders>
              <w:top w:val="nil"/>
              <w:left w:val="nil"/>
              <w:bottom w:val="nil"/>
              <w:right w:val="nil"/>
            </w:tcBorders>
          </w:tcPr>
          <w:p w14:paraId="400144DF" w14:textId="77777777" w:rsidR="00FA37A3" w:rsidRDefault="00000000">
            <w:pPr>
              <w:widowControl w:val="0"/>
              <w:spacing w:after="0" w:line="240" w:lineRule="auto"/>
              <w:rPr>
                <w:rFonts w:ascii="Arial" w:hAnsi="Arial" w:cs="Arial"/>
              </w:rPr>
            </w:pPr>
            <w:r>
              <w:rPr>
                <w:rFonts w:ascii="Arial" w:hAnsi="Arial" w:cs="Arial"/>
              </w:rPr>
              <w:t>:</w:t>
            </w:r>
          </w:p>
        </w:tc>
        <w:tc>
          <w:tcPr>
            <w:tcW w:w="3778" w:type="dxa"/>
            <w:tcBorders>
              <w:top w:val="nil"/>
              <w:left w:val="nil"/>
              <w:bottom w:val="nil"/>
              <w:right w:val="nil"/>
            </w:tcBorders>
            <w:vAlign w:val="center"/>
          </w:tcPr>
          <w:p w14:paraId="0BBC0524" w14:textId="77777777" w:rsidR="00FA37A3" w:rsidRDefault="00000000">
            <w:pPr>
              <w:widowControl w:val="0"/>
              <w:spacing w:after="0" w:line="240" w:lineRule="auto"/>
              <w:rPr>
                <w:rFonts w:ascii="Arial" w:hAnsi="Arial" w:cs="Arial"/>
              </w:rPr>
            </w:pPr>
            <w:r>
              <w:rPr>
                <w:rFonts w:ascii="Arial" w:hAnsi="Arial" w:cs="Arial"/>
              </w:rPr>
              <w:t>+62 857 8528 6124</w:t>
            </w:r>
          </w:p>
        </w:tc>
      </w:tr>
      <w:tr w:rsidR="00FA37A3" w14:paraId="24D04B7C" w14:textId="77777777">
        <w:trPr>
          <w:trHeight w:val="177"/>
        </w:trPr>
        <w:tc>
          <w:tcPr>
            <w:tcW w:w="1062" w:type="dxa"/>
            <w:tcBorders>
              <w:top w:val="nil"/>
              <w:left w:val="nil"/>
              <w:bottom w:val="nil"/>
              <w:right w:val="nil"/>
            </w:tcBorders>
            <w:vAlign w:val="center"/>
          </w:tcPr>
          <w:p w14:paraId="64E5B81B" w14:textId="77777777" w:rsidR="00FA37A3" w:rsidRDefault="00000000">
            <w:pPr>
              <w:widowControl w:val="0"/>
              <w:spacing w:after="0" w:line="240" w:lineRule="auto"/>
              <w:rPr>
                <w:rFonts w:ascii="Arial" w:hAnsi="Arial" w:cs="Arial"/>
              </w:rPr>
            </w:pPr>
            <w:r>
              <w:rPr>
                <w:rFonts w:ascii="Arial" w:hAnsi="Arial" w:cs="Arial"/>
              </w:rPr>
              <w:t>Surel</w:t>
            </w:r>
          </w:p>
        </w:tc>
        <w:tc>
          <w:tcPr>
            <w:tcW w:w="284" w:type="dxa"/>
            <w:tcBorders>
              <w:top w:val="nil"/>
              <w:left w:val="nil"/>
              <w:bottom w:val="nil"/>
              <w:right w:val="nil"/>
            </w:tcBorders>
          </w:tcPr>
          <w:p w14:paraId="5BD4C91C" w14:textId="77777777" w:rsidR="00FA37A3" w:rsidRDefault="00000000">
            <w:pPr>
              <w:widowControl w:val="0"/>
              <w:spacing w:after="0" w:line="240" w:lineRule="auto"/>
              <w:rPr>
                <w:rFonts w:ascii="Arial" w:hAnsi="Arial" w:cs="Arial"/>
                <w:color w:val="000000" w:themeColor="text1"/>
              </w:rPr>
            </w:pPr>
            <w:r>
              <w:rPr>
                <w:rFonts w:ascii="Arial" w:hAnsi="Arial" w:cs="Arial"/>
                <w:color w:val="000000" w:themeColor="text1"/>
              </w:rPr>
              <w:t>:</w:t>
            </w:r>
          </w:p>
        </w:tc>
        <w:tc>
          <w:tcPr>
            <w:tcW w:w="3778" w:type="dxa"/>
            <w:tcBorders>
              <w:top w:val="nil"/>
              <w:left w:val="nil"/>
              <w:bottom w:val="nil"/>
              <w:right w:val="nil"/>
            </w:tcBorders>
            <w:vAlign w:val="center"/>
          </w:tcPr>
          <w:p w14:paraId="0D342731" w14:textId="77777777" w:rsidR="00FA37A3" w:rsidRDefault="00000000">
            <w:pPr>
              <w:widowControl w:val="0"/>
              <w:tabs>
                <w:tab w:val="left" w:pos="1418"/>
              </w:tabs>
              <w:spacing w:after="0" w:line="240" w:lineRule="auto"/>
              <w:rPr>
                <w:rFonts w:ascii="Arial" w:hAnsi="Arial" w:cs="Arial"/>
                <w:color w:val="000000" w:themeColor="text1"/>
              </w:rPr>
            </w:pPr>
            <w:hyperlink r:id="rId8">
              <w:r>
                <w:rPr>
                  <w:rStyle w:val="Hyperlink"/>
                  <w:rFonts w:ascii="Arial" w:hAnsi="Arial" w:cs="Arial"/>
                  <w:color w:val="000000" w:themeColor="text1"/>
                </w:rPr>
                <w:t>prigen.panwascam2024@gmail.com</w:t>
              </w:r>
            </w:hyperlink>
          </w:p>
        </w:tc>
      </w:tr>
    </w:tbl>
    <w:p w14:paraId="65EC8EDD" w14:textId="77777777" w:rsidR="00FA37A3" w:rsidRDefault="00FA37A3">
      <w:pPr>
        <w:spacing w:after="0" w:line="360" w:lineRule="auto"/>
        <w:rPr>
          <w:rFonts w:ascii="Arial" w:eastAsia="Arial" w:hAnsi="Arial" w:cs="Arial"/>
          <w:color w:val="000000"/>
          <w:sz w:val="24"/>
          <w:szCs w:val="24"/>
          <w:lang w:val="en-US"/>
        </w:rPr>
      </w:pPr>
    </w:p>
    <w:p w14:paraId="3F31A4AE" w14:textId="77777777" w:rsidR="00FA37A3" w:rsidRDefault="00FA37A3">
      <w:pPr>
        <w:spacing w:after="0" w:line="360" w:lineRule="auto"/>
        <w:rPr>
          <w:rFonts w:ascii="Arial" w:eastAsia="Arial" w:hAnsi="Arial" w:cs="Arial"/>
          <w:color w:val="000000"/>
          <w:sz w:val="24"/>
          <w:szCs w:val="24"/>
          <w:lang w:val="en-US"/>
        </w:rPr>
      </w:pPr>
    </w:p>
    <w:p w14:paraId="6E876C5E" w14:textId="77777777" w:rsidR="00FA37A3" w:rsidRDefault="00000000" w:rsidP="00806C11">
      <w:pPr>
        <w:spacing w:before="120" w:after="0"/>
        <w:jc w:val="center"/>
        <w:rPr>
          <w:rFonts w:ascii="Arial" w:eastAsia="Arial" w:hAnsi="Arial" w:cs="Arial"/>
          <w:b/>
          <w:u w:val="single"/>
        </w:rPr>
      </w:pPr>
      <w:r>
        <w:rPr>
          <w:rFonts w:ascii="Arial" w:eastAsia="Arial" w:hAnsi="Arial" w:cs="Arial"/>
          <w:b/>
          <w:u w:val="single"/>
        </w:rPr>
        <w:t>SURAT TUGAS</w:t>
      </w:r>
    </w:p>
    <w:p w14:paraId="5C554516" w14:textId="625ED656" w:rsidR="00FA37A3" w:rsidRDefault="00000000" w:rsidP="00806C11">
      <w:pPr>
        <w:spacing w:after="0"/>
        <w:jc w:val="center"/>
        <w:rPr>
          <w:rFonts w:ascii="Arial" w:eastAsia="Times New Roman" w:hAnsi="Arial" w:cs="Arial"/>
          <w:color w:val="000000"/>
          <w:lang w:val="en-US"/>
        </w:rPr>
      </w:pPr>
      <w:r>
        <w:rPr>
          <w:rFonts w:ascii="Arial" w:eastAsia="Arial" w:hAnsi="Arial" w:cs="Arial"/>
        </w:rPr>
        <w:t xml:space="preserve">NOMOR: </w:t>
      </w:r>
      <w:r w:rsidR="003A1C53">
        <w:rPr>
          <w:rFonts w:ascii="Arial" w:eastAsia="Times New Roman" w:hAnsi="Arial" w:cs="Arial"/>
          <w:color w:val="000000"/>
          <w:lang w:val="en-US"/>
        </w:rPr>
        <w:t>+++nomor+++</w:t>
      </w:r>
    </w:p>
    <w:p w14:paraId="4E484F68" w14:textId="67BFDDB0" w:rsidR="00FA37A3" w:rsidRDefault="003A1C53" w:rsidP="00806C11">
      <w:pPr>
        <w:spacing w:after="0"/>
        <w:jc w:val="center"/>
        <w:rPr>
          <w:rFonts w:ascii="Arial" w:eastAsia="Arial" w:hAnsi="Arial" w:cs="Arial"/>
          <w:b/>
          <w:lang w:val="sv-SE"/>
        </w:rPr>
      </w:pPr>
      <w:r>
        <w:rPr>
          <w:rFonts w:ascii="Arial" w:eastAsia="Arial" w:hAnsi="Arial" w:cs="Arial"/>
          <w:b/>
          <w:highlight w:val="white"/>
          <w:lang w:val="sv-SE"/>
        </w:rPr>
        <w:t xml:space="preserve">+++otoritas_upper+++ PENGAWAS PEMILIHAN UMUM  </w:t>
      </w:r>
      <w:r>
        <w:rPr>
          <w:rFonts w:ascii="Arial" w:eastAsia="Arial" w:hAnsi="Arial" w:cs="Arial"/>
          <w:b/>
          <w:lang w:val="sv-SE"/>
        </w:rPr>
        <w:t>KECAMATAN PRIGEN</w:t>
      </w:r>
    </w:p>
    <w:tbl>
      <w:tblPr>
        <w:tblW w:w="5000" w:type="pct"/>
        <w:tblInd w:w="108" w:type="dxa"/>
        <w:tblLayout w:type="fixed"/>
        <w:tblLook w:val="0400" w:firstRow="0" w:lastRow="0" w:firstColumn="0" w:lastColumn="0" w:noHBand="0" w:noVBand="1"/>
      </w:tblPr>
      <w:tblGrid>
        <w:gridCol w:w="1413"/>
        <w:gridCol w:w="337"/>
        <w:gridCol w:w="8290"/>
      </w:tblGrid>
      <w:tr w:rsidR="00FA37A3" w14:paraId="7B46DD81" w14:textId="77777777">
        <w:trPr>
          <w:trHeight w:val="397"/>
        </w:trPr>
        <w:tc>
          <w:tcPr>
            <w:tcW w:w="1413" w:type="dxa"/>
          </w:tcPr>
          <w:p w14:paraId="471B30A2" w14:textId="77777777" w:rsidR="00FA37A3" w:rsidRDefault="00000000" w:rsidP="00806C11">
            <w:pPr>
              <w:widowControl w:val="0"/>
              <w:spacing w:after="0"/>
              <w:rPr>
                <w:rFonts w:ascii="Arial" w:eastAsia="Arial" w:hAnsi="Arial" w:cs="Arial"/>
                <w:sz w:val="20"/>
                <w:szCs w:val="20"/>
              </w:rPr>
            </w:pPr>
            <w:r>
              <w:rPr>
                <w:rFonts w:ascii="Arial" w:eastAsia="Arial" w:hAnsi="Arial" w:cs="Arial"/>
                <w:sz w:val="20"/>
                <w:szCs w:val="20"/>
              </w:rPr>
              <w:t>Menimbang</w:t>
            </w:r>
          </w:p>
        </w:tc>
        <w:tc>
          <w:tcPr>
            <w:tcW w:w="337" w:type="dxa"/>
          </w:tcPr>
          <w:p w14:paraId="7925873F" w14:textId="77777777" w:rsidR="00FA37A3" w:rsidRDefault="00000000" w:rsidP="00806C11">
            <w:pPr>
              <w:widowControl w:val="0"/>
              <w:spacing w:after="0"/>
              <w:rPr>
                <w:rFonts w:ascii="Arial" w:eastAsia="Arial" w:hAnsi="Arial" w:cs="Arial"/>
                <w:sz w:val="20"/>
                <w:szCs w:val="20"/>
              </w:rPr>
            </w:pPr>
            <w:r>
              <w:rPr>
                <w:rFonts w:ascii="Arial" w:eastAsia="Arial" w:hAnsi="Arial" w:cs="Arial"/>
                <w:sz w:val="20"/>
                <w:szCs w:val="20"/>
              </w:rPr>
              <w:t>:</w:t>
            </w:r>
          </w:p>
        </w:tc>
        <w:tc>
          <w:tcPr>
            <w:tcW w:w="8290" w:type="dxa"/>
          </w:tcPr>
          <w:p w14:paraId="2FC27845" w14:textId="59DDCFE3" w:rsidR="00FA37A3" w:rsidRDefault="00000000" w:rsidP="00806C11">
            <w:pPr>
              <w:widowControl w:val="0"/>
              <w:numPr>
                <w:ilvl w:val="0"/>
                <w:numId w:val="2"/>
              </w:numPr>
              <w:spacing w:after="0"/>
              <w:ind w:left="360" w:hanging="323"/>
              <w:jc w:val="both"/>
              <w:rPr>
                <w:rFonts w:ascii="Arial" w:eastAsia="Arial" w:hAnsi="Arial" w:cs="Arial"/>
                <w:color w:val="000000"/>
                <w:sz w:val="20"/>
                <w:szCs w:val="20"/>
                <w:lang w:val="sv-SE"/>
              </w:rPr>
            </w:pPr>
            <w:r>
              <w:rPr>
                <w:rFonts w:ascii="Arial" w:eastAsia="Arial" w:hAnsi="Arial" w:cs="Arial"/>
                <w:sz w:val="20"/>
                <w:szCs w:val="20"/>
                <w:lang w:val="sv-SE"/>
              </w:rPr>
              <w:t>Dalam rangka</w:t>
            </w:r>
            <w:r w:rsidR="003A1C53">
              <w:rPr>
                <w:rFonts w:ascii="Arial" w:eastAsia="Arial" w:hAnsi="Arial" w:cs="Arial"/>
                <w:sz w:val="20"/>
                <w:szCs w:val="20"/>
                <w:lang w:val="sv-SE"/>
              </w:rPr>
              <w:t xml:space="preserve"> +++perihal</w:t>
            </w:r>
            <w:r w:rsidR="00C02D33">
              <w:rPr>
                <w:rFonts w:ascii="Arial" w:eastAsia="Arial" w:hAnsi="Arial" w:cs="Arial"/>
                <w:sz w:val="20"/>
                <w:szCs w:val="20"/>
                <w:lang w:val="sv-SE"/>
              </w:rPr>
              <w:t>_propper</w:t>
            </w:r>
            <w:r w:rsidR="003A1C53">
              <w:rPr>
                <w:rFonts w:ascii="Arial" w:eastAsia="Arial" w:hAnsi="Arial" w:cs="Arial"/>
                <w:sz w:val="20"/>
                <w:szCs w:val="20"/>
                <w:lang w:val="sv-SE"/>
              </w:rPr>
              <w:t>+++</w:t>
            </w:r>
            <w:r>
              <w:rPr>
                <w:rFonts w:ascii="Arial" w:hAnsi="Arial" w:cs="Arial"/>
                <w:sz w:val="20"/>
                <w:szCs w:val="20"/>
                <w:lang w:val="sv-SE"/>
              </w:rPr>
              <w:t>;</w:t>
            </w:r>
          </w:p>
          <w:p w14:paraId="528CB69F" w14:textId="7F4689F9" w:rsidR="00FA37A3" w:rsidRDefault="00000000" w:rsidP="00806C11">
            <w:pPr>
              <w:widowControl w:val="0"/>
              <w:numPr>
                <w:ilvl w:val="0"/>
                <w:numId w:val="2"/>
              </w:numPr>
              <w:spacing w:after="0"/>
              <w:ind w:left="360" w:hanging="323"/>
              <w:jc w:val="both"/>
              <w:rPr>
                <w:rFonts w:ascii="Arial" w:eastAsia="Arial" w:hAnsi="Arial" w:cs="Arial"/>
                <w:color w:val="000000"/>
                <w:sz w:val="20"/>
                <w:szCs w:val="20"/>
                <w:lang w:val="sv-SE"/>
              </w:rPr>
            </w:pPr>
            <w:r>
              <w:rPr>
                <w:rFonts w:ascii="Arial" w:eastAsia="Arial" w:hAnsi="Arial" w:cs="Arial"/>
                <w:color w:val="000000"/>
                <w:sz w:val="20"/>
                <w:szCs w:val="20"/>
                <w:lang w:val="sv-SE"/>
              </w:rPr>
              <w:t xml:space="preserve">Bahwa sehubungan dengan hal tersebut diatas perlu memberikan surat tugas </w:t>
            </w:r>
            <w:r w:rsidR="003A1C53">
              <w:rPr>
                <w:rFonts w:ascii="Arial" w:eastAsia="Arial" w:hAnsi="Arial" w:cs="Arial"/>
                <w:sz w:val="20"/>
                <w:szCs w:val="20"/>
                <w:lang w:val="sv-SE"/>
              </w:rPr>
              <w:t xml:space="preserve">+++otoritas_propper+++ </w:t>
            </w:r>
            <w:r>
              <w:rPr>
                <w:rFonts w:ascii="Arial" w:eastAsia="Arial" w:hAnsi="Arial" w:cs="Arial"/>
                <w:color w:val="000000"/>
                <w:sz w:val="20"/>
                <w:szCs w:val="20"/>
                <w:lang w:val="sv-SE"/>
              </w:rPr>
              <w:t>Pengawas Pemilihan Umum Kecamatan Prigen.</w:t>
            </w:r>
          </w:p>
        </w:tc>
      </w:tr>
      <w:tr w:rsidR="00FA37A3" w14:paraId="434B95C8" w14:textId="77777777">
        <w:trPr>
          <w:trHeight w:val="397"/>
        </w:trPr>
        <w:tc>
          <w:tcPr>
            <w:tcW w:w="1413" w:type="dxa"/>
          </w:tcPr>
          <w:p w14:paraId="68ACA5B5" w14:textId="77777777" w:rsidR="00FA37A3" w:rsidRDefault="00000000" w:rsidP="00806C11">
            <w:pPr>
              <w:widowControl w:val="0"/>
              <w:spacing w:after="0"/>
              <w:rPr>
                <w:rFonts w:ascii="Arial" w:eastAsia="Arial" w:hAnsi="Arial" w:cs="Arial"/>
                <w:sz w:val="20"/>
                <w:szCs w:val="20"/>
              </w:rPr>
            </w:pPr>
            <w:r>
              <w:rPr>
                <w:rFonts w:ascii="Arial" w:eastAsia="Arial" w:hAnsi="Arial" w:cs="Arial"/>
                <w:sz w:val="20"/>
                <w:szCs w:val="20"/>
              </w:rPr>
              <w:t>Dasar</w:t>
            </w:r>
          </w:p>
        </w:tc>
        <w:tc>
          <w:tcPr>
            <w:tcW w:w="337" w:type="dxa"/>
          </w:tcPr>
          <w:p w14:paraId="425DF6BB" w14:textId="77777777" w:rsidR="00FA37A3" w:rsidRDefault="00000000" w:rsidP="00806C11">
            <w:pPr>
              <w:widowControl w:val="0"/>
              <w:spacing w:after="0"/>
              <w:rPr>
                <w:rFonts w:ascii="Arial" w:eastAsia="Arial" w:hAnsi="Arial" w:cs="Arial"/>
                <w:sz w:val="20"/>
                <w:szCs w:val="20"/>
              </w:rPr>
            </w:pPr>
            <w:r>
              <w:rPr>
                <w:rFonts w:ascii="Arial" w:eastAsia="Arial" w:hAnsi="Arial" w:cs="Arial"/>
                <w:sz w:val="20"/>
                <w:szCs w:val="20"/>
              </w:rPr>
              <w:t>:</w:t>
            </w:r>
          </w:p>
        </w:tc>
        <w:tc>
          <w:tcPr>
            <w:tcW w:w="8290" w:type="dxa"/>
          </w:tcPr>
          <w:p w14:paraId="29CF45F1"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Undang-Undang Nomor 07 Tahun 2017 tentang Pemilihan Umum;</w:t>
            </w:r>
          </w:p>
          <w:p w14:paraId="0FBAF882"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Undang-undang Nomor 6 Tahun 2020 tentang Penetapan Peraturan Pemerintah Pengganti Undang-undang Nomor 2 Tahun 2020 tentang Perubahan Ketiga atas Undang-undang Nomor 1 Tahun 2015 tentang Penetapan Peraturan Pemerintah Pengganti Undang-undang Nomor 1 Tahun 2014 tentang Pemilihan Gubernur, Bupati, dan Walikota Menjadi Undang-undang;</w:t>
            </w:r>
          </w:p>
          <w:p w14:paraId="12DC516C"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Surat Keputusan Badan Pengawas Pemilihan Umum Nomor: 4224.1.1/HK.01.01/K1/04/2024 tanggal 18 April 2024 perihal Pedoman Pelaksanaan Pembentukan Panwaslu Kecamatan Untuk Pemilihan Tahun 2024.</w:t>
            </w:r>
          </w:p>
          <w:p w14:paraId="292C4692"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Peraturan Presiden (Perpres) Nomor 68 Tahun 2018 tentang Kedudukan, Tugas, Fungsi, Wewenang, Organisasi, Dan Tata Kerja Sekretariat Jenderal Badan Pengawas Pemilihan Umum, Sekretariat Badan Pengawas Pemilihan Umum Provinsi, dan Sekretariat Badan Pengawas Pemilihan Umum Kabupaten/Kota;</w:t>
            </w:r>
          </w:p>
          <w:p w14:paraId="229C1A92"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Peraturan Badan Pengawas Pemilihan Umum Republik Indonesia Nomor 1 Tahun 2021 Tentang Organisasi danTata Kerja Sekretaria Jenderal Badan Pengawas Pemilihan Umum, Sekretariat Badan Pengawas Pemilihan Umum Provinsi, Sekretariat Badan Pengawas Pemilihan Umum Kabupaten/Kota, dan Sekretariat Panitia Pengawas Pemilihan Umum Kecamatan;</w:t>
            </w:r>
          </w:p>
          <w:p w14:paraId="59B40A1C"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Peraturan Badan Pengawas Pemilihan Umum Republik Indonesia Nomor 3 Tahun 2022 Tentang Tata Kerja dan Pola Hubungan Pengawas Pemilu;</w:t>
            </w:r>
          </w:p>
          <w:p w14:paraId="6AF4C16A"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Peraturan Menteri Keuangan Republik Indonesia Nomor: 113/PMK.05/2012 tentang Perjalanan Dinas Dalam negeri bagi Pejabat Negara, Pegawai Negeri, dan Pegawai Tidak Tetap;</w:t>
            </w:r>
          </w:p>
          <w:p w14:paraId="4AACF944"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Peraturan Menteri Keuangan Republik Indonesia Nomor: 49/PMK.02/2023 tentang Standar Biaya Masukan Tahun Anggaran 2024;</w:t>
            </w:r>
          </w:p>
          <w:p w14:paraId="68E385FC"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Peraturan Menteri Keuangan Republik Indonesia Nomor: 210/PMK.05/2022 tentang Tata Cara Pembayaran Dalam Pelaksanaan Anggaran Pendapatan dan Belanja Negara;</w:t>
            </w:r>
          </w:p>
          <w:p w14:paraId="7B97FE0B"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Keputusan Sekjen Bawaslu RI Nomor: 0339/HK.01.00/SJ/06/2021 tentang Pedoman Pelaksanaan Perjalanan Dinas di Lingkungan Badan Pengawas Pemilihan Umum, Badan Pengawas Pemilihan Provinsi, Badan Pengawas Pemilihan Umum Kabupaten/Kota, serta Pengawas Pemilu Ad-Hoc;</w:t>
            </w:r>
          </w:p>
          <w:p w14:paraId="10F9E29C"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Surat Pengesahan DIPA Badan Pengawas Pemilihan Umum Provinsi Jawa Timur Tahun Anggaran 2024 Nomor: SP DIPA – 115.01.2.686349/2024, Tanggal 24 November 2023;</w:t>
            </w:r>
          </w:p>
          <w:p w14:paraId="5D7742D4" w14:textId="5E643F30"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 xml:space="preserve">Undangan Nomor: </w:t>
            </w:r>
            <w:r w:rsidR="003A1C53">
              <w:rPr>
                <w:rFonts w:ascii="Arial" w:eastAsia="Arial" w:hAnsi="Arial" w:cs="Arial"/>
                <w:sz w:val="20"/>
                <w:szCs w:val="20"/>
                <w:lang w:val="sv-SE"/>
              </w:rPr>
              <w:t>+++nomor_undangan+++</w:t>
            </w:r>
            <w:r>
              <w:rPr>
                <w:rFonts w:ascii="Arial" w:eastAsia="Arial" w:hAnsi="Arial" w:cs="Arial"/>
                <w:sz w:val="20"/>
                <w:szCs w:val="20"/>
                <w:lang w:val="sv-SE"/>
              </w:rPr>
              <w:t>;</w:t>
            </w:r>
          </w:p>
        </w:tc>
      </w:tr>
      <w:tr w:rsidR="00FA37A3" w14:paraId="25274A4F" w14:textId="77777777">
        <w:trPr>
          <w:trHeight w:val="495"/>
        </w:trPr>
        <w:tc>
          <w:tcPr>
            <w:tcW w:w="10040" w:type="dxa"/>
            <w:gridSpan w:val="3"/>
          </w:tcPr>
          <w:p w14:paraId="45BE0088" w14:textId="77777777" w:rsidR="00FA37A3" w:rsidRDefault="00000000" w:rsidP="00806C11">
            <w:pPr>
              <w:widowControl w:val="0"/>
              <w:spacing w:before="120" w:after="0"/>
              <w:jc w:val="center"/>
              <w:rPr>
                <w:rFonts w:ascii="Arial" w:eastAsia="Arial" w:hAnsi="Arial" w:cs="Arial"/>
                <w:b/>
                <w:sz w:val="20"/>
                <w:szCs w:val="20"/>
              </w:rPr>
            </w:pPr>
            <w:r>
              <w:rPr>
                <w:rFonts w:ascii="Arial" w:eastAsia="Arial" w:hAnsi="Arial" w:cs="Arial"/>
                <w:b/>
                <w:sz w:val="20"/>
                <w:szCs w:val="20"/>
              </w:rPr>
              <w:t>MENUGASKAN :</w:t>
            </w:r>
          </w:p>
        </w:tc>
      </w:tr>
      <w:tr w:rsidR="00FA37A3" w14:paraId="61E0DF1D" w14:textId="77777777">
        <w:trPr>
          <w:trHeight w:val="57"/>
        </w:trPr>
        <w:tc>
          <w:tcPr>
            <w:tcW w:w="1413" w:type="dxa"/>
          </w:tcPr>
          <w:p w14:paraId="6F5A7790" w14:textId="77777777" w:rsidR="00FA37A3" w:rsidRDefault="00000000" w:rsidP="00806C11">
            <w:pPr>
              <w:widowControl w:val="0"/>
              <w:spacing w:after="0"/>
              <w:rPr>
                <w:rFonts w:ascii="Arial" w:eastAsia="Arial" w:hAnsi="Arial" w:cs="Arial"/>
                <w:sz w:val="20"/>
                <w:szCs w:val="20"/>
              </w:rPr>
            </w:pPr>
            <w:r>
              <w:rPr>
                <w:rFonts w:ascii="Arial" w:eastAsia="Arial" w:hAnsi="Arial" w:cs="Arial"/>
                <w:sz w:val="20"/>
                <w:szCs w:val="20"/>
              </w:rPr>
              <w:t>Kepada</w:t>
            </w:r>
          </w:p>
        </w:tc>
        <w:tc>
          <w:tcPr>
            <w:tcW w:w="337" w:type="dxa"/>
          </w:tcPr>
          <w:p w14:paraId="7CA9B85C" w14:textId="77777777" w:rsidR="00FA37A3" w:rsidRDefault="00000000" w:rsidP="00806C11">
            <w:pPr>
              <w:widowControl w:val="0"/>
              <w:spacing w:after="0"/>
              <w:ind w:left="-108" w:right="-112"/>
              <w:jc w:val="center"/>
              <w:rPr>
                <w:rFonts w:ascii="Arial" w:eastAsia="Arial" w:hAnsi="Arial" w:cs="Arial"/>
                <w:sz w:val="20"/>
                <w:szCs w:val="20"/>
              </w:rPr>
            </w:pPr>
            <w:r>
              <w:rPr>
                <w:rFonts w:ascii="Arial" w:eastAsia="Arial" w:hAnsi="Arial" w:cs="Arial"/>
                <w:sz w:val="20"/>
                <w:szCs w:val="20"/>
              </w:rPr>
              <w:t>:</w:t>
            </w:r>
          </w:p>
        </w:tc>
        <w:tc>
          <w:tcPr>
            <w:tcW w:w="8290" w:type="dxa"/>
          </w:tcPr>
          <w:p w14:paraId="161294BD" w14:textId="004249BF" w:rsidR="003A1C53" w:rsidRPr="002F6297" w:rsidRDefault="003A1C53" w:rsidP="007B2C51">
            <w:pPr>
              <w:widowControl w:val="0"/>
              <w:spacing w:after="0"/>
              <w:rPr>
                <w:rFonts w:ascii="Arial" w:eastAsia="Arial" w:hAnsi="Arial" w:cs="Arial"/>
                <w:bCs/>
                <w:i/>
                <w:iCs/>
                <w:color w:val="000000"/>
                <w:sz w:val="20"/>
                <w:szCs w:val="20"/>
                <w:lang w:val="en-US"/>
              </w:rPr>
            </w:pPr>
            <w:r>
              <w:rPr>
                <w:rFonts w:ascii="Arial" w:eastAsia="Arial" w:hAnsi="Arial" w:cs="Arial"/>
                <w:sz w:val="20"/>
                <w:szCs w:val="20"/>
                <w:lang w:val="sv-SE"/>
              </w:rPr>
              <w:t>+++</w:t>
            </w:r>
            <w:r w:rsidR="0072213C">
              <w:rPr>
                <w:rFonts w:ascii="Arial" w:eastAsia="Arial" w:hAnsi="Arial" w:cs="Arial"/>
                <w:sz w:val="20"/>
                <w:szCs w:val="20"/>
                <w:lang w:val="sv-SE"/>
              </w:rPr>
              <w:t>kepada</w:t>
            </w:r>
            <w:r>
              <w:rPr>
                <w:rFonts w:ascii="Arial" w:eastAsia="Arial" w:hAnsi="Arial" w:cs="Arial"/>
                <w:sz w:val="20"/>
                <w:szCs w:val="20"/>
                <w:lang w:val="sv-SE"/>
              </w:rPr>
              <w:t>+++</w:t>
            </w:r>
          </w:p>
        </w:tc>
      </w:tr>
      <w:tr w:rsidR="00FA37A3" w14:paraId="058BF937" w14:textId="77777777">
        <w:trPr>
          <w:trHeight w:val="1549"/>
        </w:trPr>
        <w:tc>
          <w:tcPr>
            <w:tcW w:w="1413" w:type="dxa"/>
          </w:tcPr>
          <w:p w14:paraId="0ADC4E2E" w14:textId="77777777" w:rsidR="00FA37A3" w:rsidRDefault="00000000" w:rsidP="00806C11">
            <w:pPr>
              <w:widowControl w:val="0"/>
              <w:spacing w:after="0"/>
              <w:rPr>
                <w:rFonts w:ascii="Arial" w:eastAsia="Arial" w:hAnsi="Arial" w:cs="Arial"/>
                <w:sz w:val="20"/>
                <w:szCs w:val="20"/>
              </w:rPr>
            </w:pPr>
            <w:r>
              <w:rPr>
                <w:rFonts w:ascii="Arial" w:eastAsia="Arial" w:hAnsi="Arial" w:cs="Arial"/>
                <w:sz w:val="20"/>
                <w:szCs w:val="20"/>
              </w:rPr>
              <w:t>Untuk</w:t>
            </w:r>
          </w:p>
        </w:tc>
        <w:tc>
          <w:tcPr>
            <w:tcW w:w="337" w:type="dxa"/>
          </w:tcPr>
          <w:p w14:paraId="40AFEABE" w14:textId="77777777" w:rsidR="00FA37A3" w:rsidRDefault="00000000" w:rsidP="00806C11">
            <w:pPr>
              <w:widowControl w:val="0"/>
              <w:spacing w:after="0"/>
              <w:rPr>
                <w:rFonts w:ascii="Arial" w:eastAsia="Arial" w:hAnsi="Arial" w:cs="Arial"/>
                <w:sz w:val="20"/>
                <w:szCs w:val="20"/>
              </w:rPr>
            </w:pPr>
            <w:r>
              <w:rPr>
                <w:rFonts w:ascii="Arial" w:eastAsia="Arial" w:hAnsi="Arial" w:cs="Arial"/>
                <w:sz w:val="20"/>
                <w:szCs w:val="20"/>
              </w:rPr>
              <w:t>:</w:t>
            </w:r>
          </w:p>
        </w:tc>
        <w:tc>
          <w:tcPr>
            <w:tcW w:w="8290" w:type="dxa"/>
          </w:tcPr>
          <w:p w14:paraId="37CD3F0F" w14:textId="062E438A" w:rsidR="00FA37A3" w:rsidRDefault="00000000" w:rsidP="00806C11">
            <w:pPr>
              <w:widowControl w:val="0"/>
              <w:numPr>
                <w:ilvl w:val="0"/>
                <w:numId w:val="1"/>
              </w:numPr>
              <w:spacing w:after="100"/>
              <w:ind w:left="182" w:hanging="284"/>
              <w:jc w:val="both"/>
              <w:rPr>
                <w:rFonts w:ascii="Arial" w:eastAsia="Arial" w:hAnsi="Arial" w:cs="Arial"/>
                <w:color w:val="000000"/>
                <w:sz w:val="20"/>
                <w:szCs w:val="20"/>
                <w:highlight w:val="white"/>
              </w:rPr>
            </w:pPr>
            <w:r>
              <w:rPr>
                <w:rFonts w:ascii="Arial" w:eastAsia="Arial" w:hAnsi="Arial" w:cs="Arial"/>
                <w:color w:val="000000"/>
                <w:sz w:val="20"/>
                <w:szCs w:val="20"/>
                <w:lang w:val="sv-SE"/>
              </w:rPr>
              <w:t xml:space="preserve">Perjalanan dinas dalam kota dalam rangka </w:t>
            </w:r>
            <w:r w:rsidR="00C02D33" w:rsidRPr="00C02D33">
              <w:rPr>
                <w:rFonts w:ascii="Arial" w:eastAsia="Arial" w:hAnsi="Arial" w:cs="Arial"/>
                <w:sz w:val="20"/>
                <w:szCs w:val="20"/>
                <w:lang w:val="sv-SE"/>
              </w:rPr>
              <w:t>+++perihal_propper+++</w:t>
            </w:r>
            <w:r>
              <w:rPr>
                <w:rFonts w:ascii="Arial" w:eastAsia="Arial" w:hAnsi="Arial" w:cs="Arial"/>
                <w:color w:val="000000"/>
                <w:sz w:val="20"/>
                <w:szCs w:val="20"/>
                <w:lang w:val="sv-SE"/>
              </w:rPr>
              <w:t xml:space="preserve"> pada tanggal </w:t>
            </w:r>
            <w:r w:rsidR="003A1C53">
              <w:rPr>
                <w:rFonts w:ascii="Arial" w:eastAsia="Arial" w:hAnsi="Arial" w:cs="Arial"/>
                <w:sz w:val="20"/>
                <w:szCs w:val="20"/>
                <w:lang w:val="sv-SE"/>
              </w:rPr>
              <w:t>+++tanggal</w:t>
            </w:r>
            <w:r w:rsidR="0076479A">
              <w:rPr>
                <w:rFonts w:ascii="Arial" w:eastAsia="Arial" w:hAnsi="Arial" w:cs="Arial"/>
                <w:sz w:val="20"/>
                <w:szCs w:val="20"/>
                <w:lang w:val="sv-SE"/>
              </w:rPr>
              <w:t>_dinas</w:t>
            </w:r>
            <w:r w:rsidR="003A1C53">
              <w:rPr>
                <w:rFonts w:ascii="Arial" w:eastAsia="Arial" w:hAnsi="Arial" w:cs="Arial"/>
                <w:sz w:val="20"/>
                <w:szCs w:val="20"/>
                <w:lang w:val="sv-SE"/>
              </w:rPr>
              <w:t>+++</w:t>
            </w:r>
            <w:r w:rsidR="00791237">
              <w:rPr>
                <w:rFonts w:ascii="Arial" w:eastAsia="Arial" w:hAnsi="Arial" w:cs="Arial"/>
                <w:color w:val="000000"/>
                <w:sz w:val="20"/>
                <w:szCs w:val="20"/>
                <w:lang w:val="sv-SE"/>
              </w:rPr>
              <w:t xml:space="preserve"> </w:t>
            </w:r>
            <w:r>
              <w:rPr>
                <w:rFonts w:ascii="Arial" w:eastAsia="Arial" w:hAnsi="Arial" w:cs="Arial"/>
                <w:color w:val="000000"/>
                <w:sz w:val="20"/>
                <w:szCs w:val="20"/>
                <w:lang w:val="sv-SE"/>
              </w:rPr>
              <w:t xml:space="preserve">yang bertempat di </w:t>
            </w:r>
            <w:r w:rsidR="003A1C53">
              <w:rPr>
                <w:rFonts w:ascii="Arial" w:eastAsia="Arial" w:hAnsi="Arial" w:cs="Arial"/>
                <w:sz w:val="20"/>
                <w:szCs w:val="20"/>
                <w:lang w:val="sv-SE"/>
              </w:rPr>
              <w:t>+++tempat+++</w:t>
            </w:r>
            <w:r>
              <w:rPr>
                <w:rFonts w:ascii="Arial" w:eastAsia="Arial" w:hAnsi="Arial" w:cs="Arial"/>
                <w:color w:val="000000"/>
                <w:sz w:val="20"/>
                <w:szCs w:val="20"/>
              </w:rPr>
              <w:t>;</w:t>
            </w:r>
          </w:p>
          <w:p w14:paraId="57F8F997" w14:textId="77777777" w:rsidR="00FA37A3" w:rsidRDefault="00000000" w:rsidP="00806C11">
            <w:pPr>
              <w:widowControl w:val="0"/>
              <w:numPr>
                <w:ilvl w:val="0"/>
                <w:numId w:val="1"/>
              </w:numPr>
              <w:spacing w:after="100"/>
              <w:ind w:left="182" w:hanging="284"/>
              <w:jc w:val="both"/>
              <w:rPr>
                <w:rFonts w:ascii="Arial" w:eastAsia="Arial" w:hAnsi="Arial" w:cs="Arial"/>
                <w:color w:val="000000"/>
                <w:sz w:val="20"/>
                <w:szCs w:val="20"/>
                <w:highlight w:val="white"/>
                <w:lang w:val="sv-SE"/>
              </w:rPr>
            </w:pPr>
            <w:r>
              <w:rPr>
                <w:rFonts w:ascii="Arial" w:eastAsia="Arial" w:hAnsi="Arial" w:cs="Arial"/>
                <w:color w:val="000000"/>
                <w:sz w:val="20"/>
                <w:szCs w:val="20"/>
                <w:lang w:val="sv-SE"/>
              </w:rPr>
              <w:t>Dilaksanakan dengan penuh tanggung jawab, sesuai dengan perundang-undangan yang berlaku.</w:t>
            </w:r>
          </w:p>
        </w:tc>
      </w:tr>
      <w:tr w:rsidR="00FA37A3" w14:paraId="15298E3F" w14:textId="77777777">
        <w:trPr>
          <w:trHeight w:val="1549"/>
        </w:trPr>
        <w:tc>
          <w:tcPr>
            <w:tcW w:w="10040" w:type="dxa"/>
            <w:gridSpan w:val="3"/>
          </w:tcPr>
          <w:p w14:paraId="65E460E9" w14:textId="7BA0419C" w:rsidR="00FA37A3" w:rsidRDefault="00000000" w:rsidP="00806C11">
            <w:pPr>
              <w:widowControl w:val="0"/>
              <w:spacing w:after="0"/>
              <w:ind w:left="5304"/>
              <w:jc w:val="center"/>
              <w:rPr>
                <w:rFonts w:ascii="Arial" w:eastAsia="Arial" w:hAnsi="Arial" w:cs="Arial"/>
                <w:sz w:val="20"/>
                <w:szCs w:val="20"/>
              </w:rPr>
            </w:pPr>
            <w:r>
              <w:rPr>
                <w:rFonts w:ascii="Arial" w:eastAsia="Arial" w:hAnsi="Arial" w:cs="Arial"/>
                <w:sz w:val="20"/>
                <w:szCs w:val="20"/>
              </w:rPr>
              <w:t xml:space="preserve">Prigen, </w:t>
            </w:r>
            <w:r w:rsidR="00BD1672" w:rsidRPr="00BD1672">
              <w:rPr>
                <w:rFonts w:ascii="Arial" w:eastAsia="Arial" w:hAnsi="Arial" w:cs="Arial"/>
                <w:sz w:val="20"/>
                <w:szCs w:val="20"/>
              </w:rPr>
              <w:t>+++tanggal</w:t>
            </w:r>
            <w:r w:rsidR="00B679F8">
              <w:rPr>
                <w:rFonts w:ascii="Arial" w:eastAsia="Arial" w:hAnsi="Arial" w:cs="Arial"/>
                <w:sz w:val="20"/>
                <w:szCs w:val="20"/>
              </w:rPr>
              <w:t>_surat</w:t>
            </w:r>
            <w:r w:rsidR="00BD1672" w:rsidRPr="00BD1672">
              <w:rPr>
                <w:rFonts w:ascii="Arial" w:eastAsia="Arial" w:hAnsi="Arial" w:cs="Arial"/>
                <w:sz w:val="20"/>
                <w:szCs w:val="20"/>
              </w:rPr>
              <w:t>+++</w:t>
            </w:r>
          </w:p>
          <w:p w14:paraId="0566B1C0" w14:textId="7F790E35" w:rsidR="00FA37A3" w:rsidRPr="003A1C53" w:rsidRDefault="003A1C53" w:rsidP="00806C11">
            <w:pPr>
              <w:widowControl w:val="0"/>
              <w:spacing w:after="0"/>
              <w:ind w:left="5304"/>
              <w:jc w:val="center"/>
              <w:rPr>
                <w:rFonts w:ascii="Arial" w:eastAsia="Arial" w:hAnsi="Arial" w:cs="Arial"/>
                <w:b/>
                <w:bCs/>
                <w:sz w:val="20"/>
                <w:szCs w:val="20"/>
              </w:rPr>
            </w:pPr>
            <w:r w:rsidRPr="003A1C53">
              <w:rPr>
                <w:rFonts w:ascii="Arial" w:eastAsia="Arial" w:hAnsi="Arial" w:cs="Arial"/>
                <w:b/>
                <w:bCs/>
                <w:sz w:val="20"/>
                <w:szCs w:val="20"/>
                <w:lang w:val="sv-SE"/>
              </w:rPr>
              <w:t>+++otoritas_propper+++</w:t>
            </w:r>
          </w:p>
          <w:p w14:paraId="4FBDC3D4" w14:textId="3669629B" w:rsidR="00FA37A3" w:rsidRDefault="00FA37A3" w:rsidP="00806C11">
            <w:pPr>
              <w:widowControl w:val="0"/>
              <w:spacing w:after="0"/>
              <w:ind w:left="5304"/>
              <w:jc w:val="center"/>
              <w:rPr>
                <w:rFonts w:ascii="Arial" w:eastAsia="Arial" w:hAnsi="Arial" w:cs="Arial"/>
                <w:b/>
                <w:sz w:val="20"/>
                <w:szCs w:val="20"/>
                <w:lang w:val="en-US"/>
              </w:rPr>
            </w:pPr>
          </w:p>
          <w:p w14:paraId="3E0E74E2" w14:textId="77777777" w:rsidR="00FA37A3" w:rsidRDefault="00FA37A3" w:rsidP="00806C11">
            <w:pPr>
              <w:widowControl w:val="0"/>
              <w:spacing w:after="0"/>
              <w:ind w:left="5304"/>
              <w:jc w:val="center"/>
              <w:rPr>
                <w:rFonts w:ascii="Arial" w:eastAsia="Arial" w:hAnsi="Arial" w:cs="Arial"/>
                <w:b/>
                <w:sz w:val="20"/>
                <w:szCs w:val="20"/>
                <w:lang w:val="en-US"/>
              </w:rPr>
            </w:pPr>
          </w:p>
          <w:p w14:paraId="4BA6C5E9" w14:textId="77777777" w:rsidR="00FA37A3" w:rsidRDefault="00FA37A3" w:rsidP="00806C11">
            <w:pPr>
              <w:widowControl w:val="0"/>
              <w:spacing w:after="0"/>
              <w:ind w:left="5304"/>
              <w:jc w:val="center"/>
              <w:rPr>
                <w:rFonts w:ascii="Arial" w:eastAsia="Arial" w:hAnsi="Arial" w:cs="Arial"/>
                <w:b/>
                <w:sz w:val="20"/>
                <w:szCs w:val="20"/>
              </w:rPr>
            </w:pPr>
          </w:p>
          <w:p w14:paraId="39A542D8" w14:textId="77777777" w:rsidR="00FA37A3" w:rsidRDefault="001222C4" w:rsidP="00806C11">
            <w:pPr>
              <w:widowControl w:val="0"/>
              <w:spacing w:after="0"/>
              <w:ind w:left="5304"/>
              <w:jc w:val="center"/>
              <w:rPr>
                <w:rFonts w:ascii="Arial" w:eastAsia="Arial" w:hAnsi="Arial" w:cs="Arial"/>
                <w:b/>
                <w:bCs/>
                <w:sz w:val="20"/>
                <w:szCs w:val="20"/>
                <w:u w:val="single"/>
              </w:rPr>
            </w:pPr>
            <w:r w:rsidRPr="001222C4">
              <w:rPr>
                <w:rFonts w:ascii="Arial" w:eastAsia="Arial" w:hAnsi="Arial" w:cs="Arial"/>
                <w:b/>
                <w:bCs/>
                <w:sz w:val="20"/>
                <w:szCs w:val="20"/>
                <w:u w:val="single"/>
              </w:rPr>
              <w:t>+++</w:t>
            </w:r>
            <w:r>
              <w:rPr>
                <w:rFonts w:ascii="Arial" w:eastAsia="Arial" w:hAnsi="Arial" w:cs="Arial"/>
                <w:b/>
                <w:bCs/>
                <w:sz w:val="20"/>
                <w:szCs w:val="20"/>
                <w:u w:val="single"/>
              </w:rPr>
              <w:t>nama_ttd</w:t>
            </w:r>
            <w:r w:rsidRPr="001222C4">
              <w:rPr>
                <w:rFonts w:ascii="Arial" w:eastAsia="Arial" w:hAnsi="Arial" w:cs="Arial"/>
                <w:b/>
                <w:bCs/>
                <w:sz w:val="20"/>
                <w:szCs w:val="20"/>
                <w:u w:val="single"/>
              </w:rPr>
              <w:t>+++</w:t>
            </w:r>
          </w:p>
          <w:p w14:paraId="5803643E" w14:textId="60E3F5ED" w:rsidR="00FA5BCB" w:rsidRPr="00FA5BCB" w:rsidRDefault="00FA5BCB" w:rsidP="00806C11">
            <w:pPr>
              <w:widowControl w:val="0"/>
              <w:spacing w:after="0"/>
              <w:ind w:left="5304"/>
              <w:jc w:val="center"/>
              <w:rPr>
                <w:rFonts w:ascii="Arial" w:eastAsia="Arial" w:hAnsi="Arial" w:cs="Arial"/>
                <w:b/>
                <w:bCs/>
                <w:sz w:val="20"/>
                <w:szCs w:val="20"/>
                <w:lang w:val="en-US"/>
              </w:rPr>
            </w:pPr>
            <w:r w:rsidRPr="00FA5BCB">
              <w:rPr>
                <w:rFonts w:ascii="Arial" w:eastAsia="Arial" w:hAnsi="Arial" w:cs="Arial"/>
                <w:b/>
                <w:bCs/>
                <w:sz w:val="20"/>
                <w:szCs w:val="20"/>
              </w:rPr>
              <w:t>+++nip_ttd+++</w:t>
            </w:r>
          </w:p>
        </w:tc>
      </w:tr>
    </w:tbl>
    <w:p w14:paraId="0BB78035" w14:textId="54939818" w:rsidR="00E00DA9" w:rsidRPr="00E00DA9" w:rsidRDefault="00E00DA9" w:rsidP="00E00DA9">
      <w:pPr>
        <w:spacing w:after="0" w:line="240" w:lineRule="auto"/>
        <w:rPr>
          <w:rFonts w:ascii="Arial" w:eastAsia="Arial" w:hAnsi="Arial" w:cs="Arial"/>
          <w:lang w:val="en-ID"/>
        </w:rPr>
      </w:pPr>
    </w:p>
    <w:sectPr w:rsidR="00E00DA9" w:rsidRPr="00E00DA9" w:rsidSect="0039200B">
      <w:pgSz w:w="12200" w:h="18720"/>
      <w:pgMar w:top="1440" w:right="1080" w:bottom="284" w:left="1080" w:header="0" w:footer="0" w:gutter="0"/>
      <w:pgNumType w:start="1"/>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2503A"/>
    <w:multiLevelType w:val="multilevel"/>
    <w:tmpl w:val="1EB2E4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3C233C8"/>
    <w:multiLevelType w:val="multilevel"/>
    <w:tmpl w:val="72D0FA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3101F7E"/>
    <w:multiLevelType w:val="multilevel"/>
    <w:tmpl w:val="AA22582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84B637F"/>
    <w:multiLevelType w:val="multilevel"/>
    <w:tmpl w:val="91A04D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43262360">
    <w:abstractNumId w:val="3"/>
  </w:num>
  <w:num w:numId="2" w16cid:durableId="527834135">
    <w:abstractNumId w:val="2"/>
  </w:num>
  <w:num w:numId="3" w16cid:durableId="302582199">
    <w:abstractNumId w:val="0"/>
  </w:num>
  <w:num w:numId="4" w16cid:durableId="1149706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A3"/>
    <w:rsid w:val="00003B38"/>
    <w:rsid w:val="000507CF"/>
    <w:rsid w:val="00052F92"/>
    <w:rsid w:val="00070B8D"/>
    <w:rsid w:val="0009490C"/>
    <w:rsid w:val="000B4A13"/>
    <w:rsid w:val="000C0C1C"/>
    <w:rsid w:val="000E2A09"/>
    <w:rsid w:val="000E6F72"/>
    <w:rsid w:val="001222C4"/>
    <w:rsid w:val="00125D66"/>
    <w:rsid w:val="00156A5A"/>
    <w:rsid w:val="00181D84"/>
    <w:rsid w:val="001A029B"/>
    <w:rsid w:val="002401A8"/>
    <w:rsid w:val="002F6297"/>
    <w:rsid w:val="00333BAB"/>
    <w:rsid w:val="0039200B"/>
    <w:rsid w:val="003A1C53"/>
    <w:rsid w:val="003C1DEE"/>
    <w:rsid w:val="0045617E"/>
    <w:rsid w:val="004573D8"/>
    <w:rsid w:val="00496452"/>
    <w:rsid w:val="004E44ED"/>
    <w:rsid w:val="005A1902"/>
    <w:rsid w:val="005A64AC"/>
    <w:rsid w:val="005C09AA"/>
    <w:rsid w:val="005F30AE"/>
    <w:rsid w:val="006011B0"/>
    <w:rsid w:val="00604DF1"/>
    <w:rsid w:val="00680A25"/>
    <w:rsid w:val="006A25C2"/>
    <w:rsid w:val="006B3B51"/>
    <w:rsid w:val="006C3E7E"/>
    <w:rsid w:val="006E2EB7"/>
    <w:rsid w:val="007070E5"/>
    <w:rsid w:val="007133CD"/>
    <w:rsid w:val="0072213C"/>
    <w:rsid w:val="0072269B"/>
    <w:rsid w:val="00750BB1"/>
    <w:rsid w:val="0076217B"/>
    <w:rsid w:val="0076479A"/>
    <w:rsid w:val="00791237"/>
    <w:rsid w:val="007B2C51"/>
    <w:rsid w:val="007B73CB"/>
    <w:rsid w:val="007E4FED"/>
    <w:rsid w:val="007F2EFC"/>
    <w:rsid w:val="007F3946"/>
    <w:rsid w:val="007F72E5"/>
    <w:rsid w:val="00806C11"/>
    <w:rsid w:val="00832B22"/>
    <w:rsid w:val="00834AA7"/>
    <w:rsid w:val="00837137"/>
    <w:rsid w:val="008B385B"/>
    <w:rsid w:val="008E63B9"/>
    <w:rsid w:val="009E026C"/>
    <w:rsid w:val="00A24CB7"/>
    <w:rsid w:val="00A663B7"/>
    <w:rsid w:val="00AA307E"/>
    <w:rsid w:val="00AB7F4C"/>
    <w:rsid w:val="00B679F8"/>
    <w:rsid w:val="00BD1672"/>
    <w:rsid w:val="00C02D33"/>
    <w:rsid w:val="00C163AF"/>
    <w:rsid w:val="00C93FDE"/>
    <w:rsid w:val="00CB4666"/>
    <w:rsid w:val="00CF2163"/>
    <w:rsid w:val="00D24951"/>
    <w:rsid w:val="00D70567"/>
    <w:rsid w:val="00D8422A"/>
    <w:rsid w:val="00DE0BE8"/>
    <w:rsid w:val="00E00DA9"/>
    <w:rsid w:val="00E21699"/>
    <w:rsid w:val="00E44C16"/>
    <w:rsid w:val="00E560FF"/>
    <w:rsid w:val="00F6777F"/>
    <w:rsid w:val="00FA37A3"/>
    <w:rsid w:val="00FA5BCB"/>
    <w:rsid w:val="00FB3BA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6755"/>
  <w15:docId w15:val="{D4095DDF-A480-4E18-944D-4CEA61BB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99C"/>
    <w:pPr>
      <w:spacing w:after="200" w:line="276" w:lineRule="auto"/>
    </w:p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99C"/>
    <w:rPr>
      <w:color w:val="0563C1" w:themeColor="hyperlink"/>
      <w:u w:val="single"/>
    </w:rPr>
  </w:style>
  <w:style w:type="character" w:customStyle="1" w:styleId="BalloonTextChar">
    <w:name w:val="Balloon Text Char"/>
    <w:basedOn w:val="DefaultParagraphFont"/>
    <w:link w:val="BalloonText"/>
    <w:uiPriority w:val="99"/>
    <w:semiHidden/>
    <w:qFormat/>
    <w:rsid w:val="003F3718"/>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uiPriority w:val="34"/>
    <w:qFormat/>
    <w:rsid w:val="0068304A"/>
    <w:pPr>
      <w:ind w:left="720"/>
    </w:pPr>
    <w:rPr>
      <w:rFonts w:eastAsia="Times New Roma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3F3718"/>
    <w:pPr>
      <w:spacing w:after="0" w:line="240" w:lineRule="auto"/>
    </w:pPr>
    <w:rPr>
      <w:rFonts w:ascii="Tahoma" w:hAnsi="Tahoma" w:cs="Tahoma"/>
      <w:sz w:val="16"/>
      <w:szCs w:val="16"/>
    </w:rPr>
  </w:style>
  <w:style w:type="paragraph" w:customStyle="1" w:styleId="FrameContents">
    <w:name w:val="Frame Contents"/>
    <w:basedOn w:val="Normal"/>
    <w:qFormat/>
  </w:style>
  <w:style w:type="table" w:styleId="TableGrid">
    <w:name w:val="Table Grid"/>
    <w:basedOn w:val="TableNormal"/>
    <w:uiPriority w:val="59"/>
    <w:rsid w:val="00A14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127787">
      <w:bodyDiv w:val="1"/>
      <w:marLeft w:val="0"/>
      <w:marRight w:val="0"/>
      <w:marTop w:val="0"/>
      <w:marBottom w:val="0"/>
      <w:divBdr>
        <w:top w:val="none" w:sz="0" w:space="0" w:color="auto"/>
        <w:left w:val="none" w:sz="0" w:space="0" w:color="auto"/>
        <w:bottom w:val="none" w:sz="0" w:space="0" w:color="auto"/>
        <w:right w:val="none" w:sz="0" w:space="0" w:color="auto"/>
      </w:divBdr>
    </w:div>
    <w:div w:id="2048405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et.pasuruan@bawaslu.go.id"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JgNRBd0CGL9xPUKWhwGSv9HCT+Q==">AMUW2mWlqrTJlqGU1Gt8xGgyHWvEmPMwqwM3Ik8Jph24ZjsEzC/oJ+NTAk7IvPwUisn8D7+W+eB2r3iPjdoJbCr/Wx0VTSpu5VbVwp8prYoryXh/K04drIw=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BC4A11-7774-443A-B50C-FFCBDD7C2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prigen.panwascam2024@gmail.com</cp:lastModifiedBy>
  <cp:revision>4</cp:revision>
  <cp:lastPrinted>2024-07-24T02:07:00Z</cp:lastPrinted>
  <dcterms:created xsi:type="dcterms:W3CDTF">2024-07-26T05:42:00Z</dcterms:created>
  <dcterms:modified xsi:type="dcterms:W3CDTF">2024-07-26T05:57:00Z</dcterms:modified>
  <dc:language>en-ID</dc:language>
</cp:coreProperties>
</file>