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S.SHASHANKA REDDY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           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CA-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Inter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B.Com, ADFT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9959272577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sshashankareddy@gmail.com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CAREER OBJECTIVE: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pursue a dynamic and challenging career with an organization of repute which offers opportunity to enhance my professional skills while getting a high level of satisfaction and recognition.</w:t>
      </w:r>
    </w:p>
    <w:p w:rsidR="00000000" w:rsidDel="00000000" w:rsidP="00000000" w:rsidRDefault="00000000" w:rsidRPr="00000000" w14:paraId="0000000A">
      <w:pPr>
        <w:pStyle w:val="Heading1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EDUCATIONAL QUALIFICATIONS: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Qualification: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2"/>
        <w:gridCol w:w="4036"/>
        <w:gridCol w:w="1805"/>
        <w:tblGridChange w:id="0">
          <w:tblGrid>
            <w:gridCol w:w="3292"/>
            <w:gridCol w:w="4036"/>
            <w:gridCol w:w="1805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Institute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 Inter (PCE)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Institute of Chartered Accountants of India (ICAI)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Nov, 2011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 Qualifications: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1"/>
        <w:gridCol w:w="4095"/>
        <w:gridCol w:w="1832"/>
        <w:tblGridChange w:id="0">
          <w:tblGrid>
            <w:gridCol w:w="3341"/>
            <w:gridCol w:w="4095"/>
            <w:gridCol w:w="1832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School/College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PGRR, Osmania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Intermediate (CEC)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Little Flower junior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 – CBSE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Kendriya Vidyalaya, Uppal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72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Others 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25"/>
        <w:gridCol w:w="4076"/>
        <w:gridCol w:w="1823"/>
        <w:tblGridChange w:id="0">
          <w:tblGrid>
            <w:gridCol w:w="3325"/>
            <w:gridCol w:w="4076"/>
            <w:gridCol w:w="1823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Institute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ADFT (Advanced Diploma in Foreign Trade)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Indian School of Business Management &amp; Administration (ISBM)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Mammomobile Charitable Trust: Secretary &amp; Coordinator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Period: June 2015 - May 2016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Maintenance of accounts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the application of funds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Fundraising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Representing the NGO at the Rotary Clubs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Drafting contracts, MOUs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Coordinating with the bus builder, vendors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sponsors 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Deloitte Support Services India (P) Ltd  : Independence Audit Analyst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Period: June 2013 - September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Interacting with the partners and collecting required information and documents.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Researching on various financial instruments held by the auditee.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Analyzing the information gathered to identify conflict of interest, if any.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Conducting audit of the financials, investments of the Partners and Directors to ensure compliance with SEC norms and their integrity while making audit process smooth.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Communicating any violations or otherwise and issuing the audit report.</w:t>
      </w:r>
    </w:p>
    <w:p w:rsidR="00000000" w:rsidDel="00000000" w:rsidP="00000000" w:rsidRDefault="00000000" w:rsidRPr="00000000" w14:paraId="00000047">
      <w:pPr>
        <w:pStyle w:val="Heading1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Sunil and Sanjay Chartered Accountants: Articled Assistant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Period: September 2008 - January 2013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Conducting Statutory and Internal Audits of firms, companies of various industries.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Compliance with Indian GAAP.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Preparation of the required documentation for filing appeals with the Income Tax Department.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Filing of Income tax returns.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Filing Annual returns, Incorporation of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line="36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Good Verbal and written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line="36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Dedicated and eager to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line="36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Ability to work with diverse group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line="36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Enthusiastic team player  </w:t>
      </w:r>
    </w:p>
    <w:p w:rsidR="00000000" w:rsidDel="00000000" w:rsidP="00000000" w:rsidRDefault="00000000" w:rsidRPr="00000000" w14:paraId="00000056">
      <w:pPr>
        <w:pStyle w:val="Heading1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PERSONAL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DOB                                </w:t>
        <w:tab/>
        <w:t xml:space="preserve">  :     December 03,1990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Hobbies                            </w:t>
        <w:tab/>
        <w:t xml:space="preserve">  :     Singing, Gardening &amp; Postcrossing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Gender                            </w:t>
        <w:tab/>
        <w:t xml:space="preserve">  :    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Languages known </w:t>
        <w:tab/>
        <w:t xml:space="preserve">  </w:t>
        <w:tab/>
        <w:t xml:space="preserve">  :     English, Hindi &amp; Telugu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57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ind w:left="57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57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57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76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S.SHASHANKA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7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C27DE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2C27DE"/>
    <w:pPr>
      <w:outlineLvl w:val="0"/>
    </w:pPr>
    <w:rPr>
      <w:b w:val="1"/>
      <w:bCs w:val="1"/>
    </w:rPr>
  </w:style>
  <w:style w:type="paragraph" w:styleId="Heading3">
    <w:name w:val="heading 3"/>
    <w:basedOn w:val="Normal"/>
    <w:next w:val="Normal"/>
    <w:semiHidden w:val="1"/>
    <w:unhideWhenUsed w:val="1"/>
    <w:qFormat w:val="1"/>
    <w:rsid w:val="002C27DE"/>
    <w:pPr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unhideWhenUsed w:val="1"/>
    <w:qFormat w:val="1"/>
    <w:rsid w:val="002C27DE"/>
    <w:pPr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semiHidden w:val="1"/>
    <w:unhideWhenUsed w:val="1"/>
    <w:qFormat w:val="1"/>
    <w:rsid w:val="002C27DE"/>
    <w:pPr>
      <w:spacing w:after="60" w:before="240"/>
      <w:outlineLvl w:val="4"/>
    </w:pPr>
    <w:rPr>
      <w:rFonts w:ascii="Calibri" w:hAnsi="Calibri"/>
      <w:b w:val="1"/>
      <w:bCs w:val="1"/>
      <w:i w:val="1"/>
      <w:iCs w:val="1"/>
      <w:sz w:val="26"/>
      <w:szCs w:val="26"/>
    </w:rPr>
  </w:style>
  <w:style w:type="paragraph" w:styleId="Heading7">
    <w:name w:val="heading 7"/>
    <w:basedOn w:val="Normal"/>
    <w:next w:val="Normal"/>
    <w:qFormat w:val="1"/>
    <w:rsid w:val="002C27DE"/>
    <w:pPr>
      <w:jc w:val="center"/>
      <w:outlineLvl w:val="6"/>
    </w:pPr>
    <w:rPr>
      <w:rFonts w:ascii="Arial" w:hAnsi="Arial"/>
      <w:b w:val="1"/>
      <w:sz w:val="20"/>
      <w:szCs w:val="20"/>
    </w:rPr>
  </w:style>
  <w:style w:type="paragraph" w:styleId="Heading8">
    <w:name w:val="heading 8"/>
    <w:basedOn w:val="Normal"/>
    <w:next w:val="Normal"/>
    <w:qFormat w:val="1"/>
    <w:rsid w:val="002C27DE"/>
    <w:pPr>
      <w:spacing w:after="60" w:before="240"/>
      <w:outlineLvl w:val="7"/>
    </w:pPr>
    <w:rPr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DefaultParagraphFont2" w:customStyle="1">
    <w:name w:val="Default Paragraph Font2"/>
    <w:aliases w:val=" Char"/>
    <w:semiHidden w:val="1"/>
    <w:rsid w:val="002C27DE"/>
  </w:style>
  <w:style w:type="paragraph" w:styleId="Index7">
    <w:name w:val="index 7"/>
    <w:aliases w:val="Header1"/>
    <w:basedOn w:val="Normal"/>
    <w:rsid w:val="002C27DE"/>
    <w:pPr>
      <w:tabs>
        <w:tab w:val="center" w:pos="4320"/>
        <w:tab w:val="right" w:pos="8640"/>
      </w:tabs>
    </w:pPr>
  </w:style>
  <w:style w:type="character" w:styleId="FollowedHyperlink1" w:customStyle="1">
    <w:name w:val="FollowedHyperlink1"/>
    <w:rsid w:val="002C27DE"/>
    <w:rPr>
      <w:color w:val="800080"/>
      <w:u w:val="single"/>
    </w:rPr>
  </w:style>
  <w:style w:type="paragraph" w:styleId="Index9">
    <w:name w:val="index 9"/>
    <w:aliases w:val="Footer1"/>
    <w:basedOn w:val="Normal"/>
    <w:rsid w:val="002C27DE"/>
    <w:pPr>
      <w:tabs>
        <w:tab w:val="center" w:pos="4320"/>
        <w:tab w:val="right" w:pos="8640"/>
      </w:tabs>
    </w:pPr>
  </w:style>
  <w:style w:type="paragraph" w:styleId="1" w:customStyle="1">
    <w:name w:val="1"/>
    <w:basedOn w:val="Normal"/>
    <w:rsid w:val="002C27DE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garamond" w:customStyle="1">
    <w:name w:val="Normal+garamond"/>
    <w:basedOn w:val="Normal"/>
    <w:rsid w:val="002C27DE"/>
    <w:pPr>
      <w:numPr>
        <w:numId w:val="1"/>
      </w:numPr>
      <w:jc w:val="both"/>
    </w:pPr>
    <w:rPr>
      <w:rFonts w:ascii="Garamond" w:cs="Tahoma" w:hAnsi="Garamond"/>
      <w:sz w:val="26"/>
      <w:szCs w:val="26"/>
    </w:rPr>
  </w:style>
  <w:style w:type="character" w:styleId="PageNumber1" w:customStyle="1">
    <w:name w:val="Page Number1"/>
    <w:basedOn w:val="DefaultParagraphFont2"/>
    <w:rsid w:val="002C27DE"/>
  </w:style>
  <w:style w:type="paragraph" w:styleId="TOC4">
    <w:name w:val="toc 4"/>
    <w:aliases w:val="Body Text Indent1"/>
    <w:basedOn w:val="Normal"/>
    <w:rsid w:val="002C27DE"/>
    <w:pPr>
      <w:ind w:left="-360"/>
    </w:pPr>
    <w:rPr>
      <w:i w:val="1"/>
      <w:iCs w:val="1"/>
      <w:sz w:val="18"/>
      <w:szCs w:val="18"/>
    </w:rPr>
  </w:style>
  <w:style w:type="character" w:styleId="Hyperlink1" w:customStyle="1">
    <w:name w:val="Hyperlink1"/>
    <w:rsid w:val="002C27DE"/>
    <w:rPr>
      <w:color w:val="0000ff"/>
      <w:u w:val="single"/>
    </w:rPr>
  </w:style>
  <w:style w:type="paragraph" w:styleId="TOC6">
    <w:name w:val="toc 6"/>
    <w:aliases w:val="Title1"/>
    <w:basedOn w:val="Normal"/>
    <w:qFormat w:val="1"/>
    <w:rsid w:val="002C27DE"/>
    <w:pPr>
      <w:spacing w:line="360" w:lineRule="auto"/>
      <w:jc w:val="center"/>
    </w:pPr>
    <w:rPr>
      <w:rFonts w:ascii="Book Antiqua" w:hAnsi="Book Antiqua"/>
      <w:b w:val="1"/>
      <w:color w:val="000000"/>
    </w:rPr>
  </w:style>
  <w:style w:type="character" w:styleId="TitleChar" w:customStyle="1">
    <w:name w:val="Title Char"/>
    <w:rsid w:val="002C27DE"/>
    <w:rPr>
      <w:rFonts w:ascii="Book Antiqua" w:hAnsi="Book Antiqua"/>
      <w:b w:val="1"/>
      <w:color w:val="000000"/>
      <w:sz w:val="24"/>
      <w:szCs w:val="24"/>
    </w:rPr>
  </w:style>
  <w:style w:type="character" w:styleId="Heading5Char" w:customStyle="1">
    <w:name w:val="Heading 5 Char"/>
    <w:semiHidden w:val="1"/>
    <w:rsid w:val="002C27DE"/>
    <w:rPr>
      <w:rFonts w:ascii="Calibri" w:cs="Times New Roman" w:eastAsia="Times New Roman" w:hAnsi="Calibri"/>
      <w:b w:val="1"/>
      <w:bCs w:val="1"/>
      <w:i w:val="1"/>
      <w:iCs w:val="1"/>
      <w:sz w:val="26"/>
      <w:szCs w:val="26"/>
    </w:rPr>
  </w:style>
  <w:style w:type="paragraph" w:styleId="TOC9">
    <w:name w:val="toc 9"/>
    <w:aliases w:val="Body Text1"/>
    <w:basedOn w:val="Normal"/>
    <w:unhideWhenUsed w:val="1"/>
    <w:rsid w:val="002C27DE"/>
    <w:pPr>
      <w:spacing w:after="120"/>
    </w:pPr>
  </w:style>
  <w:style w:type="character" w:styleId="BodyTextChar" w:customStyle="1">
    <w:name w:val="Body Text Char"/>
    <w:rsid w:val="002C27DE"/>
    <w:rPr>
      <w:sz w:val="24"/>
      <w:szCs w:val="24"/>
    </w:rPr>
  </w:style>
  <w:style w:type="character" w:styleId="Heading4Char" w:customStyle="1">
    <w:name w:val="Heading 4 Char"/>
    <w:rsid w:val="002C27DE"/>
    <w:rPr>
      <w:rFonts w:ascii="Calibri" w:cs="Times New Roman" w:eastAsia="Times New Roman" w:hAnsi="Calibri"/>
      <w:b w:val="1"/>
      <w:bCs w:val="1"/>
      <w:sz w:val="28"/>
      <w:szCs w:val="28"/>
    </w:rPr>
  </w:style>
  <w:style w:type="paragraph" w:styleId="CommentText">
    <w:name w:val="annotation text"/>
    <w:aliases w:val="List Paragraph1"/>
    <w:basedOn w:val="Normal"/>
    <w:qFormat w:val="1"/>
    <w:rsid w:val="002C27DE"/>
    <w:pPr>
      <w:ind w:left="720"/>
    </w:pPr>
    <w:rPr>
      <w:color w:val="000000"/>
    </w:rPr>
  </w:style>
  <w:style w:type="character" w:styleId="Heading3Char" w:customStyle="1">
    <w:name w:val="Heading 3 Char"/>
    <w:semiHidden w:val="1"/>
    <w:rsid w:val="002C27DE"/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IntenseEmphasis1" w:customStyle="1">
    <w:name w:val="Intense Emphasis1"/>
    <w:qFormat w:val="1"/>
    <w:rsid w:val="002C27DE"/>
    <w:rPr>
      <w:b w:val="1"/>
      <w:bCs w:val="1"/>
      <w:i w:val="1"/>
      <w:iCs w:val="1"/>
      <w:color w:val="4f81bd"/>
    </w:rPr>
  </w:style>
  <w:style w:type="character" w:styleId="Hyperlink">
    <w:name w:val="Hyperlink"/>
    <w:basedOn w:val="DefaultParagraphFont"/>
    <w:uiPriority w:val="99"/>
    <w:unhideWhenUsed w:val="1"/>
    <w:rsid w:val="004638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019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AC019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682AF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682AF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682AF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682AF4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750JRfA7yskmTRBhh6dmEKUD+g==">AMUW2mVOp5GqheLjanSiK+a24BF9f1dmSEF0tqPtQhDF4KRB2VJB27EsY+1IOv1jPQxi/Qy7LTne1gHSXYdoFHgyEieS3nRu+kzgOormSxB69trVz/6ugZTuGxKAdcufuFmPSXihdiAg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2019-05-12T07:30:00Z</dcterms:created>
  <dc:creator>Price Waterhouse</dc:creator>
</cp:coreProperties>
</file>