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1C47C3" w:rsidRPr="007406CB" w:rsidP="001C47C3">
      <w:pPr>
        <w:rPr>
          <w:rFonts w:ascii="Cambria" w:hAnsi="Cambria"/>
          <w:b/>
          <w:sz w:val="32"/>
          <w:szCs w:val="32"/>
        </w:rPr>
      </w:pPr>
      <w:r w:rsidRPr="007406CB">
        <w:rPr>
          <w:rFonts w:ascii="Cambria" w:hAnsi="Cambria"/>
          <w:b/>
          <w:sz w:val="32"/>
          <w:szCs w:val="32"/>
        </w:rPr>
        <w:t>Amit Nana Jadhav</w:t>
      </w:r>
    </w:p>
    <w:p w:rsidR="001C47C3" w:rsidRPr="007406CB" w:rsidP="001C47C3">
      <w:pPr>
        <w:rPr>
          <w:rFonts w:ascii="Cambria" w:hAnsi="Cambria" w:cs="Arial"/>
          <w:bCs/>
          <w:sz w:val="22"/>
          <w:szCs w:val="22"/>
        </w:rPr>
      </w:pPr>
      <w:r w:rsidRPr="007657FE">
        <w:rPr>
          <w:rFonts w:ascii="Cambria" w:hAnsi="Cambria" w:cs="Arial"/>
          <w:b/>
          <w:bCs/>
          <w:sz w:val="22"/>
          <w:szCs w:val="22"/>
        </w:rPr>
        <w:t>Address</w:t>
      </w:r>
      <w:r>
        <w:rPr>
          <w:rFonts w:ascii="Cambria" w:hAnsi="Cambria" w:cs="Arial"/>
          <w:bCs/>
          <w:sz w:val="22"/>
          <w:szCs w:val="22"/>
        </w:rPr>
        <w:t xml:space="preserve">: </w:t>
      </w:r>
      <w:bookmarkStart w:id="0" w:name="_GoBack"/>
      <w:bookmarkEnd w:id="0"/>
      <w:r w:rsidRPr="007406CB">
        <w:rPr>
          <w:rFonts w:ascii="Cambria" w:hAnsi="Cambria" w:cs="Arial"/>
          <w:bCs/>
          <w:sz w:val="22"/>
          <w:szCs w:val="22"/>
        </w:rPr>
        <w:t xml:space="preserve">R/H-9, Vijay Villa, </w:t>
      </w:r>
    </w:p>
    <w:p w:rsidR="001C47C3" w:rsidRPr="007406CB" w:rsidP="001C47C3">
      <w:pPr>
        <w:rPr>
          <w:rFonts w:ascii="Cambria" w:hAnsi="Cambria" w:cs="Arial"/>
          <w:bCs/>
          <w:sz w:val="22"/>
          <w:szCs w:val="22"/>
        </w:rPr>
      </w:pPr>
      <w:r w:rsidRPr="007406CB">
        <w:rPr>
          <w:rFonts w:ascii="Cambria" w:hAnsi="Cambria" w:cs="Arial"/>
          <w:bCs/>
          <w:sz w:val="22"/>
          <w:szCs w:val="22"/>
        </w:rPr>
        <w:t>Opp. Gokuldham society,</w:t>
      </w:r>
    </w:p>
    <w:p w:rsidR="001C47C3" w:rsidRPr="007406CB" w:rsidP="001C47C3">
      <w:pPr>
        <w:rPr>
          <w:rFonts w:ascii="Cambria" w:hAnsi="Cambria" w:cs="Arial"/>
          <w:bCs/>
          <w:sz w:val="22"/>
          <w:szCs w:val="22"/>
        </w:rPr>
      </w:pPr>
      <w:r w:rsidRPr="007406CB">
        <w:rPr>
          <w:rFonts w:ascii="Cambria" w:hAnsi="Cambria" w:cs="Arial"/>
          <w:bCs/>
          <w:sz w:val="22"/>
          <w:szCs w:val="22"/>
        </w:rPr>
        <w:t xml:space="preserve">Shree Samarth Nagar, </w:t>
      </w:r>
    </w:p>
    <w:p w:rsidR="001C47C3" w:rsidRPr="007406CB" w:rsidP="001C47C3">
      <w:pPr>
        <w:rPr>
          <w:rFonts w:ascii="Cambria" w:hAnsi="Cambria" w:cs="Arial"/>
          <w:bCs/>
          <w:sz w:val="22"/>
          <w:szCs w:val="22"/>
        </w:rPr>
      </w:pPr>
      <w:r w:rsidRPr="007406CB">
        <w:rPr>
          <w:rFonts w:ascii="Cambria" w:hAnsi="Cambria" w:cs="Arial"/>
          <w:bCs/>
          <w:sz w:val="22"/>
          <w:szCs w:val="22"/>
        </w:rPr>
        <w:t>Amritdham-Makhamalabad link road,</w:t>
      </w:r>
    </w:p>
    <w:p w:rsidR="001C47C3" w:rsidRPr="007406CB" w:rsidP="001C47C3">
      <w:pPr>
        <w:rPr>
          <w:rFonts w:ascii="Cambria" w:hAnsi="Cambria" w:cs="Arial"/>
          <w:bCs/>
          <w:sz w:val="22"/>
          <w:szCs w:val="22"/>
        </w:rPr>
      </w:pPr>
      <w:r w:rsidRPr="007406CB">
        <w:rPr>
          <w:rFonts w:ascii="Cambria" w:hAnsi="Cambria" w:cs="Arial"/>
          <w:bCs/>
          <w:sz w:val="22"/>
          <w:szCs w:val="22"/>
        </w:rPr>
        <w:t>Nashik 422004</w:t>
      </w:r>
    </w:p>
    <w:p w:rsidR="001C47C3" w:rsidRPr="007406CB" w:rsidP="001C47C3">
      <w:pPr>
        <w:rPr>
          <w:rFonts w:ascii="Cambria" w:hAnsi="Cambria" w:cs="Arial"/>
          <w:sz w:val="22"/>
          <w:szCs w:val="22"/>
        </w:rPr>
      </w:pPr>
      <w:r w:rsidRPr="007406CB">
        <w:rPr>
          <w:rFonts w:ascii="Cambria" w:hAnsi="Cambria"/>
          <w:b/>
          <w:sz w:val="22"/>
          <w:szCs w:val="22"/>
        </w:rPr>
        <w:t>Contact</w:t>
      </w:r>
      <w:r w:rsidRPr="007406CB">
        <w:rPr>
          <w:rFonts w:ascii="Cambria" w:hAnsi="Cambria"/>
          <w:sz w:val="22"/>
          <w:szCs w:val="22"/>
        </w:rPr>
        <w:t xml:space="preserve">: </w:t>
      </w:r>
      <w:r w:rsidRPr="007406CB">
        <w:rPr>
          <w:rFonts w:ascii="Cambria" w:hAnsi="Cambria"/>
          <w:sz w:val="22"/>
          <w:szCs w:val="22"/>
          <w:lang w:val="fr-FR"/>
        </w:rPr>
        <w:t>8055589606</w:t>
      </w:r>
    </w:p>
    <w:p w:rsidR="001C47C3" w:rsidRPr="007406CB" w:rsidP="001C47C3">
      <w:pPr>
        <w:rPr>
          <w:rFonts w:ascii="Cambria" w:hAnsi="Cambria"/>
          <w:bCs/>
          <w:sz w:val="22"/>
          <w:szCs w:val="22"/>
        </w:rPr>
      </w:pPr>
      <w:r w:rsidRPr="007406CB">
        <w:rPr>
          <w:rFonts w:ascii="Cambria" w:hAnsi="Cambria"/>
          <w:b/>
          <w:sz w:val="22"/>
          <w:szCs w:val="22"/>
        </w:rPr>
        <w:t>Email</w:t>
      </w:r>
      <w:r w:rsidRPr="007406CB">
        <w:rPr>
          <w:rFonts w:ascii="Cambria" w:hAnsi="Cambria"/>
          <w:sz w:val="22"/>
          <w:szCs w:val="22"/>
        </w:rPr>
        <w:t xml:space="preserve">: </w:t>
      </w:r>
      <w:r w:rsidRPr="007406CB">
        <w:rPr>
          <w:rFonts w:ascii="Cambria" w:hAnsi="Cambria"/>
          <w:bCs/>
          <w:sz w:val="22"/>
          <w:szCs w:val="22"/>
        </w:rPr>
        <w:t>amitjadhav2431@gmail.com</w:t>
      </w:r>
    </w:p>
    <w:p w:rsidR="001C47C3" w:rsidRPr="0034026F" w:rsidP="001C47C3">
      <w:pPr>
        <w:jc w:val="center"/>
        <w:rPr>
          <w:rFonts w:ascii="Cambria" w:hAnsi="Cambria"/>
        </w:rPr>
      </w:pPr>
    </w:p>
    <w:p w:rsidR="001C47C3" w:rsidRPr="0034026F" w:rsidP="001C47C3">
      <w:pPr>
        <w:rPr>
          <w:rFonts w:ascii="Cambria" w:hAnsi="Cambria"/>
          <w:sz w:val="20"/>
          <w:szCs w:val="20"/>
        </w:rPr>
      </w:pPr>
      <w:r w:rsidRPr="0034026F">
        <w:rPr>
          <w:rFonts w:ascii="Cambria" w:hAnsi="Cambria"/>
          <w:sz w:val="20"/>
          <w:szCs w:val="20"/>
        </w:rPr>
        <w:t xml:space="preserve"> </w:t>
      </w:r>
      <w:r w:rsidRPr="0034026F">
        <w:rPr>
          <w:rFonts w:ascii="Cambria" w:hAnsi="Cambria"/>
          <w:noProof/>
          <w:sz w:val="20"/>
          <w:szCs w:val="20"/>
        </w:rPr>
        <w:drawing>
          <wp:inline distT="0" distB="0" distL="0" distR="0">
            <wp:extent cx="6229350" cy="4762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7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C3" w:rsidP="001C47C3">
      <w:pPr>
        <w:jc w:val="center"/>
        <w:rPr>
          <w:rFonts w:ascii="Cambria" w:hAnsi="Cambria"/>
          <w:b/>
        </w:rPr>
      </w:pPr>
      <w:r w:rsidRPr="00EC635D">
        <w:rPr>
          <w:rFonts w:ascii="Cambria" w:hAnsi="Cambria"/>
          <w:b/>
          <w:highlight w:val="lightGray"/>
        </w:rPr>
        <w:t>Technical Support Engineer</w:t>
      </w:r>
    </w:p>
    <w:p w:rsidR="001C47C3" w:rsidRPr="0043774F" w:rsidP="001C47C3">
      <w:pPr>
        <w:jc w:val="center"/>
        <w:rPr>
          <w:rFonts w:ascii="Cambria" w:hAnsi="Cambria" w:cs="Cambria"/>
          <w:sz w:val="22"/>
          <w:szCs w:val="22"/>
        </w:rPr>
      </w:pPr>
      <w:r w:rsidRPr="0043774F">
        <w:rPr>
          <w:rStyle w:val="lazilyload"/>
          <w:rFonts w:ascii="Cambria" w:hAnsi="Cambria"/>
          <w:sz w:val="22"/>
          <w:szCs w:val="22"/>
        </w:rPr>
        <w:t>Technical Support Engineer with 2 years’ experience. Willing to work in rotational shift. Willing to relocate to Pune location.</w:t>
      </w:r>
      <w:r w:rsidRPr="0043774F">
        <w:rPr>
          <w:rFonts w:ascii="Cambria" w:hAnsi="Cambria" w:cs="Cambria"/>
          <w:b/>
          <w:sz w:val="22"/>
          <w:szCs w:val="22"/>
        </w:rPr>
        <w:t xml:space="preserve">  </w:t>
      </w:r>
    </w:p>
    <w:p w:rsidR="001C47C3" w:rsidRPr="0034026F" w:rsidP="001C47C3">
      <w:pPr>
        <w:rPr>
          <w:rFonts w:ascii="Cambria" w:hAnsi="Cambria"/>
          <w:sz w:val="20"/>
          <w:szCs w:val="20"/>
        </w:rPr>
      </w:pPr>
      <w:r w:rsidRPr="0034026F">
        <w:rPr>
          <w:rFonts w:ascii="Cambria" w:hAnsi="Cambria"/>
          <w:noProof/>
          <w:sz w:val="20"/>
          <w:szCs w:val="20"/>
        </w:rPr>
        <w:drawing>
          <wp:inline distT="0" distB="0" distL="0" distR="0">
            <wp:extent cx="6229350" cy="47625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7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C3" w:rsidP="001C47C3">
      <w:pPr>
        <w:rPr>
          <w:rFonts w:ascii="Cambria" w:hAnsi="Cambria"/>
          <w:b/>
          <w:sz w:val="20"/>
          <w:szCs w:val="20"/>
        </w:rPr>
      </w:pPr>
    </w:p>
    <w:p w:rsidR="001C47C3" w:rsidRPr="007657FE" w:rsidP="001C47C3">
      <w:pPr>
        <w:jc w:val="center"/>
        <w:rPr>
          <w:rFonts w:ascii="Cambria" w:hAnsi="Cambria"/>
          <w:b/>
        </w:rPr>
      </w:pPr>
      <w:r w:rsidRPr="007657FE">
        <w:rPr>
          <w:rFonts w:ascii="Cambria" w:hAnsi="Cambria"/>
          <w:b/>
          <w:highlight w:val="lightGray"/>
        </w:rPr>
        <w:t>Objective</w:t>
      </w:r>
    </w:p>
    <w:p w:rsidR="001C47C3" w:rsidRPr="001C47C3" w:rsidP="001C47C3">
      <w:pPr>
        <w:rPr>
          <w:rFonts w:ascii="Cambria" w:hAnsi="Cambria"/>
          <w:b/>
        </w:rPr>
      </w:pPr>
    </w:p>
    <w:p w:rsidR="001C47C3" w:rsidRPr="0043774F" w:rsidP="001C47C3">
      <w:pPr>
        <w:jc w:val="center"/>
        <w:rPr>
          <w:rFonts w:ascii="Cambria" w:hAnsi="Cambria" w:cs="Cambria"/>
          <w:sz w:val="22"/>
          <w:szCs w:val="22"/>
        </w:rPr>
      </w:pPr>
      <w:r w:rsidRPr="0043774F">
        <w:rPr>
          <w:rFonts w:ascii="Cambria" w:hAnsi="Cambria" w:cs="Cambria"/>
          <w:sz w:val="22"/>
          <w:szCs w:val="22"/>
        </w:rPr>
        <w:t xml:space="preserve">Seeking challenging career in Information Technology field and to get a position of responsibility, </w:t>
      </w:r>
      <w:r w:rsidRPr="0043774F">
        <w:rPr>
          <w:rFonts w:ascii="Cambria" w:hAnsi="Cambria" w:cs="Cambria"/>
          <w:sz w:val="22"/>
          <w:szCs w:val="22"/>
        </w:rPr>
        <w:t>using</w:t>
      </w:r>
      <w:r w:rsidRPr="0043774F">
        <w:rPr>
          <w:rFonts w:ascii="Cambria" w:hAnsi="Cambria" w:cs="Cambria"/>
          <w:sz w:val="22"/>
          <w:szCs w:val="22"/>
        </w:rPr>
        <w:t xml:space="preserve"> my skills and efficiency to communicate my ideas and views and commit myself for achieving organizational objectives with the team effort and my positive attitude and Performance.</w:t>
      </w:r>
    </w:p>
    <w:p w:rsidR="001C47C3" w:rsidRPr="0034026F" w:rsidP="001C47C3">
      <w:pPr>
        <w:rPr>
          <w:rFonts w:ascii="Cambria" w:hAnsi="Cambria"/>
          <w:sz w:val="20"/>
          <w:szCs w:val="20"/>
        </w:rPr>
      </w:pPr>
    </w:p>
    <w:p w:rsidR="001C47C3" w:rsidRPr="007657FE" w:rsidP="001C47C3">
      <w:pPr>
        <w:jc w:val="center"/>
        <w:rPr>
          <w:rFonts w:ascii="Cambria" w:hAnsi="Cambria"/>
          <w:b/>
        </w:rPr>
      </w:pPr>
      <w:r w:rsidRPr="007657FE">
        <w:rPr>
          <w:rFonts w:ascii="Cambria" w:hAnsi="Cambria"/>
          <w:b/>
          <w:highlight w:val="lightGray"/>
        </w:rPr>
        <w:t>Core Competencies</w:t>
      </w:r>
    </w:p>
    <w:p w:rsidR="001C47C3" w:rsidRPr="0034026F" w:rsidP="001C47C3">
      <w:pPr>
        <w:jc w:val="center"/>
        <w:rPr>
          <w:rFonts w:ascii="Cambria" w:hAnsi="Cambria"/>
          <w:b/>
          <w:sz w:val="20"/>
          <w:szCs w:val="20"/>
        </w:rPr>
      </w:pPr>
    </w:p>
    <w:p w:rsidR="001C47C3" w:rsidRPr="0034026F" w:rsidP="001C47C3">
      <w:pPr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Email platform</w:t>
      </w:r>
      <w:r w:rsidRPr="0034026F">
        <w:rPr>
          <w:rFonts w:ascii="Cambria" w:hAnsi="Cambria"/>
          <w:sz w:val="22"/>
          <w:szCs w:val="22"/>
        </w:rPr>
        <w:t>~</w:t>
      </w:r>
      <w:r>
        <w:rPr>
          <w:rFonts w:ascii="Cambria" w:hAnsi="Cambria"/>
          <w:sz w:val="22"/>
          <w:szCs w:val="22"/>
        </w:rPr>
        <w:t xml:space="preserve"> Chat platform </w:t>
      </w:r>
      <w:r w:rsidRPr="0034026F">
        <w:rPr>
          <w:rFonts w:ascii="Cambria" w:hAnsi="Cambria"/>
          <w:sz w:val="22"/>
          <w:szCs w:val="22"/>
        </w:rPr>
        <w:t>~</w:t>
      </w:r>
      <w:r>
        <w:rPr>
          <w:rFonts w:ascii="Cambria" w:hAnsi="Cambria"/>
          <w:sz w:val="22"/>
          <w:szCs w:val="22"/>
        </w:rPr>
        <w:t xml:space="preserve"> Remote control session </w:t>
      </w:r>
      <w:r w:rsidRPr="0034026F">
        <w:rPr>
          <w:rFonts w:ascii="Cambria" w:hAnsi="Cambria"/>
          <w:sz w:val="22"/>
          <w:szCs w:val="22"/>
        </w:rPr>
        <w:t xml:space="preserve">~ </w:t>
      </w:r>
      <w:r>
        <w:rPr>
          <w:rFonts w:ascii="Cambria" w:hAnsi="Cambria"/>
          <w:sz w:val="22"/>
          <w:szCs w:val="22"/>
        </w:rPr>
        <w:t>Voice Process</w:t>
      </w:r>
    </w:p>
    <w:p w:rsidR="001C47C3" w:rsidRPr="0034026F" w:rsidP="001C47C3">
      <w:pPr>
        <w:jc w:val="center"/>
        <w:rPr>
          <w:rFonts w:ascii="Cambria" w:hAnsi="Cambria"/>
          <w:sz w:val="20"/>
          <w:szCs w:val="20"/>
        </w:rPr>
      </w:pPr>
    </w:p>
    <w:p w:rsidR="001C47C3" w:rsidRPr="0034026F" w:rsidP="001C47C3">
      <w:pPr>
        <w:rPr>
          <w:rFonts w:ascii="Cambria" w:hAnsi="Cambria"/>
          <w:sz w:val="20"/>
          <w:szCs w:val="20"/>
        </w:rPr>
      </w:pPr>
      <w:r w:rsidRPr="0034026F">
        <w:rPr>
          <w:rFonts w:ascii="Cambria" w:hAnsi="Cambria"/>
          <w:noProof/>
          <w:sz w:val="20"/>
          <w:szCs w:val="20"/>
        </w:rPr>
        <w:drawing>
          <wp:inline distT="0" distB="0" distL="0" distR="0">
            <wp:extent cx="6229350" cy="4762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7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C3" w:rsidP="001C47C3">
      <w:pPr>
        <w:jc w:val="both"/>
        <w:rPr>
          <w:rFonts w:ascii="Cambria" w:hAnsi="Cambria"/>
          <w:sz w:val="20"/>
          <w:szCs w:val="20"/>
        </w:rPr>
      </w:pPr>
    </w:p>
    <w:p w:rsidR="001C47C3" w:rsidRPr="0034026F" w:rsidP="001C47C3">
      <w:pPr>
        <w:jc w:val="both"/>
        <w:rPr>
          <w:rFonts w:ascii="Cambria" w:hAnsi="Cambria"/>
          <w:sz w:val="20"/>
          <w:szCs w:val="20"/>
        </w:rPr>
      </w:pPr>
    </w:p>
    <w:p w:rsidR="001C47C3" w:rsidRPr="007657FE" w:rsidP="001C47C3">
      <w:pPr>
        <w:jc w:val="center"/>
        <w:rPr>
          <w:rFonts w:ascii="Cambria" w:hAnsi="Cambria"/>
          <w:b/>
        </w:rPr>
      </w:pPr>
      <w:r w:rsidRPr="007657FE">
        <w:rPr>
          <w:rFonts w:ascii="Cambria" w:hAnsi="Cambria"/>
          <w:b/>
          <w:highlight w:val="lightGray"/>
        </w:rPr>
        <w:t>Professional Experience</w:t>
      </w:r>
    </w:p>
    <w:p w:rsidR="001C47C3" w:rsidP="001C47C3">
      <w:pPr>
        <w:rPr>
          <w:rFonts w:ascii="Cambria" w:hAnsi="Cambria"/>
          <w:b/>
          <w:u w:val="single"/>
        </w:rPr>
      </w:pPr>
    </w:p>
    <w:p w:rsidR="001C47C3" w:rsidRPr="007657FE" w:rsidP="001C47C3">
      <w:pPr>
        <w:jc w:val="both"/>
        <w:rPr>
          <w:rFonts w:ascii="Cambria" w:hAnsi="Cambria"/>
          <w:b/>
        </w:rPr>
      </w:pPr>
      <w:r w:rsidRPr="007657FE">
        <w:rPr>
          <w:rFonts w:ascii="Cambria" w:hAnsi="Cambria"/>
          <w:b/>
        </w:rPr>
        <w:t>Aress Softwa</w:t>
      </w:r>
      <w:r w:rsidRPr="007657FE" w:rsidR="00A32350">
        <w:rPr>
          <w:rFonts w:ascii="Cambria" w:hAnsi="Cambria"/>
          <w:b/>
        </w:rPr>
        <w:t>re &amp; Educational Tech. Pvt. Ltd, Nashik.</w:t>
      </w:r>
      <w:r w:rsidRPr="007657FE">
        <w:rPr>
          <w:rFonts w:ascii="Cambria" w:hAnsi="Cambria"/>
        </w:rPr>
        <w:t xml:space="preserve"> </w:t>
      </w:r>
    </w:p>
    <w:p w:rsidR="001C47C3" w:rsidP="001C47C3">
      <w:pPr>
        <w:rPr>
          <w:rFonts w:ascii="Cambria" w:hAnsi="Cambria"/>
          <w:b/>
          <w:u w:val="single"/>
        </w:rPr>
      </w:pPr>
    </w:p>
    <w:p w:rsidR="001C47C3" w:rsidRPr="0043774F" w:rsidP="001C47C3">
      <w:pPr>
        <w:rPr>
          <w:rFonts w:ascii="Cambria" w:hAnsi="Cambria"/>
          <w:b/>
          <w:sz w:val="22"/>
          <w:szCs w:val="22"/>
        </w:rPr>
      </w:pPr>
      <w:r w:rsidRPr="00F51AFC">
        <w:rPr>
          <w:rFonts w:ascii="Cambria" w:hAnsi="Cambria"/>
          <w:b/>
        </w:rPr>
        <w:t>Tech</w:t>
      </w:r>
      <w:r>
        <w:rPr>
          <w:rFonts w:ascii="Cambria" w:hAnsi="Cambria"/>
          <w:b/>
        </w:rPr>
        <w:t>.</w:t>
      </w:r>
      <w:r w:rsidRPr="00F51AFC">
        <w:rPr>
          <w:rFonts w:ascii="Cambria" w:hAnsi="Cambria"/>
          <w:b/>
        </w:rPr>
        <w:t xml:space="preserve"> Support </w:t>
      </w:r>
      <w:r>
        <w:rPr>
          <w:rFonts w:ascii="Cambria" w:hAnsi="Cambria"/>
          <w:b/>
        </w:rPr>
        <w:t>Engineer</w:t>
      </w:r>
      <w:r w:rsidRPr="0043774F" w:rsidR="00EC635D">
        <w:rPr>
          <w:rFonts w:ascii="Cambria" w:hAnsi="Cambria"/>
          <w:b/>
          <w:sz w:val="22"/>
          <w:szCs w:val="22"/>
        </w:rPr>
        <w:t>:</w:t>
      </w:r>
      <w:r w:rsidRPr="0043774F" w:rsidR="00EC635D">
        <w:rPr>
          <w:rFonts w:ascii="Cambria" w:hAnsi="Cambria"/>
          <w:sz w:val="22"/>
          <w:szCs w:val="22"/>
        </w:rPr>
        <w:t xml:space="preserve"> (Since 19</w:t>
      </w:r>
      <w:r w:rsidRPr="0043774F" w:rsidR="00EC635D">
        <w:rPr>
          <w:rFonts w:ascii="Cambria" w:hAnsi="Cambria"/>
          <w:sz w:val="22"/>
          <w:szCs w:val="22"/>
          <w:vertAlign w:val="superscript"/>
        </w:rPr>
        <w:t>th</w:t>
      </w:r>
      <w:r w:rsidRPr="0043774F" w:rsidR="00EC635D">
        <w:rPr>
          <w:rFonts w:ascii="Cambria" w:hAnsi="Cambria"/>
          <w:sz w:val="22"/>
          <w:szCs w:val="22"/>
        </w:rPr>
        <w:t xml:space="preserve"> April’2016.)</w:t>
      </w:r>
    </w:p>
    <w:p w:rsidR="001C47C3" w:rsidP="001C47C3">
      <w:pPr>
        <w:rPr>
          <w:rFonts w:ascii="Cambria" w:hAnsi="Cambria"/>
          <w:b/>
          <w:u w:val="single"/>
        </w:rPr>
      </w:pPr>
    </w:p>
    <w:p w:rsidR="001C47C3" w:rsidRPr="007657FE" w:rsidP="00865581">
      <w:pPr>
        <w:pStyle w:val="ListParagraph"/>
        <w:numPr>
          <w:ilvl w:val="0"/>
          <w:numId w:val="10"/>
        </w:numPr>
        <w:jc w:val="both"/>
        <w:rPr>
          <w:rFonts w:ascii="Cambria" w:hAnsi="Cambria"/>
          <w:b/>
          <w:sz w:val="22"/>
          <w:szCs w:val="22"/>
        </w:rPr>
      </w:pPr>
      <w:r w:rsidRPr="00865581">
        <w:rPr>
          <w:rFonts w:ascii="Cambria" w:hAnsi="Cambria"/>
          <w:b/>
          <w:sz w:val="22"/>
          <w:szCs w:val="22"/>
        </w:rPr>
        <w:t xml:space="preserve"> </w:t>
      </w:r>
      <w:r w:rsidRPr="007657FE">
        <w:rPr>
          <w:rFonts w:ascii="Cambria" w:hAnsi="Cambria"/>
          <w:b/>
          <w:sz w:val="22"/>
          <w:szCs w:val="22"/>
        </w:rPr>
        <w:t>VPN</w:t>
      </w:r>
      <w:r w:rsidRPr="007657FE">
        <w:rPr>
          <w:rFonts w:ascii="Cambria" w:hAnsi="Cambria"/>
          <w:sz w:val="22"/>
          <w:szCs w:val="22"/>
        </w:rPr>
        <w:t xml:space="preserve"> (Virtual Private Network)</w:t>
      </w:r>
    </w:p>
    <w:p w:rsidR="001C47C3" w:rsidP="001C47C3">
      <w:pPr>
        <w:jc w:val="both"/>
        <w:rPr>
          <w:rFonts w:ascii="Cambria" w:hAnsi="Cambria"/>
          <w:sz w:val="22"/>
          <w:szCs w:val="22"/>
        </w:rPr>
      </w:pPr>
    </w:p>
    <w:p w:rsidR="001C47C3" w:rsidP="001C47C3">
      <w:pPr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Helping customers for their VPN app connection issues, with different protocols and the servers.</w:t>
      </w:r>
    </w:p>
    <w:p w:rsidR="001C47C3" w:rsidP="001C47C3">
      <w:pPr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Used OpenVPN, PPTP Protocols for solution.</w:t>
      </w:r>
    </w:p>
    <w:p w:rsidR="001C47C3" w:rsidP="001C47C3">
      <w:pPr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Handled different tools like Zabbix, Ubersmith, Fortifi </w:t>
      </w:r>
    </w:p>
    <w:p w:rsidR="001C47C3" w:rsidRPr="001C47C3" w:rsidP="001C47C3">
      <w:pPr>
        <w:numPr>
          <w:ilvl w:val="0"/>
          <w:numId w:val="2"/>
        </w:numPr>
        <w:suppressAutoHyphens/>
        <w:spacing w:line="100" w:lineRule="atLeast"/>
        <w:rPr>
          <w:rFonts w:ascii="Cambria" w:hAnsi="Cambria" w:cs="Cambria"/>
          <w:sz w:val="22"/>
        </w:rPr>
      </w:pPr>
      <w:r w:rsidRPr="001C47C3">
        <w:rPr>
          <w:rFonts w:ascii="Cambria" w:hAnsi="Cambria" w:cs="Cambria"/>
          <w:sz w:val="22"/>
        </w:rPr>
        <w:t>Providing application support to customer for server</w:t>
      </w:r>
      <w:r>
        <w:rPr>
          <w:rFonts w:ascii="Cambria" w:hAnsi="Cambria" w:cs="Cambria"/>
          <w:sz w:val="22"/>
        </w:rPr>
        <w:t xml:space="preserve"> connection issue to avoid Geo-</w:t>
      </w:r>
      <w:r w:rsidRPr="001C47C3">
        <w:rPr>
          <w:rFonts w:ascii="Cambria" w:hAnsi="Cambria" w:cs="Cambria"/>
          <w:sz w:val="22"/>
        </w:rPr>
        <w:t>restriction over internet.</w:t>
      </w:r>
    </w:p>
    <w:p w:rsidR="001C47C3" w:rsidRPr="001C47C3" w:rsidP="001C47C3">
      <w:pPr>
        <w:numPr>
          <w:ilvl w:val="0"/>
          <w:numId w:val="2"/>
        </w:numPr>
        <w:suppressAutoHyphens/>
        <w:spacing w:line="100" w:lineRule="atLeast"/>
        <w:rPr>
          <w:rFonts w:ascii="Cambria" w:hAnsi="Cambria" w:cs="Cambria"/>
          <w:sz w:val="22"/>
        </w:rPr>
      </w:pPr>
      <w:r w:rsidRPr="001C47C3">
        <w:rPr>
          <w:rFonts w:ascii="Cambria" w:hAnsi="Cambria" w:cs="Cambria"/>
          <w:sz w:val="22"/>
        </w:rPr>
        <w:t>Maintaining server speed issue by different internet protocols.</w:t>
      </w:r>
    </w:p>
    <w:p w:rsidR="001C47C3" w:rsidRPr="001C47C3" w:rsidP="001C47C3">
      <w:pPr>
        <w:numPr>
          <w:ilvl w:val="0"/>
          <w:numId w:val="2"/>
        </w:numPr>
        <w:suppressAutoHyphens/>
        <w:spacing w:line="100" w:lineRule="atLeast"/>
        <w:rPr>
          <w:rFonts w:ascii="Cambria" w:hAnsi="Cambria" w:cs="Cambria"/>
          <w:sz w:val="22"/>
        </w:rPr>
      </w:pPr>
      <w:r w:rsidRPr="001C47C3">
        <w:rPr>
          <w:rFonts w:ascii="Cambria" w:hAnsi="Cambria" w:cs="Cambria"/>
          <w:sz w:val="22"/>
        </w:rPr>
        <w:t>Escalating critical issues to senior technical department.</w:t>
      </w:r>
    </w:p>
    <w:p w:rsidR="001C47C3" w:rsidP="001C47C3">
      <w:pPr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Helping customer through remote control session for application troubleshooting</w:t>
      </w:r>
    </w:p>
    <w:p w:rsidR="001C47C3" w:rsidRPr="001C47C3" w:rsidP="001C47C3">
      <w:pPr>
        <w:numPr>
          <w:ilvl w:val="0"/>
          <w:numId w:val="2"/>
        </w:numPr>
        <w:suppressAutoHyphens/>
        <w:spacing w:line="100" w:lineRule="atLeast"/>
        <w:rPr>
          <w:rFonts w:ascii="Cambria" w:hAnsi="Cambria" w:cs="Cambria"/>
          <w:sz w:val="22"/>
        </w:rPr>
      </w:pPr>
      <w:r w:rsidRPr="001C47C3">
        <w:rPr>
          <w:rFonts w:ascii="Cambria" w:hAnsi="Cambria" w:cs="Cambria"/>
          <w:sz w:val="22"/>
        </w:rPr>
        <w:t>Maintaining customer notes for the issue that customer contacted for.</w:t>
      </w:r>
    </w:p>
    <w:p w:rsidR="001C47C3" w:rsidRPr="001C47C3" w:rsidP="001C47C3">
      <w:pPr>
        <w:numPr>
          <w:ilvl w:val="0"/>
          <w:numId w:val="2"/>
        </w:numPr>
        <w:suppressAutoHyphens/>
        <w:spacing w:line="100" w:lineRule="atLeast"/>
        <w:rPr>
          <w:rFonts w:ascii="Cambria" w:hAnsi="Cambria" w:cs="Cambria"/>
          <w:sz w:val="22"/>
        </w:rPr>
      </w:pPr>
      <w:r w:rsidRPr="001C47C3">
        <w:rPr>
          <w:rFonts w:ascii="Cambria" w:hAnsi="Cambria" w:cs="Cambria"/>
          <w:sz w:val="22"/>
        </w:rPr>
        <w:t xml:space="preserve">Research client's issues in a timely manner and follow up with the customer with recommendations and action plans. </w:t>
      </w:r>
    </w:p>
    <w:p w:rsidR="001C47C3" w:rsidRPr="001C47C3" w:rsidP="001C47C3">
      <w:pPr>
        <w:numPr>
          <w:ilvl w:val="0"/>
          <w:numId w:val="2"/>
        </w:numPr>
        <w:suppressAutoHyphens/>
        <w:spacing w:line="100" w:lineRule="atLeast"/>
        <w:rPr>
          <w:rFonts w:ascii="Cambria" w:hAnsi="Cambria" w:cs="Cambria"/>
          <w:sz w:val="22"/>
        </w:rPr>
      </w:pPr>
      <w:r w:rsidRPr="001C47C3">
        <w:rPr>
          <w:rFonts w:ascii="Cambria" w:hAnsi="Cambria" w:cs="Cambria"/>
          <w:sz w:val="22"/>
        </w:rPr>
        <w:t xml:space="preserve">Participated in team meetings weekly, ask questions and provide input on case backlog, technical process, and new processes within the department. </w:t>
      </w:r>
    </w:p>
    <w:p w:rsidR="001C47C3" w:rsidRPr="001C47C3" w:rsidP="001C47C3">
      <w:pPr>
        <w:numPr>
          <w:ilvl w:val="0"/>
          <w:numId w:val="2"/>
        </w:numPr>
        <w:suppressAutoHyphens/>
        <w:spacing w:line="100" w:lineRule="atLeast"/>
        <w:rPr>
          <w:rFonts w:ascii="Cambria" w:hAnsi="Cambria" w:cs="Cambria"/>
          <w:sz w:val="22"/>
        </w:rPr>
      </w:pPr>
      <w:r w:rsidRPr="001C47C3">
        <w:rPr>
          <w:rFonts w:ascii="Cambria" w:hAnsi="Cambria" w:cs="Cambria"/>
          <w:sz w:val="22"/>
        </w:rPr>
        <w:t xml:space="preserve">Mentored new engineers by answering technical questions, escalating cases, and teaching detailed process </w:t>
      </w:r>
    </w:p>
    <w:p w:rsidR="001C47C3" w:rsidRPr="001C47C3" w:rsidP="001C47C3">
      <w:pPr>
        <w:numPr>
          <w:ilvl w:val="0"/>
          <w:numId w:val="2"/>
        </w:numPr>
        <w:suppressAutoHyphens/>
        <w:spacing w:line="100" w:lineRule="atLeast"/>
        <w:rPr>
          <w:rFonts w:ascii="Cambria" w:hAnsi="Cambria" w:cs="Cambria"/>
          <w:sz w:val="22"/>
        </w:rPr>
      </w:pPr>
      <w:r w:rsidRPr="001C47C3">
        <w:rPr>
          <w:rFonts w:ascii="Cambria" w:hAnsi="Cambria" w:cs="Cambria"/>
          <w:sz w:val="22"/>
        </w:rPr>
        <w:t xml:space="preserve">Trained with senior system engineers to enhance my personal technical skills as a Technical Support Engineer and learned internal process for escalating cases and approving or denying handovers to specific verticals. </w:t>
      </w:r>
    </w:p>
    <w:p w:rsidR="001C47C3" w:rsidRPr="003A5887" w:rsidP="001C47C3">
      <w:pPr>
        <w:numPr>
          <w:ilvl w:val="0"/>
          <w:numId w:val="2"/>
        </w:numPr>
        <w:suppressAutoHyphens/>
        <w:spacing w:line="100" w:lineRule="atLeast"/>
        <w:jc w:val="both"/>
        <w:rPr>
          <w:rFonts w:ascii="Cambria" w:hAnsi="Cambria"/>
          <w:sz w:val="22"/>
          <w:szCs w:val="22"/>
        </w:rPr>
      </w:pPr>
      <w:r w:rsidRPr="003A5887">
        <w:rPr>
          <w:rFonts w:ascii="Cambria" w:hAnsi="Cambria" w:cs="Cambria"/>
          <w:sz w:val="22"/>
        </w:rPr>
        <w:t>Recommended configuration changes and system addi</w:t>
      </w:r>
      <w:r w:rsidRPr="003A5887" w:rsidR="003A5887">
        <w:rPr>
          <w:rFonts w:ascii="Cambria" w:hAnsi="Cambria" w:cs="Cambria"/>
          <w:sz w:val="22"/>
        </w:rPr>
        <w:t>tions that optimized performance.</w:t>
      </w:r>
    </w:p>
    <w:p w:rsidR="001C47C3" w:rsidRPr="00471118" w:rsidP="001C47C3">
      <w:pPr>
        <w:jc w:val="both"/>
        <w:rPr>
          <w:rFonts w:ascii="Cambria" w:hAnsi="Cambria"/>
          <w:b/>
          <w:sz w:val="22"/>
          <w:szCs w:val="22"/>
          <w:u w:val="single"/>
        </w:rPr>
      </w:pPr>
      <w:r w:rsidRPr="00865581">
        <w:rPr>
          <w:rFonts w:ascii="Cambria" w:hAnsi="Cambria"/>
          <w:sz w:val="22"/>
          <w:szCs w:val="22"/>
        </w:rPr>
        <w:t xml:space="preserve">        </w:t>
      </w:r>
      <w:r w:rsidRPr="00865581">
        <w:rPr>
          <w:rFonts w:ascii="Cambria" w:hAnsi="Cambria"/>
          <w:b/>
          <w:sz w:val="22"/>
          <w:szCs w:val="22"/>
        </w:rPr>
        <w:t>B)</w:t>
      </w:r>
      <w:r w:rsidRPr="00865581">
        <w:rPr>
          <w:rFonts w:ascii="Cambria" w:hAnsi="Cambria"/>
          <w:sz w:val="22"/>
          <w:szCs w:val="22"/>
        </w:rPr>
        <w:t xml:space="preserve"> </w:t>
      </w:r>
      <w:r w:rsidR="002F44DB">
        <w:rPr>
          <w:rFonts w:ascii="Cambria" w:hAnsi="Cambria"/>
          <w:b/>
          <w:sz w:val="22"/>
          <w:szCs w:val="22"/>
        </w:rPr>
        <w:t>My PcBackup</w:t>
      </w:r>
      <w:r w:rsidRPr="002F44DB">
        <w:rPr>
          <w:rFonts w:ascii="Cambria" w:hAnsi="Cambria"/>
          <w:sz w:val="22"/>
          <w:szCs w:val="22"/>
        </w:rPr>
        <w:t xml:space="preserve"> </w:t>
      </w:r>
      <w:r w:rsidRPr="007657FE">
        <w:rPr>
          <w:rFonts w:ascii="Cambria" w:hAnsi="Cambria"/>
          <w:sz w:val="22"/>
          <w:szCs w:val="22"/>
        </w:rPr>
        <w:t>(Cloud Backup Services)</w:t>
      </w:r>
    </w:p>
    <w:p w:rsidR="001C47C3" w:rsidP="001C47C3">
      <w:pPr>
        <w:jc w:val="both"/>
        <w:rPr>
          <w:rFonts w:ascii="Cambria" w:hAnsi="Cambria"/>
          <w:sz w:val="22"/>
          <w:szCs w:val="22"/>
        </w:rPr>
      </w:pPr>
    </w:p>
    <w:p w:rsidR="001C47C3" w:rsidP="001C47C3">
      <w:pPr>
        <w:numPr>
          <w:ilvl w:val="0"/>
          <w:numId w:val="3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Handled customers for their data for backup in MPCB applications</w:t>
      </w:r>
    </w:p>
    <w:p w:rsidR="001C47C3" w:rsidRPr="00776ED2" w:rsidP="001C47C3">
      <w:pPr>
        <w:numPr>
          <w:ilvl w:val="0"/>
          <w:numId w:val="3"/>
        </w:numPr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>Installing the application and informing the backup and restore system</w:t>
      </w:r>
    </w:p>
    <w:p w:rsidR="001C47C3" w:rsidP="001C47C3">
      <w:pPr>
        <w:numPr>
          <w:ilvl w:val="0"/>
          <w:numId w:val="3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Helping customer through remote control session for application troubleshooting</w:t>
      </w:r>
    </w:p>
    <w:p w:rsidR="003A5887" w:rsidRPr="001C47C3" w:rsidP="003A5887">
      <w:pPr>
        <w:numPr>
          <w:ilvl w:val="0"/>
          <w:numId w:val="3"/>
        </w:numPr>
        <w:suppressAutoHyphens/>
        <w:spacing w:line="100" w:lineRule="atLeast"/>
        <w:rPr>
          <w:rFonts w:ascii="Cambria" w:hAnsi="Cambria" w:cs="Cambria"/>
          <w:sz w:val="22"/>
        </w:rPr>
      </w:pPr>
      <w:r w:rsidRPr="001C47C3">
        <w:rPr>
          <w:rFonts w:ascii="Cambria" w:hAnsi="Cambria" w:cs="Cambria"/>
          <w:sz w:val="22"/>
        </w:rPr>
        <w:t>Escalating critical issues to senior technical department.</w:t>
      </w:r>
    </w:p>
    <w:p w:rsidR="003A5887" w:rsidP="003A5887">
      <w:pPr>
        <w:numPr>
          <w:ilvl w:val="0"/>
          <w:numId w:val="3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Helping customer through remote control session for application troubleshooting</w:t>
      </w:r>
    </w:p>
    <w:p w:rsidR="003A5887" w:rsidRPr="001C47C3" w:rsidP="003A5887">
      <w:pPr>
        <w:numPr>
          <w:ilvl w:val="0"/>
          <w:numId w:val="3"/>
        </w:numPr>
        <w:suppressAutoHyphens/>
        <w:spacing w:line="100" w:lineRule="atLeast"/>
        <w:rPr>
          <w:rFonts w:ascii="Cambria" w:hAnsi="Cambria" w:cs="Cambria"/>
          <w:sz w:val="22"/>
        </w:rPr>
      </w:pPr>
      <w:r w:rsidRPr="001C47C3">
        <w:rPr>
          <w:rFonts w:ascii="Cambria" w:hAnsi="Cambria" w:cs="Cambria"/>
          <w:sz w:val="22"/>
        </w:rPr>
        <w:t>Maintaining customer notes for the issue that customer contacted for.</w:t>
      </w:r>
    </w:p>
    <w:p w:rsidR="003A5887" w:rsidRPr="001C47C3" w:rsidP="003A5887">
      <w:pPr>
        <w:numPr>
          <w:ilvl w:val="0"/>
          <w:numId w:val="3"/>
        </w:numPr>
        <w:suppressAutoHyphens/>
        <w:spacing w:line="100" w:lineRule="atLeast"/>
        <w:rPr>
          <w:rFonts w:ascii="Cambria" w:hAnsi="Cambria" w:cs="Cambria"/>
          <w:sz w:val="22"/>
        </w:rPr>
      </w:pPr>
      <w:r w:rsidRPr="001C47C3">
        <w:rPr>
          <w:rFonts w:ascii="Cambria" w:hAnsi="Cambria" w:cs="Cambria"/>
          <w:sz w:val="22"/>
        </w:rPr>
        <w:t xml:space="preserve">Research client's issues in a timely manner and follow up with the customer with recommendations and action plans. </w:t>
      </w:r>
    </w:p>
    <w:p w:rsidR="003A5887" w:rsidRPr="001C47C3" w:rsidP="003A5887">
      <w:pPr>
        <w:numPr>
          <w:ilvl w:val="0"/>
          <w:numId w:val="3"/>
        </w:numPr>
        <w:suppressAutoHyphens/>
        <w:spacing w:line="100" w:lineRule="atLeast"/>
        <w:rPr>
          <w:rFonts w:ascii="Cambria" w:hAnsi="Cambria" w:cs="Cambria"/>
          <w:sz w:val="22"/>
        </w:rPr>
      </w:pPr>
      <w:r w:rsidRPr="001C47C3">
        <w:rPr>
          <w:rFonts w:ascii="Cambria" w:hAnsi="Cambria" w:cs="Cambria"/>
          <w:sz w:val="22"/>
        </w:rPr>
        <w:t xml:space="preserve">Participated in team meetings weekly, ask questions and provide input on case backlog, technical process, and new processes within the department. </w:t>
      </w:r>
    </w:p>
    <w:p w:rsidR="003A5887" w:rsidRPr="001C47C3" w:rsidP="003A5887">
      <w:pPr>
        <w:numPr>
          <w:ilvl w:val="0"/>
          <w:numId w:val="3"/>
        </w:numPr>
        <w:suppressAutoHyphens/>
        <w:spacing w:line="100" w:lineRule="atLeast"/>
        <w:rPr>
          <w:rFonts w:ascii="Cambria" w:hAnsi="Cambria" w:cs="Cambria"/>
          <w:sz w:val="22"/>
        </w:rPr>
      </w:pPr>
      <w:r w:rsidRPr="001C47C3">
        <w:rPr>
          <w:rFonts w:ascii="Cambria" w:hAnsi="Cambria" w:cs="Cambria"/>
          <w:sz w:val="22"/>
        </w:rPr>
        <w:t xml:space="preserve">Mentored new engineers by answering technical questions, escalating cases, and teaching detailed process </w:t>
      </w:r>
    </w:p>
    <w:p w:rsidR="003A5887" w:rsidRPr="001C47C3" w:rsidP="003A5887">
      <w:pPr>
        <w:numPr>
          <w:ilvl w:val="0"/>
          <w:numId w:val="3"/>
        </w:numPr>
        <w:suppressAutoHyphens/>
        <w:spacing w:line="100" w:lineRule="atLeast"/>
        <w:rPr>
          <w:rFonts w:ascii="Cambria" w:hAnsi="Cambria" w:cs="Cambria"/>
          <w:sz w:val="22"/>
        </w:rPr>
      </w:pPr>
      <w:r w:rsidRPr="001C47C3">
        <w:rPr>
          <w:rFonts w:ascii="Cambria" w:hAnsi="Cambria" w:cs="Cambria"/>
          <w:sz w:val="22"/>
        </w:rPr>
        <w:t xml:space="preserve">Trained with senior system engineers to enhance my personal technical skills as a Technical Support Engineer and learned internal process for escalating cases and approving or denying handovers to specific verticals. </w:t>
      </w:r>
    </w:p>
    <w:p w:rsidR="003A5887" w:rsidRPr="001C47C3" w:rsidP="003A5887">
      <w:pPr>
        <w:numPr>
          <w:ilvl w:val="0"/>
          <w:numId w:val="3"/>
        </w:numPr>
        <w:suppressAutoHyphens/>
        <w:spacing w:line="100" w:lineRule="atLeast"/>
        <w:rPr>
          <w:rFonts w:ascii="Cambria" w:hAnsi="Cambria" w:cs="Cambria"/>
          <w:sz w:val="22"/>
        </w:rPr>
      </w:pPr>
      <w:r w:rsidRPr="001C47C3">
        <w:rPr>
          <w:rFonts w:ascii="Cambria" w:hAnsi="Cambria" w:cs="Cambria"/>
          <w:sz w:val="22"/>
        </w:rPr>
        <w:t xml:space="preserve">Recommended configuration changes and system additions that optimized performance </w:t>
      </w:r>
    </w:p>
    <w:p w:rsidR="003A5887" w:rsidP="003A5887">
      <w:pPr>
        <w:ind w:left="720"/>
        <w:jc w:val="both"/>
        <w:rPr>
          <w:rFonts w:ascii="Cambria" w:hAnsi="Cambria"/>
          <w:sz w:val="22"/>
          <w:szCs w:val="22"/>
        </w:rPr>
      </w:pPr>
    </w:p>
    <w:p w:rsidR="00865581" w:rsidP="001C47C3">
      <w:pPr>
        <w:jc w:val="both"/>
        <w:rPr>
          <w:rFonts w:ascii="Cambria" w:hAnsi="Cambria"/>
          <w:b/>
          <w:sz w:val="22"/>
          <w:szCs w:val="22"/>
          <w:u w:val="single"/>
        </w:rPr>
      </w:pPr>
    </w:p>
    <w:p w:rsidR="001C47C3" w:rsidRPr="00065F9F" w:rsidP="001C47C3">
      <w:pPr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 C)</w:t>
      </w:r>
      <w:r w:rsidRPr="00065F9F">
        <w:rPr>
          <w:rFonts w:ascii="Cambria" w:hAnsi="Cambria"/>
          <w:b/>
          <w:sz w:val="22"/>
          <w:szCs w:val="22"/>
        </w:rPr>
        <w:t xml:space="preserve"> WebZai </w:t>
      </w:r>
      <w:r w:rsidRPr="007657FE">
        <w:rPr>
          <w:rFonts w:ascii="Cambria" w:hAnsi="Cambria"/>
          <w:sz w:val="22"/>
          <w:szCs w:val="22"/>
        </w:rPr>
        <w:t>(Website Creation)</w:t>
      </w:r>
    </w:p>
    <w:p w:rsidR="001C47C3" w:rsidP="001C47C3">
      <w:pPr>
        <w:jc w:val="both"/>
        <w:rPr>
          <w:rFonts w:ascii="Cambria" w:hAnsi="Cambria"/>
          <w:sz w:val="22"/>
          <w:szCs w:val="22"/>
        </w:rPr>
      </w:pPr>
    </w:p>
    <w:p w:rsidR="001C47C3" w:rsidP="001C47C3">
      <w:pPr>
        <w:numPr>
          <w:ilvl w:val="0"/>
          <w:numId w:val="4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WebZai is a part of JDI (Just Develop it).  One of the most important project of WebZai is Website hosting for customers with ready website templates.</w:t>
      </w:r>
    </w:p>
    <w:p w:rsidR="001C47C3" w:rsidP="001C47C3">
      <w:pPr>
        <w:numPr>
          <w:ilvl w:val="0"/>
          <w:numId w:val="4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 have supporting customers for their website creation with using different applications like, Website Editor, Designing, Search Engine Submissions, Meta Tags, Embed HTML codes etc.</w:t>
      </w:r>
    </w:p>
    <w:p w:rsidR="00865581" w:rsidRPr="001C47C3" w:rsidP="00865581">
      <w:pPr>
        <w:numPr>
          <w:ilvl w:val="0"/>
          <w:numId w:val="4"/>
        </w:numPr>
        <w:suppressAutoHyphens/>
        <w:spacing w:line="100" w:lineRule="atLeast"/>
        <w:rPr>
          <w:rFonts w:ascii="Cambria" w:hAnsi="Cambria" w:cs="Cambria"/>
          <w:sz w:val="22"/>
        </w:rPr>
      </w:pPr>
      <w:r w:rsidRPr="001C47C3">
        <w:rPr>
          <w:rFonts w:ascii="Cambria" w:hAnsi="Cambria" w:cs="Cambria"/>
          <w:sz w:val="22"/>
        </w:rPr>
        <w:t>Escalating critical issues to senior technical department.</w:t>
      </w:r>
    </w:p>
    <w:p w:rsidR="00865581" w:rsidRPr="001C47C3" w:rsidP="00865581">
      <w:pPr>
        <w:numPr>
          <w:ilvl w:val="0"/>
          <w:numId w:val="4"/>
        </w:numPr>
        <w:suppressAutoHyphens/>
        <w:spacing w:line="100" w:lineRule="atLeast"/>
        <w:rPr>
          <w:rFonts w:ascii="Cambria" w:hAnsi="Cambria" w:cs="Cambria"/>
          <w:sz w:val="22"/>
        </w:rPr>
      </w:pPr>
      <w:r w:rsidRPr="001C47C3">
        <w:rPr>
          <w:rFonts w:ascii="Cambria" w:hAnsi="Cambria" w:cs="Cambria"/>
          <w:sz w:val="22"/>
        </w:rPr>
        <w:t>Maintaining customer notes for the issue that customer contacted for.</w:t>
      </w:r>
    </w:p>
    <w:p w:rsidR="00865581" w:rsidRPr="001C47C3" w:rsidP="00865581">
      <w:pPr>
        <w:numPr>
          <w:ilvl w:val="0"/>
          <w:numId w:val="4"/>
        </w:numPr>
        <w:suppressAutoHyphens/>
        <w:spacing w:line="100" w:lineRule="atLeast"/>
        <w:rPr>
          <w:rFonts w:ascii="Cambria" w:hAnsi="Cambria" w:cs="Cambria"/>
          <w:sz w:val="22"/>
        </w:rPr>
      </w:pPr>
      <w:r w:rsidRPr="001C47C3">
        <w:rPr>
          <w:rFonts w:ascii="Cambria" w:hAnsi="Cambria" w:cs="Cambria"/>
          <w:sz w:val="22"/>
        </w:rPr>
        <w:t xml:space="preserve">Research client's issues in a timely manner and follow up with the customer with recommendations and action plans. </w:t>
      </w:r>
    </w:p>
    <w:p w:rsidR="00865581" w:rsidRPr="001C47C3" w:rsidP="00865581">
      <w:pPr>
        <w:numPr>
          <w:ilvl w:val="0"/>
          <w:numId w:val="4"/>
        </w:numPr>
        <w:suppressAutoHyphens/>
        <w:spacing w:line="100" w:lineRule="atLeast"/>
        <w:rPr>
          <w:rFonts w:ascii="Cambria" w:hAnsi="Cambria" w:cs="Cambria"/>
          <w:sz w:val="22"/>
        </w:rPr>
      </w:pPr>
      <w:r w:rsidRPr="001C47C3">
        <w:rPr>
          <w:rFonts w:ascii="Cambria" w:hAnsi="Cambria" w:cs="Cambria"/>
          <w:sz w:val="22"/>
        </w:rPr>
        <w:t xml:space="preserve">Participated in team meetings weekly, ask questions and provide input on case backlog, technical process, and new processes within the department. </w:t>
      </w:r>
    </w:p>
    <w:p w:rsidR="00865581" w:rsidRPr="001C47C3" w:rsidP="00865581">
      <w:pPr>
        <w:numPr>
          <w:ilvl w:val="0"/>
          <w:numId w:val="4"/>
        </w:numPr>
        <w:suppressAutoHyphens/>
        <w:spacing w:line="100" w:lineRule="atLeast"/>
        <w:rPr>
          <w:rFonts w:ascii="Cambria" w:hAnsi="Cambria" w:cs="Cambria"/>
          <w:sz w:val="22"/>
        </w:rPr>
      </w:pPr>
      <w:r w:rsidRPr="001C47C3">
        <w:rPr>
          <w:rFonts w:ascii="Cambria" w:hAnsi="Cambria" w:cs="Cambria"/>
          <w:sz w:val="22"/>
        </w:rPr>
        <w:t xml:space="preserve">Mentored new engineers by answering technical questions, escalating cases, and teaching detailed process </w:t>
      </w:r>
    </w:p>
    <w:p w:rsidR="00865581" w:rsidRPr="001C47C3" w:rsidP="00865581">
      <w:pPr>
        <w:numPr>
          <w:ilvl w:val="0"/>
          <w:numId w:val="4"/>
        </w:numPr>
        <w:suppressAutoHyphens/>
        <w:spacing w:line="100" w:lineRule="atLeast"/>
        <w:rPr>
          <w:rFonts w:ascii="Cambria" w:hAnsi="Cambria" w:cs="Cambria"/>
          <w:sz w:val="22"/>
        </w:rPr>
      </w:pPr>
      <w:r w:rsidRPr="001C47C3">
        <w:rPr>
          <w:rFonts w:ascii="Cambria" w:hAnsi="Cambria" w:cs="Cambria"/>
          <w:sz w:val="22"/>
        </w:rPr>
        <w:t xml:space="preserve">Trained with senior system engineers to enhance my personal technical skills as a Technical Support Engineer and learned internal process for escalating cases and approving or denying handovers to specific verticals. </w:t>
      </w:r>
    </w:p>
    <w:p w:rsidR="00865581" w:rsidRPr="001C47C3" w:rsidP="00865581">
      <w:pPr>
        <w:numPr>
          <w:ilvl w:val="0"/>
          <w:numId w:val="4"/>
        </w:numPr>
        <w:suppressAutoHyphens/>
        <w:spacing w:line="100" w:lineRule="atLeast"/>
        <w:rPr>
          <w:rFonts w:ascii="Cambria" w:hAnsi="Cambria" w:cs="Cambria"/>
          <w:sz w:val="22"/>
        </w:rPr>
      </w:pPr>
      <w:r w:rsidRPr="001C47C3">
        <w:rPr>
          <w:rFonts w:ascii="Cambria" w:hAnsi="Cambria" w:cs="Cambria"/>
          <w:sz w:val="22"/>
        </w:rPr>
        <w:t xml:space="preserve">Recommended configuration changes and system additions that optimized performance </w:t>
      </w:r>
    </w:p>
    <w:p w:rsidR="00865581" w:rsidRPr="00471118" w:rsidP="00865581">
      <w:pPr>
        <w:ind w:left="720"/>
        <w:jc w:val="both"/>
        <w:rPr>
          <w:rFonts w:ascii="Cambria" w:hAnsi="Cambria"/>
          <w:sz w:val="22"/>
          <w:szCs w:val="22"/>
        </w:rPr>
      </w:pPr>
    </w:p>
    <w:p w:rsidR="001C47C3" w:rsidP="001C47C3">
      <w:pPr>
        <w:rPr>
          <w:rFonts w:ascii="Cambria" w:hAnsi="Cambria"/>
          <w:b/>
          <w:u w:val="single"/>
        </w:rPr>
      </w:pPr>
    </w:p>
    <w:p w:rsidR="00865581" w:rsidP="001C47C3">
      <w:pPr>
        <w:rPr>
          <w:rFonts w:ascii="Cambria" w:hAnsi="Cambria"/>
          <w:b/>
          <w:u w:val="single"/>
        </w:rPr>
      </w:pPr>
      <w:r w:rsidRPr="0034026F">
        <w:rPr>
          <w:rFonts w:ascii="Cambria" w:hAnsi="Cambria"/>
          <w:noProof/>
          <w:sz w:val="20"/>
          <w:szCs w:val="20"/>
        </w:rPr>
        <w:drawing>
          <wp:inline distT="0" distB="0" distL="0" distR="0">
            <wp:extent cx="6229350" cy="47625"/>
            <wp:effectExtent l="0" t="0" r="0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7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81" w:rsidP="001C47C3">
      <w:pPr>
        <w:rPr>
          <w:rFonts w:ascii="Cambria" w:hAnsi="Cambria"/>
          <w:b/>
          <w:u w:val="single"/>
        </w:rPr>
      </w:pPr>
    </w:p>
    <w:p w:rsidR="001C47C3" w:rsidRPr="00065F9F" w:rsidP="00EC635D">
      <w:pPr>
        <w:jc w:val="center"/>
        <w:rPr>
          <w:rFonts w:ascii="Cambria" w:hAnsi="Cambria"/>
          <w:sz w:val="22"/>
          <w:szCs w:val="22"/>
        </w:rPr>
      </w:pPr>
      <w:r w:rsidRPr="00065F9F">
        <w:rPr>
          <w:rFonts w:ascii="Cambria" w:hAnsi="Cambria"/>
          <w:b/>
          <w:highlight w:val="lightGray"/>
        </w:rPr>
        <w:t>EDUCATIONAL QUALIFICATION</w:t>
      </w:r>
    </w:p>
    <w:tbl>
      <w:tblPr>
        <w:tblpPr w:leftFromText="180" w:rightFromText="180" w:vertAnchor="text" w:horzAnchor="margin" w:tblpY="217"/>
        <w:tblW w:w="10237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44"/>
        <w:gridCol w:w="2045"/>
        <w:gridCol w:w="2045"/>
        <w:gridCol w:w="2045"/>
        <w:gridCol w:w="2058"/>
      </w:tblGrid>
      <w:tr w:rsidTr="00565CBB">
        <w:tblPrEx>
          <w:tblW w:w="1023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68"/>
        </w:trPr>
        <w:tc>
          <w:tcPr>
            <w:tcW w:w="2044" w:type="dxa"/>
            <w:shd w:val="clear" w:color="auto" w:fill="FFFFFF" w:themeFill="background1"/>
          </w:tcPr>
          <w:p w:rsidR="001C47C3" w:rsidP="00565CBB">
            <w:pPr>
              <w:spacing w:line="100" w:lineRule="atLeast"/>
            </w:pPr>
          </w:p>
        </w:tc>
        <w:tc>
          <w:tcPr>
            <w:tcW w:w="8193" w:type="dxa"/>
            <w:gridSpan w:val="4"/>
            <w:shd w:val="clear" w:color="auto" w:fill="FFFFFF" w:themeFill="background1"/>
          </w:tcPr>
          <w:p w:rsidR="001C47C3" w:rsidP="00565CBB">
            <w:pPr>
              <w:snapToGrid w:val="0"/>
              <w:spacing w:after="7"/>
            </w:pPr>
          </w:p>
        </w:tc>
      </w:tr>
      <w:tr w:rsidTr="00565CBB">
        <w:tblPrEx>
          <w:tblW w:w="1023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68"/>
        </w:trPr>
        <w:tc>
          <w:tcPr>
            <w:tcW w:w="2044" w:type="dxa"/>
            <w:shd w:val="clear" w:color="auto" w:fill="FFFFFF"/>
          </w:tcPr>
          <w:p w:rsidR="001C47C3" w:rsidP="00565CBB">
            <w:pPr>
              <w:snapToGrid w:val="0"/>
              <w:spacing w:line="100" w:lineRule="atLeast"/>
              <w:rPr>
                <w:rFonts w:ascii="Cambria" w:hAnsi="Cambria" w:cs="Cambria"/>
                <w:b/>
                <w:sz w:val="22"/>
              </w:rPr>
            </w:pPr>
          </w:p>
        </w:tc>
        <w:tc>
          <w:tcPr>
            <w:tcW w:w="8193" w:type="dxa"/>
            <w:gridSpan w:val="4"/>
            <w:shd w:val="clear" w:color="auto" w:fill="auto"/>
          </w:tcPr>
          <w:p w:rsidR="001C47C3" w:rsidP="00565CBB">
            <w:pPr>
              <w:snapToGrid w:val="0"/>
              <w:spacing w:after="7"/>
            </w:pPr>
          </w:p>
        </w:tc>
      </w:tr>
      <w:tr w:rsidTr="00565CBB">
        <w:tblPrEx>
          <w:tblW w:w="10237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trHeight w:val="481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C47C3" w:rsidP="00565CBB">
            <w:pPr>
              <w:spacing w:line="100" w:lineRule="atLeast"/>
              <w:jc w:val="center"/>
              <w:rPr>
                <w:rFonts w:ascii="Cambria" w:hAnsi="Cambria" w:cs="Cambria"/>
                <w:b/>
                <w:sz w:val="22"/>
              </w:rPr>
            </w:pPr>
            <w:r>
              <w:rPr>
                <w:rFonts w:ascii="Cambria" w:hAnsi="Cambria" w:cs="Cambria"/>
                <w:b/>
                <w:sz w:val="22"/>
              </w:rPr>
              <w:t>Year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C47C3" w:rsidP="00565CBB">
            <w:pPr>
              <w:spacing w:line="100" w:lineRule="atLeast"/>
              <w:jc w:val="center"/>
              <w:rPr>
                <w:rFonts w:ascii="Cambria" w:hAnsi="Cambria" w:cs="Cambria"/>
                <w:b/>
                <w:sz w:val="22"/>
              </w:rPr>
            </w:pPr>
            <w:r>
              <w:rPr>
                <w:rFonts w:ascii="Cambria" w:hAnsi="Cambria" w:cs="Cambria"/>
                <w:b/>
                <w:sz w:val="22"/>
              </w:rPr>
              <w:t>Degree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C47C3" w:rsidP="00565CBB">
            <w:pPr>
              <w:spacing w:line="100" w:lineRule="atLeast"/>
              <w:jc w:val="center"/>
              <w:rPr>
                <w:rFonts w:ascii="Cambria" w:hAnsi="Cambria" w:cs="Cambria"/>
                <w:b/>
                <w:sz w:val="22"/>
              </w:rPr>
            </w:pPr>
            <w:r>
              <w:rPr>
                <w:rFonts w:ascii="Cambria" w:hAnsi="Cambria" w:cs="Cambria"/>
                <w:b/>
                <w:sz w:val="22"/>
              </w:rPr>
              <w:t>Institute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C47C3" w:rsidP="00565CBB">
            <w:pPr>
              <w:spacing w:line="100" w:lineRule="atLeast"/>
              <w:rPr>
                <w:rFonts w:ascii="Cambria" w:hAnsi="Cambria" w:cs="Cambria"/>
                <w:b/>
                <w:sz w:val="22"/>
              </w:rPr>
            </w:pPr>
            <w:r>
              <w:rPr>
                <w:rFonts w:ascii="Cambria" w:hAnsi="Cambria" w:cs="Cambria"/>
                <w:b/>
                <w:sz w:val="22"/>
              </w:rPr>
              <w:t>University/Board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47C3" w:rsidP="00565CBB">
            <w:pPr>
              <w:spacing w:line="100" w:lineRule="atLeast"/>
              <w:jc w:val="center"/>
            </w:pPr>
            <w:r>
              <w:rPr>
                <w:rFonts w:ascii="Cambria" w:hAnsi="Cambria" w:cs="Cambria"/>
                <w:b/>
                <w:sz w:val="22"/>
              </w:rPr>
              <w:t>Results</w:t>
            </w:r>
          </w:p>
        </w:tc>
      </w:tr>
      <w:tr w:rsidTr="00565CBB">
        <w:tblPrEx>
          <w:tblW w:w="10237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trHeight w:val="240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C47C3" w:rsidP="00565CBB">
            <w:pPr>
              <w:spacing w:line="100" w:lineRule="atLeast"/>
              <w:jc w:val="center"/>
              <w:rPr>
                <w:rFonts w:ascii="Cambria" w:hAnsi="Cambria" w:cs="Cambria"/>
                <w:sz w:val="22"/>
              </w:rPr>
            </w:pPr>
            <w:r>
              <w:rPr>
                <w:rFonts w:ascii="Cambria" w:hAnsi="Cambria" w:cs="Cambria"/>
                <w:sz w:val="22"/>
              </w:rPr>
              <w:t>2014-15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C47C3" w:rsidP="00565CBB">
            <w:pPr>
              <w:spacing w:line="100" w:lineRule="atLeast"/>
              <w:jc w:val="center"/>
              <w:rPr>
                <w:rFonts w:ascii="Cambria" w:hAnsi="Cambria" w:cs="Cambria"/>
                <w:sz w:val="22"/>
              </w:rPr>
            </w:pPr>
            <w:r>
              <w:rPr>
                <w:rFonts w:ascii="Cambria" w:hAnsi="Cambria" w:cs="Cambria"/>
                <w:sz w:val="22"/>
              </w:rPr>
              <w:t>B.E.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C47C3" w:rsidP="00565CBB">
            <w:pPr>
              <w:spacing w:line="100" w:lineRule="atLeast"/>
              <w:jc w:val="center"/>
              <w:rPr>
                <w:rFonts w:ascii="Cambria" w:hAnsi="Cambria" w:cs="Cambria"/>
                <w:sz w:val="22"/>
              </w:rPr>
            </w:pPr>
            <w:r>
              <w:rPr>
                <w:rFonts w:ascii="Cambria" w:hAnsi="Cambria" w:cs="Cambria"/>
                <w:sz w:val="22"/>
              </w:rPr>
              <w:t>MET BKC IOE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C47C3" w:rsidP="00565CBB">
            <w:pPr>
              <w:spacing w:line="100" w:lineRule="atLeast"/>
              <w:jc w:val="center"/>
              <w:rPr>
                <w:rFonts w:ascii="Cambria" w:hAnsi="Cambria" w:cs="Cambria"/>
                <w:sz w:val="22"/>
              </w:rPr>
            </w:pPr>
            <w:r>
              <w:rPr>
                <w:rFonts w:ascii="Cambria" w:hAnsi="Cambria" w:cs="Cambria"/>
                <w:sz w:val="22"/>
              </w:rPr>
              <w:t>Pune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47C3" w:rsidP="00565CBB">
            <w:pPr>
              <w:spacing w:line="100" w:lineRule="atLeast"/>
              <w:jc w:val="center"/>
            </w:pPr>
            <w:r>
              <w:rPr>
                <w:rFonts w:ascii="Cambria" w:hAnsi="Cambria" w:cs="Cambria"/>
                <w:sz w:val="22"/>
              </w:rPr>
              <w:t>60%</w:t>
            </w:r>
          </w:p>
        </w:tc>
      </w:tr>
      <w:tr w:rsidTr="00565CBB">
        <w:tblPrEx>
          <w:tblW w:w="10237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trHeight w:val="481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C47C3" w:rsidP="00565CBB">
            <w:pPr>
              <w:spacing w:line="100" w:lineRule="atLeast"/>
              <w:jc w:val="center"/>
              <w:rPr>
                <w:rFonts w:ascii="Cambria" w:hAnsi="Cambria" w:cs="Cambria"/>
                <w:sz w:val="22"/>
              </w:rPr>
            </w:pPr>
            <w:r>
              <w:rPr>
                <w:rFonts w:ascii="Cambria" w:hAnsi="Cambria" w:cs="Cambria"/>
                <w:sz w:val="22"/>
              </w:rPr>
              <w:t>2010-11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C47C3" w:rsidP="00565CBB">
            <w:pPr>
              <w:spacing w:line="100" w:lineRule="atLeast"/>
              <w:jc w:val="center"/>
              <w:rPr>
                <w:rFonts w:ascii="Cambria" w:hAnsi="Cambria" w:cs="Cambria"/>
                <w:sz w:val="22"/>
              </w:rPr>
            </w:pPr>
            <w:r>
              <w:rPr>
                <w:rFonts w:ascii="Cambria" w:hAnsi="Cambria" w:cs="Cambria"/>
                <w:sz w:val="22"/>
              </w:rPr>
              <w:t>H.S.C.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C47C3" w:rsidP="00565CBB">
            <w:pPr>
              <w:spacing w:line="100" w:lineRule="atLeast"/>
              <w:jc w:val="center"/>
              <w:rPr>
                <w:rFonts w:ascii="Cambria" w:hAnsi="Cambria" w:cs="Cambria"/>
                <w:w w:val="81"/>
                <w:sz w:val="22"/>
              </w:rPr>
            </w:pPr>
            <w:r>
              <w:rPr>
                <w:rFonts w:ascii="Cambria" w:hAnsi="Cambria" w:cs="Cambria"/>
                <w:sz w:val="22"/>
              </w:rPr>
              <w:t>KTHM College, Nashik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C47C3" w:rsidP="00565CBB">
            <w:pPr>
              <w:spacing w:line="100" w:lineRule="atLeast"/>
              <w:jc w:val="center"/>
              <w:rPr>
                <w:rFonts w:ascii="Cambria" w:hAnsi="Cambria" w:cs="Cambria"/>
                <w:sz w:val="22"/>
              </w:rPr>
            </w:pPr>
            <w:r>
              <w:rPr>
                <w:rFonts w:ascii="Cambria" w:hAnsi="Cambria" w:cs="Cambria"/>
                <w:w w:val="81"/>
                <w:sz w:val="22"/>
              </w:rPr>
              <w:t>Maharashtra State Board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47C3" w:rsidP="00565CBB">
            <w:pPr>
              <w:spacing w:line="100" w:lineRule="atLeast"/>
              <w:jc w:val="center"/>
            </w:pPr>
            <w:r>
              <w:rPr>
                <w:rFonts w:ascii="Cambria" w:hAnsi="Cambria" w:cs="Cambria"/>
                <w:sz w:val="22"/>
              </w:rPr>
              <w:t>64.50%</w:t>
            </w:r>
          </w:p>
        </w:tc>
      </w:tr>
      <w:tr w:rsidTr="00565CBB">
        <w:tblPrEx>
          <w:tblW w:w="10237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trHeight w:val="467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C47C3" w:rsidP="00565CBB">
            <w:pPr>
              <w:spacing w:line="100" w:lineRule="atLeast"/>
              <w:jc w:val="center"/>
              <w:rPr>
                <w:rFonts w:ascii="Cambria" w:hAnsi="Cambria" w:cs="Cambria"/>
                <w:sz w:val="22"/>
              </w:rPr>
            </w:pPr>
            <w:r>
              <w:rPr>
                <w:rFonts w:ascii="Cambria" w:hAnsi="Cambria" w:cs="Cambria"/>
                <w:sz w:val="22"/>
              </w:rPr>
              <w:t>2008-09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C47C3" w:rsidP="00565CBB">
            <w:pPr>
              <w:spacing w:line="100" w:lineRule="atLeast"/>
              <w:jc w:val="center"/>
              <w:rPr>
                <w:rFonts w:ascii="Cambria" w:hAnsi="Cambria" w:cs="Cambria"/>
                <w:sz w:val="22"/>
              </w:rPr>
            </w:pPr>
            <w:r>
              <w:rPr>
                <w:rFonts w:ascii="Cambria" w:hAnsi="Cambria" w:cs="Cambria"/>
                <w:sz w:val="22"/>
              </w:rPr>
              <w:t>S.S.C.</w:t>
            </w:r>
          </w:p>
          <w:p w:rsidR="001C47C3" w:rsidP="00565CBB">
            <w:pPr>
              <w:spacing w:line="100" w:lineRule="atLeast"/>
              <w:jc w:val="center"/>
              <w:rPr>
                <w:rFonts w:ascii="Cambria" w:hAnsi="Cambria" w:cs="Cambria"/>
                <w:sz w:val="22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C47C3" w:rsidP="00565CBB">
            <w:pPr>
              <w:spacing w:line="100" w:lineRule="atLeast"/>
              <w:jc w:val="center"/>
              <w:rPr>
                <w:rFonts w:ascii="Cambria" w:hAnsi="Cambria" w:cs="Cambria"/>
                <w:w w:val="81"/>
                <w:sz w:val="22"/>
              </w:rPr>
            </w:pPr>
            <w:r>
              <w:rPr>
                <w:rFonts w:ascii="Cambria" w:hAnsi="Cambria" w:cs="Cambria"/>
                <w:sz w:val="22"/>
              </w:rPr>
              <w:t>Maratha High School, Nashik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C47C3" w:rsidP="00565CBB">
            <w:pPr>
              <w:spacing w:line="100" w:lineRule="atLeast"/>
              <w:jc w:val="center"/>
              <w:rPr>
                <w:rFonts w:ascii="Cambria" w:hAnsi="Cambria" w:cs="Cambria"/>
                <w:sz w:val="22"/>
              </w:rPr>
            </w:pPr>
            <w:r>
              <w:rPr>
                <w:rFonts w:ascii="Cambria" w:hAnsi="Cambria" w:cs="Cambria"/>
                <w:w w:val="81"/>
                <w:sz w:val="22"/>
              </w:rPr>
              <w:t>Maharashtra State Board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47C3" w:rsidP="00565CBB">
            <w:pPr>
              <w:spacing w:line="100" w:lineRule="atLeast"/>
              <w:jc w:val="center"/>
            </w:pPr>
            <w:r>
              <w:rPr>
                <w:rFonts w:ascii="Cambria" w:hAnsi="Cambria" w:cs="Cambria"/>
                <w:sz w:val="22"/>
              </w:rPr>
              <w:t>80.30%</w:t>
            </w:r>
          </w:p>
        </w:tc>
      </w:tr>
    </w:tbl>
    <w:p w:rsidR="001C47C3" w:rsidP="001C47C3">
      <w:pPr>
        <w:rPr>
          <w:rFonts w:ascii="Cambria" w:hAnsi="Cambria"/>
          <w:b/>
        </w:rPr>
      </w:pPr>
    </w:p>
    <w:p w:rsidR="00EC635D" w:rsidP="001C47C3">
      <w:pPr>
        <w:rPr>
          <w:rFonts w:ascii="Cambria" w:hAnsi="Cambria"/>
          <w:b/>
          <w:sz w:val="22"/>
          <w:szCs w:val="22"/>
          <w:u w:val="single"/>
        </w:rPr>
      </w:pPr>
    </w:p>
    <w:p w:rsidR="001C47C3" w:rsidP="001C47C3">
      <w:pPr>
        <w:rPr>
          <w:rFonts w:ascii="Cambria" w:hAnsi="Cambria"/>
          <w:b/>
          <w:sz w:val="22"/>
          <w:szCs w:val="22"/>
          <w:u w:val="single"/>
        </w:rPr>
      </w:pPr>
      <w:r>
        <w:rPr>
          <w:rFonts w:ascii="Cambria" w:hAnsi="Cambria"/>
          <w:b/>
          <w:sz w:val="22"/>
          <w:szCs w:val="22"/>
          <w:u w:val="single"/>
        </w:rPr>
        <w:t>Academic Projects</w:t>
      </w:r>
    </w:p>
    <w:p w:rsidR="00EC635D" w:rsidP="001C47C3">
      <w:pPr>
        <w:rPr>
          <w:rFonts w:ascii="Cambria" w:hAnsi="Cambria"/>
          <w:b/>
          <w:sz w:val="22"/>
          <w:szCs w:val="22"/>
          <w:u w:val="single"/>
        </w:rPr>
      </w:pPr>
    </w:p>
    <w:p w:rsidR="001C47C3" w:rsidRPr="007654FD" w:rsidP="001C47C3">
      <w:pPr>
        <w:numPr>
          <w:ilvl w:val="0"/>
          <w:numId w:val="7"/>
        </w:numPr>
        <w:rPr>
          <w:rFonts w:ascii="Cambria" w:hAnsi="Cambria"/>
          <w:b/>
          <w:sz w:val="22"/>
          <w:szCs w:val="22"/>
          <w:u w:val="single"/>
        </w:rPr>
      </w:pPr>
      <w:r>
        <w:rPr>
          <w:rFonts w:ascii="Cambria" w:eastAsia="Calibri" w:hAnsi="Cambria" w:cs="Cambria"/>
          <w:b/>
          <w:sz w:val="22"/>
        </w:rPr>
        <w:t>Municipal corporation system</w:t>
      </w:r>
      <w:r>
        <w:rPr>
          <w:rFonts w:ascii="Cambria" w:eastAsia="Calibri" w:hAnsi="Cambria" w:cs="Cambria"/>
          <w:b/>
          <w:sz w:val="22"/>
        </w:rPr>
        <w:t xml:space="preserve"> </w:t>
      </w:r>
      <w:r w:rsidRPr="007654FD">
        <w:rPr>
          <w:rFonts w:ascii="Cambria" w:eastAsia="Calibri" w:hAnsi="Cambria" w:cs="Cambria"/>
          <w:sz w:val="22"/>
        </w:rPr>
        <w:t>(</w:t>
      </w:r>
      <w:r>
        <w:rPr>
          <w:rFonts w:ascii="Cambria" w:hAnsi="Cambria" w:cs="Cambria"/>
          <w:sz w:val="22"/>
        </w:rPr>
        <w:t>Generation of Birth and Death certificates</w:t>
      </w:r>
      <w:r w:rsidRPr="007654FD">
        <w:rPr>
          <w:rFonts w:ascii="Cambria" w:eastAsia="Calibri" w:hAnsi="Cambria" w:cs="Cambria"/>
          <w:sz w:val="22"/>
        </w:rPr>
        <w:t>)</w:t>
      </w:r>
    </w:p>
    <w:p w:rsidR="001C47C3" w:rsidRPr="007654FD" w:rsidP="001C47C3">
      <w:pPr>
        <w:numPr>
          <w:ilvl w:val="0"/>
          <w:numId w:val="7"/>
        </w:numPr>
        <w:rPr>
          <w:rFonts w:ascii="Cambria" w:hAnsi="Cambria"/>
          <w:b/>
          <w:sz w:val="22"/>
          <w:szCs w:val="22"/>
          <w:u w:val="single"/>
        </w:rPr>
      </w:pPr>
      <w:r>
        <w:rPr>
          <w:rFonts w:ascii="Cambria" w:eastAsia="Calibri" w:hAnsi="Cambria" w:cs="Cambria"/>
          <w:b/>
          <w:sz w:val="22"/>
        </w:rPr>
        <w:t>Bus Ticketing Systems.</w:t>
      </w:r>
      <w:r>
        <w:rPr>
          <w:rFonts w:ascii="Cambria" w:eastAsia="Calibri" w:hAnsi="Cambria" w:cs="Cambria"/>
          <w:b/>
          <w:sz w:val="22"/>
        </w:rPr>
        <w:t xml:space="preserve"> </w:t>
      </w:r>
      <w:r w:rsidRPr="007654FD">
        <w:rPr>
          <w:rFonts w:ascii="Cambria" w:eastAsia="Calibri" w:hAnsi="Cambria" w:cs="Cambria"/>
          <w:sz w:val="22"/>
        </w:rPr>
        <w:t>(</w:t>
      </w:r>
      <w:r w:rsidRPr="007654FD">
        <w:rPr>
          <w:rFonts w:ascii="Cambria" w:eastAsia="Calibri" w:hAnsi="Cambria" w:cs="Cambria"/>
          <w:sz w:val="22"/>
        </w:rPr>
        <w:t>Generation of bus ticket</w:t>
      </w:r>
      <w:r w:rsidRPr="007654FD">
        <w:rPr>
          <w:rFonts w:ascii="Cambria" w:eastAsia="Calibri" w:hAnsi="Cambria" w:cs="Cambria"/>
          <w:sz w:val="22"/>
        </w:rPr>
        <w:t>)</w:t>
      </w:r>
    </w:p>
    <w:p w:rsidR="001C47C3" w:rsidRPr="00F86DF4" w:rsidP="001C47C3">
      <w:pPr>
        <w:numPr>
          <w:ilvl w:val="0"/>
          <w:numId w:val="7"/>
        </w:numPr>
        <w:rPr>
          <w:rFonts w:ascii="Cambria" w:hAnsi="Cambria"/>
          <w:b/>
          <w:sz w:val="22"/>
          <w:szCs w:val="22"/>
          <w:u w:val="single"/>
        </w:rPr>
      </w:pPr>
      <w:r>
        <w:rPr>
          <w:rFonts w:ascii="Cambria" w:eastAsia="Calibri" w:hAnsi="Cambria" w:cs="Cambria"/>
          <w:b/>
          <w:sz w:val="22"/>
        </w:rPr>
        <w:t xml:space="preserve">Data </w:t>
      </w:r>
      <w:r>
        <w:rPr>
          <w:rFonts w:ascii="Cambria" w:eastAsia="Calibri" w:hAnsi="Cambria" w:cs="Cambria"/>
          <w:b/>
          <w:sz w:val="22"/>
        </w:rPr>
        <w:t xml:space="preserve">Slicing ~ </w:t>
      </w:r>
      <w:r>
        <w:rPr>
          <w:rFonts w:ascii="Cambria" w:eastAsia="Calibri" w:hAnsi="Cambria" w:cs="Cambria"/>
          <w:sz w:val="22"/>
        </w:rPr>
        <w:t>A new approach for p</w:t>
      </w:r>
      <w:r w:rsidRPr="007654FD">
        <w:rPr>
          <w:rFonts w:ascii="Cambria" w:eastAsia="Calibri" w:hAnsi="Cambria" w:cs="Cambria"/>
          <w:sz w:val="22"/>
        </w:rPr>
        <w:t xml:space="preserve">rivacy </w:t>
      </w:r>
      <w:r>
        <w:rPr>
          <w:rFonts w:ascii="Cambria" w:eastAsia="Calibri" w:hAnsi="Cambria" w:cs="Cambria"/>
          <w:sz w:val="22"/>
        </w:rPr>
        <w:t>p</w:t>
      </w:r>
      <w:r w:rsidRPr="007654FD">
        <w:rPr>
          <w:rFonts w:ascii="Cambria" w:eastAsia="Calibri" w:hAnsi="Cambria" w:cs="Cambria"/>
          <w:sz w:val="22"/>
        </w:rPr>
        <w:t xml:space="preserve">reserving and </w:t>
      </w:r>
      <w:r>
        <w:rPr>
          <w:rFonts w:ascii="Cambria" w:eastAsia="Calibri" w:hAnsi="Cambria" w:cs="Cambria"/>
          <w:sz w:val="22"/>
        </w:rPr>
        <w:t>d</w:t>
      </w:r>
      <w:r w:rsidRPr="007654FD">
        <w:rPr>
          <w:rFonts w:ascii="Cambria" w:eastAsia="Calibri" w:hAnsi="Cambria" w:cs="Cambria"/>
          <w:sz w:val="22"/>
        </w:rPr>
        <w:t xml:space="preserve">ata </w:t>
      </w:r>
      <w:r>
        <w:rPr>
          <w:rFonts w:ascii="Cambria" w:eastAsia="Calibri" w:hAnsi="Cambria" w:cs="Cambria"/>
          <w:sz w:val="22"/>
        </w:rPr>
        <w:t>p</w:t>
      </w:r>
      <w:r w:rsidRPr="007654FD">
        <w:rPr>
          <w:rFonts w:ascii="Cambria" w:eastAsia="Calibri" w:hAnsi="Cambria" w:cs="Cambria"/>
          <w:sz w:val="22"/>
        </w:rPr>
        <w:t>ublishing</w:t>
      </w:r>
    </w:p>
    <w:p w:rsidR="001C47C3" w:rsidP="001C47C3">
      <w:pPr>
        <w:rPr>
          <w:rFonts w:ascii="Cambria" w:eastAsia="Calibri" w:hAnsi="Cambria" w:cs="Cambria"/>
          <w:b/>
          <w:sz w:val="22"/>
        </w:rPr>
      </w:pPr>
    </w:p>
    <w:p w:rsidR="001C47C3" w:rsidP="001C47C3">
      <w:pPr>
        <w:rPr>
          <w:rFonts w:ascii="Cambria" w:eastAsia="Calibri" w:hAnsi="Cambria" w:cs="Cambria"/>
          <w:b/>
          <w:sz w:val="22"/>
        </w:rPr>
      </w:pPr>
      <w:r>
        <w:rPr>
          <w:rFonts w:ascii="Cambria" w:eastAsia="Calibri" w:hAnsi="Cambria" w:cs="Cambria"/>
          <w:b/>
          <w:sz w:val="22"/>
        </w:rPr>
        <w:t>Academic Seminars:</w:t>
      </w:r>
    </w:p>
    <w:p w:rsidR="001C47C3" w:rsidRPr="00F86DF4" w:rsidP="001C47C3">
      <w:pPr>
        <w:numPr>
          <w:ilvl w:val="0"/>
          <w:numId w:val="8"/>
        </w:numPr>
        <w:rPr>
          <w:rFonts w:ascii="Cambria" w:hAnsi="Cambria"/>
          <w:sz w:val="22"/>
          <w:szCs w:val="22"/>
          <w:u w:val="single"/>
        </w:rPr>
      </w:pPr>
      <w:r w:rsidRPr="00F86DF4">
        <w:rPr>
          <w:rFonts w:ascii="Cambria" w:hAnsi="Cambria" w:cs="Cambria"/>
          <w:b/>
          <w:sz w:val="22"/>
        </w:rPr>
        <w:t>Cryptography</w:t>
      </w:r>
      <w:r>
        <w:rPr>
          <w:rFonts w:ascii="Cambria" w:hAnsi="Cambria" w:cs="Cambria"/>
          <w:b/>
          <w:sz w:val="22"/>
        </w:rPr>
        <w:t xml:space="preserve">: </w:t>
      </w:r>
      <w:r w:rsidRPr="00F86DF4">
        <w:rPr>
          <w:rFonts w:ascii="Cambria" w:hAnsi="Cambria" w:cs="Cambria"/>
          <w:sz w:val="22"/>
        </w:rPr>
        <w:t>(Enhancing security of Caesar Cipher by columnar t</w:t>
      </w:r>
      <w:r w:rsidRPr="00F86DF4">
        <w:rPr>
          <w:rFonts w:ascii="Cambria" w:hAnsi="Cambria" w:cs="Cambria"/>
          <w:sz w:val="22"/>
        </w:rPr>
        <w:t>ransposition</w:t>
      </w:r>
      <w:r w:rsidRPr="00F86DF4">
        <w:rPr>
          <w:rFonts w:ascii="Cambria" w:hAnsi="Cambria" w:cs="Cambria"/>
          <w:sz w:val="22"/>
        </w:rPr>
        <w:t>)</w:t>
      </w:r>
    </w:p>
    <w:p w:rsidR="001C47C3" w:rsidRPr="00F86DF4" w:rsidP="001C47C3">
      <w:pPr>
        <w:ind w:left="720"/>
        <w:rPr>
          <w:rFonts w:ascii="Cambria" w:hAnsi="Cambria"/>
          <w:b/>
          <w:sz w:val="22"/>
          <w:szCs w:val="22"/>
          <w:u w:val="single"/>
        </w:rPr>
      </w:pPr>
    </w:p>
    <w:p w:rsidR="001C47C3" w:rsidP="001C47C3">
      <w:pPr>
        <w:rPr>
          <w:rFonts w:ascii="Cambria" w:hAnsi="Cambria"/>
          <w:b/>
          <w:sz w:val="22"/>
          <w:szCs w:val="22"/>
          <w:u w:val="single"/>
        </w:rPr>
      </w:pPr>
      <w:r w:rsidRPr="0034026F">
        <w:rPr>
          <w:rFonts w:ascii="Cambria" w:hAnsi="Cambria"/>
          <w:noProof/>
          <w:sz w:val="20"/>
          <w:szCs w:val="20"/>
        </w:rPr>
        <w:drawing>
          <wp:inline distT="0" distB="0" distL="0" distR="0">
            <wp:extent cx="6229350" cy="47625"/>
            <wp:effectExtent l="0" t="0" r="0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7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35D" w:rsidP="001C47C3">
      <w:pPr>
        <w:rPr>
          <w:rFonts w:ascii="Cambria" w:hAnsi="Cambria"/>
          <w:b/>
          <w:sz w:val="22"/>
          <w:szCs w:val="22"/>
          <w:u w:val="single"/>
        </w:rPr>
      </w:pPr>
    </w:p>
    <w:p w:rsidR="00EC635D" w:rsidRPr="00065F9F" w:rsidP="00EC635D">
      <w:pPr>
        <w:jc w:val="center"/>
        <w:rPr>
          <w:rFonts w:ascii="Cambria" w:hAnsi="Cambria"/>
          <w:b/>
          <w:sz w:val="22"/>
          <w:szCs w:val="22"/>
        </w:rPr>
      </w:pPr>
      <w:r w:rsidRPr="00065F9F">
        <w:rPr>
          <w:rFonts w:ascii="Cambria" w:hAnsi="Cambria"/>
          <w:b/>
          <w:sz w:val="22"/>
          <w:szCs w:val="22"/>
          <w:highlight w:val="lightGray"/>
        </w:rPr>
        <w:t>Personal Details</w:t>
      </w:r>
    </w:p>
    <w:p w:rsidR="00EC635D" w:rsidRPr="0034026F" w:rsidP="001C47C3">
      <w:pPr>
        <w:rPr>
          <w:rFonts w:ascii="Cambria" w:hAnsi="Cambria"/>
          <w:b/>
          <w:sz w:val="22"/>
          <w:szCs w:val="22"/>
          <w:u w:val="single"/>
        </w:rPr>
      </w:pPr>
    </w:p>
    <w:p w:rsidR="001C47C3" w:rsidRPr="0034026F" w:rsidP="001C47C3">
      <w:pPr>
        <w:rPr>
          <w:rFonts w:ascii="Cambria" w:hAnsi="Cambria"/>
          <w:b/>
          <w:sz w:val="22"/>
          <w:szCs w:val="22"/>
          <w:u w:val="single"/>
        </w:rPr>
      </w:pPr>
      <w:r w:rsidRPr="0034026F">
        <w:rPr>
          <w:rFonts w:ascii="Cambria" w:hAnsi="Cambria"/>
          <w:b/>
          <w:sz w:val="22"/>
          <w:szCs w:val="22"/>
          <w:u w:val="single"/>
        </w:rPr>
        <w:t>Hobbies</w:t>
      </w:r>
    </w:p>
    <w:p w:rsidR="001C47C3" w:rsidRPr="0034026F" w:rsidP="001C47C3">
      <w:pPr>
        <w:rPr>
          <w:rFonts w:ascii="Cambria" w:hAnsi="Cambria"/>
          <w:b/>
          <w:sz w:val="22"/>
          <w:szCs w:val="22"/>
          <w:u w:val="single"/>
        </w:rPr>
      </w:pPr>
    </w:p>
    <w:p w:rsidR="001C47C3" w:rsidRPr="0043774F" w:rsidP="001C47C3">
      <w:pPr>
        <w:numPr>
          <w:ilvl w:val="0"/>
          <w:numId w:val="5"/>
        </w:numPr>
        <w:rPr>
          <w:rFonts w:ascii="Cambria" w:hAnsi="Cambria"/>
          <w:color w:val="000000"/>
          <w:sz w:val="22"/>
          <w:szCs w:val="22"/>
        </w:rPr>
      </w:pPr>
      <w:r w:rsidRPr="0043774F">
        <w:rPr>
          <w:rFonts w:ascii="Cambria" w:hAnsi="Cambria"/>
          <w:sz w:val="22"/>
          <w:szCs w:val="22"/>
        </w:rPr>
        <w:t>Listening to music to release stress</w:t>
      </w:r>
    </w:p>
    <w:p w:rsidR="001C47C3" w:rsidRPr="0043774F" w:rsidP="001C47C3">
      <w:pPr>
        <w:numPr>
          <w:ilvl w:val="0"/>
          <w:numId w:val="5"/>
        </w:numPr>
        <w:rPr>
          <w:rFonts w:ascii="Cambria" w:hAnsi="Cambria"/>
          <w:color w:val="000000"/>
          <w:sz w:val="22"/>
          <w:szCs w:val="22"/>
        </w:rPr>
      </w:pPr>
      <w:r w:rsidRPr="0043774F">
        <w:rPr>
          <w:rFonts w:ascii="Cambria" w:hAnsi="Cambria"/>
          <w:color w:val="000000"/>
          <w:sz w:val="22"/>
          <w:szCs w:val="22"/>
        </w:rPr>
        <w:t>Watching Hollywood movies and series for improving communication skills</w:t>
      </w:r>
    </w:p>
    <w:p w:rsidR="001C47C3" w:rsidRPr="0043774F" w:rsidP="001C47C3">
      <w:pPr>
        <w:rPr>
          <w:rFonts w:ascii="Cambria" w:hAnsi="Cambria"/>
          <w:color w:val="000000"/>
          <w:sz w:val="22"/>
          <w:szCs w:val="22"/>
        </w:rPr>
      </w:pPr>
    </w:p>
    <w:p w:rsidR="001C47C3" w:rsidP="001C47C3">
      <w:pPr>
        <w:rPr>
          <w:rFonts w:ascii="Cambria" w:hAnsi="Cambria"/>
          <w:color w:val="000000"/>
          <w:sz w:val="22"/>
          <w:szCs w:val="22"/>
        </w:rPr>
      </w:pPr>
    </w:p>
    <w:p w:rsidR="001C47C3" w:rsidRPr="009C5B79" w:rsidP="001C47C3">
      <w:pPr>
        <w:ind w:left="720"/>
        <w:rPr>
          <w:rFonts w:ascii="Cambria" w:hAnsi="Cambria"/>
          <w:color w:val="000000"/>
          <w:sz w:val="22"/>
          <w:szCs w:val="22"/>
        </w:rPr>
      </w:pPr>
    </w:p>
    <w:p w:rsidR="001C47C3" w:rsidP="001C47C3">
      <w:pPr>
        <w:rPr>
          <w:rFonts w:ascii="Cambria" w:hAnsi="Cambria"/>
          <w:sz w:val="22"/>
          <w:szCs w:val="22"/>
        </w:rPr>
      </w:pPr>
      <w:r w:rsidRPr="00C959BF">
        <w:rPr>
          <w:rFonts w:ascii="Cambria" w:hAnsi="Cambria"/>
          <w:b/>
          <w:sz w:val="22"/>
          <w:szCs w:val="22"/>
          <w:u w:val="single"/>
        </w:rPr>
        <w:t>Date of Birth</w:t>
      </w:r>
      <w:r w:rsidRPr="0034026F">
        <w:rPr>
          <w:rFonts w:ascii="Cambria" w:hAnsi="Cambria"/>
          <w:b/>
          <w:sz w:val="22"/>
          <w:szCs w:val="22"/>
        </w:rPr>
        <w:t>:</w:t>
      </w:r>
      <w:r w:rsidRPr="0034026F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24</w:t>
      </w:r>
      <w:r w:rsidRPr="002B67C0">
        <w:rPr>
          <w:rFonts w:ascii="Cambria" w:hAnsi="Cambria"/>
          <w:sz w:val="22"/>
          <w:szCs w:val="22"/>
          <w:vertAlign w:val="superscript"/>
        </w:rPr>
        <w:t>th</w:t>
      </w:r>
      <w:r>
        <w:rPr>
          <w:rFonts w:ascii="Cambria" w:hAnsi="Cambria"/>
          <w:sz w:val="22"/>
          <w:szCs w:val="22"/>
        </w:rPr>
        <w:t xml:space="preserve"> Dec 1993</w:t>
      </w:r>
    </w:p>
    <w:p w:rsidR="001C47C3" w:rsidP="001C47C3">
      <w:pPr>
        <w:rPr>
          <w:rFonts w:ascii="Cambria" w:hAnsi="Cambria"/>
          <w:sz w:val="22"/>
          <w:szCs w:val="22"/>
        </w:rPr>
      </w:pPr>
    </w:p>
    <w:p w:rsidR="001C47C3" w:rsidP="001C47C3">
      <w:pPr>
        <w:rPr>
          <w:rFonts w:ascii="Cambria" w:hAnsi="Cambria"/>
          <w:sz w:val="22"/>
          <w:szCs w:val="22"/>
        </w:rPr>
      </w:pPr>
    </w:p>
    <w:p w:rsidR="001C47C3" w:rsidP="001C47C3">
      <w:pPr>
        <w:rPr>
          <w:rFonts w:ascii="Cambria" w:hAnsi="Cambria"/>
          <w:b/>
          <w:sz w:val="22"/>
          <w:szCs w:val="22"/>
          <w:u w:val="single"/>
        </w:rPr>
      </w:pPr>
      <w:r>
        <w:rPr>
          <w:rFonts w:ascii="Cambria" w:hAnsi="Cambria"/>
          <w:b/>
          <w:sz w:val="22"/>
          <w:szCs w:val="22"/>
          <w:u w:val="single"/>
        </w:rPr>
        <w:t>Languages known</w:t>
      </w:r>
    </w:p>
    <w:p w:rsidR="001C47C3" w:rsidP="001C47C3">
      <w:pPr>
        <w:numPr>
          <w:ilvl w:val="0"/>
          <w:numId w:val="6"/>
        </w:numPr>
        <w:rPr>
          <w:rFonts w:ascii="Cambria" w:hAnsi="Cambria"/>
          <w:b/>
          <w:sz w:val="22"/>
          <w:szCs w:val="22"/>
          <w:u w:val="single"/>
        </w:rPr>
      </w:pPr>
      <w:r w:rsidRPr="00065F9F">
        <w:rPr>
          <w:rFonts w:ascii="Cambria" w:hAnsi="Cambria"/>
          <w:b/>
          <w:sz w:val="22"/>
          <w:szCs w:val="22"/>
        </w:rPr>
        <w:t>English:</w:t>
      </w:r>
      <w:r>
        <w:rPr>
          <w:rFonts w:ascii="Cambria" w:hAnsi="Cambria"/>
          <w:b/>
          <w:sz w:val="22"/>
          <w:szCs w:val="22"/>
        </w:rPr>
        <w:t xml:space="preserve"> </w:t>
      </w:r>
      <w:r w:rsidRPr="009C5B79">
        <w:rPr>
          <w:rFonts w:ascii="Cambria" w:hAnsi="Cambria"/>
          <w:sz w:val="22"/>
          <w:szCs w:val="22"/>
        </w:rPr>
        <w:t>(</w:t>
      </w:r>
      <w:r>
        <w:rPr>
          <w:rFonts w:ascii="Cambria" w:hAnsi="Cambria"/>
          <w:sz w:val="22"/>
          <w:szCs w:val="22"/>
        </w:rPr>
        <w:t>Read, Write, speak)</w:t>
      </w:r>
    </w:p>
    <w:p w:rsidR="001C47C3" w:rsidP="001C47C3">
      <w:pPr>
        <w:numPr>
          <w:ilvl w:val="0"/>
          <w:numId w:val="6"/>
        </w:numPr>
        <w:rPr>
          <w:rFonts w:ascii="Cambria" w:hAnsi="Cambria"/>
          <w:b/>
          <w:sz w:val="22"/>
          <w:szCs w:val="22"/>
          <w:u w:val="single"/>
        </w:rPr>
      </w:pPr>
      <w:r w:rsidRPr="00065F9F">
        <w:rPr>
          <w:rFonts w:ascii="Cambria" w:hAnsi="Cambria"/>
          <w:b/>
          <w:sz w:val="22"/>
          <w:szCs w:val="22"/>
        </w:rPr>
        <w:t>Hindi:</w:t>
      </w:r>
      <w:r>
        <w:rPr>
          <w:rFonts w:ascii="Cambria" w:hAnsi="Cambria"/>
          <w:b/>
          <w:sz w:val="22"/>
          <w:szCs w:val="22"/>
        </w:rPr>
        <w:t xml:space="preserve"> </w:t>
      </w:r>
      <w:r w:rsidRPr="009C5B79">
        <w:rPr>
          <w:rFonts w:ascii="Cambria" w:hAnsi="Cambria"/>
          <w:sz w:val="22"/>
          <w:szCs w:val="22"/>
        </w:rPr>
        <w:t>(</w:t>
      </w:r>
      <w:r>
        <w:rPr>
          <w:rFonts w:ascii="Cambria" w:hAnsi="Cambria"/>
          <w:sz w:val="22"/>
          <w:szCs w:val="22"/>
        </w:rPr>
        <w:t>Read, Write, speak</w:t>
      </w:r>
      <w:r w:rsidRPr="009C5B79">
        <w:rPr>
          <w:rFonts w:ascii="Cambria" w:hAnsi="Cambria"/>
          <w:sz w:val="22"/>
          <w:szCs w:val="22"/>
        </w:rPr>
        <w:t>)</w:t>
      </w:r>
    </w:p>
    <w:p w:rsidR="001C47C3" w:rsidP="001C47C3">
      <w:pPr>
        <w:numPr>
          <w:ilvl w:val="0"/>
          <w:numId w:val="6"/>
        </w:numPr>
        <w:rPr>
          <w:rFonts w:ascii="Cambria" w:hAnsi="Cambria"/>
          <w:b/>
          <w:sz w:val="22"/>
          <w:szCs w:val="22"/>
          <w:u w:val="single"/>
        </w:rPr>
      </w:pPr>
      <w:r w:rsidRPr="00065F9F">
        <w:rPr>
          <w:rFonts w:ascii="Cambria" w:hAnsi="Cambria"/>
          <w:b/>
          <w:sz w:val="22"/>
          <w:szCs w:val="22"/>
        </w:rPr>
        <w:t>Marathi:</w:t>
      </w:r>
      <w:r w:rsidRPr="00293E5E"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(Read, Write, speak</w:t>
      </w:r>
      <w:r w:rsidRPr="009C5B79">
        <w:rPr>
          <w:rFonts w:ascii="Cambria" w:hAnsi="Cambria"/>
          <w:sz w:val="22"/>
          <w:szCs w:val="22"/>
        </w:rPr>
        <w:t>)</w:t>
      </w:r>
    </w:p>
    <w:p w:rsidR="001C47C3" w:rsidRPr="0034026F" w:rsidP="001C47C3">
      <w:pPr>
        <w:numPr>
          <w:ilvl w:val="0"/>
          <w:numId w:val="6"/>
        </w:numPr>
        <w:rPr>
          <w:rFonts w:ascii="Cambria" w:hAnsi="Cambria"/>
          <w:b/>
          <w:sz w:val="22"/>
          <w:szCs w:val="22"/>
          <w:u w:val="single"/>
        </w:rPr>
      </w:pPr>
      <w:r w:rsidRPr="00065F9F">
        <w:rPr>
          <w:rFonts w:ascii="Cambria" w:hAnsi="Cambria"/>
          <w:b/>
          <w:sz w:val="22"/>
          <w:szCs w:val="22"/>
        </w:rPr>
        <w:t>Sanskrit:</w:t>
      </w:r>
      <w:r w:rsidRPr="00293E5E">
        <w:rPr>
          <w:rFonts w:ascii="Cambria" w:hAnsi="Cambria"/>
          <w:b/>
          <w:sz w:val="22"/>
          <w:szCs w:val="22"/>
        </w:rPr>
        <w:t xml:space="preserve"> </w:t>
      </w:r>
      <w:r w:rsidRPr="009C5B79">
        <w:rPr>
          <w:rFonts w:ascii="Cambria" w:hAnsi="Cambria"/>
          <w:sz w:val="22"/>
          <w:szCs w:val="22"/>
        </w:rPr>
        <w:t>(</w:t>
      </w:r>
      <w:r>
        <w:rPr>
          <w:rFonts w:ascii="Cambria" w:hAnsi="Cambria"/>
          <w:sz w:val="22"/>
          <w:szCs w:val="22"/>
        </w:rPr>
        <w:t>Read, Write)</w:t>
      </w:r>
    </w:p>
    <w:p w:rsidR="001C47C3" w:rsidRPr="0034026F" w:rsidP="001C47C3">
      <w:pPr>
        <w:rPr>
          <w:rFonts w:ascii="Cambria" w:hAnsi="Cambria"/>
          <w:sz w:val="22"/>
          <w:szCs w:val="22"/>
        </w:rPr>
      </w:pPr>
    </w:p>
    <w:p w:rsidR="001C47C3" w:rsidRPr="00065F9F" w:rsidP="001C47C3">
      <w:pPr>
        <w:rPr>
          <w:rFonts w:ascii="Cambria" w:hAnsi="Cambria"/>
          <w:b/>
          <w:sz w:val="22"/>
          <w:szCs w:val="22"/>
          <w:u w:val="single"/>
        </w:rPr>
      </w:pPr>
      <w:r w:rsidRPr="00065F9F">
        <w:rPr>
          <w:rFonts w:ascii="Cambria" w:hAnsi="Cambria"/>
          <w:b/>
          <w:sz w:val="22"/>
          <w:szCs w:val="22"/>
          <w:u w:val="single"/>
        </w:rPr>
        <w:t>Strengths:</w:t>
      </w:r>
    </w:p>
    <w:p w:rsidR="001C47C3" w:rsidP="001C47C3">
      <w:pPr>
        <w:rPr>
          <w:rFonts w:ascii="Cambria" w:hAnsi="Cambria"/>
          <w:b/>
          <w:sz w:val="22"/>
          <w:szCs w:val="22"/>
          <w:u w:val="single"/>
        </w:rPr>
      </w:pPr>
    </w:p>
    <w:p w:rsidR="001C47C3" w:rsidP="001C47C3">
      <w:pPr>
        <w:spacing w:after="24" w:line="100" w:lineRule="atLeast"/>
        <w:ind w:right="-15"/>
        <w:rPr>
          <w:rFonts w:ascii="Cambria" w:hAnsi="Cambria" w:cs="Cambria"/>
          <w:b/>
          <w:sz w:val="22"/>
        </w:rPr>
      </w:pPr>
      <w:r>
        <w:rPr>
          <w:rFonts w:ascii="Cambria" w:hAnsi="Cambria" w:cs="Cambria"/>
          <w:sz w:val="22"/>
        </w:rPr>
        <w:t xml:space="preserve">          </w:t>
      </w:r>
      <w:r>
        <w:rPr>
          <w:rFonts w:ascii="Cambria" w:hAnsi="Cambria" w:cs="Cambria"/>
          <w:sz w:val="22"/>
        </w:rPr>
        <w:t xml:space="preserve">i) </w:t>
      </w:r>
      <w:r>
        <w:rPr>
          <w:rFonts w:ascii="Cambria" w:eastAsia="Constantia" w:hAnsi="Cambria" w:cs="Cambria"/>
          <w:sz w:val="22"/>
        </w:rPr>
        <w:t>Self-motivated.</w:t>
      </w:r>
      <w:r>
        <w:rPr>
          <w:rFonts w:ascii="Cambria" w:eastAsia="Constantia" w:hAnsi="Cambria" w:cs="Cambria"/>
          <w:sz w:val="22"/>
        </w:rPr>
        <w:tab/>
        <w:t xml:space="preserve">  </w:t>
      </w:r>
      <w:r>
        <w:rPr>
          <w:rFonts w:ascii="Cambria" w:eastAsia="Constantia" w:hAnsi="Cambria" w:cs="Cambria"/>
          <w:sz w:val="22"/>
        </w:rPr>
        <w:t xml:space="preserve"> </w:t>
      </w:r>
      <w:r>
        <w:rPr>
          <w:rFonts w:ascii="Cambria" w:eastAsia="Constantia" w:hAnsi="Cambria" w:cs="Cambria"/>
          <w:sz w:val="22"/>
        </w:rPr>
        <w:t xml:space="preserve">ii) Positive.       </w:t>
      </w:r>
      <w:r>
        <w:rPr>
          <w:rFonts w:ascii="Cambria" w:eastAsia="Constantia" w:hAnsi="Cambria" w:cs="Cambria"/>
          <w:sz w:val="22"/>
        </w:rPr>
        <w:tab/>
        <w:t xml:space="preserve">iii) Team Player.                              </w:t>
      </w:r>
    </w:p>
    <w:p w:rsidR="001C47C3" w:rsidP="001C47C3">
      <w:pPr>
        <w:spacing w:after="24" w:line="100" w:lineRule="atLeast"/>
        <w:ind w:right="-15"/>
        <w:rPr>
          <w:rFonts w:ascii="Cambria" w:hAnsi="Cambria" w:cs="Cambria"/>
          <w:sz w:val="22"/>
        </w:rPr>
      </w:pPr>
      <w:r>
        <w:rPr>
          <w:rFonts w:ascii="Cambria" w:hAnsi="Cambria" w:cs="Cambria"/>
          <w:b/>
          <w:sz w:val="22"/>
        </w:rPr>
        <w:t xml:space="preserve">          </w:t>
      </w:r>
      <w:r>
        <w:rPr>
          <w:rFonts w:ascii="Cambria" w:hAnsi="Cambria" w:cs="Cambria"/>
          <w:sz w:val="22"/>
        </w:rPr>
        <w:t>iv)</w:t>
      </w:r>
      <w:r>
        <w:rPr>
          <w:rFonts w:ascii="Cambria" w:hAnsi="Cambria" w:cs="Cambria"/>
          <w:b/>
          <w:sz w:val="22"/>
        </w:rPr>
        <w:t xml:space="preserve"> </w:t>
      </w:r>
      <w:r>
        <w:rPr>
          <w:rFonts w:ascii="Cambria" w:eastAsia="Constantia" w:hAnsi="Cambria" w:cs="Cambria"/>
          <w:sz w:val="22"/>
        </w:rPr>
        <w:t>Hard Worker.</w:t>
      </w:r>
      <w:r>
        <w:rPr>
          <w:rFonts w:ascii="Cambria" w:eastAsia="Constantia" w:hAnsi="Cambria" w:cs="Cambria"/>
          <w:sz w:val="22"/>
        </w:rPr>
        <w:tab/>
        <w:t xml:space="preserve">  </w:t>
      </w:r>
      <w:r>
        <w:rPr>
          <w:rFonts w:ascii="Cambria" w:eastAsia="Constantia" w:hAnsi="Cambria" w:cs="Cambria"/>
          <w:sz w:val="22"/>
        </w:rPr>
        <w:t xml:space="preserve"> </w:t>
      </w:r>
      <w:r>
        <w:rPr>
          <w:rFonts w:ascii="Cambria" w:eastAsia="Constantia" w:hAnsi="Cambria" w:cs="Cambria"/>
          <w:sz w:val="22"/>
        </w:rPr>
        <w:t>v) Punctual.</w:t>
      </w:r>
      <w:r>
        <w:rPr>
          <w:rFonts w:ascii="Cambria" w:eastAsia="Constantia" w:hAnsi="Cambria" w:cs="Cambria"/>
          <w:sz w:val="22"/>
        </w:rPr>
        <w:tab/>
        <w:t xml:space="preserve">               </w:t>
      </w:r>
      <w:r>
        <w:rPr>
          <w:rFonts w:ascii="Cambria" w:hAnsi="Cambria" w:cs="Cambria"/>
          <w:sz w:val="22"/>
        </w:rPr>
        <w:t>vi) Patience.</w:t>
      </w:r>
    </w:p>
    <w:p w:rsidR="001C47C3" w:rsidP="001C47C3">
      <w:pPr>
        <w:spacing w:after="24" w:line="100" w:lineRule="atLeast"/>
        <w:ind w:right="-15"/>
        <w:rPr>
          <w:rFonts w:ascii="Cambria" w:hAnsi="Cambria" w:cs="Cambria"/>
          <w:sz w:val="22"/>
        </w:rPr>
      </w:pPr>
      <w:r>
        <w:rPr>
          <w:rFonts w:ascii="Cambria" w:hAnsi="Cambria" w:cs="Cambria"/>
          <w:sz w:val="22"/>
        </w:rPr>
        <w:t xml:space="preserve">    </w:t>
      </w:r>
      <w:r>
        <w:rPr>
          <w:rFonts w:ascii="Cambria" w:hAnsi="Cambria" w:cs="Cambria"/>
          <w:sz w:val="22"/>
        </w:rPr>
        <w:t xml:space="preserve">     </w:t>
      </w:r>
      <w:r>
        <w:rPr>
          <w:rFonts w:ascii="Cambria" w:hAnsi="Cambria" w:cs="Cambria"/>
          <w:sz w:val="22"/>
        </w:rPr>
        <w:t xml:space="preserve"> </w:t>
      </w:r>
      <w:r>
        <w:rPr>
          <w:rFonts w:ascii="Cambria" w:hAnsi="Cambria" w:cs="Cambria"/>
          <w:sz w:val="22"/>
        </w:rPr>
        <w:t>ix) Sincere.</w:t>
      </w:r>
      <w:r>
        <w:rPr>
          <w:rFonts w:ascii="Cambria" w:hAnsi="Cambria" w:cs="Cambria"/>
          <w:sz w:val="22"/>
        </w:rPr>
        <w:tab/>
        <w:t xml:space="preserve">   x) Communicative. </w:t>
      </w:r>
    </w:p>
    <w:p w:rsidR="001C47C3" w:rsidP="001C47C3">
      <w:pPr>
        <w:spacing w:line="100" w:lineRule="atLeast"/>
        <w:rPr>
          <w:rFonts w:ascii="Cambria" w:hAnsi="Cambria" w:cs="Cambria"/>
          <w:sz w:val="22"/>
        </w:rPr>
      </w:pPr>
    </w:p>
    <w:p w:rsidR="00EC635D" w:rsidP="001C47C3">
      <w:pPr>
        <w:spacing w:line="100" w:lineRule="atLeast"/>
        <w:rPr>
          <w:rFonts w:ascii="Cambria" w:hAnsi="Cambria" w:cs="Cambria"/>
          <w:sz w:val="22"/>
        </w:rPr>
      </w:pPr>
    </w:p>
    <w:p w:rsidR="001C47C3" w:rsidP="001C47C3">
      <w:pPr>
        <w:spacing w:line="100" w:lineRule="atLeast"/>
        <w:rPr>
          <w:rFonts w:ascii="Cambria" w:hAnsi="Cambria" w:cs="Cambria"/>
          <w:sz w:val="22"/>
        </w:rPr>
      </w:pPr>
      <w:r w:rsidRPr="0034026F">
        <w:rPr>
          <w:rFonts w:ascii="Cambria" w:hAnsi="Cambria"/>
          <w:noProof/>
          <w:sz w:val="20"/>
          <w:szCs w:val="20"/>
        </w:rPr>
        <w:drawing>
          <wp:inline distT="0" distB="0" distL="0" distR="0">
            <wp:extent cx="6229350" cy="47625"/>
            <wp:effectExtent l="0" t="0" r="0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7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C3" w:rsidP="001C47C3">
      <w:pPr>
        <w:spacing w:line="100" w:lineRule="atLeast"/>
        <w:rPr>
          <w:rFonts w:ascii="Cambria" w:hAnsi="Cambria" w:cs="Cambria"/>
          <w:sz w:val="22"/>
        </w:rPr>
      </w:pPr>
    </w:p>
    <w:p w:rsidR="00EC635D" w:rsidP="001C47C3">
      <w:pPr>
        <w:spacing w:line="100" w:lineRule="atLeast"/>
        <w:rPr>
          <w:rFonts w:ascii="Cambria" w:hAnsi="Cambria" w:cs="Cambria"/>
          <w:sz w:val="22"/>
        </w:rPr>
      </w:pPr>
    </w:p>
    <w:p w:rsidR="00EC635D" w:rsidP="001C47C3">
      <w:pPr>
        <w:spacing w:line="100" w:lineRule="atLeast"/>
        <w:rPr>
          <w:rFonts w:ascii="Cambria" w:hAnsi="Cambria" w:cs="Cambria"/>
          <w:sz w:val="22"/>
        </w:rPr>
      </w:pPr>
    </w:p>
    <w:p w:rsidR="00EC635D" w:rsidP="001C47C3">
      <w:pPr>
        <w:spacing w:line="100" w:lineRule="atLeast"/>
        <w:rPr>
          <w:rFonts w:ascii="Cambria" w:hAnsi="Cambria" w:cs="Cambria"/>
          <w:sz w:val="22"/>
        </w:rPr>
      </w:pPr>
    </w:p>
    <w:p w:rsidR="001C47C3" w:rsidP="001C47C3">
      <w:pPr>
        <w:spacing w:line="100" w:lineRule="atLeast"/>
        <w:rPr>
          <w:rFonts w:ascii="Cambria" w:hAnsi="Cambria" w:cs="Cambria"/>
          <w:sz w:val="22"/>
        </w:rPr>
      </w:pPr>
      <w:r>
        <w:rPr>
          <w:rFonts w:ascii="Cambria" w:hAnsi="Cambria" w:cs="Cambria"/>
          <w:sz w:val="22"/>
        </w:rPr>
        <w:t xml:space="preserve">I hereby declare that the </w:t>
      </w:r>
      <w:r>
        <w:rPr>
          <w:rFonts w:ascii="Cambria" w:hAnsi="Cambria" w:cs="Cambria"/>
          <w:sz w:val="22"/>
        </w:rPr>
        <w:t>above-mentioned</w:t>
      </w:r>
      <w:r>
        <w:rPr>
          <w:rFonts w:ascii="Cambria" w:hAnsi="Cambria" w:cs="Cambria"/>
          <w:sz w:val="22"/>
        </w:rPr>
        <w:t xml:space="preserve"> information in this document is accurate and true as per my concern. </w:t>
      </w:r>
    </w:p>
    <w:p w:rsidR="001C47C3" w:rsidP="001C47C3">
      <w:pPr>
        <w:spacing w:line="100" w:lineRule="atLeast"/>
        <w:rPr>
          <w:rFonts w:ascii="Cambria" w:hAnsi="Cambria" w:cs="Cambria"/>
          <w:sz w:val="22"/>
        </w:rPr>
      </w:pPr>
    </w:p>
    <w:p w:rsidR="001C47C3" w:rsidP="001C47C3">
      <w:pPr>
        <w:spacing w:line="100" w:lineRule="atLeast"/>
        <w:rPr>
          <w:rFonts w:ascii="Cambria" w:hAnsi="Cambria" w:cs="Cambria"/>
          <w:sz w:val="22"/>
        </w:rPr>
      </w:pPr>
    </w:p>
    <w:p w:rsidR="001C47C3" w:rsidRPr="0043774F" w:rsidP="001C47C3">
      <w:pPr>
        <w:spacing w:line="100" w:lineRule="atLeast"/>
        <w:rPr>
          <w:rFonts w:ascii="Cambria" w:hAnsi="Cambria" w:cs="Cambria"/>
          <w:b/>
          <w:sz w:val="22"/>
        </w:rPr>
      </w:pPr>
      <w:r w:rsidRPr="0043774F">
        <w:rPr>
          <w:rFonts w:ascii="Cambria" w:hAnsi="Cambria" w:cs="Cambria"/>
          <w:b/>
          <w:sz w:val="22"/>
        </w:rPr>
        <w:t>Place:</w:t>
      </w:r>
    </w:p>
    <w:p w:rsidR="001C47C3" w:rsidP="001C47C3">
      <w:pPr>
        <w:spacing w:line="100" w:lineRule="atLeast"/>
        <w:rPr>
          <w:rFonts w:ascii="Cambria" w:hAnsi="Cambria" w:cs="Cambria"/>
          <w:sz w:val="22"/>
        </w:rPr>
      </w:pPr>
      <w:r>
        <w:rPr>
          <w:rFonts w:ascii="Cambria" w:hAnsi="Cambria" w:cs="Cambria"/>
          <w:sz w:val="22"/>
        </w:rPr>
        <w:t xml:space="preserve">                                                                                                                                      -------------------------    </w:t>
      </w:r>
    </w:p>
    <w:p w:rsidR="001C47C3" w:rsidP="001C47C3">
      <w:pPr>
        <w:spacing w:line="100" w:lineRule="atLeast"/>
        <w:rPr>
          <w:rFonts w:ascii="Cambria" w:hAnsi="Cambria" w:cs="Cambria"/>
          <w:sz w:val="22"/>
        </w:rPr>
      </w:pPr>
      <w:r w:rsidRPr="0043774F">
        <w:rPr>
          <w:rFonts w:ascii="Cambria" w:hAnsi="Cambria" w:cs="Cambria"/>
          <w:b/>
          <w:sz w:val="22"/>
        </w:rPr>
        <w:t>Date:</w:t>
      </w:r>
      <w:r>
        <w:rPr>
          <w:rFonts w:ascii="Cambria" w:hAnsi="Cambria" w:cs="Cambria"/>
          <w:sz w:val="22"/>
        </w:rPr>
        <w:tab/>
      </w:r>
      <w:r>
        <w:rPr>
          <w:rFonts w:ascii="Cambria" w:hAnsi="Cambria" w:cs="Cambria"/>
          <w:sz w:val="22"/>
        </w:rPr>
        <w:tab/>
      </w:r>
      <w:r>
        <w:rPr>
          <w:rFonts w:ascii="Cambria" w:hAnsi="Cambria" w:cs="Cambria"/>
          <w:sz w:val="22"/>
        </w:rPr>
        <w:tab/>
      </w:r>
      <w:r>
        <w:rPr>
          <w:rFonts w:ascii="Cambria" w:hAnsi="Cambria" w:cs="Cambria"/>
          <w:sz w:val="22"/>
        </w:rPr>
        <w:tab/>
      </w:r>
      <w:r>
        <w:rPr>
          <w:rFonts w:ascii="Cambria" w:hAnsi="Cambria" w:cs="Cambria"/>
          <w:sz w:val="22"/>
        </w:rPr>
        <w:tab/>
      </w:r>
      <w:r>
        <w:rPr>
          <w:rFonts w:ascii="Cambria" w:hAnsi="Cambria" w:cs="Cambria"/>
          <w:sz w:val="22"/>
        </w:rPr>
        <w:tab/>
      </w:r>
      <w:r>
        <w:rPr>
          <w:rFonts w:ascii="Cambria" w:hAnsi="Cambria" w:cs="Cambria"/>
          <w:sz w:val="22"/>
        </w:rPr>
        <w:tab/>
      </w:r>
      <w:r>
        <w:rPr>
          <w:rFonts w:ascii="Cambria" w:hAnsi="Cambria" w:cs="Cambria"/>
          <w:sz w:val="22"/>
        </w:rPr>
        <w:tab/>
      </w:r>
      <w:r>
        <w:rPr>
          <w:rFonts w:ascii="Cambria" w:hAnsi="Cambria" w:cs="Cambria"/>
          <w:sz w:val="22"/>
        </w:rPr>
        <w:tab/>
      </w:r>
      <w:r w:rsidRPr="0043774F">
        <w:rPr>
          <w:rFonts w:ascii="Cambria" w:hAnsi="Cambria" w:cs="Cambria"/>
          <w:b/>
          <w:sz w:val="22"/>
        </w:rPr>
        <w:t>(Amit Nana Jadhav)</w:t>
      </w:r>
      <w:r>
        <w:rPr>
          <w:rFonts w:ascii="Cambria" w:hAnsi="Cambria" w:cs="Cambria"/>
          <w:sz w:val="22"/>
        </w:rPr>
        <w:t xml:space="preserve">                                                                                                                            </w:t>
      </w:r>
    </w:p>
    <w:p w:rsidR="001C47C3" w:rsidP="001C47C3">
      <w:pPr>
        <w:rPr>
          <w:rFonts w:ascii="Cambria" w:hAnsi="Cambria"/>
          <w:b/>
          <w:sz w:val="22"/>
          <w:szCs w:val="22"/>
          <w:u w:val="single"/>
        </w:rPr>
      </w:pPr>
    </w:p>
    <w:p w:rsidR="005127F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09" w:h="16834" w:code="9"/>
      <w:pgMar w:top="1260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1AFF516A"/>
    <w:multiLevelType w:val="hybridMultilevel"/>
    <w:tmpl w:val="0A1296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75D4C"/>
    <w:multiLevelType w:val="hybridMultilevel"/>
    <w:tmpl w:val="F3EA14E8"/>
    <w:lvl w:ilvl="0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F327ED"/>
    <w:multiLevelType w:val="hybridMultilevel"/>
    <w:tmpl w:val="87D6A4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3262B3"/>
    <w:multiLevelType w:val="hybridMultilevel"/>
    <w:tmpl w:val="82F8D3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05338E"/>
    <w:multiLevelType w:val="hybridMultilevel"/>
    <w:tmpl w:val="91CA60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170E87"/>
    <w:multiLevelType w:val="hybridMultilevel"/>
    <w:tmpl w:val="E4FACC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553E9F"/>
    <w:multiLevelType w:val="hybridMultilevel"/>
    <w:tmpl w:val="B65A1D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E96673"/>
    <w:multiLevelType w:val="hybridMultilevel"/>
    <w:tmpl w:val="7E7240BC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0524C5"/>
    <w:multiLevelType w:val="hybridMultilevel"/>
    <w:tmpl w:val="A46091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9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7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zilyload">
    <w:name w:val="lazilyload"/>
    <w:rsid w:val="001C47C3"/>
  </w:style>
  <w:style w:type="paragraph" w:styleId="ListParagraph">
    <w:name w:val="List Paragraph"/>
    <w:basedOn w:val="Normal"/>
    <w:uiPriority w:val="34"/>
    <w:qFormat/>
    <w:rsid w:val="00865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2458627b05cbcf332e1c2a2f621f0211134f530e18705c4458440321091b5b581a0112031345595b1b4d58515c424154181c084b281e0103030015435f5b0955580f1b425c4c01090340281e010315071344505e014d584b50535a4f162e024b4340015d115214175c090a001c460a1305154609080f044c1358140219475b5a00044a120a15551440585509594e420c160717465d595c51491758140410135b5f08034e450c420613405b5b5a504a130f11501414585909594a120d1505035d4a1e500558191b120319485a5f015448121b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0E3B4-1F0C-448D-966B-B221FD79F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2018-05-06T06:12:00Z</dcterms:created>
  <dcterms:modified xsi:type="dcterms:W3CDTF">2018-05-06T06:44:00Z</dcterms:modified>
</cp:coreProperties>
</file>