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1BE" w:rsidRPr="001871EA" w:rsidRDefault="00AE202B" w:rsidP="00D733BD">
      <w:pPr>
        <w:widowControl w:val="0"/>
        <w:tabs>
          <w:tab w:val="left" w:pos="-90"/>
        </w:tabs>
        <w:ind w:left="-180"/>
        <w:rPr>
          <w:rFonts w:asciiTheme="minorHAnsi" w:hAnsiTheme="minorHAnsi" w:cs="Tahoma"/>
          <w:sz w:val="24"/>
          <w:szCs w:val="24"/>
        </w:rPr>
      </w:pPr>
      <w:r>
        <w:rPr>
          <w:rFonts w:asciiTheme="minorHAnsi" w:hAnsiTheme="minorHAnsi" w:cs="Tahoma"/>
          <w:b/>
          <w:sz w:val="24"/>
          <w:szCs w:val="24"/>
        </w:rPr>
        <w:t xml:space="preserve"> </w:t>
      </w:r>
      <w:r w:rsidR="00F74DBE" w:rsidRPr="001871EA">
        <w:rPr>
          <w:rFonts w:asciiTheme="minorHAnsi" w:hAnsiTheme="minorHAnsi" w:cs="Tahoma"/>
          <w:b/>
          <w:sz w:val="24"/>
          <w:szCs w:val="24"/>
        </w:rPr>
        <w:tab/>
      </w:r>
      <w:r w:rsidR="00F74DBE" w:rsidRPr="001871EA">
        <w:rPr>
          <w:rFonts w:asciiTheme="minorHAnsi" w:hAnsiTheme="minorHAnsi" w:cs="Tahoma"/>
          <w:b/>
          <w:sz w:val="24"/>
          <w:szCs w:val="24"/>
        </w:rPr>
        <w:tab/>
      </w:r>
      <w:bookmarkStart w:id="0" w:name="_GoBack"/>
      <w:r w:rsidR="000D14C6" w:rsidRPr="001871EA">
        <w:rPr>
          <w:rFonts w:asciiTheme="minorHAnsi" w:hAnsiTheme="minorHAnsi" w:cs="Tahoma"/>
          <w:b/>
          <w:sz w:val="24"/>
          <w:szCs w:val="24"/>
          <w:u w:val="single"/>
        </w:rPr>
        <w:t xml:space="preserve">Chandrashekhar </w:t>
      </w:r>
      <w:proofErr w:type="spellStart"/>
      <w:r w:rsidR="000D14C6" w:rsidRPr="001871EA">
        <w:rPr>
          <w:rFonts w:asciiTheme="minorHAnsi" w:hAnsiTheme="minorHAnsi" w:cs="Tahoma"/>
          <w:b/>
          <w:sz w:val="24"/>
          <w:szCs w:val="24"/>
          <w:u w:val="single"/>
        </w:rPr>
        <w:t>Buradkar</w:t>
      </w:r>
      <w:bookmarkEnd w:id="0"/>
      <w:proofErr w:type="spellEnd"/>
      <w:r w:rsidR="00F74DBE" w:rsidRPr="001871EA">
        <w:rPr>
          <w:rFonts w:asciiTheme="minorHAnsi" w:hAnsiTheme="minorHAnsi" w:cs="Tahoma"/>
          <w:b/>
          <w:sz w:val="24"/>
          <w:szCs w:val="24"/>
        </w:rPr>
        <w:tab/>
      </w:r>
      <w:r w:rsidR="00F74DBE" w:rsidRPr="001871EA">
        <w:rPr>
          <w:rFonts w:asciiTheme="minorHAnsi" w:hAnsiTheme="minorHAnsi" w:cs="Tahoma"/>
          <w:b/>
          <w:sz w:val="24"/>
          <w:szCs w:val="24"/>
        </w:rPr>
        <w:tab/>
      </w:r>
      <w:r w:rsidR="00D733BD" w:rsidRPr="001871EA">
        <w:rPr>
          <w:rFonts w:asciiTheme="minorHAnsi" w:hAnsiTheme="minorHAnsi" w:cs="Tahoma"/>
          <w:sz w:val="24"/>
          <w:szCs w:val="24"/>
        </w:rPr>
        <w:tab/>
      </w:r>
      <w:r w:rsidR="00760410" w:rsidRPr="001871EA">
        <w:rPr>
          <w:rFonts w:asciiTheme="minorHAnsi" w:hAnsiTheme="minorHAnsi" w:cs="Tahoma"/>
          <w:sz w:val="24"/>
          <w:szCs w:val="24"/>
        </w:rPr>
        <w:tab/>
      </w:r>
      <w:r w:rsidR="004701BE" w:rsidRPr="001871EA">
        <w:rPr>
          <w:rFonts w:asciiTheme="minorHAnsi" w:hAnsiTheme="minorHAnsi" w:cs="Tahoma"/>
          <w:b/>
          <w:sz w:val="24"/>
          <w:szCs w:val="24"/>
        </w:rPr>
        <w:t xml:space="preserve">Mobile: </w:t>
      </w:r>
      <w:r w:rsidR="00FF01C9" w:rsidRPr="001871EA">
        <w:rPr>
          <w:rFonts w:asciiTheme="minorHAnsi" w:hAnsiTheme="minorHAnsi" w:cs="Tahoma"/>
          <w:sz w:val="24"/>
          <w:szCs w:val="24"/>
        </w:rPr>
        <w:t>+91</w:t>
      </w:r>
      <w:r w:rsidR="006635BD" w:rsidRPr="001871EA">
        <w:rPr>
          <w:rFonts w:asciiTheme="minorHAnsi" w:hAnsiTheme="minorHAnsi" w:cs="Tahoma"/>
          <w:sz w:val="24"/>
          <w:szCs w:val="24"/>
        </w:rPr>
        <w:t>7875794783</w:t>
      </w:r>
    </w:p>
    <w:p w:rsidR="00746BD2" w:rsidRPr="001871EA" w:rsidRDefault="00F74DBE" w:rsidP="000D14C6">
      <w:pPr>
        <w:widowControl w:val="0"/>
        <w:tabs>
          <w:tab w:val="left" w:pos="-90"/>
        </w:tabs>
        <w:ind w:left="-180"/>
        <w:rPr>
          <w:rFonts w:asciiTheme="minorHAnsi" w:hAnsiTheme="minorHAnsi" w:cs="Tahoma"/>
          <w:sz w:val="24"/>
          <w:szCs w:val="24"/>
        </w:rPr>
      </w:pP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r>
      <w:r w:rsidRPr="001871EA">
        <w:rPr>
          <w:rFonts w:asciiTheme="minorHAnsi" w:hAnsiTheme="minorHAnsi" w:cs="Tahoma"/>
          <w:sz w:val="24"/>
          <w:szCs w:val="24"/>
        </w:rPr>
        <w:tab/>
        <w:t xml:space="preserve">          </w:t>
      </w:r>
      <w:r w:rsidRPr="001871EA">
        <w:rPr>
          <w:rFonts w:asciiTheme="minorHAnsi" w:hAnsiTheme="minorHAnsi" w:cs="Tahoma"/>
          <w:sz w:val="24"/>
          <w:szCs w:val="24"/>
        </w:rPr>
        <w:tab/>
      </w:r>
      <w:r w:rsidRPr="001871EA">
        <w:rPr>
          <w:rFonts w:asciiTheme="minorHAnsi" w:hAnsiTheme="minorHAnsi" w:cs="Tahoma"/>
          <w:b/>
          <w:sz w:val="24"/>
          <w:szCs w:val="24"/>
        </w:rPr>
        <w:t>Email</w:t>
      </w:r>
      <w:r w:rsidR="00682258" w:rsidRPr="001871EA">
        <w:rPr>
          <w:rFonts w:asciiTheme="minorHAnsi" w:hAnsiTheme="minorHAnsi" w:cs="Tahoma"/>
          <w:b/>
          <w:sz w:val="24"/>
          <w:szCs w:val="24"/>
        </w:rPr>
        <w:t xml:space="preserve"> </w:t>
      </w:r>
      <w:proofErr w:type="gramStart"/>
      <w:r w:rsidR="00682258" w:rsidRPr="001871EA">
        <w:rPr>
          <w:rFonts w:asciiTheme="minorHAnsi" w:hAnsiTheme="minorHAnsi" w:cs="Tahoma"/>
          <w:b/>
          <w:sz w:val="24"/>
          <w:szCs w:val="24"/>
        </w:rPr>
        <w:t>ID</w:t>
      </w:r>
      <w:r w:rsidRPr="001871EA">
        <w:rPr>
          <w:rFonts w:asciiTheme="minorHAnsi" w:hAnsiTheme="minorHAnsi" w:cs="Tahoma"/>
          <w:b/>
          <w:sz w:val="24"/>
          <w:szCs w:val="24"/>
        </w:rPr>
        <w:t>:</w:t>
      </w:r>
      <w:r w:rsidRPr="001871EA">
        <w:rPr>
          <w:rFonts w:asciiTheme="minorHAnsi" w:hAnsiTheme="minorHAnsi" w:cs="Tahoma"/>
          <w:sz w:val="24"/>
          <w:szCs w:val="24"/>
        </w:rPr>
        <w:t>chandraburadkar@gmail.com</w:t>
      </w:r>
      <w:proofErr w:type="gramEnd"/>
      <w:r w:rsidR="00746BD2" w:rsidRPr="001871EA">
        <w:rPr>
          <w:rFonts w:asciiTheme="minorHAnsi" w:hAnsiTheme="minorHAnsi" w:cs="Arial"/>
          <w:b/>
          <w:bCs/>
          <w:sz w:val="24"/>
          <w:szCs w:val="24"/>
        </w:rPr>
        <w:tab/>
      </w:r>
      <w:r w:rsidR="00746BD2" w:rsidRPr="001871EA">
        <w:rPr>
          <w:rFonts w:asciiTheme="minorHAnsi" w:hAnsiTheme="minorHAnsi" w:cs="Arial"/>
          <w:b/>
          <w:bCs/>
          <w:sz w:val="24"/>
          <w:szCs w:val="24"/>
        </w:rPr>
        <w:tab/>
      </w:r>
    </w:p>
    <w:p w:rsidR="005624E0" w:rsidRPr="001871EA" w:rsidRDefault="00746BD2" w:rsidP="005624E0">
      <w:pPr>
        <w:pStyle w:val="Tit"/>
        <w:shd w:val="clear" w:color="auto" w:fill="E5E5E5"/>
        <w:ind w:right="-155"/>
        <w:jc w:val="both"/>
        <w:rPr>
          <w:rFonts w:asciiTheme="minorHAnsi" w:hAnsiTheme="minorHAnsi" w:cs="Arial"/>
        </w:rPr>
      </w:pPr>
      <w:r w:rsidRPr="001871EA">
        <w:rPr>
          <w:rFonts w:asciiTheme="minorHAnsi" w:hAnsiTheme="minorHAnsi" w:cs="Arial"/>
        </w:rPr>
        <w:t>Professional Summary</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 xml:space="preserve">Importing data in </w:t>
      </w:r>
      <w:r w:rsidR="00F5455A" w:rsidRPr="000D76EA">
        <w:rPr>
          <w:rFonts w:asciiTheme="minorHAnsi" w:eastAsia="Calibri" w:hAnsiTheme="minorHAnsi"/>
          <w:sz w:val="22"/>
          <w:szCs w:val="22"/>
          <w:lang w:eastAsia="en-US"/>
        </w:rPr>
        <w:t>R from</w:t>
      </w:r>
      <w:r w:rsidRPr="000D76EA">
        <w:rPr>
          <w:rFonts w:asciiTheme="minorHAnsi" w:eastAsia="Calibri" w:hAnsiTheme="minorHAnsi"/>
          <w:sz w:val="22"/>
          <w:szCs w:val="22"/>
          <w:lang w:eastAsia="en-US"/>
        </w:rPr>
        <w:t xml:space="preserve"> csv</w:t>
      </w:r>
      <w:r w:rsidRPr="001871EA">
        <w:rPr>
          <w:rFonts w:asciiTheme="minorHAnsi" w:eastAsia="Calibri" w:hAnsiTheme="minorHAnsi"/>
          <w:sz w:val="22"/>
          <w:szCs w:val="22"/>
          <w:lang w:eastAsia="en-US"/>
        </w:rPr>
        <w:t>,</w:t>
      </w:r>
      <w:r w:rsidR="00F5455A">
        <w:rPr>
          <w:rFonts w:asciiTheme="minorHAnsi" w:eastAsia="Calibri" w:hAnsiTheme="minorHAnsi"/>
          <w:sz w:val="22"/>
          <w:szCs w:val="22"/>
          <w:lang w:eastAsia="en-US"/>
        </w:rPr>
        <w:t xml:space="preserve"> </w:t>
      </w:r>
      <w:r w:rsidRPr="000D76EA">
        <w:rPr>
          <w:rFonts w:asciiTheme="minorHAnsi" w:eastAsia="Calibri" w:hAnsiTheme="minorHAnsi"/>
          <w:sz w:val="22"/>
          <w:szCs w:val="22"/>
          <w:lang w:eastAsia="en-US"/>
        </w:rPr>
        <w:t>excel</w:t>
      </w:r>
      <w:r w:rsidRPr="001871EA">
        <w:rPr>
          <w:rFonts w:asciiTheme="minorHAnsi" w:eastAsia="Calibri" w:hAnsiTheme="minorHAnsi"/>
          <w:sz w:val="22"/>
          <w:szCs w:val="22"/>
          <w:lang w:eastAsia="en-US"/>
        </w:rPr>
        <w:t xml:space="preserve"> and different other source systems</w:t>
      </w:r>
      <w:r w:rsidRPr="000D76EA">
        <w:rPr>
          <w:rFonts w:asciiTheme="minorHAnsi" w:eastAsia="Calibri" w:hAnsiTheme="minorHAnsi"/>
          <w:sz w:val="22"/>
          <w:szCs w:val="22"/>
          <w:lang w:eastAsia="en-US"/>
        </w:rPr>
        <w:t>.</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Exploratory data analysis using histogram, boxplots &amp; varieties of other visualization techniques.</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Proficient in using ggplo</w:t>
      </w:r>
      <w:r w:rsidRPr="001871EA">
        <w:rPr>
          <w:rFonts w:asciiTheme="minorHAnsi" w:eastAsia="Calibri" w:hAnsiTheme="minorHAnsi"/>
          <w:sz w:val="22"/>
          <w:szCs w:val="22"/>
          <w:lang w:eastAsia="en-US"/>
        </w:rPr>
        <w:t>t2</w:t>
      </w:r>
      <w:r w:rsidRPr="000D76EA">
        <w:rPr>
          <w:rFonts w:asciiTheme="minorHAnsi" w:eastAsia="Calibri" w:hAnsiTheme="minorHAnsi"/>
          <w:sz w:val="22"/>
          <w:szCs w:val="22"/>
          <w:lang w:eastAsia="en-US"/>
        </w:rPr>
        <w:t xml:space="preserve"> for visualization and </w:t>
      </w:r>
      <w:proofErr w:type="spellStart"/>
      <w:r w:rsidRPr="000D76EA">
        <w:rPr>
          <w:rFonts w:asciiTheme="minorHAnsi" w:eastAsia="Calibri" w:hAnsiTheme="minorHAnsi"/>
          <w:sz w:val="22"/>
          <w:szCs w:val="22"/>
          <w:lang w:eastAsia="en-US"/>
        </w:rPr>
        <w:t>dplyr</w:t>
      </w:r>
      <w:proofErr w:type="spellEnd"/>
      <w:r w:rsidRPr="000D76EA">
        <w:rPr>
          <w:rFonts w:asciiTheme="minorHAnsi" w:eastAsia="Calibri" w:hAnsiTheme="minorHAnsi"/>
          <w:sz w:val="22"/>
          <w:szCs w:val="22"/>
          <w:lang w:eastAsia="en-US"/>
        </w:rPr>
        <w:t xml:space="preserve">, </w:t>
      </w:r>
      <w:proofErr w:type="spellStart"/>
      <w:r w:rsidRPr="000D76EA">
        <w:rPr>
          <w:rFonts w:asciiTheme="minorHAnsi" w:eastAsia="Calibri" w:hAnsiTheme="minorHAnsi"/>
          <w:sz w:val="22"/>
          <w:szCs w:val="22"/>
          <w:lang w:eastAsia="en-US"/>
        </w:rPr>
        <w:t>tidyr</w:t>
      </w:r>
      <w:proofErr w:type="spellEnd"/>
      <w:r w:rsidRPr="001871EA">
        <w:rPr>
          <w:rFonts w:asciiTheme="minorHAnsi" w:eastAsia="Calibri" w:hAnsiTheme="minorHAnsi"/>
          <w:sz w:val="22"/>
          <w:szCs w:val="22"/>
          <w:lang w:eastAsia="en-US"/>
        </w:rPr>
        <w:t xml:space="preserve"> for</w:t>
      </w:r>
      <w:r w:rsidRPr="000D76EA">
        <w:rPr>
          <w:rFonts w:asciiTheme="minorHAnsi" w:eastAsia="Calibri" w:hAnsiTheme="minorHAnsi"/>
          <w:sz w:val="22"/>
          <w:szCs w:val="22"/>
          <w:lang w:eastAsia="en-US"/>
        </w:rPr>
        <w:t xml:space="preserve"> data wrangling</w:t>
      </w:r>
      <w:r w:rsidRPr="001871EA">
        <w:rPr>
          <w:rFonts w:asciiTheme="minorHAnsi" w:eastAsia="Calibri" w:hAnsiTheme="minorHAnsi"/>
          <w:sz w:val="22"/>
          <w:szCs w:val="22"/>
          <w:lang w:eastAsia="en-US"/>
        </w:rPr>
        <w:t xml:space="preserve"> in R</w:t>
      </w:r>
      <w:r w:rsidRPr="000D76EA">
        <w:rPr>
          <w:rFonts w:asciiTheme="minorHAnsi" w:eastAsia="Calibri" w:hAnsiTheme="minorHAnsi"/>
          <w:sz w:val="22"/>
          <w:szCs w:val="22"/>
          <w:lang w:eastAsia="en-US"/>
        </w:rPr>
        <w:t>.</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Outlier identification using histogram, boxplot, scatterplot and treatment using mean, median etc.</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Missing value treatment using single imputation and multiple imputation techniques (MICE package).</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 xml:space="preserve">Statistical Analysis: Hypothesis testing using t-test, ANOVA, Chi-square, correlation and regression using R and MS excel. </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Regression techniques such as Linear Regression, Regression Trees.</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Classification techniques such as Logistic Regression, Classification Trees.</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 xml:space="preserve">Proficient in ensemble techniques </w:t>
      </w:r>
      <w:r w:rsidR="00F5455A" w:rsidRPr="000D76EA">
        <w:rPr>
          <w:rFonts w:asciiTheme="minorHAnsi" w:eastAsia="Calibri" w:hAnsiTheme="minorHAnsi"/>
          <w:sz w:val="22"/>
          <w:szCs w:val="22"/>
          <w:lang w:eastAsia="en-US"/>
        </w:rPr>
        <w:t>i.e.</w:t>
      </w:r>
      <w:r w:rsidRPr="000D76EA">
        <w:rPr>
          <w:rFonts w:asciiTheme="minorHAnsi" w:eastAsia="Calibri" w:hAnsiTheme="minorHAnsi"/>
          <w:sz w:val="22"/>
          <w:szCs w:val="22"/>
          <w:lang w:eastAsia="en-US"/>
        </w:rPr>
        <w:t xml:space="preserve"> Bagging, Boosting and Random Forest.</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b/>
          <w:sz w:val="22"/>
          <w:szCs w:val="22"/>
          <w:lang w:eastAsia="en-US"/>
        </w:rPr>
      </w:pPr>
      <w:r w:rsidRPr="000D76EA">
        <w:rPr>
          <w:rFonts w:asciiTheme="minorHAnsi" w:eastAsia="Calibri" w:hAnsiTheme="minorHAnsi"/>
          <w:sz w:val="22"/>
          <w:szCs w:val="22"/>
          <w:lang w:eastAsia="en-US"/>
        </w:rPr>
        <w:t>Time series analysis.</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sz w:val="22"/>
          <w:szCs w:val="22"/>
          <w:lang w:eastAsia="en-US"/>
        </w:rPr>
      </w:pPr>
      <w:r w:rsidRPr="000D76EA">
        <w:rPr>
          <w:rFonts w:asciiTheme="minorHAnsi" w:eastAsia="Calibri" w:hAnsiTheme="minorHAnsi"/>
          <w:iCs/>
          <w:sz w:val="22"/>
          <w:szCs w:val="22"/>
          <w:lang w:eastAsia="en-US"/>
        </w:rPr>
        <w:t xml:space="preserve">Hands on Experience in </w:t>
      </w:r>
      <w:r w:rsidRPr="000D76EA">
        <w:rPr>
          <w:rFonts w:asciiTheme="minorHAnsi" w:eastAsia="Calibri" w:hAnsiTheme="minorHAnsi"/>
          <w:sz w:val="22"/>
          <w:szCs w:val="22"/>
          <w:lang w:val="en-GB" w:eastAsia="en-US"/>
        </w:rPr>
        <w:t>SQL, PL/SQL</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sz w:val="22"/>
          <w:szCs w:val="22"/>
          <w:lang w:eastAsia="en-US"/>
        </w:rPr>
      </w:pPr>
      <w:r w:rsidRPr="000D76EA">
        <w:rPr>
          <w:rFonts w:asciiTheme="minorHAnsi" w:eastAsia="Calibri" w:hAnsiTheme="minorHAnsi"/>
          <w:iCs/>
          <w:sz w:val="22"/>
          <w:szCs w:val="22"/>
          <w:lang w:eastAsia="en-US"/>
        </w:rPr>
        <w:t xml:space="preserve">Proficient in using query tools like </w:t>
      </w:r>
      <w:r w:rsidRPr="000D76EA">
        <w:rPr>
          <w:rFonts w:asciiTheme="minorHAnsi" w:eastAsia="Calibri" w:hAnsiTheme="minorHAnsi"/>
          <w:bCs/>
          <w:sz w:val="22"/>
          <w:szCs w:val="22"/>
          <w:lang w:val="en-GB" w:eastAsia="en-US"/>
        </w:rPr>
        <w:t>My SQL workbench</w:t>
      </w:r>
      <w:r w:rsidRPr="000D76EA">
        <w:rPr>
          <w:rFonts w:asciiTheme="minorHAnsi" w:eastAsia="Calibri" w:hAnsiTheme="minorHAnsi"/>
          <w:sz w:val="22"/>
          <w:szCs w:val="22"/>
          <w:lang w:val="en-GB" w:eastAsia="en-US"/>
        </w:rPr>
        <w:t>.</w:t>
      </w:r>
    </w:p>
    <w:p w:rsidR="000D76EA" w:rsidRPr="000D76EA" w:rsidRDefault="000D76EA" w:rsidP="000D76EA">
      <w:pPr>
        <w:numPr>
          <w:ilvl w:val="0"/>
          <w:numId w:val="24"/>
        </w:numPr>
        <w:suppressAutoHyphens w:val="0"/>
        <w:autoSpaceDE/>
        <w:spacing w:after="160" w:line="259" w:lineRule="auto"/>
        <w:contextualSpacing/>
        <w:jc w:val="both"/>
        <w:rPr>
          <w:rFonts w:asciiTheme="minorHAnsi" w:eastAsia="Calibri" w:hAnsiTheme="minorHAnsi"/>
          <w:sz w:val="22"/>
          <w:szCs w:val="22"/>
          <w:lang w:eastAsia="en-US"/>
        </w:rPr>
      </w:pPr>
      <w:r w:rsidRPr="000D76EA">
        <w:rPr>
          <w:rFonts w:asciiTheme="minorHAnsi" w:eastAsia="Calibri" w:hAnsiTheme="minorHAnsi"/>
          <w:sz w:val="22"/>
          <w:szCs w:val="22"/>
          <w:lang w:val="en-GB" w:eastAsia="en-US"/>
        </w:rPr>
        <w:t xml:space="preserve">Hands on experience on </w:t>
      </w:r>
      <w:r w:rsidR="008D4CA4" w:rsidRPr="001871EA">
        <w:rPr>
          <w:rFonts w:asciiTheme="minorHAnsi" w:eastAsia="Calibri" w:hAnsiTheme="minorHAnsi"/>
          <w:sz w:val="22"/>
          <w:szCs w:val="22"/>
          <w:lang w:val="en-GB" w:eastAsia="en-US"/>
        </w:rPr>
        <w:t>Spotfire</w:t>
      </w:r>
      <w:r w:rsidRPr="000D76EA">
        <w:rPr>
          <w:rFonts w:asciiTheme="minorHAnsi" w:eastAsia="Calibri" w:hAnsiTheme="minorHAnsi"/>
          <w:sz w:val="22"/>
          <w:szCs w:val="22"/>
          <w:lang w:val="en-GB" w:eastAsia="en-US"/>
        </w:rPr>
        <w:t xml:space="preserve"> for data visualization.</w:t>
      </w:r>
    </w:p>
    <w:p w:rsidR="00746BD2" w:rsidRPr="001871EA" w:rsidRDefault="00746BD2" w:rsidP="00746BD2">
      <w:pPr>
        <w:pStyle w:val="Tit"/>
        <w:shd w:val="clear" w:color="auto" w:fill="E5E5E5"/>
        <w:ind w:left="0" w:right="-155" w:firstLine="0"/>
        <w:jc w:val="both"/>
        <w:rPr>
          <w:rFonts w:asciiTheme="minorHAnsi" w:hAnsiTheme="minorHAnsi" w:cs="Arial"/>
        </w:rPr>
      </w:pPr>
      <w:r w:rsidRPr="001871EA">
        <w:rPr>
          <w:rFonts w:asciiTheme="minorHAnsi" w:hAnsiTheme="minorHAnsi" w:cs="Arial"/>
        </w:rPr>
        <w:t>Technical Skills</w:t>
      </w:r>
    </w:p>
    <w:p w:rsidR="009805EB" w:rsidRPr="001871EA" w:rsidRDefault="009805EB" w:rsidP="009805EB">
      <w:pPr>
        <w:ind w:left="720"/>
        <w:rPr>
          <w:rFonts w:asciiTheme="minorHAnsi" w:hAnsiTheme="minorHAnsi" w:cs="Arial"/>
          <w:color w:val="333333"/>
          <w:sz w:val="24"/>
          <w:szCs w:val="24"/>
          <w:lang w:val="en-GB"/>
        </w:rPr>
      </w:pPr>
      <w:r w:rsidRPr="001871EA">
        <w:rPr>
          <w:rFonts w:asciiTheme="minorHAnsi" w:hAnsiTheme="minorHAnsi"/>
          <w:b/>
          <w:bCs/>
          <w:sz w:val="24"/>
          <w:szCs w:val="24"/>
        </w:rPr>
        <w:t xml:space="preserve">Databases </w:t>
      </w:r>
      <w:r w:rsidRPr="001871EA">
        <w:rPr>
          <w:rFonts w:asciiTheme="minorHAnsi" w:hAnsiTheme="minorHAnsi"/>
          <w:b/>
          <w:bCs/>
          <w:sz w:val="24"/>
          <w:szCs w:val="24"/>
        </w:rPr>
        <w:tab/>
      </w:r>
      <w:r w:rsidRPr="001871EA">
        <w:rPr>
          <w:rFonts w:asciiTheme="minorHAnsi" w:hAnsiTheme="minorHAnsi"/>
          <w:b/>
          <w:bCs/>
          <w:sz w:val="24"/>
          <w:szCs w:val="24"/>
        </w:rPr>
        <w:tab/>
      </w:r>
      <w:r w:rsidRPr="001871EA">
        <w:rPr>
          <w:rFonts w:asciiTheme="minorHAnsi" w:hAnsiTheme="minorHAnsi"/>
          <w:b/>
          <w:bCs/>
          <w:sz w:val="24"/>
          <w:szCs w:val="24"/>
        </w:rPr>
        <w:tab/>
      </w:r>
      <w:r w:rsidRPr="001871EA">
        <w:rPr>
          <w:rStyle w:val="Strong"/>
          <w:rFonts w:asciiTheme="minorHAnsi" w:hAnsiTheme="minorHAnsi" w:cs="Arial"/>
          <w:b w:val="0"/>
          <w:color w:val="333333"/>
          <w:sz w:val="24"/>
          <w:szCs w:val="24"/>
          <w:lang w:val="en-GB"/>
        </w:rPr>
        <w:t xml:space="preserve">: </w:t>
      </w:r>
      <w:r w:rsidRPr="001871EA">
        <w:rPr>
          <w:rFonts w:asciiTheme="minorHAnsi" w:hAnsiTheme="minorHAnsi" w:cs="Calibri"/>
          <w:iCs/>
          <w:sz w:val="24"/>
          <w:szCs w:val="24"/>
        </w:rPr>
        <w:t>Oracle</w:t>
      </w:r>
      <w:r w:rsidR="00590785" w:rsidRPr="001871EA">
        <w:rPr>
          <w:rFonts w:asciiTheme="minorHAnsi" w:hAnsiTheme="minorHAnsi" w:cs="Calibri"/>
          <w:iCs/>
          <w:sz w:val="24"/>
          <w:szCs w:val="24"/>
        </w:rPr>
        <w:t>,</w:t>
      </w:r>
      <w:r w:rsidR="008D4CA4" w:rsidRPr="001871EA">
        <w:rPr>
          <w:rFonts w:asciiTheme="minorHAnsi" w:hAnsiTheme="minorHAnsi" w:cs="Calibri"/>
          <w:iCs/>
          <w:sz w:val="24"/>
          <w:szCs w:val="24"/>
        </w:rPr>
        <w:t xml:space="preserve"> My SQL</w:t>
      </w:r>
    </w:p>
    <w:p w:rsidR="009805EB" w:rsidRPr="001871EA" w:rsidRDefault="009805EB" w:rsidP="009805EB">
      <w:pPr>
        <w:ind w:left="720"/>
        <w:rPr>
          <w:rFonts w:asciiTheme="minorHAnsi" w:hAnsiTheme="minorHAnsi" w:cs="Calibri"/>
          <w:iCs/>
          <w:sz w:val="24"/>
          <w:szCs w:val="24"/>
        </w:rPr>
      </w:pPr>
      <w:r w:rsidRPr="001871EA">
        <w:rPr>
          <w:rFonts w:asciiTheme="minorHAnsi" w:hAnsiTheme="minorHAnsi" w:cs="Arial"/>
          <w:b/>
          <w:sz w:val="24"/>
          <w:szCs w:val="24"/>
        </w:rPr>
        <w:t>Domain Knowledge</w:t>
      </w:r>
      <w:r w:rsidRPr="001871EA">
        <w:rPr>
          <w:rFonts w:asciiTheme="minorHAnsi" w:hAnsiTheme="minorHAnsi" w:cs="Calibri"/>
          <w:iCs/>
          <w:sz w:val="24"/>
          <w:szCs w:val="24"/>
        </w:rPr>
        <w:tab/>
      </w:r>
      <w:r w:rsidR="007E6AD5" w:rsidRPr="001871EA">
        <w:rPr>
          <w:rFonts w:asciiTheme="minorHAnsi" w:hAnsiTheme="minorHAnsi" w:cs="Calibri"/>
          <w:iCs/>
          <w:sz w:val="24"/>
          <w:szCs w:val="24"/>
        </w:rPr>
        <w:tab/>
      </w:r>
      <w:r w:rsidR="008D4CA4" w:rsidRPr="001871EA">
        <w:rPr>
          <w:rFonts w:asciiTheme="minorHAnsi" w:hAnsiTheme="minorHAnsi" w:cs="Calibri"/>
          <w:iCs/>
          <w:sz w:val="24"/>
          <w:szCs w:val="24"/>
        </w:rPr>
        <w:t>: Healthcare</w:t>
      </w:r>
    </w:p>
    <w:p w:rsidR="009805EB" w:rsidRPr="001871EA" w:rsidRDefault="008D4CA4" w:rsidP="009805EB">
      <w:pPr>
        <w:ind w:firstLine="720"/>
        <w:rPr>
          <w:rFonts w:asciiTheme="minorHAnsi" w:hAnsiTheme="minorHAnsi" w:cs="Calibri"/>
          <w:iCs/>
          <w:sz w:val="24"/>
          <w:szCs w:val="24"/>
        </w:rPr>
      </w:pPr>
      <w:r w:rsidRPr="001871EA">
        <w:rPr>
          <w:rFonts w:asciiTheme="minorHAnsi" w:hAnsiTheme="minorHAnsi"/>
          <w:b/>
          <w:sz w:val="24"/>
          <w:szCs w:val="24"/>
        </w:rPr>
        <w:t>Visualization</w:t>
      </w:r>
      <w:r w:rsidR="009805EB" w:rsidRPr="001871EA">
        <w:rPr>
          <w:rFonts w:asciiTheme="minorHAnsi" w:hAnsiTheme="minorHAnsi"/>
          <w:b/>
          <w:sz w:val="24"/>
          <w:szCs w:val="24"/>
        </w:rPr>
        <w:t xml:space="preserve"> Tool</w:t>
      </w:r>
      <w:r w:rsidR="009805EB" w:rsidRPr="001871EA">
        <w:rPr>
          <w:rFonts w:asciiTheme="minorHAnsi" w:hAnsiTheme="minorHAnsi" w:cs="Arial"/>
          <w:b/>
          <w:sz w:val="24"/>
          <w:szCs w:val="24"/>
        </w:rPr>
        <w:tab/>
      </w:r>
      <w:r w:rsidR="009805EB" w:rsidRPr="001871EA">
        <w:rPr>
          <w:rFonts w:asciiTheme="minorHAnsi" w:hAnsiTheme="minorHAnsi" w:cs="Arial"/>
          <w:b/>
          <w:sz w:val="24"/>
          <w:szCs w:val="24"/>
        </w:rPr>
        <w:tab/>
      </w:r>
      <w:r w:rsidR="009805EB" w:rsidRPr="001871EA">
        <w:rPr>
          <w:rFonts w:asciiTheme="minorHAnsi" w:hAnsiTheme="minorHAnsi" w:cs="Arial"/>
          <w:sz w:val="24"/>
          <w:szCs w:val="24"/>
        </w:rPr>
        <w:t xml:space="preserve">: </w:t>
      </w:r>
      <w:r w:rsidR="009805EB" w:rsidRPr="001871EA">
        <w:rPr>
          <w:rFonts w:asciiTheme="minorHAnsi" w:hAnsiTheme="minorHAnsi" w:cs="Helvetica"/>
          <w:color w:val="000000"/>
          <w:sz w:val="24"/>
          <w:szCs w:val="24"/>
          <w:shd w:val="clear" w:color="auto" w:fill="FFFFFF"/>
        </w:rPr>
        <w:t>Tibco Spotfire Professional 7.6</w:t>
      </w:r>
    </w:p>
    <w:p w:rsidR="009805EB" w:rsidRPr="001871EA" w:rsidRDefault="009805EB" w:rsidP="009805EB">
      <w:pPr>
        <w:ind w:firstLine="720"/>
        <w:rPr>
          <w:rFonts w:asciiTheme="minorHAnsi" w:hAnsiTheme="minorHAnsi" w:cs="Calibri"/>
          <w:iCs/>
          <w:sz w:val="24"/>
          <w:szCs w:val="24"/>
        </w:rPr>
      </w:pPr>
      <w:r w:rsidRPr="001871EA">
        <w:rPr>
          <w:rFonts w:asciiTheme="minorHAnsi" w:hAnsiTheme="minorHAnsi" w:cs="Calibri"/>
          <w:b/>
          <w:iCs/>
          <w:sz w:val="24"/>
          <w:szCs w:val="24"/>
        </w:rPr>
        <w:t>Tool</w:t>
      </w:r>
      <w:r w:rsidR="008D4CA4" w:rsidRPr="001871EA">
        <w:rPr>
          <w:rFonts w:asciiTheme="minorHAnsi" w:hAnsiTheme="minorHAnsi" w:cs="Calibri"/>
          <w:b/>
          <w:iCs/>
          <w:sz w:val="24"/>
          <w:szCs w:val="24"/>
        </w:rPr>
        <w:t>s</w:t>
      </w:r>
      <w:r w:rsidRPr="001871EA">
        <w:rPr>
          <w:rFonts w:asciiTheme="minorHAnsi" w:hAnsiTheme="minorHAnsi" w:cs="Calibri"/>
          <w:iCs/>
          <w:sz w:val="24"/>
          <w:szCs w:val="24"/>
        </w:rPr>
        <w:tab/>
      </w:r>
      <w:r w:rsidRPr="001871EA">
        <w:rPr>
          <w:rFonts w:asciiTheme="minorHAnsi" w:hAnsiTheme="minorHAnsi" w:cs="Calibri"/>
          <w:iCs/>
          <w:sz w:val="24"/>
          <w:szCs w:val="24"/>
        </w:rPr>
        <w:tab/>
      </w:r>
      <w:r w:rsidR="007E6AD5" w:rsidRPr="001871EA">
        <w:rPr>
          <w:rFonts w:asciiTheme="minorHAnsi" w:hAnsiTheme="minorHAnsi" w:cs="Calibri"/>
          <w:iCs/>
          <w:sz w:val="24"/>
          <w:szCs w:val="24"/>
        </w:rPr>
        <w:tab/>
      </w:r>
      <w:r w:rsidR="008D4CA4" w:rsidRPr="001871EA">
        <w:rPr>
          <w:rFonts w:asciiTheme="minorHAnsi" w:hAnsiTheme="minorHAnsi" w:cs="Calibri"/>
          <w:iCs/>
          <w:sz w:val="24"/>
          <w:szCs w:val="24"/>
        </w:rPr>
        <w:tab/>
      </w:r>
      <w:r w:rsidRPr="001871EA">
        <w:rPr>
          <w:rFonts w:asciiTheme="minorHAnsi" w:hAnsiTheme="minorHAnsi" w:cs="Calibri"/>
          <w:iCs/>
          <w:sz w:val="24"/>
          <w:szCs w:val="24"/>
        </w:rPr>
        <w:t xml:space="preserve">: </w:t>
      </w:r>
      <w:r w:rsidR="001145B1" w:rsidRPr="001871EA">
        <w:rPr>
          <w:rFonts w:asciiTheme="minorHAnsi" w:hAnsiTheme="minorHAnsi" w:cs="Calibri"/>
          <w:iCs/>
          <w:sz w:val="24"/>
          <w:szCs w:val="24"/>
        </w:rPr>
        <w:t>R</w:t>
      </w:r>
      <w:r w:rsidR="008D4CA4" w:rsidRPr="001871EA">
        <w:rPr>
          <w:rFonts w:asciiTheme="minorHAnsi" w:hAnsiTheme="minorHAnsi" w:cs="Calibri"/>
          <w:iCs/>
          <w:sz w:val="24"/>
          <w:szCs w:val="24"/>
        </w:rPr>
        <w:t xml:space="preserve"> studio</w:t>
      </w:r>
    </w:p>
    <w:p w:rsidR="008D4CA4" w:rsidRPr="001871EA" w:rsidRDefault="008D4CA4" w:rsidP="009805EB">
      <w:pPr>
        <w:ind w:firstLine="720"/>
        <w:rPr>
          <w:rFonts w:asciiTheme="minorHAnsi" w:hAnsiTheme="minorHAnsi" w:cs="Calibri"/>
          <w:b/>
          <w:iCs/>
          <w:sz w:val="24"/>
          <w:szCs w:val="24"/>
        </w:rPr>
      </w:pPr>
      <w:r w:rsidRPr="001871EA">
        <w:rPr>
          <w:rFonts w:asciiTheme="minorHAnsi" w:hAnsiTheme="minorHAnsi" w:cs="Calibri"/>
          <w:b/>
          <w:iCs/>
          <w:sz w:val="24"/>
          <w:szCs w:val="24"/>
        </w:rPr>
        <w:t>Statistical Analysis</w:t>
      </w:r>
      <w:r w:rsidRPr="001871EA">
        <w:rPr>
          <w:rFonts w:asciiTheme="minorHAnsi" w:hAnsiTheme="minorHAnsi" w:cs="Calibri"/>
          <w:b/>
          <w:iCs/>
          <w:sz w:val="24"/>
          <w:szCs w:val="24"/>
        </w:rPr>
        <w:tab/>
      </w:r>
      <w:r w:rsidRPr="001871EA">
        <w:rPr>
          <w:rFonts w:asciiTheme="minorHAnsi" w:hAnsiTheme="minorHAnsi" w:cs="Calibri"/>
          <w:b/>
          <w:iCs/>
          <w:sz w:val="24"/>
          <w:szCs w:val="24"/>
        </w:rPr>
        <w:tab/>
        <w:t>:</w:t>
      </w:r>
      <w:r w:rsidRPr="001871EA">
        <w:rPr>
          <w:rFonts w:asciiTheme="minorHAnsi" w:eastAsiaTheme="minorHAnsi" w:hAnsiTheme="minorHAnsi" w:cstheme="minorBidi"/>
          <w:sz w:val="22"/>
          <w:szCs w:val="22"/>
          <w:lang w:eastAsia="en-US"/>
        </w:rPr>
        <w:t xml:space="preserve"> </w:t>
      </w:r>
      <w:r w:rsidRPr="001871EA">
        <w:rPr>
          <w:rFonts w:asciiTheme="minorHAnsi" w:hAnsiTheme="minorHAnsi" w:cs="Calibri"/>
          <w:iCs/>
          <w:sz w:val="24"/>
          <w:szCs w:val="24"/>
        </w:rPr>
        <w:t>Descriptive Statistics, Inferential Statistics</w:t>
      </w:r>
    </w:p>
    <w:p w:rsidR="009805EB" w:rsidRPr="001871EA" w:rsidRDefault="008D4CA4" w:rsidP="008D4CA4">
      <w:pPr>
        <w:ind w:firstLine="720"/>
        <w:rPr>
          <w:rFonts w:asciiTheme="minorHAnsi" w:hAnsiTheme="minorHAnsi" w:cs="Helvetica"/>
          <w:color w:val="000000"/>
          <w:sz w:val="24"/>
          <w:szCs w:val="24"/>
          <w:shd w:val="clear" w:color="auto" w:fill="FFFFFF"/>
        </w:rPr>
      </w:pPr>
      <w:r w:rsidRPr="001871EA">
        <w:rPr>
          <w:rFonts w:asciiTheme="minorHAnsi" w:hAnsiTheme="minorHAnsi" w:cs="Calibri"/>
          <w:b/>
          <w:iCs/>
          <w:sz w:val="24"/>
          <w:szCs w:val="24"/>
        </w:rPr>
        <w:t xml:space="preserve">Programming </w:t>
      </w:r>
      <w:r w:rsidR="009805EB" w:rsidRPr="001871EA">
        <w:rPr>
          <w:rFonts w:asciiTheme="minorHAnsi" w:hAnsiTheme="minorHAnsi" w:cs="Calibri"/>
          <w:b/>
          <w:iCs/>
          <w:sz w:val="24"/>
          <w:szCs w:val="24"/>
        </w:rPr>
        <w:t xml:space="preserve">Skills </w:t>
      </w:r>
      <w:r w:rsidR="00DC6919" w:rsidRPr="001871EA">
        <w:rPr>
          <w:rFonts w:asciiTheme="minorHAnsi" w:hAnsiTheme="minorHAnsi" w:cs="Calibri"/>
          <w:b/>
          <w:iCs/>
          <w:sz w:val="24"/>
          <w:szCs w:val="24"/>
        </w:rPr>
        <w:t xml:space="preserve">         </w:t>
      </w:r>
      <w:r w:rsidRPr="001871EA">
        <w:rPr>
          <w:rFonts w:asciiTheme="minorHAnsi" w:hAnsiTheme="minorHAnsi" w:cs="Calibri"/>
          <w:b/>
          <w:iCs/>
          <w:sz w:val="24"/>
          <w:szCs w:val="24"/>
        </w:rPr>
        <w:tab/>
      </w:r>
      <w:r w:rsidR="00F5455A" w:rsidRPr="001871EA">
        <w:rPr>
          <w:rFonts w:asciiTheme="minorHAnsi" w:hAnsiTheme="minorHAnsi" w:cs="Calibri"/>
          <w:b/>
          <w:iCs/>
          <w:sz w:val="24"/>
          <w:szCs w:val="24"/>
        </w:rPr>
        <w:t>:</w:t>
      </w:r>
      <w:r w:rsidR="00F5455A" w:rsidRPr="001871EA">
        <w:rPr>
          <w:rFonts w:asciiTheme="minorHAnsi" w:hAnsiTheme="minorHAnsi" w:cs="Calibri"/>
          <w:iCs/>
          <w:sz w:val="24"/>
          <w:szCs w:val="24"/>
        </w:rPr>
        <w:t xml:space="preserve"> R</w:t>
      </w:r>
      <w:r w:rsidRPr="001871EA">
        <w:rPr>
          <w:rFonts w:asciiTheme="minorHAnsi" w:hAnsiTheme="minorHAnsi" w:cs="Calibri"/>
          <w:iCs/>
          <w:sz w:val="24"/>
          <w:szCs w:val="24"/>
        </w:rPr>
        <w:t xml:space="preserve">, C, </w:t>
      </w:r>
      <w:proofErr w:type="spellStart"/>
      <w:proofErr w:type="gramStart"/>
      <w:r w:rsidR="00E43628">
        <w:rPr>
          <w:rFonts w:asciiTheme="minorHAnsi" w:hAnsiTheme="minorHAnsi" w:cs="Calibri"/>
          <w:iCs/>
          <w:sz w:val="24"/>
          <w:szCs w:val="24"/>
        </w:rPr>
        <w:t>java,</w:t>
      </w:r>
      <w:r w:rsidRPr="001871EA">
        <w:rPr>
          <w:rFonts w:asciiTheme="minorHAnsi" w:hAnsiTheme="minorHAnsi" w:cs="Calibri"/>
          <w:iCs/>
          <w:sz w:val="24"/>
          <w:szCs w:val="24"/>
        </w:rPr>
        <w:t>Android</w:t>
      </w:r>
      <w:proofErr w:type="spellEnd"/>
      <w:proofErr w:type="gramEnd"/>
      <w:r w:rsidR="009805EB" w:rsidRPr="001871EA">
        <w:rPr>
          <w:rFonts w:asciiTheme="minorHAnsi" w:hAnsiTheme="minorHAnsi" w:cs="Helvetica"/>
          <w:color w:val="000000"/>
          <w:sz w:val="24"/>
          <w:szCs w:val="24"/>
          <w:shd w:val="clear" w:color="auto" w:fill="FFFFFF"/>
        </w:rPr>
        <w:t xml:space="preserve"> </w:t>
      </w:r>
    </w:p>
    <w:p w:rsidR="00746BD2" w:rsidRPr="001871EA" w:rsidRDefault="00746BD2" w:rsidP="005E0804">
      <w:pPr>
        <w:rPr>
          <w:rFonts w:asciiTheme="minorHAnsi" w:hAnsiTheme="minorHAnsi" w:cs="Calibri"/>
          <w:iCs/>
          <w:sz w:val="24"/>
          <w:szCs w:val="24"/>
        </w:rPr>
      </w:pPr>
    </w:p>
    <w:p w:rsidR="000C029C" w:rsidRPr="001871EA" w:rsidRDefault="00376BA4" w:rsidP="005E0804">
      <w:pPr>
        <w:pStyle w:val="Tit"/>
        <w:shd w:val="clear" w:color="auto" w:fill="E5E5E5"/>
        <w:ind w:left="0" w:right="-155" w:firstLine="0"/>
        <w:jc w:val="both"/>
        <w:rPr>
          <w:rFonts w:asciiTheme="minorHAnsi" w:hAnsiTheme="minorHAnsi"/>
        </w:rPr>
      </w:pPr>
      <w:r w:rsidRPr="001871EA">
        <w:rPr>
          <w:rFonts w:asciiTheme="minorHAnsi" w:hAnsiTheme="minorHAnsi"/>
        </w:rPr>
        <w:t>Employment History</w:t>
      </w:r>
      <w:r w:rsidR="000C029C" w:rsidRPr="001871EA">
        <w:rPr>
          <w:rFonts w:asciiTheme="minorHAnsi" w:hAnsiTheme="minorHAnsi"/>
        </w:rPr>
        <w:tab/>
      </w:r>
    </w:p>
    <w:tbl>
      <w:tblPr>
        <w:tblW w:w="9540" w:type="dxa"/>
        <w:tblInd w:w="108" w:type="dxa"/>
        <w:tblLayout w:type="fixed"/>
        <w:tblLook w:val="0000" w:firstRow="0" w:lastRow="0" w:firstColumn="0" w:lastColumn="0" w:noHBand="0" w:noVBand="0"/>
      </w:tblPr>
      <w:tblGrid>
        <w:gridCol w:w="3240"/>
        <w:gridCol w:w="3060"/>
        <w:gridCol w:w="3240"/>
      </w:tblGrid>
      <w:tr w:rsidR="000C029C" w:rsidRPr="001871EA" w:rsidTr="00022838">
        <w:trPr>
          <w:trHeight w:val="126"/>
        </w:trPr>
        <w:tc>
          <w:tcPr>
            <w:tcW w:w="3240" w:type="dxa"/>
            <w:tcBorders>
              <w:top w:val="single" w:sz="4" w:space="0" w:color="000000"/>
              <w:left w:val="single" w:sz="4" w:space="0" w:color="000000"/>
              <w:bottom w:val="single" w:sz="4" w:space="0" w:color="000000"/>
            </w:tcBorders>
            <w:shd w:val="clear" w:color="auto" w:fill="auto"/>
          </w:tcPr>
          <w:p w:rsidR="000C029C" w:rsidRPr="001871EA" w:rsidRDefault="000C029C" w:rsidP="00D11A5E">
            <w:pPr>
              <w:tabs>
                <w:tab w:val="left" w:pos="0"/>
              </w:tabs>
              <w:snapToGrid w:val="0"/>
              <w:rPr>
                <w:rFonts w:asciiTheme="minorHAnsi" w:hAnsiTheme="minorHAnsi"/>
                <w:b/>
                <w:sz w:val="24"/>
                <w:szCs w:val="24"/>
              </w:rPr>
            </w:pPr>
            <w:r w:rsidRPr="001871EA">
              <w:rPr>
                <w:rFonts w:asciiTheme="minorHAnsi" w:hAnsiTheme="minorHAnsi"/>
                <w:b/>
                <w:sz w:val="24"/>
                <w:szCs w:val="24"/>
              </w:rPr>
              <w:t>Company</w:t>
            </w:r>
          </w:p>
        </w:tc>
        <w:tc>
          <w:tcPr>
            <w:tcW w:w="3060" w:type="dxa"/>
            <w:tcBorders>
              <w:top w:val="single" w:sz="4" w:space="0" w:color="000000"/>
              <w:left w:val="single" w:sz="4" w:space="0" w:color="000000"/>
              <w:bottom w:val="single" w:sz="4" w:space="0" w:color="000000"/>
            </w:tcBorders>
            <w:shd w:val="clear" w:color="auto" w:fill="auto"/>
          </w:tcPr>
          <w:p w:rsidR="000C029C" w:rsidRPr="001871EA" w:rsidRDefault="000C029C" w:rsidP="00D11A5E">
            <w:pPr>
              <w:tabs>
                <w:tab w:val="left" w:pos="0"/>
              </w:tabs>
              <w:snapToGrid w:val="0"/>
              <w:rPr>
                <w:rFonts w:asciiTheme="minorHAnsi" w:hAnsiTheme="minorHAnsi"/>
                <w:b/>
                <w:sz w:val="24"/>
                <w:szCs w:val="24"/>
              </w:rPr>
            </w:pPr>
            <w:r w:rsidRPr="001871EA">
              <w:rPr>
                <w:rFonts w:asciiTheme="minorHAnsi" w:hAnsiTheme="minorHAnsi"/>
                <w:b/>
                <w:sz w:val="24"/>
                <w:szCs w:val="24"/>
              </w:rPr>
              <w:t>Period</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0C029C" w:rsidRPr="001871EA" w:rsidRDefault="000C029C" w:rsidP="00D11A5E">
            <w:pPr>
              <w:tabs>
                <w:tab w:val="left" w:pos="0"/>
              </w:tabs>
              <w:snapToGrid w:val="0"/>
              <w:rPr>
                <w:rFonts w:asciiTheme="minorHAnsi" w:hAnsiTheme="minorHAnsi"/>
                <w:b/>
                <w:sz w:val="24"/>
                <w:szCs w:val="24"/>
              </w:rPr>
            </w:pPr>
            <w:r w:rsidRPr="001871EA">
              <w:rPr>
                <w:rFonts w:asciiTheme="minorHAnsi" w:hAnsiTheme="minorHAnsi"/>
                <w:b/>
                <w:sz w:val="24"/>
                <w:szCs w:val="24"/>
              </w:rPr>
              <w:t>Designation</w:t>
            </w:r>
          </w:p>
        </w:tc>
      </w:tr>
      <w:tr w:rsidR="000C029C" w:rsidRPr="001871EA" w:rsidTr="00022838">
        <w:trPr>
          <w:trHeight w:val="305"/>
        </w:trPr>
        <w:tc>
          <w:tcPr>
            <w:tcW w:w="3240" w:type="dxa"/>
            <w:tcBorders>
              <w:top w:val="single" w:sz="4" w:space="0" w:color="000000"/>
              <w:left w:val="single" w:sz="4" w:space="0" w:color="000000"/>
              <w:bottom w:val="single" w:sz="4" w:space="0" w:color="000000"/>
            </w:tcBorders>
            <w:shd w:val="clear" w:color="auto" w:fill="auto"/>
          </w:tcPr>
          <w:p w:rsidR="000C029C" w:rsidRPr="001871EA" w:rsidRDefault="000C029C" w:rsidP="00D11A5E">
            <w:pPr>
              <w:tabs>
                <w:tab w:val="left" w:pos="0"/>
              </w:tabs>
              <w:snapToGrid w:val="0"/>
              <w:rPr>
                <w:rFonts w:asciiTheme="minorHAnsi" w:hAnsiTheme="minorHAnsi"/>
                <w:sz w:val="24"/>
                <w:szCs w:val="24"/>
              </w:rPr>
            </w:pPr>
            <w:r w:rsidRPr="001871EA">
              <w:rPr>
                <w:rFonts w:asciiTheme="minorHAnsi" w:hAnsiTheme="minorHAnsi"/>
                <w:sz w:val="24"/>
                <w:szCs w:val="24"/>
              </w:rPr>
              <w:t>Syntel Pvt. Ltd.</w:t>
            </w:r>
          </w:p>
        </w:tc>
        <w:tc>
          <w:tcPr>
            <w:tcW w:w="3060" w:type="dxa"/>
            <w:tcBorders>
              <w:top w:val="single" w:sz="4" w:space="0" w:color="000000"/>
              <w:left w:val="single" w:sz="4" w:space="0" w:color="000000"/>
              <w:bottom w:val="single" w:sz="4" w:space="0" w:color="000000"/>
            </w:tcBorders>
            <w:shd w:val="clear" w:color="auto" w:fill="auto"/>
          </w:tcPr>
          <w:p w:rsidR="000C029C" w:rsidRPr="001871EA" w:rsidRDefault="00047E0E" w:rsidP="00D11A5E">
            <w:pPr>
              <w:tabs>
                <w:tab w:val="left" w:pos="0"/>
              </w:tabs>
              <w:snapToGrid w:val="0"/>
              <w:rPr>
                <w:rFonts w:asciiTheme="minorHAnsi" w:hAnsiTheme="minorHAnsi"/>
                <w:sz w:val="24"/>
                <w:szCs w:val="24"/>
              </w:rPr>
            </w:pPr>
            <w:r w:rsidRPr="001871EA">
              <w:rPr>
                <w:rFonts w:asciiTheme="minorHAnsi" w:hAnsiTheme="minorHAnsi"/>
                <w:sz w:val="24"/>
                <w:szCs w:val="24"/>
              </w:rPr>
              <w:t>Nov-2015</w:t>
            </w:r>
            <w:r w:rsidR="000C029C" w:rsidRPr="001871EA">
              <w:rPr>
                <w:rFonts w:asciiTheme="minorHAnsi" w:hAnsiTheme="minorHAnsi"/>
                <w:sz w:val="24"/>
                <w:szCs w:val="24"/>
              </w:rPr>
              <w:t xml:space="preserve"> to </w:t>
            </w:r>
            <w:proofErr w:type="gramStart"/>
            <w:r w:rsidR="000C029C" w:rsidRPr="001871EA">
              <w:rPr>
                <w:rFonts w:asciiTheme="minorHAnsi" w:hAnsiTheme="minorHAnsi"/>
                <w:sz w:val="24"/>
                <w:szCs w:val="24"/>
              </w:rPr>
              <w:t>Till</w:t>
            </w:r>
            <w:proofErr w:type="gramEnd"/>
            <w:r w:rsidR="000C029C" w:rsidRPr="001871EA">
              <w:rPr>
                <w:rFonts w:asciiTheme="minorHAnsi" w:hAnsiTheme="minorHAnsi"/>
                <w:sz w:val="24"/>
                <w:szCs w:val="24"/>
              </w:rPr>
              <w:t xml:space="preserve"> 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rsidR="000C029C" w:rsidRPr="001871EA" w:rsidRDefault="00514958" w:rsidP="00D11A5E">
            <w:pPr>
              <w:tabs>
                <w:tab w:val="left" w:pos="0"/>
              </w:tabs>
              <w:snapToGrid w:val="0"/>
              <w:rPr>
                <w:rFonts w:asciiTheme="minorHAnsi" w:hAnsiTheme="minorHAnsi"/>
                <w:sz w:val="24"/>
                <w:szCs w:val="24"/>
              </w:rPr>
            </w:pPr>
            <w:r w:rsidRPr="001871EA">
              <w:rPr>
                <w:rFonts w:asciiTheme="minorHAnsi" w:hAnsiTheme="minorHAnsi"/>
                <w:sz w:val="24"/>
                <w:szCs w:val="24"/>
              </w:rPr>
              <w:t xml:space="preserve">Associate Consultant </w:t>
            </w:r>
          </w:p>
          <w:p w:rsidR="000C029C" w:rsidRPr="001871EA" w:rsidRDefault="000C029C" w:rsidP="00D11A5E">
            <w:pPr>
              <w:tabs>
                <w:tab w:val="left" w:pos="0"/>
              </w:tabs>
              <w:snapToGrid w:val="0"/>
              <w:rPr>
                <w:rFonts w:asciiTheme="minorHAnsi" w:hAnsiTheme="minorHAnsi"/>
                <w:sz w:val="24"/>
                <w:szCs w:val="24"/>
              </w:rPr>
            </w:pPr>
          </w:p>
        </w:tc>
      </w:tr>
    </w:tbl>
    <w:p w:rsidR="00514958" w:rsidRPr="001871EA" w:rsidRDefault="00514958" w:rsidP="00746BD2">
      <w:pPr>
        <w:rPr>
          <w:rFonts w:asciiTheme="minorHAnsi" w:hAnsiTheme="minorHAnsi" w:cs="Arial"/>
          <w:sz w:val="24"/>
          <w:szCs w:val="24"/>
        </w:rPr>
      </w:pPr>
    </w:p>
    <w:p w:rsidR="00746BD2" w:rsidRPr="001871EA" w:rsidRDefault="00376BA4" w:rsidP="005E0804">
      <w:pPr>
        <w:pStyle w:val="Tit"/>
        <w:shd w:val="clear" w:color="auto" w:fill="E5E5E5"/>
        <w:ind w:left="0" w:right="-155" w:firstLine="0"/>
        <w:jc w:val="both"/>
        <w:rPr>
          <w:rFonts w:asciiTheme="minorHAnsi" w:hAnsiTheme="minorHAnsi"/>
        </w:rPr>
      </w:pPr>
      <w:r w:rsidRPr="001871EA">
        <w:rPr>
          <w:rFonts w:asciiTheme="minorHAnsi" w:hAnsiTheme="minorHAnsi"/>
        </w:rPr>
        <w:t>Academics</w:t>
      </w:r>
    </w:p>
    <w:tbl>
      <w:tblPr>
        <w:tblW w:w="9540" w:type="dxa"/>
        <w:tblInd w:w="10" w:type="dxa"/>
        <w:tblLayout w:type="fixed"/>
        <w:tblCellMar>
          <w:left w:w="10" w:type="dxa"/>
          <w:right w:w="10" w:type="dxa"/>
        </w:tblCellMar>
        <w:tblLook w:val="0000" w:firstRow="0" w:lastRow="0" w:firstColumn="0" w:lastColumn="0" w:noHBand="0" w:noVBand="0"/>
      </w:tblPr>
      <w:tblGrid>
        <w:gridCol w:w="1620"/>
        <w:gridCol w:w="3405"/>
        <w:gridCol w:w="1995"/>
        <w:gridCol w:w="2520"/>
      </w:tblGrid>
      <w:tr w:rsidR="00022838" w:rsidRPr="001871EA" w:rsidTr="00FD7DC0">
        <w:trPr>
          <w:trHeight w:val="343"/>
        </w:trPr>
        <w:tc>
          <w:tcPr>
            <w:tcW w:w="1620" w:type="dxa"/>
            <w:tcBorders>
              <w:top w:val="single" w:sz="1" w:space="0" w:color="000000"/>
              <w:left w:val="single" w:sz="1" w:space="0" w:color="000000"/>
              <w:bottom w:val="single" w:sz="1" w:space="0" w:color="000000"/>
            </w:tcBorders>
            <w:shd w:val="clear" w:color="auto" w:fill="auto"/>
            <w:vAlign w:val="center"/>
          </w:tcPr>
          <w:p w:rsidR="00022838" w:rsidRPr="001871EA" w:rsidRDefault="00022838" w:rsidP="00022838">
            <w:pPr>
              <w:pStyle w:val="Heading1"/>
              <w:numPr>
                <w:ilvl w:val="0"/>
                <w:numId w:val="12"/>
              </w:numPr>
              <w:snapToGrid w:val="0"/>
              <w:rPr>
                <w:rFonts w:asciiTheme="minorHAnsi" w:hAnsiTheme="minorHAnsi" w:cs="Tahoma"/>
                <w:sz w:val="24"/>
                <w:szCs w:val="24"/>
              </w:rPr>
            </w:pPr>
            <w:r w:rsidRPr="001871EA">
              <w:rPr>
                <w:rFonts w:asciiTheme="minorHAnsi" w:hAnsiTheme="minorHAnsi" w:cs="Tahoma"/>
                <w:sz w:val="24"/>
                <w:szCs w:val="24"/>
              </w:rPr>
              <w:t>Level</w:t>
            </w:r>
          </w:p>
        </w:tc>
        <w:tc>
          <w:tcPr>
            <w:tcW w:w="3405" w:type="dxa"/>
            <w:tcBorders>
              <w:top w:val="single" w:sz="1" w:space="0" w:color="000000"/>
              <w:left w:val="single" w:sz="1" w:space="0" w:color="000000"/>
              <w:bottom w:val="single" w:sz="1" w:space="0" w:color="000000"/>
            </w:tcBorders>
            <w:shd w:val="clear" w:color="auto" w:fill="auto"/>
            <w:vAlign w:val="center"/>
          </w:tcPr>
          <w:p w:rsidR="00022838" w:rsidRPr="001871EA" w:rsidRDefault="00022838" w:rsidP="00D11A5E">
            <w:pPr>
              <w:widowControl w:val="0"/>
              <w:tabs>
                <w:tab w:val="left" w:pos="-90"/>
              </w:tabs>
              <w:snapToGrid w:val="0"/>
              <w:spacing w:line="360" w:lineRule="auto"/>
              <w:jc w:val="center"/>
              <w:rPr>
                <w:rFonts w:asciiTheme="minorHAnsi" w:hAnsiTheme="minorHAnsi" w:cs="Tahoma"/>
                <w:b/>
                <w:sz w:val="24"/>
                <w:szCs w:val="24"/>
              </w:rPr>
            </w:pPr>
            <w:r w:rsidRPr="001871EA">
              <w:rPr>
                <w:rFonts w:asciiTheme="minorHAnsi" w:hAnsiTheme="minorHAnsi" w:cs="Tahoma"/>
                <w:b/>
                <w:sz w:val="24"/>
                <w:szCs w:val="24"/>
              </w:rPr>
              <w:t>University/Board/College</w:t>
            </w:r>
          </w:p>
        </w:tc>
        <w:tc>
          <w:tcPr>
            <w:tcW w:w="1995" w:type="dxa"/>
            <w:tcBorders>
              <w:top w:val="single" w:sz="1" w:space="0" w:color="000000"/>
              <w:left w:val="single" w:sz="1" w:space="0" w:color="000000"/>
              <w:bottom w:val="single" w:sz="1" w:space="0" w:color="000000"/>
            </w:tcBorders>
            <w:shd w:val="clear" w:color="auto" w:fill="auto"/>
            <w:vAlign w:val="center"/>
          </w:tcPr>
          <w:p w:rsidR="00022838" w:rsidRPr="001871EA" w:rsidRDefault="00022838" w:rsidP="00D11A5E">
            <w:pPr>
              <w:widowControl w:val="0"/>
              <w:tabs>
                <w:tab w:val="left" w:pos="-90"/>
              </w:tabs>
              <w:snapToGrid w:val="0"/>
              <w:spacing w:line="360" w:lineRule="auto"/>
              <w:jc w:val="center"/>
              <w:rPr>
                <w:rFonts w:asciiTheme="minorHAnsi" w:hAnsiTheme="minorHAnsi" w:cs="Tahoma"/>
                <w:b/>
                <w:sz w:val="24"/>
                <w:szCs w:val="24"/>
              </w:rPr>
            </w:pPr>
            <w:r w:rsidRPr="001871EA">
              <w:rPr>
                <w:rFonts w:asciiTheme="minorHAnsi" w:hAnsiTheme="minorHAnsi" w:cs="Tahoma"/>
                <w:b/>
                <w:sz w:val="24"/>
                <w:szCs w:val="24"/>
              </w:rPr>
              <w:t>Passing Year</w:t>
            </w:r>
          </w:p>
        </w:tc>
        <w:tc>
          <w:tcPr>
            <w:tcW w:w="2520" w:type="dxa"/>
            <w:tcBorders>
              <w:top w:val="single" w:sz="1" w:space="0" w:color="000000"/>
              <w:left w:val="single" w:sz="1" w:space="0" w:color="000000"/>
              <w:bottom w:val="single" w:sz="1" w:space="0" w:color="000000"/>
              <w:right w:val="single" w:sz="1" w:space="0" w:color="000000"/>
            </w:tcBorders>
            <w:shd w:val="clear" w:color="auto" w:fill="auto"/>
            <w:vAlign w:val="center"/>
          </w:tcPr>
          <w:p w:rsidR="00022838" w:rsidRPr="001871EA" w:rsidRDefault="00A47969" w:rsidP="00D11A5E">
            <w:pPr>
              <w:widowControl w:val="0"/>
              <w:tabs>
                <w:tab w:val="left" w:pos="-90"/>
              </w:tabs>
              <w:snapToGrid w:val="0"/>
              <w:spacing w:line="360" w:lineRule="auto"/>
              <w:jc w:val="center"/>
              <w:rPr>
                <w:rFonts w:asciiTheme="minorHAnsi" w:hAnsiTheme="minorHAnsi" w:cs="Tahoma"/>
                <w:b/>
                <w:sz w:val="24"/>
                <w:szCs w:val="24"/>
              </w:rPr>
            </w:pPr>
            <w:r w:rsidRPr="001871EA">
              <w:rPr>
                <w:rFonts w:asciiTheme="minorHAnsi" w:hAnsiTheme="minorHAnsi" w:cs="Tahoma"/>
                <w:b/>
                <w:sz w:val="24"/>
                <w:szCs w:val="24"/>
              </w:rPr>
              <w:t>Percentage</w:t>
            </w:r>
          </w:p>
        </w:tc>
      </w:tr>
      <w:tr w:rsidR="00022838" w:rsidRPr="001871EA" w:rsidTr="00FD7DC0">
        <w:trPr>
          <w:trHeight w:val="181"/>
        </w:trPr>
        <w:tc>
          <w:tcPr>
            <w:tcW w:w="1620" w:type="dxa"/>
            <w:tcBorders>
              <w:top w:val="single" w:sz="1" w:space="0" w:color="000000"/>
              <w:left w:val="single" w:sz="1" w:space="0" w:color="000000"/>
              <w:bottom w:val="single" w:sz="1" w:space="0" w:color="000000"/>
            </w:tcBorders>
            <w:shd w:val="clear" w:color="auto" w:fill="FFFFFF"/>
            <w:vAlign w:val="center"/>
          </w:tcPr>
          <w:p w:rsidR="00022838" w:rsidRPr="001871EA" w:rsidRDefault="00022838" w:rsidP="00D771BE">
            <w:pPr>
              <w:widowControl w:val="0"/>
              <w:tabs>
                <w:tab w:val="left" w:pos="-90"/>
              </w:tabs>
              <w:snapToGrid w:val="0"/>
              <w:jc w:val="center"/>
              <w:rPr>
                <w:rFonts w:asciiTheme="minorHAnsi" w:hAnsiTheme="minorHAnsi" w:cs="Tahoma"/>
                <w:sz w:val="24"/>
                <w:szCs w:val="24"/>
              </w:rPr>
            </w:pPr>
            <w:r w:rsidRPr="001871EA">
              <w:rPr>
                <w:rFonts w:asciiTheme="minorHAnsi" w:hAnsiTheme="minorHAnsi" w:cs="Tahoma"/>
                <w:sz w:val="24"/>
                <w:szCs w:val="24"/>
              </w:rPr>
              <w:t xml:space="preserve">B.E. </w:t>
            </w:r>
            <w:r w:rsidR="00514958" w:rsidRPr="001871EA">
              <w:rPr>
                <w:rFonts w:asciiTheme="minorHAnsi" w:hAnsiTheme="minorHAnsi" w:cs="Tahoma"/>
                <w:sz w:val="24"/>
                <w:szCs w:val="24"/>
              </w:rPr>
              <w:t>(</w:t>
            </w:r>
            <w:r w:rsidR="00047E0E" w:rsidRPr="001871EA">
              <w:rPr>
                <w:rFonts w:asciiTheme="minorHAnsi" w:hAnsiTheme="minorHAnsi" w:cs="Tahoma"/>
                <w:sz w:val="24"/>
                <w:szCs w:val="24"/>
              </w:rPr>
              <w:t>CSE</w:t>
            </w:r>
            <w:r w:rsidR="00514958" w:rsidRPr="001871EA">
              <w:rPr>
                <w:rFonts w:asciiTheme="minorHAnsi" w:hAnsiTheme="minorHAnsi" w:cs="Tahoma"/>
                <w:sz w:val="24"/>
                <w:szCs w:val="24"/>
              </w:rPr>
              <w:t>)</w:t>
            </w:r>
          </w:p>
        </w:tc>
        <w:tc>
          <w:tcPr>
            <w:tcW w:w="3405"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olor w:val="000000"/>
                <w:sz w:val="24"/>
                <w:szCs w:val="24"/>
              </w:rPr>
              <w:t xml:space="preserve">Shri </w:t>
            </w:r>
            <w:proofErr w:type="spellStart"/>
            <w:r w:rsidRPr="001871EA">
              <w:rPr>
                <w:rFonts w:asciiTheme="minorHAnsi" w:hAnsiTheme="minorHAnsi"/>
                <w:color w:val="000000"/>
                <w:sz w:val="24"/>
                <w:szCs w:val="24"/>
              </w:rPr>
              <w:t>Ramdeobaba</w:t>
            </w:r>
            <w:proofErr w:type="spellEnd"/>
            <w:r w:rsidRPr="001871EA">
              <w:rPr>
                <w:rFonts w:asciiTheme="minorHAnsi" w:hAnsiTheme="minorHAnsi"/>
                <w:color w:val="000000"/>
                <w:sz w:val="24"/>
                <w:szCs w:val="24"/>
              </w:rPr>
              <w:t xml:space="preserve"> College of Engineering and Management, Nagpur.</w:t>
            </w:r>
          </w:p>
        </w:tc>
        <w:tc>
          <w:tcPr>
            <w:tcW w:w="1995"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olor w:val="000000"/>
                <w:sz w:val="24"/>
                <w:szCs w:val="24"/>
              </w:rPr>
              <w:t>June 2015 </w:t>
            </w:r>
          </w:p>
        </w:tc>
        <w:tc>
          <w:tcPr>
            <w:tcW w:w="252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022838" w:rsidRPr="001871EA" w:rsidRDefault="00514958" w:rsidP="00FD7DC0">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olor w:val="000000"/>
                <w:sz w:val="24"/>
                <w:szCs w:val="24"/>
              </w:rPr>
              <w:t>69.60%</w:t>
            </w:r>
          </w:p>
        </w:tc>
      </w:tr>
      <w:tr w:rsidR="00022838" w:rsidRPr="001871EA" w:rsidTr="00FD7DC0">
        <w:trPr>
          <w:trHeight w:val="181"/>
        </w:trPr>
        <w:tc>
          <w:tcPr>
            <w:tcW w:w="1620"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bCs/>
                <w:sz w:val="24"/>
                <w:szCs w:val="24"/>
              </w:rPr>
            </w:pPr>
            <w:r w:rsidRPr="001871EA">
              <w:rPr>
                <w:rFonts w:asciiTheme="minorHAnsi" w:hAnsiTheme="minorHAnsi"/>
                <w:color w:val="000000"/>
                <w:sz w:val="24"/>
                <w:szCs w:val="24"/>
              </w:rPr>
              <w:t>Diploma (CS)</w:t>
            </w:r>
          </w:p>
        </w:tc>
        <w:tc>
          <w:tcPr>
            <w:tcW w:w="3405"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rPr>
            </w:pPr>
            <w:r w:rsidRPr="001871EA">
              <w:rPr>
                <w:rFonts w:asciiTheme="minorHAnsi" w:hAnsiTheme="minorHAnsi"/>
                <w:color w:val="000000"/>
                <w:sz w:val="24"/>
                <w:szCs w:val="24"/>
              </w:rPr>
              <w:t>Government Polytechnic, Nagpur. </w:t>
            </w:r>
          </w:p>
        </w:tc>
        <w:tc>
          <w:tcPr>
            <w:tcW w:w="1995"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olor w:val="000000"/>
                <w:sz w:val="24"/>
                <w:szCs w:val="24"/>
              </w:rPr>
              <w:t>June 2012 </w:t>
            </w:r>
          </w:p>
        </w:tc>
        <w:tc>
          <w:tcPr>
            <w:tcW w:w="252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olor w:val="000000"/>
                <w:sz w:val="24"/>
                <w:szCs w:val="24"/>
              </w:rPr>
              <w:t>68.67% </w:t>
            </w:r>
          </w:p>
        </w:tc>
      </w:tr>
      <w:tr w:rsidR="00022838" w:rsidRPr="001871EA" w:rsidTr="00FD7DC0">
        <w:trPr>
          <w:trHeight w:val="271"/>
        </w:trPr>
        <w:tc>
          <w:tcPr>
            <w:tcW w:w="1620" w:type="dxa"/>
            <w:tcBorders>
              <w:top w:val="single" w:sz="1" w:space="0" w:color="000000"/>
              <w:left w:val="single" w:sz="1" w:space="0" w:color="000000"/>
              <w:bottom w:val="single" w:sz="1" w:space="0" w:color="000000"/>
            </w:tcBorders>
            <w:shd w:val="clear" w:color="auto" w:fill="FFFFFF"/>
            <w:vAlign w:val="center"/>
          </w:tcPr>
          <w:p w:rsidR="00022838" w:rsidRPr="001871EA" w:rsidRDefault="00022838" w:rsidP="00D11A5E">
            <w:pPr>
              <w:widowControl w:val="0"/>
              <w:tabs>
                <w:tab w:val="left" w:pos="-90"/>
              </w:tabs>
              <w:snapToGrid w:val="0"/>
              <w:jc w:val="center"/>
              <w:rPr>
                <w:rFonts w:asciiTheme="minorHAnsi" w:hAnsiTheme="minorHAnsi" w:cs="Tahoma"/>
                <w:sz w:val="24"/>
                <w:szCs w:val="24"/>
                <w:lang w:val="fr-FR"/>
              </w:rPr>
            </w:pPr>
            <w:r w:rsidRPr="001871EA">
              <w:rPr>
                <w:rFonts w:asciiTheme="minorHAnsi" w:hAnsiTheme="minorHAnsi" w:cs="Tahoma"/>
                <w:sz w:val="24"/>
                <w:szCs w:val="24"/>
                <w:lang w:val="fr-FR"/>
              </w:rPr>
              <w:t>S.S.C.</w:t>
            </w:r>
          </w:p>
        </w:tc>
        <w:tc>
          <w:tcPr>
            <w:tcW w:w="3405" w:type="dxa"/>
            <w:tcBorders>
              <w:top w:val="single" w:sz="1" w:space="0" w:color="000000"/>
              <w:left w:val="single" w:sz="1" w:space="0" w:color="000000"/>
              <w:bottom w:val="single" w:sz="1" w:space="0" w:color="000000"/>
            </w:tcBorders>
            <w:shd w:val="clear" w:color="auto" w:fill="FFFFFF"/>
            <w:vAlign w:val="center"/>
          </w:tcPr>
          <w:p w:rsidR="00022838" w:rsidRPr="001871EA" w:rsidRDefault="00022838" w:rsidP="00D11A5E">
            <w:pPr>
              <w:widowControl w:val="0"/>
              <w:tabs>
                <w:tab w:val="left" w:pos="-90"/>
              </w:tabs>
              <w:snapToGrid w:val="0"/>
              <w:jc w:val="center"/>
              <w:rPr>
                <w:rFonts w:asciiTheme="minorHAnsi" w:hAnsiTheme="minorHAnsi" w:cs="Tahoma"/>
                <w:sz w:val="24"/>
                <w:szCs w:val="24"/>
              </w:rPr>
            </w:pPr>
            <w:r w:rsidRPr="001871EA">
              <w:rPr>
                <w:rFonts w:asciiTheme="minorHAnsi" w:hAnsiTheme="minorHAnsi" w:cs="Tahoma"/>
                <w:sz w:val="24"/>
                <w:szCs w:val="24"/>
              </w:rPr>
              <w:t>Maharashtra Board</w:t>
            </w:r>
          </w:p>
        </w:tc>
        <w:tc>
          <w:tcPr>
            <w:tcW w:w="1995" w:type="dxa"/>
            <w:tcBorders>
              <w:top w:val="single" w:sz="1" w:space="0" w:color="000000"/>
              <w:left w:val="single" w:sz="1" w:space="0" w:color="000000"/>
              <w:bottom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rPr>
            </w:pPr>
            <w:r w:rsidRPr="001871EA">
              <w:rPr>
                <w:rFonts w:asciiTheme="minorHAnsi" w:hAnsiTheme="minorHAnsi"/>
                <w:color w:val="000000"/>
                <w:sz w:val="24"/>
                <w:szCs w:val="24"/>
              </w:rPr>
              <w:t>March 2009 </w:t>
            </w:r>
          </w:p>
        </w:tc>
        <w:tc>
          <w:tcPr>
            <w:tcW w:w="2520"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022838" w:rsidRPr="001871EA" w:rsidRDefault="00514958" w:rsidP="00D11A5E">
            <w:pPr>
              <w:widowControl w:val="0"/>
              <w:tabs>
                <w:tab w:val="left" w:pos="-90"/>
              </w:tabs>
              <w:snapToGrid w:val="0"/>
              <w:jc w:val="center"/>
              <w:rPr>
                <w:rFonts w:asciiTheme="minorHAnsi" w:hAnsiTheme="minorHAnsi" w:cs="Tahoma"/>
                <w:sz w:val="24"/>
                <w:szCs w:val="24"/>
              </w:rPr>
            </w:pPr>
            <w:r w:rsidRPr="001871EA">
              <w:rPr>
                <w:rFonts w:asciiTheme="minorHAnsi" w:hAnsiTheme="minorHAnsi"/>
                <w:color w:val="000000"/>
                <w:sz w:val="24"/>
                <w:szCs w:val="24"/>
              </w:rPr>
              <w:t>77.85% </w:t>
            </w:r>
          </w:p>
        </w:tc>
      </w:tr>
    </w:tbl>
    <w:p w:rsidR="00746BD2" w:rsidRPr="001871EA" w:rsidRDefault="00746BD2" w:rsidP="00746BD2">
      <w:pPr>
        <w:rPr>
          <w:rFonts w:asciiTheme="minorHAnsi" w:hAnsiTheme="minorHAnsi" w:cs="Calibri"/>
          <w:iCs/>
          <w:sz w:val="24"/>
          <w:szCs w:val="24"/>
        </w:rPr>
      </w:pPr>
    </w:p>
    <w:p w:rsidR="00DC0D2B" w:rsidRPr="001871EA" w:rsidRDefault="00746BD2" w:rsidP="00746BD2">
      <w:pPr>
        <w:pStyle w:val="Tit"/>
        <w:shd w:val="clear" w:color="auto" w:fill="E5E5E5"/>
        <w:ind w:left="0" w:right="-155" w:firstLine="0"/>
        <w:jc w:val="both"/>
        <w:rPr>
          <w:rFonts w:asciiTheme="minorHAnsi" w:hAnsiTheme="minorHAnsi"/>
        </w:rPr>
      </w:pPr>
      <w:r w:rsidRPr="001871EA">
        <w:rPr>
          <w:rFonts w:asciiTheme="minorHAnsi" w:hAnsiTheme="minorHAnsi"/>
        </w:rPr>
        <w:t>Project Details</w:t>
      </w:r>
    </w:p>
    <w:p w:rsidR="001245C5" w:rsidRPr="001871EA" w:rsidRDefault="001245C5" w:rsidP="001245C5">
      <w:pPr>
        <w:tabs>
          <w:tab w:val="left" w:pos="2898"/>
          <w:tab w:val="left" w:pos="8838"/>
        </w:tabs>
        <w:spacing w:before="40" w:after="120"/>
        <w:rPr>
          <w:rFonts w:asciiTheme="minorHAnsi" w:hAnsiTheme="minorHAnsi"/>
          <w:b/>
          <w:bCs/>
          <w:sz w:val="24"/>
          <w:szCs w:val="24"/>
        </w:rPr>
      </w:pPr>
    </w:p>
    <w:tbl>
      <w:tblPr>
        <w:tblW w:w="9130" w:type="dxa"/>
        <w:tblInd w:w="248" w:type="dxa"/>
        <w:tblLayout w:type="fixed"/>
        <w:tblLook w:val="0000" w:firstRow="0" w:lastRow="0" w:firstColumn="0" w:lastColumn="0" w:noHBand="0" w:noVBand="0"/>
      </w:tblPr>
      <w:tblGrid>
        <w:gridCol w:w="2790"/>
        <w:gridCol w:w="6340"/>
      </w:tblGrid>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Project Title</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1245C5" w:rsidRPr="001871EA" w:rsidRDefault="004E210E" w:rsidP="00D11A5E">
            <w:pPr>
              <w:pStyle w:val="Header"/>
              <w:tabs>
                <w:tab w:val="clear" w:pos="4320"/>
                <w:tab w:val="clear" w:pos="8640"/>
              </w:tabs>
              <w:snapToGrid w:val="0"/>
              <w:spacing w:before="20" w:after="20"/>
              <w:rPr>
                <w:rFonts w:asciiTheme="minorHAnsi" w:hAnsiTheme="minorHAnsi" w:cs="Arial"/>
                <w:b/>
                <w:bCs/>
                <w:sz w:val="24"/>
                <w:szCs w:val="24"/>
              </w:rPr>
            </w:pPr>
            <w:r w:rsidRPr="001871EA">
              <w:rPr>
                <w:rFonts w:asciiTheme="minorHAnsi" w:hAnsiTheme="minorHAnsi" w:cs="Tahoma"/>
                <w:color w:val="000000"/>
                <w:sz w:val="24"/>
                <w:szCs w:val="24"/>
              </w:rPr>
              <w:t>Data analytics</w:t>
            </w:r>
            <w:r w:rsidR="006A74F7" w:rsidRPr="001871EA">
              <w:rPr>
                <w:rFonts w:asciiTheme="minorHAnsi" w:hAnsiTheme="minorHAnsi" w:cs="Tahoma"/>
                <w:color w:val="000000"/>
                <w:sz w:val="24"/>
                <w:szCs w:val="24"/>
              </w:rPr>
              <w:t xml:space="preserve"> </w:t>
            </w:r>
          </w:p>
        </w:tc>
      </w:tr>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Customer</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1245C5" w:rsidRPr="001871EA" w:rsidRDefault="00646A6A" w:rsidP="00D11A5E">
            <w:pPr>
              <w:pStyle w:val="Header"/>
              <w:tabs>
                <w:tab w:val="clear" w:pos="4320"/>
                <w:tab w:val="clear" w:pos="8640"/>
              </w:tabs>
              <w:snapToGrid w:val="0"/>
              <w:spacing w:before="20" w:after="20"/>
              <w:rPr>
                <w:rFonts w:asciiTheme="minorHAnsi" w:hAnsiTheme="minorHAnsi" w:cs="Arial"/>
                <w:sz w:val="24"/>
                <w:szCs w:val="24"/>
              </w:rPr>
            </w:pPr>
            <w:r w:rsidRPr="007E6AD5">
              <w:rPr>
                <w:rFonts w:asciiTheme="minorHAnsi" w:hAnsiTheme="minorHAnsi" w:cs="Tahoma"/>
                <w:color w:val="000000"/>
                <w:sz w:val="24"/>
                <w:szCs w:val="24"/>
              </w:rPr>
              <w:t>FedEx Corporation Ltd.(USA)</w:t>
            </w:r>
          </w:p>
        </w:tc>
      </w:tr>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Period</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1245C5" w:rsidRPr="001871EA" w:rsidRDefault="006A74F7" w:rsidP="00AC0F54">
            <w:pPr>
              <w:pStyle w:val="Header"/>
              <w:tabs>
                <w:tab w:val="clear" w:pos="4320"/>
                <w:tab w:val="clear" w:pos="8640"/>
              </w:tabs>
              <w:snapToGrid w:val="0"/>
              <w:spacing w:before="20" w:after="20"/>
              <w:rPr>
                <w:rFonts w:asciiTheme="minorHAnsi" w:hAnsiTheme="minorHAnsi" w:cs="Arial"/>
                <w:sz w:val="24"/>
                <w:szCs w:val="24"/>
              </w:rPr>
            </w:pPr>
            <w:r w:rsidRPr="001871EA">
              <w:rPr>
                <w:rFonts w:asciiTheme="minorHAnsi" w:hAnsiTheme="minorHAnsi" w:cs="Calibri"/>
                <w:iCs/>
                <w:sz w:val="24"/>
                <w:szCs w:val="24"/>
              </w:rPr>
              <w:t>Feb 2015</w:t>
            </w:r>
            <w:r w:rsidR="001245C5" w:rsidRPr="001871EA">
              <w:rPr>
                <w:rFonts w:asciiTheme="minorHAnsi" w:hAnsiTheme="minorHAnsi" w:cs="Calibri"/>
                <w:iCs/>
                <w:sz w:val="24"/>
                <w:szCs w:val="24"/>
              </w:rPr>
              <w:t xml:space="preserve">- </w:t>
            </w:r>
            <w:r w:rsidR="00AC0F54" w:rsidRPr="001871EA">
              <w:rPr>
                <w:rFonts w:asciiTheme="minorHAnsi" w:hAnsiTheme="minorHAnsi" w:cs="Calibri"/>
                <w:iCs/>
                <w:sz w:val="24"/>
                <w:szCs w:val="24"/>
              </w:rPr>
              <w:t>till date</w:t>
            </w:r>
          </w:p>
        </w:tc>
      </w:tr>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Description</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646A6A" w:rsidRPr="007E6AD5" w:rsidRDefault="00646A6A" w:rsidP="00646A6A">
            <w:pPr>
              <w:rPr>
                <w:rFonts w:asciiTheme="minorHAnsi" w:hAnsiTheme="minorHAnsi" w:cs="Arial"/>
                <w:b/>
                <w:sz w:val="24"/>
                <w:szCs w:val="24"/>
              </w:rPr>
            </w:pPr>
            <w:proofErr w:type="gramStart"/>
            <w:r w:rsidRPr="007E6AD5">
              <w:rPr>
                <w:rFonts w:asciiTheme="minorHAnsi" w:hAnsiTheme="minorHAnsi" w:cs="Arial"/>
                <w:b/>
                <w:sz w:val="24"/>
                <w:szCs w:val="24"/>
              </w:rPr>
              <w:t>Description :</w:t>
            </w:r>
            <w:proofErr w:type="gramEnd"/>
            <w:r w:rsidRPr="007E6AD5">
              <w:rPr>
                <w:rFonts w:asciiTheme="minorHAnsi" w:hAnsiTheme="minorHAnsi" w:cs="Arial"/>
                <w:b/>
                <w:sz w:val="24"/>
                <w:szCs w:val="24"/>
              </w:rPr>
              <w:t xml:space="preserve"> FedEx- Custom Critical </w:t>
            </w:r>
          </w:p>
          <w:p w:rsidR="00646A6A" w:rsidRPr="007E6AD5" w:rsidRDefault="00646A6A" w:rsidP="00646A6A">
            <w:pPr>
              <w:spacing w:line="276" w:lineRule="auto"/>
              <w:rPr>
                <w:rFonts w:asciiTheme="minorHAnsi" w:hAnsiTheme="minorHAnsi" w:cs="Arial"/>
                <w:sz w:val="24"/>
                <w:szCs w:val="24"/>
              </w:rPr>
            </w:pPr>
            <w:r w:rsidRPr="007E6AD5">
              <w:rPr>
                <w:rFonts w:asciiTheme="minorHAnsi" w:hAnsiTheme="minorHAnsi" w:cs="Arial"/>
                <w:sz w:val="24"/>
                <w:szCs w:val="24"/>
              </w:rPr>
              <w:t>FedEx is a Fortune 68 Rank Logistic based Company operating service around 210 countries. FedEx Customer Critical is a service offered to customer’s door to door same day and next day delivery of critical shipment including urgent freight valuable items and hazardous good via air and surface expedited service and truckload brokerage.</w:t>
            </w:r>
          </w:p>
          <w:p w:rsidR="004E210E" w:rsidRPr="001871EA" w:rsidRDefault="004E210E" w:rsidP="004E210E">
            <w:pPr>
              <w:spacing w:line="276" w:lineRule="auto"/>
              <w:rPr>
                <w:rFonts w:asciiTheme="minorHAnsi" w:hAnsiTheme="minorHAnsi"/>
                <w:sz w:val="24"/>
                <w:szCs w:val="24"/>
              </w:rPr>
            </w:pPr>
          </w:p>
        </w:tc>
      </w:tr>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Role</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1245C5" w:rsidRPr="001871EA" w:rsidRDefault="004E210E" w:rsidP="00D11A5E">
            <w:pPr>
              <w:pStyle w:val="Header"/>
              <w:tabs>
                <w:tab w:val="clear" w:pos="4320"/>
                <w:tab w:val="clear" w:pos="8640"/>
              </w:tabs>
              <w:snapToGrid w:val="0"/>
              <w:spacing w:before="20" w:after="20"/>
              <w:rPr>
                <w:rFonts w:asciiTheme="minorHAnsi" w:hAnsiTheme="minorHAnsi" w:cs="Arial"/>
                <w:bCs/>
                <w:sz w:val="24"/>
                <w:szCs w:val="24"/>
              </w:rPr>
            </w:pPr>
            <w:r w:rsidRPr="001871EA">
              <w:rPr>
                <w:rFonts w:asciiTheme="minorHAnsi" w:hAnsiTheme="minorHAnsi" w:cs="Arial"/>
                <w:bCs/>
                <w:sz w:val="24"/>
                <w:szCs w:val="24"/>
              </w:rPr>
              <w:t>Machine learning developer</w:t>
            </w:r>
            <w:r w:rsidR="0089082B" w:rsidRPr="001871EA">
              <w:rPr>
                <w:rFonts w:asciiTheme="minorHAnsi" w:hAnsiTheme="minorHAnsi" w:cs="Arial"/>
                <w:bCs/>
                <w:sz w:val="24"/>
                <w:szCs w:val="24"/>
              </w:rPr>
              <w:t xml:space="preserve"> </w:t>
            </w:r>
          </w:p>
        </w:tc>
      </w:tr>
      <w:tr w:rsidR="004D2A7B" w:rsidRPr="001871EA" w:rsidTr="00D11A5E">
        <w:tc>
          <w:tcPr>
            <w:tcW w:w="2790" w:type="dxa"/>
            <w:tcBorders>
              <w:top w:val="single" w:sz="4" w:space="0" w:color="000000"/>
              <w:left w:val="single" w:sz="4" w:space="0" w:color="000000"/>
              <w:bottom w:val="single" w:sz="4" w:space="0" w:color="000000"/>
            </w:tcBorders>
            <w:shd w:val="clear" w:color="auto" w:fill="auto"/>
          </w:tcPr>
          <w:p w:rsidR="004D2A7B" w:rsidRPr="001871EA" w:rsidRDefault="004D2A7B"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Project Description</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4D2A7B" w:rsidRPr="001871EA" w:rsidRDefault="004D2A7B" w:rsidP="004D2A7B">
            <w:pPr>
              <w:suppressAutoHyphens w:val="0"/>
              <w:autoSpaceDE/>
              <w:spacing w:before="100" w:beforeAutospacing="1" w:after="100" w:afterAutospacing="1"/>
              <w:rPr>
                <w:rFonts w:asciiTheme="minorHAnsi" w:hAnsiTheme="minorHAnsi"/>
                <w:sz w:val="24"/>
                <w:szCs w:val="24"/>
              </w:rPr>
            </w:pPr>
            <w:r w:rsidRPr="001871EA">
              <w:rPr>
                <w:rFonts w:asciiTheme="minorHAnsi" w:hAnsiTheme="minorHAnsi"/>
                <w:sz w:val="24"/>
                <w:szCs w:val="24"/>
              </w:rPr>
              <w:t xml:space="preserve">The objective of the project is to build and evaluate several statistical </w:t>
            </w:r>
            <w:r w:rsidR="00F5455A" w:rsidRPr="001871EA">
              <w:rPr>
                <w:rFonts w:asciiTheme="minorHAnsi" w:hAnsiTheme="minorHAnsi"/>
                <w:sz w:val="24"/>
                <w:szCs w:val="24"/>
              </w:rPr>
              <w:t>modeling</w:t>
            </w:r>
            <w:r w:rsidR="00DD5FC1">
              <w:rPr>
                <w:rFonts w:asciiTheme="minorHAnsi" w:hAnsiTheme="minorHAnsi"/>
                <w:sz w:val="24"/>
                <w:szCs w:val="24"/>
              </w:rPr>
              <w:t xml:space="preserve"> approaches to make </w:t>
            </w:r>
            <w:r w:rsidR="00646A6A">
              <w:rPr>
                <w:rFonts w:asciiTheme="minorHAnsi" w:hAnsiTheme="minorHAnsi"/>
                <w:sz w:val="24"/>
                <w:szCs w:val="24"/>
              </w:rPr>
              <w:t>predict</w:t>
            </w:r>
            <w:r w:rsidR="00DD5FC1">
              <w:rPr>
                <w:rFonts w:asciiTheme="minorHAnsi" w:hAnsiTheme="minorHAnsi"/>
                <w:sz w:val="24"/>
                <w:szCs w:val="24"/>
              </w:rPr>
              <w:t>ion</w:t>
            </w:r>
            <w:r w:rsidR="00646A6A">
              <w:rPr>
                <w:rFonts w:asciiTheme="minorHAnsi" w:hAnsiTheme="minorHAnsi"/>
                <w:sz w:val="24"/>
                <w:szCs w:val="24"/>
              </w:rPr>
              <w:t xml:space="preserve"> </w:t>
            </w:r>
            <w:r w:rsidR="00646A6A" w:rsidRPr="001871EA">
              <w:rPr>
                <w:rFonts w:asciiTheme="minorHAnsi" w:hAnsiTheme="minorHAnsi"/>
                <w:sz w:val="24"/>
                <w:szCs w:val="24"/>
              </w:rPr>
              <w:t>weather</w:t>
            </w:r>
            <w:r w:rsidR="00646A6A">
              <w:rPr>
                <w:rFonts w:asciiTheme="minorHAnsi" w:hAnsiTheme="minorHAnsi"/>
                <w:sz w:val="24"/>
                <w:szCs w:val="24"/>
              </w:rPr>
              <w:t xml:space="preserve"> truck driver will be able to deliver order to the consignee location or not </w:t>
            </w:r>
            <w:r w:rsidR="00646A6A" w:rsidRPr="001871EA">
              <w:rPr>
                <w:rFonts w:asciiTheme="minorHAnsi" w:hAnsiTheme="minorHAnsi"/>
                <w:sz w:val="24"/>
                <w:szCs w:val="24"/>
              </w:rPr>
              <w:t>using</w:t>
            </w:r>
            <w:r w:rsidR="00DD5FC1">
              <w:rPr>
                <w:rFonts w:asciiTheme="minorHAnsi" w:hAnsiTheme="minorHAnsi"/>
                <w:sz w:val="24"/>
                <w:szCs w:val="24"/>
              </w:rPr>
              <w:t xml:space="preserve"> the dataset </w:t>
            </w:r>
            <w:r w:rsidRPr="001871EA">
              <w:rPr>
                <w:rFonts w:asciiTheme="minorHAnsi" w:hAnsiTheme="minorHAnsi"/>
                <w:sz w:val="24"/>
                <w:szCs w:val="24"/>
              </w:rPr>
              <w:t>available in the company’s cloud based data warehouse platform.</w:t>
            </w:r>
          </w:p>
          <w:p w:rsidR="004D2A7B" w:rsidRPr="001871EA" w:rsidRDefault="00646A6A" w:rsidP="004D2A7B">
            <w:pPr>
              <w:numPr>
                <w:ilvl w:val="0"/>
                <w:numId w:val="25"/>
              </w:numPr>
              <w:suppressAutoHyphens w:val="0"/>
              <w:autoSpaceDE/>
              <w:spacing w:before="100" w:beforeAutospacing="1" w:after="100" w:afterAutospacing="1"/>
              <w:rPr>
                <w:rFonts w:asciiTheme="minorHAnsi" w:hAnsiTheme="minorHAnsi"/>
                <w:sz w:val="24"/>
                <w:szCs w:val="24"/>
              </w:rPr>
            </w:pPr>
            <w:r>
              <w:rPr>
                <w:rFonts w:asciiTheme="minorHAnsi" w:hAnsiTheme="minorHAnsi"/>
                <w:sz w:val="24"/>
                <w:szCs w:val="24"/>
              </w:rPr>
              <w:t>Accident record, truck driver information</w:t>
            </w:r>
            <w:r w:rsidR="003D61D7" w:rsidRPr="001871EA">
              <w:rPr>
                <w:rFonts w:asciiTheme="minorHAnsi" w:hAnsiTheme="minorHAnsi"/>
                <w:sz w:val="24"/>
                <w:szCs w:val="24"/>
              </w:rPr>
              <w:t xml:space="preserve"> </w:t>
            </w:r>
            <w:r w:rsidR="004D2A7B" w:rsidRPr="001871EA">
              <w:rPr>
                <w:rFonts w:asciiTheme="minorHAnsi" w:hAnsiTheme="minorHAnsi"/>
                <w:sz w:val="24"/>
                <w:szCs w:val="24"/>
              </w:rPr>
              <w:t xml:space="preserve">and several other </w:t>
            </w:r>
            <w:r w:rsidRPr="001871EA">
              <w:rPr>
                <w:rFonts w:asciiTheme="minorHAnsi" w:hAnsiTheme="minorHAnsi"/>
                <w:sz w:val="24"/>
                <w:szCs w:val="24"/>
              </w:rPr>
              <w:t>information’s</w:t>
            </w:r>
            <w:r w:rsidR="004D2A7B" w:rsidRPr="001871EA">
              <w:rPr>
                <w:rFonts w:asciiTheme="minorHAnsi" w:hAnsiTheme="minorHAnsi"/>
                <w:sz w:val="24"/>
                <w:szCs w:val="24"/>
              </w:rPr>
              <w:t xml:space="preserve"> related to the patient’s health are available.</w:t>
            </w:r>
          </w:p>
          <w:p w:rsidR="004D2A7B" w:rsidRPr="008C7B32" w:rsidRDefault="00DD5FC1" w:rsidP="008C7B32">
            <w:pPr>
              <w:numPr>
                <w:ilvl w:val="0"/>
                <w:numId w:val="25"/>
              </w:numPr>
              <w:suppressAutoHyphens w:val="0"/>
              <w:autoSpaceDE/>
              <w:spacing w:before="100" w:beforeAutospacing="1" w:after="100" w:afterAutospacing="1"/>
              <w:rPr>
                <w:rFonts w:asciiTheme="minorHAnsi" w:hAnsiTheme="minorHAnsi"/>
                <w:sz w:val="24"/>
                <w:szCs w:val="24"/>
              </w:rPr>
            </w:pPr>
            <w:r>
              <w:rPr>
                <w:rFonts w:asciiTheme="minorHAnsi" w:hAnsiTheme="minorHAnsi"/>
                <w:sz w:val="24"/>
                <w:szCs w:val="24"/>
              </w:rPr>
              <w:t>H</w:t>
            </w:r>
            <w:r w:rsidR="00646A6A">
              <w:rPr>
                <w:rFonts w:asciiTheme="minorHAnsi" w:hAnsiTheme="minorHAnsi"/>
                <w:sz w:val="24"/>
                <w:szCs w:val="24"/>
              </w:rPr>
              <w:t>ave used Logistic regression and classification</w:t>
            </w:r>
            <w:r w:rsidR="004D2A7B" w:rsidRPr="001871EA">
              <w:rPr>
                <w:rFonts w:asciiTheme="minorHAnsi" w:hAnsiTheme="minorHAnsi"/>
                <w:sz w:val="24"/>
                <w:szCs w:val="24"/>
              </w:rPr>
              <w:t xml:space="preserve"> trees as our machine learning model.</w:t>
            </w:r>
          </w:p>
        </w:tc>
      </w:tr>
      <w:tr w:rsidR="001245C5" w:rsidRPr="001871EA" w:rsidTr="00D11A5E">
        <w:tc>
          <w:tcPr>
            <w:tcW w:w="2790" w:type="dxa"/>
            <w:tcBorders>
              <w:top w:val="single" w:sz="4" w:space="0" w:color="000000"/>
              <w:left w:val="single" w:sz="4" w:space="0" w:color="000000"/>
              <w:bottom w:val="single" w:sz="4" w:space="0" w:color="000000"/>
            </w:tcBorders>
            <w:shd w:val="clear" w:color="auto" w:fill="auto"/>
          </w:tcPr>
          <w:p w:rsidR="001245C5" w:rsidRPr="001871EA" w:rsidRDefault="001245C5" w:rsidP="00D11A5E">
            <w:pPr>
              <w:snapToGrid w:val="0"/>
              <w:spacing w:before="60" w:after="60"/>
              <w:rPr>
                <w:rFonts w:asciiTheme="minorHAnsi" w:hAnsiTheme="minorHAnsi" w:cs="Arial"/>
                <w:b/>
                <w:bCs/>
                <w:color w:val="000080"/>
                <w:sz w:val="24"/>
                <w:szCs w:val="24"/>
              </w:rPr>
            </w:pPr>
            <w:r w:rsidRPr="001871EA">
              <w:rPr>
                <w:rFonts w:asciiTheme="minorHAnsi" w:hAnsiTheme="minorHAnsi" w:cs="Arial"/>
                <w:b/>
                <w:bCs/>
                <w:color w:val="000080"/>
                <w:sz w:val="24"/>
                <w:szCs w:val="24"/>
              </w:rPr>
              <w:t>Responsibilities</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Analyze large volumes of data coming from the company’s data warehouse platform.</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 xml:space="preserve">Data manipulation in R using </w:t>
            </w:r>
            <w:proofErr w:type="spellStart"/>
            <w:r w:rsidRPr="00646A6A">
              <w:rPr>
                <w:rFonts w:asciiTheme="minorHAnsi" w:hAnsiTheme="minorHAnsi"/>
                <w:sz w:val="24"/>
                <w:szCs w:val="24"/>
              </w:rPr>
              <w:t>dplyr</w:t>
            </w:r>
            <w:proofErr w:type="spellEnd"/>
            <w:r w:rsidRPr="00646A6A">
              <w:rPr>
                <w:rFonts w:asciiTheme="minorHAnsi" w:hAnsiTheme="minorHAnsi"/>
                <w:sz w:val="24"/>
                <w:szCs w:val="24"/>
              </w:rPr>
              <w:t xml:space="preserve">, </w:t>
            </w:r>
            <w:proofErr w:type="spellStart"/>
            <w:r w:rsidRPr="00646A6A">
              <w:rPr>
                <w:rFonts w:asciiTheme="minorHAnsi" w:hAnsiTheme="minorHAnsi"/>
                <w:sz w:val="24"/>
                <w:szCs w:val="24"/>
              </w:rPr>
              <w:t>tidyr</w:t>
            </w:r>
            <w:proofErr w:type="spellEnd"/>
            <w:r w:rsidRPr="00646A6A">
              <w:rPr>
                <w:rFonts w:asciiTheme="minorHAnsi" w:hAnsiTheme="minorHAnsi"/>
                <w:sz w:val="24"/>
                <w:szCs w:val="24"/>
              </w:rPr>
              <w:t xml:space="preserve"> and several other packages.</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Exploratory data analysis using ggplot2.</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Feature engineering.</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Hypothesis testing using t-test, ANOVA, Chi-square, correlation and regression using R and MS excel.</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Involved in creating R markdown file required to meet business requirements.</w:t>
            </w:r>
          </w:p>
          <w:p w:rsidR="00646A6A" w:rsidRPr="00646A6A" w:rsidRDefault="00646A6A" w:rsidP="00646A6A">
            <w:pPr>
              <w:numPr>
                <w:ilvl w:val="0"/>
                <w:numId w:val="25"/>
              </w:num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Missing value imputation using MICE package.</w:t>
            </w:r>
          </w:p>
          <w:p w:rsidR="00646A6A" w:rsidRPr="00646A6A" w:rsidRDefault="00646A6A" w:rsidP="00646A6A">
            <w:pPr>
              <w:pStyle w:val="ListParagraph"/>
              <w:numPr>
                <w:ilvl w:val="0"/>
                <w:numId w:val="26"/>
              </w:numPr>
              <w:jc w:val="both"/>
              <w:rPr>
                <w:rFonts w:asciiTheme="minorHAnsi" w:hAnsiTheme="minorHAnsi"/>
                <w:sz w:val="24"/>
                <w:szCs w:val="24"/>
                <w:lang w:eastAsia="ar-SA"/>
              </w:rPr>
            </w:pPr>
            <w:r w:rsidRPr="00646A6A">
              <w:rPr>
                <w:rFonts w:asciiTheme="minorHAnsi" w:hAnsiTheme="minorHAnsi"/>
                <w:sz w:val="24"/>
                <w:szCs w:val="24"/>
                <w:lang w:eastAsia="ar-SA"/>
              </w:rPr>
              <w:lastRenderedPageBreak/>
              <w:t>Implementing regression models in R.</w:t>
            </w:r>
          </w:p>
          <w:p w:rsidR="007414D7" w:rsidRPr="001871EA" w:rsidRDefault="00646A6A" w:rsidP="00646A6A">
            <w:pPr>
              <w:suppressAutoHyphens w:val="0"/>
              <w:autoSpaceDE/>
              <w:spacing w:before="100" w:beforeAutospacing="1" w:after="100" w:afterAutospacing="1"/>
              <w:rPr>
                <w:rFonts w:asciiTheme="minorHAnsi" w:hAnsiTheme="minorHAnsi"/>
                <w:sz w:val="24"/>
                <w:szCs w:val="24"/>
              </w:rPr>
            </w:pPr>
            <w:r w:rsidRPr="00646A6A">
              <w:rPr>
                <w:rFonts w:asciiTheme="minorHAnsi" w:hAnsiTheme="minorHAnsi"/>
                <w:sz w:val="24"/>
                <w:szCs w:val="24"/>
              </w:rPr>
              <w:t xml:space="preserve">Assess model performance using Akaike information criterion (AIC) and several </w:t>
            </w:r>
            <w:proofErr w:type="gramStart"/>
            <w:r w:rsidRPr="00646A6A">
              <w:rPr>
                <w:rFonts w:asciiTheme="minorHAnsi" w:hAnsiTheme="minorHAnsi"/>
                <w:sz w:val="24"/>
                <w:szCs w:val="24"/>
              </w:rPr>
              <w:t>cross validation</w:t>
            </w:r>
            <w:proofErr w:type="gramEnd"/>
            <w:r w:rsidRPr="00646A6A">
              <w:rPr>
                <w:rFonts w:asciiTheme="minorHAnsi" w:hAnsiTheme="minorHAnsi"/>
                <w:sz w:val="24"/>
                <w:szCs w:val="24"/>
              </w:rPr>
              <w:t xml:space="preserve"> methods including k-fold cross validation and bootstrap.</w:t>
            </w:r>
          </w:p>
        </w:tc>
      </w:tr>
    </w:tbl>
    <w:p w:rsidR="00DC0D2B" w:rsidRPr="001871EA" w:rsidRDefault="00DC0D2B" w:rsidP="00DC0D2B">
      <w:pPr>
        <w:tabs>
          <w:tab w:val="left" w:pos="2898"/>
          <w:tab w:val="left" w:pos="8838"/>
        </w:tabs>
        <w:spacing w:before="40" w:after="120"/>
        <w:rPr>
          <w:rFonts w:asciiTheme="minorHAnsi" w:hAnsiTheme="minorHAnsi"/>
          <w:b/>
          <w:bCs/>
          <w:sz w:val="24"/>
          <w:szCs w:val="24"/>
        </w:rPr>
      </w:pPr>
    </w:p>
    <w:p w:rsidR="003F13B3" w:rsidRPr="001871EA" w:rsidRDefault="003F13B3" w:rsidP="00DC0D2B">
      <w:pPr>
        <w:tabs>
          <w:tab w:val="left" w:pos="2898"/>
          <w:tab w:val="left" w:pos="8838"/>
        </w:tabs>
        <w:spacing w:before="40" w:after="120"/>
        <w:rPr>
          <w:rFonts w:asciiTheme="minorHAnsi" w:hAnsiTheme="minorHAnsi"/>
          <w:b/>
          <w:bCs/>
          <w:sz w:val="24"/>
          <w:szCs w:val="24"/>
        </w:rPr>
      </w:pPr>
    </w:p>
    <w:p w:rsidR="00047E0E" w:rsidRPr="001871EA" w:rsidRDefault="00047E0E" w:rsidP="00746BD2">
      <w:pPr>
        <w:pStyle w:val="Tit"/>
        <w:shd w:val="clear" w:color="auto" w:fill="E5E5E5"/>
        <w:ind w:left="0" w:right="-155" w:firstLine="0"/>
        <w:jc w:val="both"/>
        <w:rPr>
          <w:rFonts w:asciiTheme="minorHAnsi" w:hAnsiTheme="minorHAnsi"/>
        </w:rPr>
      </w:pPr>
    </w:p>
    <w:p w:rsidR="00746BD2" w:rsidRPr="00DD5FC1" w:rsidRDefault="00746BD2" w:rsidP="00746BD2">
      <w:pPr>
        <w:pStyle w:val="Tit"/>
        <w:shd w:val="clear" w:color="auto" w:fill="E5E5E5"/>
        <w:ind w:left="0" w:right="-155" w:firstLine="0"/>
        <w:jc w:val="both"/>
        <w:rPr>
          <w:rFonts w:asciiTheme="minorHAnsi" w:hAnsiTheme="minorHAnsi"/>
          <w:b w:val="0"/>
          <w:bCs w:val="0"/>
        </w:rPr>
      </w:pPr>
      <w:r w:rsidRPr="00DD5FC1">
        <w:rPr>
          <w:rFonts w:asciiTheme="minorHAnsi" w:hAnsiTheme="minorHAnsi"/>
          <w:b w:val="0"/>
          <w:bCs w:val="0"/>
        </w:rPr>
        <w:t>Personal Details</w:t>
      </w:r>
    </w:p>
    <w:p w:rsidR="00E94961" w:rsidRPr="00DD5FC1" w:rsidRDefault="00E94961" w:rsidP="00E94961">
      <w:pPr>
        <w:pStyle w:val="ListParagraph"/>
        <w:numPr>
          <w:ilvl w:val="0"/>
          <w:numId w:val="20"/>
        </w:numPr>
        <w:spacing w:after="120"/>
        <w:rPr>
          <w:rFonts w:asciiTheme="minorHAnsi" w:hAnsiTheme="minorHAnsi"/>
          <w:sz w:val="24"/>
          <w:szCs w:val="24"/>
          <w:lang w:eastAsia="ar-SA"/>
        </w:rPr>
      </w:pPr>
      <w:r w:rsidRPr="00DD5FC1">
        <w:rPr>
          <w:rFonts w:asciiTheme="minorHAnsi" w:hAnsiTheme="minorHAnsi"/>
          <w:sz w:val="24"/>
          <w:szCs w:val="24"/>
          <w:lang w:eastAsia="ar-SA"/>
        </w:rPr>
        <w:t xml:space="preserve">Date of Birth       </w:t>
      </w:r>
      <w:proofErr w:type="gramStart"/>
      <w:r w:rsidR="00760410" w:rsidRPr="00DD5FC1">
        <w:rPr>
          <w:rFonts w:asciiTheme="minorHAnsi" w:hAnsiTheme="minorHAnsi"/>
          <w:sz w:val="24"/>
          <w:szCs w:val="24"/>
          <w:lang w:eastAsia="ar-SA"/>
        </w:rPr>
        <w:tab/>
      </w:r>
      <w:r w:rsidR="000D14C6" w:rsidRPr="00DD5FC1">
        <w:rPr>
          <w:rFonts w:asciiTheme="minorHAnsi" w:hAnsiTheme="minorHAnsi"/>
          <w:sz w:val="24"/>
          <w:szCs w:val="24"/>
          <w:lang w:eastAsia="ar-SA"/>
        </w:rPr>
        <w:t xml:space="preserve"> :</w:t>
      </w:r>
      <w:proofErr w:type="gramEnd"/>
      <w:r w:rsidR="000D14C6" w:rsidRPr="00DD5FC1">
        <w:rPr>
          <w:rFonts w:asciiTheme="minorHAnsi" w:hAnsiTheme="minorHAnsi"/>
          <w:sz w:val="24"/>
          <w:szCs w:val="24"/>
          <w:lang w:eastAsia="ar-SA"/>
        </w:rPr>
        <w:t xml:space="preserve">  23-Dec-1993</w:t>
      </w:r>
    </w:p>
    <w:p w:rsidR="00E94961" w:rsidRPr="00DD5FC1" w:rsidRDefault="00760410" w:rsidP="00DD5FC1">
      <w:pPr>
        <w:pStyle w:val="ListParagraph"/>
        <w:numPr>
          <w:ilvl w:val="0"/>
          <w:numId w:val="20"/>
        </w:numPr>
        <w:spacing w:after="120"/>
        <w:rPr>
          <w:rFonts w:asciiTheme="minorHAnsi" w:hAnsiTheme="minorHAnsi"/>
          <w:sz w:val="24"/>
          <w:szCs w:val="24"/>
          <w:lang w:eastAsia="ar-SA"/>
        </w:rPr>
      </w:pPr>
      <w:r w:rsidRPr="00DD5FC1">
        <w:rPr>
          <w:rFonts w:asciiTheme="minorHAnsi" w:hAnsiTheme="minorHAnsi"/>
          <w:sz w:val="24"/>
          <w:szCs w:val="24"/>
          <w:lang w:eastAsia="ar-SA"/>
        </w:rPr>
        <w:t>Permanent address</w:t>
      </w:r>
      <w:proofErr w:type="gramStart"/>
      <w:r w:rsidRPr="00DD5FC1">
        <w:rPr>
          <w:rFonts w:asciiTheme="minorHAnsi" w:hAnsiTheme="minorHAnsi"/>
          <w:sz w:val="24"/>
          <w:szCs w:val="24"/>
          <w:lang w:eastAsia="ar-SA"/>
        </w:rPr>
        <w:tab/>
        <w:t xml:space="preserve"> :</w:t>
      </w:r>
      <w:proofErr w:type="gramEnd"/>
      <w:r w:rsidR="004035A0" w:rsidRPr="00DD5FC1">
        <w:rPr>
          <w:rFonts w:asciiTheme="minorHAnsi" w:hAnsiTheme="minorHAnsi"/>
          <w:sz w:val="24"/>
          <w:szCs w:val="24"/>
          <w:lang w:eastAsia="ar-SA"/>
        </w:rPr>
        <w:t xml:space="preserve"> Plot No</w:t>
      </w:r>
      <w:r w:rsidRPr="00DD5FC1">
        <w:rPr>
          <w:rFonts w:asciiTheme="minorHAnsi" w:hAnsiTheme="minorHAnsi"/>
          <w:sz w:val="24"/>
          <w:szCs w:val="24"/>
          <w:lang w:eastAsia="ar-SA"/>
        </w:rPr>
        <w:t xml:space="preserve"> 4 ,</w:t>
      </w:r>
      <w:proofErr w:type="spellStart"/>
      <w:r w:rsidRPr="00DD5FC1">
        <w:rPr>
          <w:rFonts w:asciiTheme="minorHAnsi" w:hAnsiTheme="minorHAnsi"/>
          <w:sz w:val="24"/>
          <w:szCs w:val="24"/>
          <w:lang w:eastAsia="ar-SA"/>
        </w:rPr>
        <w:t>Hudkeshwar</w:t>
      </w:r>
      <w:proofErr w:type="spellEnd"/>
      <w:r w:rsidRPr="00DD5FC1">
        <w:rPr>
          <w:rFonts w:asciiTheme="minorHAnsi" w:hAnsiTheme="minorHAnsi"/>
          <w:sz w:val="24"/>
          <w:szCs w:val="24"/>
          <w:lang w:eastAsia="ar-SA"/>
        </w:rPr>
        <w:t xml:space="preserve"> BUZ, Nagpur ,MH 440034</w:t>
      </w:r>
    </w:p>
    <w:p w:rsidR="000D14C6" w:rsidRPr="00DD5FC1" w:rsidRDefault="00E94961" w:rsidP="00760410">
      <w:pPr>
        <w:pStyle w:val="ListParagraph"/>
        <w:numPr>
          <w:ilvl w:val="0"/>
          <w:numId w:val="20"/>
        </w:numPr>
        <w:spacing w:after="120"/>
        <w:rPr>
          <w:rFonts w:asciiTheme="minorHAnsi" w:hAnsiTheme="minorHAnsi"/>
          <w:sz w:val="24"/>
          <w:szCs w:val="24"/>
          <w:lang w:eastAsia="ar-SA"/>
        </w:rPr>
      </w:pPr>
      <w:r w:rsidRPr="00DD5FC1">
        <w:rPr>
          <w:rFonts w:asciiTheme="minorHAnsi" w:hAnsiTheme="minorHAnsi"/>
          <w:sz w:val="24"/>
          <w:szCs w:val="24"/>
          <w:lang w:eastAsia="ar-SA"/>
        </w:rPr>
        <w:t xml:space="preserve">Marital Status      </w:t>
      </w:r>
      <w:r w:rsidR="00760410" w:rsidRPr="00DD5FC1">
        <w:rPr>
          <w:rFonts w:asciiTheme="minorHAnsi" w:hAnsiTheme="minorHAnsi"/>
          <w:sz w:val="24"/>
          <w:szCs w:val="24"/>
          <w:lang w:eastAsia="ar-SA"/>
        </w:rPr>
        <w:tab/>
      </w:r>
      <w:r w:rsidRPr="00DD5FC1">
        <w:rPr>
          <w:rFonts w:asciiTheme="minorHAnsi" w:hAnsiTheme="minorHAnsi"/>
          <w:sz w:val="24"/>
          <w:szCs w:val="24"/>
          <w:lang w:eastAsia="ar-SA"/>
        </w:rPr>
        <w:t>:  Unmarried</w:t>
      </w:r>
    </w:p>
    <w:p w:rsidR="00E94961" w:rsidRPr="00DD5FC1" w:rsidRDefault="00E94961" w:rsidP="00E94961">
      <w:pPr>
        <w:pStyle w:val="ListParagraph"/>
        <w:numPr>
          <w:ilvl w:val="0"/>
          <w:numId w:val="20"/>
        </w:numPr>
        <w:spacing w:after="120"/>
        <w:rPr>
          <w:rFonts w:asciiTheme="minorHAnsi" w:hAnsiTheme="minorHAnsi"/>
          <w:sz w:val="24"/>
          <w:szCs w:val="24"/>
          <w:lang w:eastAsia="ar-SA"/>
        </w:rPr>
      </w:pPr>
      <w:r w:rsidRPr="00DD5FC1">
        <w:rPr>
          <w:rFonts w:asciiTheme="minorHAnsi" w:hAnsiTheme="minorHAnsi"/>
          <w:sz w:val="24"/>
          <w:szCs w:val="24"/>
          <w:lang w:eastAsia="ar-SA"/>
        </w:rPr>
        <w:t xml:space="preserve">Notice Period      </w:t>
      </w:r>
      <w:r w:rsidR="00760410" w:rsidRPr="00DD5FC1">
        <w:rPr>
          <w:rFonts w:asciiTheme="minorHAnsi" w:hAnsiTheme="minorHAnsi"/>
          <w:sz w:val="24"/>
          <w:szCs w:val="24"/>
          <w:lang w:eastAsia="ar-SA"/>
        </w:rPr>
        <w:tab/>
      </w:r>
      <w:r w:rsidR="00EA2881" w:rsidRPr="00DD5FC1">
        <w:rPr>
          <w:rFonts w:asciiTheme="minorHAnsi" w:hAnsiTheme="minorHAnsi"/>
          <w:sz w:val="24"/>
          <w:szCs w:val="24"/>
          <w:lang w:eastAsia="ar-SA"/>
        </w:rPr>
        <w:t xml:space="preserve">:   </w:t>
      </w:r>
      <w:r w:rsidR="005A3FD3" w:rsidRPr="00DD5FC1">
        <w:rPr>
          <w:rFonts w:asciiTheme="minorHAnsi" w:hAnsiTheme="minorHAnsi"/>
          <w:sz w:val="24"/>
          <w:szCs w:val="24"/>
          <w:lang w:eastAsia="ar-SA"/>
        </w:rPr>
        <w:t>90 days</w:t>
      </w:r>
    </w:p>
    <w:p w:rsidR="00E94961" w:rsidRPr="001871EA" w:rsidRDefault="00E94961" w:rsidP="00746BD2">
      <w:pPr>
        <w:rPr>
          <w:rFonts w:asciiTheme="minorHAnsi" w:hAnsiTheme="minorHAnsi"/>
          <w:sz w:val="24"/>
          <w:szCs w:val="24"/>
        </w:rPr>
      </w:pPr>
    </w:p>
    <w:p w:rsidR="00746BD2" w:rsidRPr="001871EA" w:rsidRDefault="0059682C" w:rsidP="00746BD2">
      <w:pPr>
        <w:pStyle w:val="Tit"/>
        <w:shd w:val="clear" w:color="auto" w:fill="E5E5E5"/>
        <w:ind w:left="0" w:right="-155" w:firstLine="0"/>
        <w:jc w:val="both"/>
        <w:rPr>
          <w:rFonts w:asciiTheme="minorHAnsi" w:hAnsiTheme="minorHAnsi"/>
        </w:rPr>
      </w:pPr>
      <w:r w:rsidRPr="001871EA">
        <w:rPr>
          <w:rFonts w:asciiTheme="minorHAnsi" w:hAnsiTheme="minorHAnsi"/>
        </w:rPr>
        <w:t>Declaration</w:t>
      </w:r>
    </w:p>
    <w:p w:rsidR="00746BD2" w:rsidRPr="001871EA" w:rsidRDefault="00746BD2" w:rsidP="00746BD2">
      <w:pPr>
        <w:rPr>
          <w:rFonts w:asciiTheme="minorHAnsi" w:hAnsiTheme="minorHAnsi"/>
          <w:sz w:val="24"/>
          <w:szCs w:val="24"/>
        </w:rPr>
      </w:pPr>
    </w:p>
    <w:p w:rsidR="00D06A70" w:rsidRPr="001871EA" w:rsidRDefault="00D06A70" w:rsidP="00D06A70">
      <w:pPr>
        <w:rPr>
          <w:rFonts w:asciiTheme="minorHAnsi" w:hAnsiTheme="minorHAnsi" w:cs="Arial"/>
          <w:sz w:val="24"/>
          <w:szCs w:val="24"/>
        </w:rPr>
      </w:pPr>
      <w:r w:rsidRPr="001871EA">
        <w:rPr>
          <w:rFonts w:asciiTheme="minorHAnsi" w:hAnsiTheme="minorHAnsi" w:cs="Arial"/>
          <w:sz w:val="24"/>
          <w:szCs w:val="24"/>
        </w:rPr>
        <w:t>I hereby declare that the above written particulars are true to the best of my knowledge and belief.</w:t>
      </w:r>
    </w:p>
    <w:p w:rsidR="001B507D" w:rsidRPr="001871EA" w:rsidRDefault="00DD5FC1" w:rsidP="00DD5FC1">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F94339" w:rsidRPr="001871EA">
        <w:rPr>
          <w:rFonts w:asciiTheme="minorHAnsi" w:hAnsiTheme="minorHAnsi"/>
          <w:sz w:val="24"/>
          <w:szCs w:val="24"/>
        </w:rPr>
        <w:t xml:space="preserve">Chandrashekhar </w:t>
      </w:r>
      <w:proofErr w:type="spellStart"/>
      <w:r w:rsidR="00F94339" w:rsidRPr="001871EA">
        <w:rPr>
          <w:rFonts w:asciiTheme="minorHAnsi" w:hAnsiTheme="minorHAnsi"/>
          <w:sz w:val="24"/>
          <w:szCs w:val="24"/>
        </w:rPr>
        <w:t>Buradkar</w:t>
      </w:r>
      <w:proofErr w:type="spellEnd"/>
    </w:p>
    <w:sectPr w:rsidR="001B507D" w:rsidRPr="001871EA" w:rsidSect="00AC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5"/>
    <w:multiLevelType w:val="singleLevel"/>
    <w:tmpl w:val="D8F4B026"/>
    <w:name w:val="WW8Num5"/>
    <w:lvl w:ilvl="0">
      <w:start w:val="1"/>
      <w:numFmt w:val="bullet"/>
      <w:lvlText w:val=""/>
      <w:lvlJc w:val="left"/>
      <w:pPr>
        <w:tabs>
          <w:tab w:val="num" w:pos="720"/>
        </w:tabs>
        <w:ind w:left="720" w:hanging="360"/>
      </w:pPr>
      <w:rPr>
        <w:rFonts w:ascii="Symbol" w:hAnsi="Symbol" w:cs="Times New Roman"/>
        <w:sz w:val="20"/>
        <w:szCs w:val="20"/>
      </w:rPr>
    </w:lvl>
  </w:abstractNum>
  <w:abstractNum w:abstractNumId="3" w15:restartNumberingAfterBreak="0">
    <w:nsid w:val="038C3A27"/>
    <w:multiLevelType w:val="hybridMultilevel"/>
    <w:tmpl w:val="1B944068"/>
    <w:lvl w:ilvl="0" w:tplc="4D460BCE">
      <w:start w:val="1"/>
      <w:numFmt w:val="bullet"/>
      <w:lvlText w:val=""/>
      <w:lvlJc w:val="left"/>
      <w:pPr>
        <w:ind w:left="360" w:hanging="360"/>
      </w:pPr>
      <w:rPr>
        <w:rFonts w:ascii="Symbol" w:hAnsi="Symbol" w:hint="default"/>
        <w:color w:val="339966"/>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E66E7"/>
    <w:multiLevelType w:val="hybridMultilevel"/>
    <w:tmpl w:val="6B4A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D0F38"/>
    <w:multiLevelType w:val="hybridMultilevel"/>
    <w:tmpl w:val="E65621CE"/>
    <w:lvl w:ilvl="0" w:tplc="58B23488">
      <w:start w:val="1"/>
      <w:numFmt w:val="bullet"/>
      <w:lvlText w:val=""/>
      <w:lvlJc w:val="left"/>
      <w:pPr>
        <w:ind w:left="750" w:hanging="360"/>
      </w:pPr>
      <w:rPr>
        <w:rFonts w:ascii="Symbol" w:hAnsi="Symbol" w:hint="default"/>
        <w:sz w:val="20"/>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13A4283F"/>
    <w:multiLevelType w:val="multilevel"/>
    <w:tmpl w:val="590E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0457A"/>
    <w:multiLevelType w:val="hybridMultilevel"/>
    <w:tmpl w:val="34DA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85B33"/>
    <w:multiLevelType w:val="multilevel"/>
    <w:tmpl w:val="E97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A0566"/>
    <w:multiLevelType w:val="hybridMultilevel"/>
    <w:tmpl w:val="D64CC576"/>
    <w:lvl w:ilvl="0" w:tplc="58B23488">
      <w:start w:val="1"/>
      <w:numFmt w:val="bullet"/>
      <w:lvlText w:val=""/>
      <w:lvlJc w:val="left"/>
      <w:pPr>
        <w:ind w:left="111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604CB"/>
    <w:multiLevelType w:val="hybridMultilevel"/>
    <w:tmpl w:val="339087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C625E2"/>
    <w:multiLevelType w:val="hybridMultilevel"/>
    <w:tmpl w:val="C8F2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D144C"/>
    <w:multiLevelType w:val="hybridMultilevel"/>
    <w:tmpl w:val="974006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97204C0"/>
    <w:multiLevelType w:val="hybridMultilevel"/>
    <w:tmpl w:val="AFC22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69612E"/>
    <w:multiLevelType w:val="hybridMultilevel"/>
    <w:tmpl w:val="DE74B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DF636D"/>
    <w:multiLevelType w:val="hybridMultilevel"/>
    <w:tmpl w:val="CB7E421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A7DFD"/>
    <w:multiLevelType w:val="hybridMultilevel"/>
    <w:tmpl w:val="A0F453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35B62"/>
    <w:multiLevelType w:val="hybridMultilevel"/>
    <w:tmpl w:val="2BDE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97800"/>
    <w:multiLevelType w:val="hybridMultilevel"/>
    <w:tmpl w:val="E8FED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86D2635"/>
    <w:multiLevelType w:val="hybridMultilevel"/>
    <w:tmpl w:val="51E056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5A5F8E"/>
    <w:multiLevelType w:val="hybridMultilevel"/>
    <w:tmpl w:val="2170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629A1"/>
    <w:multiLevelType w:val="hybridMultilevel"/>
    <w:tmpl w:val="8734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8390A"/>
    <w:multiLevelType w:val="hybridMultilevel"/>
    <w:tmpl w:val="899CB384"/>
    <w:lvl w:ilvl="0" w:tplc="4D460BCE">
      <w:start w:val="1"/>
      <w:numFmt w:val="bullet"/>
      <w:lvlText w:val=""/>
      <w:lvlJc w:val="left"/>
      <w:pPr>
        <w:ind w:left="720" w:hanging="360"/>
      </w:pPr>
      <w:rPr>
        <w:rFonts w:ascii="Symbol" w:hAnsi="Symbol" w:hint="default"/>
        <w:color w:val="339966"/>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FE59E9"/>
    <w:multiLevelType w:val="hybridMultilevel"/>
    <w:tmpl w:val="00A8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71351"/>
    <w:multiLevelType w:val="hybridMultilevel"/>
    <w:tmpl w:val="827A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8623D"/>
    <w:multiLevelType w:val="hybridMultilevel"/>
    <w:tmpl w:val="3390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414B8"/>
    <w:multiLevelType w:val="hybridMultilevel"/>
    <w:tmpl w:val="1F7EA4C4"/>
    <w:lvl w:ilvl="0" w:tplc="04090001">
      <w:start w:val="1"/>
      <w:numFmt w:val="bullet"/>
      <w:lvlText w:val=""/>
      <w:lvlJc w:val="left"/>
      <w:pPr>
        <w:ind w:left="720" w:hanging="360"/>
      </w:pPr>
      <w:rPr>
        <w:rFonts w:ascii="Symbol" w:hAnsi="Symbol" w:hint="default"/>
        <w:color w:val="339966"/>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22"/>
  </w:num>
  <w:num w:numId="5">
    <w:abstractNumId w:val="26"/>
  </w:num>
  <w:num w:numId="6">
    <w:abstractNumId w:val="16"/>
  </w:num>
  <w:num w:numId="7">
    <w:abstractNumId w:val="15"/>
  </w:num>
  <w:num w:numId="8">
    <w:abstractNumId w:val="3"/>
  </w:num>
  <w:num w:numId="9">
    <w:abstractNumId w:val="14"/>
  </w:num>
  <w:num w:numId="10">
    <w:abstractNumId w:val="18"/>
  </w:num>
  <w:num w:numId="11">
    <w:abstractNumId w:val="13"/>
  </w:num>
  <w:num w:numId="12">
    <w:abstractNumId w:val="0"/>
  </w:num>
  <w:num w:numId="13">
    <w:abstractNumId w:val="19"/>
  </w:num>
  <w:num w:numId="14">
    <w:abstractNumId w:val="20"/>
  </w:num>
  <w:num w:numId="15">
    <w:abstractNumId w:val="4"/>
  </w:num>
  <w:num w:numId="16">
    <w:abstractNumId w:val="10"/>
  </w:num>
  <w:num w:numId="17">
    <w:abstractNumId w:val="7"/>
  </w:num>
  <w:num w:numId="18">
    <w:abstractNumId w:val="1"/>
  </w:num>
  <w:num w:numId="19">
    <w:abstractNumId w:val="25"/>
  </w:num>
  <w:num w:numId="20">
    <w:abstractNumId w:val="11"/>
  </w:num>
  <w:num w:numId="21">
    <w:abstractNumId w:val="24"/>
  </w:num>
  <w:num w:numId="22">
    <w:abstractNumId w:val="6"/>
  </w:num>
  <w:num w:numId="23">
    <w:abstractNumId w:val="8"/>
  </w:num>
  <w:num w:numId="24">
    <w:abstractNumId w:val="23"/>
  </w:num>
  <w:num w:numId="25">
    <w:abstractNumId w:val="17"/>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UwMrI0MTEwM7Yws7BQ0lEKTi0uzszPAykwrAUAuadOUiwAAAA="/>
  </w:docVars>
  <w:rsids>
    <w:rsidRoot w:val="00746BD2"/>
    <w:rsid w:val="00002561"/>
    <w:rsid w:val="00022838"/>
    <w:rsid w:val="00027184"/>
    <w:rsid w:val="00047562"/>
    <w:rsid w:val="00047E0E"/>
    <w:rsid w:val="000B4CC4"/>
    <w:rsid w:val="000C029C"/>
    <w:rsid w:val="000D14C6"/>
    <w:rsid w:val="000D1EA8"/>
    <w:rsid w:val="000D76EA"/>
    <w:rsid w:val="000E249F"/>
    <w:rsid w:val="001145B1"/>
    <w:rsid w:val="001245C5"/>
    <w:rsid w:val="00135A96"/>
    <w:rsid w:val="00143A43"/>
    <w:rsid w:val="001871EA"/>
    <w:rsid w:val="001A1C07"/>
    <w:rsid w:val="001B7435"/>
    <w:rsid w:val="001C156F"/>
    <w:rsid w:val="0021302A"/>
    <w:rsid w:val="00256F78"/>
    <w:rsid w:val="00273677"/>
    <w:rsid w:val="00280987"/>
    <w:rsid w:val="002A46A1"/>
    <w:rsid w:val="0031200E"/>
    <w:rsid w:val="00317567"/>
    <w:rsid w:val="003203E5"/>
    <w:rsid w:val="00376BA4"/>
    <w:rsid w:val="003A5D48"/>
    <w:rsid w:val="003D61D7"/>
    <w:rsid w:val="003F13B3"/>
    <w:rsid w:val="004035A0"/>
    <w:rsid w:val="0040758A"/>
    <w:rsid w:val="004334F6"/>
    <w:rsid w:val="004701BE"/>
    <w:rsid w:val="004D2A7B"/>
    <w:rsid w:val="004E210E"/>
    <w:rsid w:val="004E6597"/>
    <w:rsid w:val="00514958"/>
    <w:rsid w:val="00522A76"/>
    <w:rsid w:val="005624E0"/>
    <w:rsid w:val="00565BF9"/>
    <w:rsid w:val="00590785"/>
    <w:rsid w:val="0059682C"/>
    <w:rsid w:val="005A3FD3"/>
    <w:rsid w:val="005E0804"/>
    <w:rsid w:val="00646A6A"/>
    <w:rsid w:val="00662F37"/>
    <w:rsid w:val="006635BD"/>
    <w:rsid w:val="0067578B"/>
    <w:rsid w:val="00682258"/>
    <w:rsid w:val="006A74F7"/>
    <w:rsid w:val="006B5964"/>
    <w:rsid w:val="006B6097"/>
    <w:rsid w:val="007414D7"/>
    <w:rsid w:val="00746BD2"/>
    <w:rsid w:val="00756034"/>
    <w:rsid w:val="00760410"/>
    <w:rsid w:val="00767461"/>
    <w:rsid w:val="00777829"/>
    <w:rsid w:val="00787997"/>
    <w:rsid w:val="007937B3"/>
    <w:rsid w:val="007A10B0"/>
    <w:rsid w:val="007B1A41"/>
    <w:rsid w:val="007E6AD5"/>
    <w:rsid w:val="00812175"/>
    <w:rsid w:val="0083218F"/>
    <w:rsid w:val="00865DAE"/>
    <w:rsid w:val="008726D6"/>
    <w:rsid w:val="0089082B"/>
    <w:rsid w:val="00890D84"/>
    <w:rsid w:val="00892FB3"/>
    <w:rsid w:val="008C7B32"/>
    <w:rsid w:val="008D4CA4"/>
    <w:rsid w:val="00930C4A"/>
    <w:rsid w:val="0094338A"/>
    <w:rsid w:val="00967B17"/>
    <w:rsid w:val="00972486"/>
    <w:rsid w:val="009805EB"/>
    <w:rsid w:val="00997829"/>
    <w:rsid w:val="009D0A8A"/>
    <w:rsid w:val="00A02F04"/>
    <w:rsid w:val="00A23EFA"/>
    <w:rsid w:val="00A47969"/>
    <w:rsid w:val="00A628BB"/>
    <w:rsid w:val="00AA29E8"/>
    <w:rsid w:val="00AB1FF2"/>
    <w:rsid w:val="00AC0F54"/>
    <w:rsid w:val="00AE202B"/>
    <w:rsid w:val="00AE350E"/>
    <w:rsid w:val="00B336C9"/>
    <w:rsid w:val="00B46ABB"/>
    <w:rsid w:val="00B53714"/>
    <w:rsid w:val="00B76DAC"/>
    <w:rsid w:val="00C916C8"/>
    <w:rsid w:val="00CB122E"/>
    <w:rsid w:val="00CD6773"/>
    <w:rsid w:val="00D06A70"/>
    <w:rsid w:val="00D13F46"/>
    <w:rsid w:val="00D733BD"/>
    <w:rsid w:val="00D75DDA"/>
    <w:rsid w:val="00D771BE"/>
    <w:rsid w:val="00D81872"/>
    <w:rsid w:val="00DA74AE"/>
    <w:rsid w:val="00DC0D2B"/>
    <w:rsid w:val="00DC6919"/>
    <w:rsid w:val="00DD5FC1"/>
    <w:rsid w:val="00DF34F1"/>
    <w:rsid w:val="00DF3C3E"/>
    <w:rsid w:val="00DF6043"/>
    <w:rsid w:val="00DF7984"/>
    <w:rsid w:val="00E126AC"/>
    <w:rsid w:val="00E2185D"/>
    <w:rsid w:val="00E34584"/>
    <w:rsid w:val="00E43628"/>
    <w:rsid w:val="00E46863"/>
    <w:rsid w:val="00E51E63"/>
    <w:rsid w:val="00E51FEC"/>
    <w:rsid w:val="00E71518"/>
    <w:rsid w:val="00E94961"/>
    <w:rsid w:val="00EA2881"/>
    <w:rsid w:val="00EB4250"/>
    <w:rsid w:val="00EB7ACA"/>
    <w:rsid w:val="00EF6A32"/>
    <w:rsid w:val="00F03C94"/>
    <w:rsid w:val="00F5455A"/>
    <w:rsid w:val="00F74DBE"/>
    <w:rsid w:val="00F94339"/>
    <w:rsid w:val="00FD7DC0"/>
    <w:rsid w:val="00FF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27F73-872B-4681-877D-65C4C5ED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BD2"/>
    <w:pPr>
      <w:suppressAutoHyphens/>
      <w:autoSpaceDE w:val="0"/>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022838"/>
    <w:pPr>
      <w:keepNext/>
      <w:widowControl w:val="0"/>
      <w:tabs>
        <w:tab w:val="left" w:pos="-90"/>
        <w:tab w:val="num" w:pos="720"/>
      </w:tabs>
      <w:autoSpaceDE/>
      <w:spacing w:line="360" w:lineRule="auto"/>
      <w:ind w:left="720" w:hanging="360"/>
      <w:jc w:val="center"/>
      <w:outlineLvl w:val="0"/>
    </w:pPr>
    <w:rPr>
      <w:rFonts w:ascii="Verdana" w:hAnsi="Verdana"/>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rsid w:val="00746BD2"/>
    <w:pPr>
      <w:pBdr>
        <w:bottom w:val="single" w:sz="4" w:space="2" w:color="000000"/>
      </w:pBdr>
      <w:shd w:val="clear" w:color="auto" w:fill="F2F2F2"/>
      <w:spacing w:after="120"/>
      <w:ind w:left="851" w:hanging="851"/>
    </w:pPr>
    <w:rPr>
      <w:b/>
      <w:bCs/>
      <w:sz w:val="24"/>
      <w:szCs w:val="24"/>
    </w:rPr>
  </w:style>
  <w:style w:type="character" w:styleId="Strong">
    <w:name w:val="Strong"/>
    <w:uiPriority w:val="22"/>
    <w:qFormat/>
    <w:rsid w:val="00746BD2"/>
    <w:rPr>
      <w:b/>
      <w:bCs/>
    </w:rPr>
  </w:style>
  <w:style w:type="paragraph" w:styleId="ListParagraph">
    <w:name w:val="List Paragraph"/>
    <w:basedOn w:val="Normal"/>
    <w:uiPriority w:val="34"/>
    <w:qFormat/>
    <w:rsid w:val="00746BD2"/>
    <w:pPr>
      <w:suppressAutoHyphens w:val="0"/>
      <w:autoSpaceDE/>
      <w:ind w:left="720"/>
      <w:contextualSpacing/>
    </w:pPr>
    <w:rPr>
      <w:lang w:eastAsia="en-US"/>
    </w:rPr>
  </w:style>
  <w:style w:type="paragraph" w:styleId="Header">
    <w:name w:val="header"/>
    <w:basedOn w:val="Normal"/>
    <w:link w:val="HeaderChar"/>
    <w:rsid w:val="00746BD2"/>
    <w:pPr>
      <w:tabs>
        <w:tab w:val="center" w:pos="4320"/>
        <w:tab w:val="right" w:pos="8640"/>
      </w:tabs>
    </w:pPr>
  </w:style>
  <w:style w:type="character" w:customStyle="1" w:styleId="HeaderChar">
    <w:name w:val="Header Char"/>
    <w:basedOn w:val="DefaultParagraphFont"/>
    <w:link w:val="Header"/>
    <w:rsid w:val="00746BD2"/>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746BD2"/>
    <w:rPr>
      <w:color w:val="0000FF"/>
      <w:u w:val="single"/>
    </w:rPr>
  </w:style>
  <w:style w:type="paragraph" w:styleId="BodyText3">
    <w:name w:val="Body Text 3"/>
    <w:basedOn w:val="Normal"/>
    <w:link w:val="BodyText3Char"/>
    <w:uiPriority w:val="99"/>
    <w:unhideWhenUsed/>
    <w:rsid w:val="00746BD2"/>
    <w:pPr>
      <w:suppressAutoHyphens w:val="0"/>
      <w:autoSpaceDE/>
      <w:spacing w:after="120"/>
    </w:pPr>
    <w:rPr>
      <w:rFonts w:eastAsiaTheme="minorHAnsi"/>
      <w:sz w:val="16"/>
      <w:szCs w:val="16"/>
    </w:rPr>
  </w:style>
  <w:style w:type="character" w:customStyle="1" w:styleId="BodyText3Char">
    <w:name w:val="Body Text 3 Char"/>
    <w:basedOn w:val="DefaultParagraphFont"/>
    <w:link w:val="BodyText3"/>
    <w:uiPriority w:val="99"/>
    <w:rsid w:val="00746BD2"/>
    <w:rPr>
      <w:rFonts w:ascii="Times New Roman" w:hAnsi="Times New Roman" w:cs="Times New Roman"/>
      <w:sz w:val="16"/>
      <w:szCs w:val="16"/>
      <w:lang w:eastAsia="ar-SA"/>
    </w:rPr>
  </w:style>
  <w:style w:type="paragraph" w:styleId="BodyText">
    <w:name w:val="Body Text"/>
    <w:basedOn w:val="Normal"/>
    <w:link w:val="BodyTextChar"/>
    <w:uiPriority w:val="99"/>
    <w:semiHidden/>
    <w:unhideWhenUsed/>
    <w:rsid w:val="004701BE"/>
    <w:pPr>
      <w:spacing w:after="120"/>
    </w:pPr>
  </w:style>
  <w:style w:type="character" w:customStyle="1" w:styleId="BodyTextChar">
    <w:name w:val="Body Text Char"/>
    <w:basedOn w:val="DefaultParagraphFont"/>
    <w:link w:val="BodyText"/>
    <w:uiPriority w:val="99"/>
    <w:semiHidden/>
    <w:rsid w:val="004701BE"/>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rsid w:val="00022838"/>
    <w:rPr>
      <w:rFonts w:ascii="Verdana" w:eastAsia="Times New Roman" w:hAnsi="Verdana" w:cs="Times New Roman"/>
      <w:b/>
      <w:sz w:val="21"/>
      <w:szCs w:val="20"/>
      <w:lang w:eastAsia="ar-SA"/>
    </w:rPr>
  </w:style>
  <w:style w:type="character" w:customStyle="1" w:styleId="apple-converted-space">
    <w:name w:val="apple-converted-space"/>
    <w:basedOn w:val="DefaultParagraphFont"/>
    <w:rsid w:val="00AA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0377">
      <w:bodyDiv w:val="1"/>
      <w:marLeft w:val="0"/>
      <w:marRight w:val="0"/>
      <w:marTop w:val="0"/>
      <w:marBottom w:val="0"/>
      <w:divBdr>
        <w:top w:val="none" w:sz="0" w:space="0" w:color="auto"/>
        <w:left w:val="none" w:sz="0" w:space="0" w:color="auto"/>
        <w:bottom w:val="none" w:sz="0" w:space="0" w:color="auto"/>
        <w:right w:val="none" w:sz="0" w:space="0" w:color="auto"/>
      </w:divBdr>
    </w:div>
    <w:div w:id="14870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dc:creator>
  <cp:lastModifiedBy>admin</cp:lastModifiedBy>
  <cp:revision>2</cp:revision>
  <dcterms:created xsi:type="dcterms:W3CDTF">2017-11-22T11:17:00Z</dcterms:created>
  <dcterms:modified xsi:type="dcterms:W3CDTF">2017-11-22T11:17:00Z</dcterms:modified>
</cp:coreProperties>
</file>