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FB" w:rsidRDefault="001C1EFB"/>
    <w:p w:rsidR="005D5E46" w:rsidRPr="005D5E46" w:rsidRDefault="005D5E46">
      <w:pPr>
        <w:rPr>
          <w:b/>
          <w:bCs/>
        </w:rPr>
      </w:pPr>
      <w:r w:rsidRPr="005D5E46">
        <w:rPr>
          <w:b/>
          <w:bCs/>
        </w:rPr>
        <w:t>EOD Report - iFCast</w:t>
      </w:r>
      <w:r w:rsidR="00C064B1">
        <w:rPr>
          <w:b/>
          <w:bCs/>
        </w:rPr>
        <w:t xml:space="preserve"> - dated : </w:t>
      </w:r>
      <w:r w:rsidR="001A4CC1">
        <w:rPr>
          <w:b/>
          <w:bCs/>
        </w:rPr>
        <w:t>20th</w:t>
      </w:r>
      <w:r w:rsidR="00C064B1">
        <w:rPr>
          <w:b/>
          <w:bCs/>
        </w:rPr>
        <w:t xml:space="preserve"> jan 2020. </w:t>
      </w:r>
    </w:p>
    <w:p w:rsidR="005D5E46" w:rsidRDefault="005D5E46"/>
    <w:p w:rsidR="00821DB4" w:rsidRDefault="00821DB4"/>
    <w:tbl>
      <w:tblPr>
        <w:tblpPr w:leftFromText="180" w:rightFromText="180" w:vertAnchor="text" w:tblpXSpec="center" w:tblpY="1"/>
        <w:tblOverlap w:val="never"/>
        <w:tblW w:w="809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/>
      </w:tblPr>
      <w:tblGrid>
        <w:gridCol w:w="567"/>
        <w:gridCol w:w="3047"/>
        <w:gridCol w:w="2154"/>
        <w:gridCol w:w="1067"/>
        <w:gridCol w:w="1260"/>
      </w:tblGrid>
      <w:tr w:rsidR="00821DB4" w:rsidRPr="009F33C3" w:rsidTr="005D5E46">
        <w:trPr>
          <w:jc w:val="center"/>
        </w:trPr>
        <w:tc>
          <w:tcPr>
            <w:tcW w:w="567" w:type="dxa"/>
            <w:shd w:val="clear" w:color="auto" w:fill="1F3864" w:themeFill="accent1" w:themeFillShade="80"/>
          </w:tcPr>
          <w:p w:rsidR="00821DB4" w:rsidRPr="00821DB4" w:rsidRDefault="00821DB4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  <w:t>Sr.N</w:t>
            </w:r>
          </w:p>
        </w:tc>
        <w:tc>
          <w:tcPr>
            <w:tcW w:w="3047" w:type="dxa"/>
            <w:shd w:val="clear" w:color="auto" w:fill="1F3864" w:themeFill="accent1" w:themeFillShade="80"/>
            <w:vAlign w:val="center"/>
          </w:tcPr>
          <w:p w:rsidR="00821DB4" w:rsidRPr="00821DB4" w:rsidRDefault="00821DB4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821DB4"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  <w:t>TASK LIST</w:t>
            </w:r>
          </w:p>
        </w:tc>
        <w:tc>
          <w:tcPr>
            <w:tcW w:w="2154" w:type="dxa"/>
            <w:shd w:val="clear" w:color="auto" w:fill="1F3864" w:themeFill="accent1" w:themeFillShade="80"/>
            <w:vAlign w:val="center"/>
          </w:tcPr>
          <w:p w:rsidR="00821DB4" w:rsidRPr="00821DB4" w:rsidRDefault="00821DB4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821DB4"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  <w:t>PERSON RESPONSIBLE</w:t>
            </w:r>
          </w:p>
        </w:tc>
        <w:tc>
          <w:tcPr>
            <w:tcW w:w="1067" w:type="dxa"/>
            <w:shd w:val="clear" w:color="auto" w:fill="1F3864" w:themeFill="accent1" w:themeFillShade="80"/>
            <w:vAlign w:val="center"/>
          </w:tcPr>
          <w:p w:rsidR="00821DB4" w:rsidRPr="00821DB4" w:rsidRDefault="00821DB4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821DB4"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  <w:t>TARGET</w:t>
            </w:r>
          </w:p>
        </w:tc>
        <w:tc>
          <w:tcPr>
            <w:tcW w:w="1260" w:type="dxa"/>
            <w:shd w:val="clear" w:color="auto" w:fill="1F3864" w:themeFill="accent1" w:themeFillShade="80"/>
          </w:tcPr>
          <w:p w:rsidR="00821DB4" w:rsidRPr="00821DB4" w:rsidRDefault="00821DB4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</w:pPr>
            <w:r w:rsidRPr="00821DB4">
              <w:rPr>
                <w:rFonts w:ascii="Calibri" w:hAnsi="Calibri" w:cs="Tahoma"/>
                <w:b/>
                <w:bCs/>
                <w:color w:val="FFFFFF" w:themeColor="background1"/>
                <w:sz w:val="20"/>
                <w:szCs w:val="20"/>
              </w:rPr>
              <w:t>ACTUAL</w:t>
            </w:r>
          </w:p>
        </w:tc>
      </w:tr>
      <w:tr w:rsidR="005D5E46" w:rsidRPr="00821DB4" w:rsidTr="005D5E46">
        <w:trPr>
          <w:jc w:val="center"/>
        </w:trPr>
        <w:tc>
          <w:tcPr>
            <w:tcW w:w="567" w:type="dxa"/>
            <w:vMerge w:val="restart"/>
            <w:shd w:val="clear" w:color="auto" w:fill="B4C6E7" w:themeFill="accent1" w:themeFillTint="66"/>
            <w:vAlign w:val="center"/>
          </w:tcPr>
          <w:p w:rsidR="005D5E46" w:rsidRPr="00821DB4" w:rsidRDefault="005D5E46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1</w:t>
            </w:r>
          </w:p>
        </w:tc>
        <w:tc>
          <w:tcPr>
            <w:tcW w:w="3047" w:type="dxa"/>
            <w:vMerge w:val="restart"/>
            <w:shd w:val="clear" w:color="auto" w:fill="B4C6E7" w:themeFill="accent1" w:themeFillTint="66"/>
            <w:vAlign w:val="center"/>
          </w:tcPr>
          <w:p w:rsidR="005D5E46" w:rsidRPr="00821DB4" w:rsidRDefault="005D5E46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Tot. Dreamer Registrations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5D5E46" w:rsidRPr="00821DB4" w:rsidRDefault="005D5E46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DK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5D5E46" w:rsidRPr="00821DB4" w:rsidRDefault="000620C0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08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5D5E46" w:rsidRPr="00821DB4" w:rsidRDefault="000620C0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Portal not working.</w:t>
            </w:r>
          </w:p>
        </w:tc>
      </w:tr>
      <w:tr w:rsidR="005D5E46" w:rsidRPr="00821DB4" w:rsidTr="005D5E46">
        <w:trPr>
          <w:jc w:val="center"/>
        </w:trPr>
        <w:tc>
          <w:tcPr>
            <w:tcW w:w="567" w:type="dxa"/>
            <w:vMerge/>
            <w:shd w:val="clear" w:color="auto" w:fill="B4C6E7" w:themeFill="accent1" w:themeFillTint="66"/>
          </w:tcPr>
          <w:p w:rsidR="005D5E46" w:rsidRPr="00821DB4" w:rsidRDefault="005D5E46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</w:p>
        </w:tc>
        <w:tc>
          <w:tcPr>
            <w:tcW w:w="3047" w:type="dxa"/>
            <w:vMerge/>
            <w:shd w:val="clear" w:color="auto" w:fill="B4C6E7" w:themeFill="accent1" w:themeFillTint="66"/>
            <w:vAlign w:val="bottom"/>
          </w:tcPr>
          <w:p w:rsidR="005D5E46" w:rsidRPr="00821DB4" w:rsidRDefault="005D5E46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5D5E46" w:rsidRPr="00821DB4" w:rsidRDefault="005D5E46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NM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5D5E46" w:rsidRPr="00821DB4" w:rsidRDefault="0053423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05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5D5E46" w:rsidRPr="00821DB4" w:rsidRDefault="0053423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08</w:t>
            </w:r>
          </w:p>
        </w:tc>
      </w:tr>
      <w:tr w:rsidR="00821DB4" w:rsidRPr="00821DB4" w:rsidTr="005D5E46">
        <w:trPr>
          <w:jc w:val="center"/>
        </w:trPr>
        <w:tc>
          <w:tcPr>
            <w:tcW w:w="567" w:type="dxa"/>
            <w:shd w:val="clear" w:color="auto" w:fill="B4C6E7" w:themeFill="accent1" w:themeFillTint="66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3</w:t>
            </w:r>
          </w:p>
        </w:tc>
        <w:tc>
          <w:tcPr>
            <w:tcW w:w="304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 w:rsidRPr="00821DB4">
              <w:rPr>
                <w:rFonts w:ascii="Calibri" w:hAnsi="Calibri" w:cs="Tahoma"/>
                <w:sz w:val="20"/>
              </w:rPr>
              <w:t>Tot. Enabler Registrations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SD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821DB4" w:rsidRPr="00821DB4" w:rsidRDefault="003021CB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07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821DB4" w:rsidRPr="00821DB4" w:rsidRDefault="001A4CC1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02</w:t>
            </w:r>
          </w:p>
        </w:tc>
      </w:tr>
      <w:tr w:rsidR="00821DB4" w:rsidRPr="00821DB4" w:rsidTr="005D5E46">
        <w:trPr>
          <w:jc w:val="center"/>
        </w:trPr>
        <w:tc>
          <w:tcPr>
            <w:tcW w:w="567" w:type="dxa"/>
            <w:shd w:val="clear" w:color="auto" w:fill="B4C6E7" w:themeFill="accent1" w:themeFillTint="66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4</w:t>
            </w:r>
          </w:p>
        </w:tc>
        <w:tc>
          <w:tcPr>
            <w:tcW w:w="304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 w:rsidRPr="00821DB4">
              <w:rPr>
                <w:rFonts w:ascii="Calibri" w:hAnsi="Calibri" w:cs="Tahoma"/>
                <w:sz w:val="20"/>
              </w:rPr>
              <w:t>Tot. Job Posts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SD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821DB4" w:rsidRPr="00821DB4" w:rsidRDefault="003021CB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08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821DB4" w:rsidRPr="00821DB4" w:rsidRDefault="001A4CC1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04</w:t>
            </w:r>
          </w:p>
        </w:tc>
      </w:tr>
      <w:tr w:rsidR="00821DB4" w:rsidRPr="00821DB4" w:rsidTr="00B269F5">
        <w:trPr>
          <w:trHeight w:val="330"/>
          <w:jc w:val="center"/>
        </w:trPr>
        <w:tc>
          <w:tcPr>
            <w:tcW w:w="567" w:type="dxa"/>
            <w:shd w:val="clear" w:color="auto" w:fill="B4C6E7" w:themeFill="accent1" w:themeFillTint="66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5</w:t>
            </w:r>
          </w:p>
        </w:tc>
        <w:tc>
          <w:tcPr>
            <w:tcW w:w="304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 w:rsidRPr="00821DB4">
              <w:rPr>
                <w:rFonts w:ascii="Calibri" w:hAnsi="Calibri" w:cs="Tahoma"/>
                <w:sz w:val="20"/>
              </w:rPr>
              <w:t>Tot. Elephant Deals</w:t>
            </w:r>
            <w:r w:rsidR="005D5E46">
              <w:rPr>
                <w:rFonts w:ascii="Calibri" w:hAnsi="Calibri" w:cs="Tahoma"/>
                <w:sz w:val="20"/>
              </w:rPr>
              <w:t xml:space="preserve"> Closed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ER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</w:p>
        </w:tc>
        <w:tc>
          <w:tcPr>
            <w:tcW w:w="1260" w:type="dxa"/>
            <w:shd w:val="clear" w:color="auto" w:fill="B4C6E7" w:themeFill="accent1" w:themeFillTint="66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</w:p>
        </w:tc>
      </w:tr>
      <w:tr w:rsidR="00821DB4" w:rsidRPr="00821DB4" w:rsidTr="005D5E46">
        <w:trPr>
          <w:jc w:val="center"/>
        </w:trPr>
        <w:tc>
          <w:tcPr>
            <w:tcW w:w="567" w:type="dxa"/>
            <w:shd w:val="clear" w:color="auto" w:fill="B4C6E7" w:themeFill="accent1" w:themeFillTint="66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6</w:t>
            </w:r>
          </w:p>
        </w:tc>
        <w:tc>
          <w:tcPr>
            <w:tcW w:w="304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 w:rsidRPr="00821DB4">
              <w:rPr>
                <w:rFonts w:ascii="Calibri" w:hAnsi="Calibri" w:cs="Tahoma"/>
                <w:sz w:val="20"/>
              </w:rPr>
              <w:t>Tot calls Done - Dreamers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DK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821DB4" w:rsidRPr="00821DB4" w:rsidRDefault="003021CB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30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5C4801" w:rsidRDefault="001A4CC1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15</w:t>
            </w:r>
            <w:r w:rsidR="005C4801">
              <w:rPr>
                <w:rFonts w:ascii="Calibri" w:hAnsi="Calibri" w:cs="Tahoma"/>
                <w:sz w:val="20"/>
              </w:rPr>
              <w:t xml:space="preserve"> (other work done</w:t>
            </w:r>
          </w:p>
          <w:p w:rsidR="00821DB4" w:rsidRPr="00821DB4" w:rsidRDefault="005C4801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)</w:t>
            </w:r>
          </w:p>
        </w:tc>
      </w:tr>
      <w:tr w:rsidR="00821DB4" w:rsidRPr="00821DB4" w:rsidTr="005D5E46">
        <w:trPr>
          <w:jc w:val="center"/>
        </w:trPr>
        <w:tc>
          <w:tcPr>
            <w:tcW w:w="567" w:type="dxa"/>
            <w:shd w:val="clear" w:color="auto" w:fill="B4C6E7" w:themeFill="accent1" w:themeFillTint="66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7</w:t>
            </w:r>
          </w:p>
        </w:tc>
        <w:tc>
          <w:tcPr>
            <w:tcW w:w="304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 w:rsidRPr="00821DB4">
              <w:rPr>
                <w:rFonts w:ascii="Calibri" w:hAnsi="Calibri" w:cs="Tahoma"/>
                <w:sz w:val="20"/>
              </w:rPr>
              <w:t>Total Calls Done - E</w:t>
            </w:r>
            <w:r>
              <w:rPr>
                <w:rFonts w:ascii="Calibri" w:hAnsi="Calibri" w:cs="Tahoma"/>
                <w:sz w:val="20"/>
              </w:rPr>
              <w:t>n</w:t>
            </w:r>
            <w:r w:rsidRPr="00821DB4">
              <w:rPr>
                <w:rFonts w:ascii="Calibri" w:hAnsi="Calibri" w:cs="Tahoma"/>
                <w:sz w:val="20"/>
              </w:rPr>
              <w:t>ablers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18"/>
              </w:rPr>
            </w:pPr>
            <w:r>
              <w:rPr>
                <w:rFonts w:ascii="Calibri" w:hAnsi="Calibri" w:cs="Tahoma"/>
                <w:sz w:val="18"/>
              </w:rPr>
              <w:t>SD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821DB4" w:rsidRPr="00821DB4" w:rsidRDefault="003021CB" w:rsidP="005D5E46">
            <w:pPr>
              <w:tabs>
                <w:tab w:val="left" w:pos="1080"/>
              </w:tabs>
              <w:rPr>
                <w:rFonts w:ascii="Calibri" w:hAnsi="Calibri" w:cs="Tahoma"/>
                <w:sz w:val="18"/>
              </w:rPr>
            </w:pPr>
            <w:r>
              <w:rPr>
                <w:rFonts w:ascii="Calibri" w:hAnsi="Calibri" w:cs="Tahoma"/>
                <w:sz w:val="18"/>
              </w:rPr>
              <w:t>30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821DB4" w:rsidRPr="00821DB4" w:rsidRDefault="001A4CC1" w:rsidP="005D5E46">
            <w:pPr>
              <w:tabs>
                <w:tab w:val="left" w:pos="1080"/>
              </w:tabs>
              <w:rPr>
                <w:rFonts w:ascii="Calibri" w:hAnsi="Calibri" w:cs="Tahoma"/>
                <w:sz w:val="18"/>
              </w:rPr>
            </w:pPr>
            <w:r>
              <w:rPr>
                <w:rFonts w:ascii="Calibri" w:hAnsi="Calibri" w:cs="Tahoma"/>
                <w:sz w:val="20"/>
              </w:rPr>
              <w:t>32</w:t>
            </w:r>
          </w:p>
        </w:tc>
      </w:tr>
      <w:tr w:rsidR="00821DB4" w:rsidRPr="00821DB4" w:rsidTr="005D5E46">
        <w:trPr>
          <w:jc w:val="center"/>
        </w:trPr>
        <w:tc>
          <w:tcPr>
            <w:tcW w:w="567" w:type="dxa"/>
            <w:shd w:val="clear" w:color="auto" w:fill="B4C6E7" w:themeFill="accent1" w:themeFillTint="66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8</w:t>
            </w:r>
          </w:p>
        </w:tc>
        <w:tc>
          <w:tcPr>
            <w:tcW w:w="304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 w:rsidRPr="00821DB4">
              <w:rPr>
                <w:rFonts w:ascii="Calibri" w:hAnsi="Calibri" w:cs="Tahoma"/>
                <w:sz w:val="20"/>
              </w:rPr>
              <w:t>Total Calls Done - Elephant Deals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18"/>
              </w:rPr>
            </w:pPr>
            <w:r>
              <w:rPr>
                <w:rFonts w:ascii="Calibri" w:hAnsi="Calibri" w:cs="Tahoma"/>
                <w:sz w:val="18"/>
              </w:rPr>
              <w:t>ER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18"/>
              </w:rPr>
            </w:pPr>
          </w:p>
        </w:tc>
        <w:tc>
          <w:tcPr>
            <w:tcW w:w="1260" w:type="dxa"/>
            <w:shd w:val="clear" w:color="auto" w:fill="B4C6E7" w:themeFill="accent1" w:themeFillTint="66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18"/>
              </w:rPr>
            </w:pPr>
          </w:p>
        </w:tc>
      </w:tr>
      <w:tr w:rsidR="00821DB4" w:rsidRPr="00821DB4" w:rsidTr="005D5E46">
        <w:trPr>
          <w:jc w:val="center"/>
        </w:trPr>
        <w:tc>
          <w:tcPr>
            <w:tcW w:w="567" w:type="dxa"/>
            <w:shd w:val="clear" w:color="auto" w:fill="B4C6E7" w:themeFill="accent1" w:themeFillTint="66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9</w:t>
            </w:r>
          </w:p>
        </w:tc>
        <w:tc>
          <w:tcPr>
            <w:tcW w:w="304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 w:rsidRPr="00821DB4">
              <w:rPr>
                <w:rFonts w:ascii="Calibri" w:hAnsi="Calibri" w:cs="Tahoma"/>
                <w:sz w:val="20"/>
              </w:rPr>
              <w:t>Promo Posts - SM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18"/>
              </w:rPr>
            </w:pPr>
            <w:r>
              <w:rPr>
                <w:rFonts w:ascii="Calibri" w:hAnsi="Calibri" w:cs="Tahoma"/>
                <w:sz w:val="18"/>
              </w:rPr>
              <w:t>NM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821DB4" w:rsidRPr="00821DB4" w:rsidRDefault="009F2A95" w:rsidP="005D5E46">
            <w:pPr>
              <w:tabs>
                <w:tab w:val="left" w:pos="1080"/>
              </w:tabs>
              <w:rPr>
                <w:rFonts w:ascii="Calibri" w:hAnsi="Calibri" w:cs="Tahoma"/>
                <w:sz w:val="18"/>
              </w:rPr>
            </w:pPr>
            <w:r>
              <w:rPr>
                <w:rFonts w:ascii="Calibri" w:hAnsi="Calibri" w:cs="Tahoma"/>
                <w:sz w:val="18"/>
              </w:rPr>
              <w:t>01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821DB4" w:rsidRPr="00821DB4" w:rsidRDefault="009F2A95" w:rsidP="005D5E46">
            <w:pPr>
              <w:tabs>
                <w:tab w:val="left" w:pos="1080"/>
              </w:tabs>
              <w:rPr>
                <w:rFonts w:ascii="Calibri" w:hAnsi="Calibri" w:cs="Tahoma"/>
                <w:sz w:val="18"/>
              </w:rPr>
            </w:pPr>
            <w:r>
              <w:rPr>
                <w:rFonts w:ascii="Calibri" w:hAnsi="Calibri" w:cs="Tahoma"/>
                <w:sz w:val="18"/>
              </w:rPr>
              <w:t>00</w:t>
            </w:r>
          </w:p>
        </w:tc>
      </w:tr>
      <w:tr w:rsidR="00821DB4" w:rsidRPr="00821DB4" w:rsidTr="005D5E46">
        <w:trPr>
          <w:jc w:val="center"/>
        </w:trPr>
        <w:tc>
          <w:tcPr>
            <w:tcW w:w="567" w:type="dxa"/>
            <w:shd w:val="clear" w:color="auto" w:fill="B4C6E7" w:themeFill="accent1" w:themeFillTint="66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10</w:t>
            </w:r>
          </w:p>
        </w:tc>
        <w:tc>
          <w:tcPr>
            <w:tcW w:w="3047" w:type="dxa"/>
            <w:shd w:val="clear" w:color="auto" w:fill="B4C6E7" w:themeFill="accent1" w:themeFillTint="66"/>
            <w:vAlign w:val="bottom"/>
          </w:tcPr>
          <w:p w:rsidR="00821DB4" w:rsidRPr="00821DB4" w:rsidRDefault="00821DB4" w:rsidP="005D5E46">
            <w:pPr>
              <w:tabs>
                <w:tab w:val="left" w:pos="1080"/>
              </w:tabs>
              <w:rPr>
                <w:rFonts w:ascii="Calibri" w:hAnsi="Calibri" w:cs="Tahoma"/>
                <w:sz w:val="20"/>
              </w:rPr>
            </w:pPr>
            <w:r w:rsidRPr="00821DB4">
              <w:rPr>
                <w:rFonts w:ascii="Calibri" w:hAnsi="Calibri" w:cs="Tahoma"/>
                <w:sz w:val="20"/>
              </w:rPr>
              <w:t>Job Posts - SM</w:t>
            </w:r>
          </w:p>
        </w:tc>
        <w:tc>
          <w:tcPr>
            <w:tcW w:w="2154" w:type="dxa"/>
            <w:shd w:val="clear" w:color="auto" w:fill="B4C6E7" w:themeFill="accent1" w:themeFillTint="66"/>
            <w:vAlign w:val="bottom"/>
          </w:tcPr>
          <w:p w:rsidR="00821DB4" w:rsidRPr="00821DB4" w:rsidRDefault="002D3B6E" w:rsidP="005D5E46">
            <w:pPr>
              <w:tabs>
                <w:tab w:val="left" w:pos="1080"/>
              </w:tabs>
              <w:jc w:val="center"/>
              <w:rPr>
                <w:rFonts w:ascii="Calibri" w:hAnsi="Calibri" w:cs="Tahoma"/>
                <w:sz w:val="18"/>
              </w:rPr>
            </w:pPr>
            <w:r>
              <w:rPr>
                <w:rFonts w:ascii="Calibri" w:hAnsi="Calibri" w:cs="Tahoma"/>
                <w:sz w:val="18"/>
              </w:rPr>
              <w:t>NM</w:t>
            </w:r>
          </w:p>
        </w:tc>
        <w:tc>
          <w:tcPr>
            <w:tcW w:w="1067" w:type="dxa"/>
            <w:shd w:val="clear" w:color="auto" w:fill="B4C6E7" w:themeFill="accent1" w:themeFillTint="66"/>
            <w:vAlign w:val="bottom"/>
          </w:tcPr>
          <w:p w:rsidR="00821DB4" w:rsidRPr="00821DB4" w:rsidRDefault="00CD4F1E" w:rsidP="005D5E46">
            <w:pPr>
              <w:tabs>
                <w:tab w:val="left" w:pos="1080"/>
              </w:tabs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02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821DB4" w:rsidRPr="00821DB4" w:rsidRDefault="00CD4F1E" w:rsidP="005D5E46">
            <w:pPr>
              <w:tabs>
                <w:tab w:val="left" w:pos="1080"/>
              </w:tabs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0</w:t>
            </w:r>
            <w:r w:rsidR="009F2A95">
              <w:rPr>
                <w:rFonts w:ascii="Calibri" w:hAnsi="Calibri" w:cs="Tahoma"/>
                <w:sz w:val="16"/>
                <w:szCs w:val="16"/>
              </w:rPr>
              <w:t>2</w:t>
            </w:r>
          </w:p>
        </w:tc>
      </w:tr>
    </w:tbl>
    <w:p w:rsidR="00821DB4" w:rsidRPr="00821DB4" w:rsidRDefault="00821DB4">
      <w:bookmarkStart w:id="0" w:name="_GoBack"/>
      <w:bookmarkEnd w:id="0"/>
    </w:p>
    <w:sectPr w:rsidR="00821DB4" w:rsidRPr="00821DB4" w:rsidSect="006A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83F" w:rsidRDefault="009A383F" w:rsidP="005D5E46">
      <w:r>
        <w:separator/>
      </w:r>
    </w:p>
  </w:endnote>
  <w:endnote w:type="continuationSeparator" w:id="1">
    <w:p w:rsidR="009A383F" w:rsidRDefault="009A383F" w:rsidP="005D5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83F" w:rsidRDefault="009A383F" w:rsidP="005D5E46">
      <w:r>
        <w:separator/>
      </w:r>
    </w:p>
  </w:footnote>
  <w:footnote w:type="continuationSeparator" w:id="1">
    <w:p w:rsidR="009A383F" w:rsidRDefault="009A383F" w:rsidP="005D5E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5A1F"/>
    <w:rsid w:val="000620C0"/>
    <w:rsid w:val="00087D7C"/>
    <w:rsid w:val="000D3622"/>
    <w:rsid w:val="001A4CC1"/>
    <w:rsid w:val="001C1EFB"/>
    <w:rsid w:val="002307E7"/>
    <w:rsid w:val="002D3B6E"/>
    <w:rsid w:val="003021CB"/>
    <w:rsid w:val="00534234"/>
    <w:rsid w:val="005B5A86"/>
    <w:rsid w:val="005C4801"/>
    <w:rsid w:val="005D5E46"/>
    <w:rsid w:val="0067069A"/>
    <w:rsid w:val="006A2D5A"/>
    <w:rsid w:val="00821DB4"/>
    <w:rsid w:val="008D0625"/>
    <w:rsid w:val="009A383F"/>
    <w:rsid w:val="009C04ED"/>
    <w:rsid w:val="009F2A95"/>
    <w:rsid w:val="00A25A1F"/>
    <w:rsid w:val="00B269F5"/>
    <w:rsid w:val="00BC30B6"/>
    <w:rsid w:val="00C064B1"/>
    <w:rsid w:val="00CD4F1E"/>
    <w:rsid w:val="00CF7871"/>
    <w:rsid w:val="00E10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E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E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5E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E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admin</cp:lastModifiedBy>
  <cp:revision>17</cp:revision>
  <dcterms:created xsi:type="dcterms:W3CDTF">2020-01-16T15:07:00Z</dcterms:created>
  <dcterms:modified xsi:type="dcterms:W3CDTF">2020-01-20T13:31:00Z</dcterms:modified>
</cp:coreProperties>
</file>