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6D0" w:rsidRDefault="00E856D0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Resume</w:t>
      </w:r>
      <w:r>
        <w:rPr>
          <w:rFonts w:ascii="Arial" w:hAnsi="Arial" w:cs="Arial"/>
          <w:b/>
          <w:shadow/>
          <w:sz w:val="36"/>
          <w:szCs w:val="36"/>
        </w:rPr>
        <w:t xml:space="preserve">          </w:t>
      </w:r>
    </w:p>
    <w:p w:rsidR="00E856D0" w:rsidRDefault="00E856D0">
      <w:pPr>
        <w:spacing w:after="0" w:line="240" w:lineRule="auto"/>
        <w:jc w:val="both"/>
        <w:rPr>
          <w:rFonts w:ascii="Arial" w:hAnsi="Arial" w:cs="Arial"/>
          <w:b/>
          <w:shadow/>
          <w:sz w:val="36"/>
          <w:szCs w:val="36"/>
        </w:rPr>
      </w:pPr>
      <w:r>
        <w:rPr>
          <w:rFonts w:ascii="Arial" w:hAnsi="Arial" w:cs="Arial"/>
          <w:b/>
          <w:shadow/>
          <w:sz w:val="36"/>
          <w:szCs w:val="36"/>
        </w:rPr>
        <w:t xml:space="preserve">                                                            </w:t>
      </w:r>
      <w:r w:rsidR="00EF27A4">
        <w:rPr>
          <w:rFonts w:ascii="Arial" w:hAnsi="Arial" w:cs="Arial"/>
          <w:b/>
          <w:shadow/>
          <w:sz w:val="36"/>
          <w:szCs w:val="36"/>
        </w:rPr>
        <w:t>Pratik v Titare</w:t>
      </w:r>
    </w:p>
    <w:p w:rsidR="00E856D0" w:rsidRDefault="00E856D0">
      <w:pPr>
        <w:spacing w:after="0" w:line="240" w:lineRule="auto"/>
        <w:jc w:val="both"/>
        <w:rPr>
          <w:rFonts w:ascii="Arial" w:hAnsi="Arial" w:cs="Arial"/>
          <w:b/>
          <w:shadow/>
          <w:sz w:val="24"/>
          <w:szCs w:val="24"/>
        </w:rPr>
      </w:pPr>
      <w:r>
        <w:rPr>
          <w:rFonts w:ascii="Arial" w:hAnsi="Arial" w:cs="Arial"/>
          <w:b/>
          <w:shadow/>
          <w:sz w:val="24"/>
          <w:szCs w:val="24"/>
        </w:rPr>
        <w:t xml:space="preserve">                                                                       </w:t>
      </w:r>
      <w:r w:rsidR="00936A8C">
        <w:rPr>
          <w:rFonts w:ascii="Arial" w:hAnsi="Arial" w:cs="Arial"/>
          <w:b/>
          <w:shadow/>
          <w:sz w:val="24"/>
          <w:szCs w:val="24"/>
        </w:rPr>
        <w:t xml:space="preserve">                        Male, 28</w:t>
      </w:r>
    </w:p>
    <w:p w:rsidR="00E856D0" w:rsidRDefault="00E856D0">
      <w:pPr>
        <w:spacing w:after="0" w:line="240" w:lineRule="auto"/>
        <w:jc w:val="both"/>
        <w:rPr>
          <w:rFonts w:ascii="Arial" w:hAnsi="Arial" w:cs="Arial"/>
          <w:b/>
          <w:shadow/>
          <w:sz w:val="24"/>
          <w:szCs w:val="24"/>
        </w:rPr>
      </w:pPr>
    </w:p>
    <w:p w:rsidR="00E856D0" w:rsidRDefault="00E856D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6"/>
          <w:szCs w:val="36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0;margin-top:2.45pt;width:477pt;height:0;z-index:251657216" o:connectortype="straight" strokeweight="1.5pt"/>
        </w:pict>
      </w:r>
      <w:r>
        <w:rPr>
          <w:rFonts w:ascii="Arial" w:hAnsi="Arial" w:cs="Arial"/>
          <w:b/>
          <w:sz w:val="56"/>
          <w:szCs w:val="56"/>
        </w:rPr>
        <w:t xml:space="preserve">  </w:t>
      </w:r>
    </w:p>
    <w:p w:rsidR="00E856D0" w:rsidRDefault="00E856D0">
      <w:pPr>
        <w:tabs>
          <w:tab w:val="left" w:pos="426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Professional–</w:t>
      </w:r>
      <w:r w:rsidR="00EF27A4">
        <w:rPr>
          <w:rFonts w:ascii="Arial" w:hAnsi="Arial" w:cs="Arial"/>
          <w:b/>
          <w:sz w:val="28"/>
          <w:szCs w:val="28"/>
        </w:rPr>
        <w:t>Human Resource, Diploma in Labour Law &amp; Welfare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:rsidR="00E856D0" w:rsidRDefault="00E856D0">
      <w:pPr>
        <w:tabs>
          <w:tab w:val="left" w:pos="426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n-US"/>
        </w:rPr>
        <w:pict>
          <v:shape id="_x0000_s1030" type="#_x0000_t32" style="position:absolute;left:0;text-align:left;margin-left:0;margin-top:6.6pt;width:477pt;height:0;z-index:251658240" o:connectortype="straight" strokeweight="1.5pt"/>
        </w:pict>
      </w:r>
    </w:p>
    <w:p w:rsidR="00E856D0" w:rsidRDefault="00E856D0">
      <w:pPr>
        <w:tabs>
          <w:tab w:val="left" w:pos="426"/>
        </w:tabs>
        <w:spacing w:after="0" w:line="240" w:lineRule="auto"/>
        <w:jc w:val="center"/>
        <w:rPr>
          <w:rFonts w:ascii="Arial" w:hAnsi="Arial" w:cs="Arial"/>
          <w:b/>
          <w:shadow/>
          <w:sz w:val="28"/>
          <w:szCs w:val="28"/>
          <w:u w:val="single"/>
        </w:rPr>
      </w:pPr>
    </w:p>
    <w:p w:rsidR="00E856D0" w:rsidRDefault="00E856D0">
      <w:pPr>
        <w:tabs>
          <w:tab w:val="left" w:pos="426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Professional Synopsis:</w:t>
      </w:r>
    </w:p>
    <w:p w:rsidR="006C5096" w:rsidRDefault="006C5096">
      <w:pPr>
        <w:tabs>
          <w:tab w:val="left" w:pos="426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6C5096" w:rsidRDefault="006C5096" w:rsidP="006C5096">
      <w:pPr>
        <w:tabs>
          <w:tab w:val="left" w:pos="426"/>
        </w:tabs>
        <w:spacing w:after="0" w:line="240" w:lineRule="auto"/>
        <w:ind w:left="-810" w:right="26"/>
        <w:rPr>
          <w:rFonts w:ascii="Cambria" w:hAnsi="Cambria" w:cs="Arial"/>
          <w:color w:val="365F91"/>
          <w:sz w:val="28"/>
          <w:szCs w:val="28"/>
        </w:rPr>
      </w:pPr>
      <w:r>
        <w:rPr>
          <w:rFonts w:ascii="Cambria" w:hAnsi="Cambria"/>
          <w:i/>
          <w:color w:val="365F91"/>
          <w:sz w:val="28"/>
          <w:szCs w:val="28"/>
        </w:rPr>
        <w:t>Post MBA</w:t>
      </w:r>
      <w:r>
        <w:rPr>
          <w:rFonts w:ascii="Cambria" w:hAnsi="Cambria"/>
          <w:b/>
          <w:i/>
          <w:color w:val="365F91"/>
          <w:sz w:val="28"/>
          <w:szCs w:val="28"/>
        </w:rPr>
        <w:t>–ADFINITY BRANDING &amp; ADVERTISEMENT FIRM</w:t>
      </w:r>
    </w:p>
    <w:p w:rsidR="006C5096" w:rsidRDefault="006C5096" w:rsidP="006C5096">
      <w:pPr>
        <w:tabs>
          <w:tab w:val="left" w:pos="426"/>
        </w:tabs>
        <w:spacing w:after="0" w:line="240" w:lineRule="auto"/>
        <w:rPr>
          <w:rFonts w:ascii="Cambria" w:hAnsi="Cambria" w:cs="Arial"/>
          <w:color w:val="365F91"/>
          <w:sz w:val="24"/>
          <w:szCs w:val="24"/>
        </w:rPr>
      </w:pPr>
    </w:p>
    <w:tbl>
      <w:tblPr>
        <w:tblW w:w="10530" w:type="dxa"/>
        <w:tblInd w:w="-702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  <w:insideH w:val="single" w:sz="4" w:space="0" w:color="666699"/>
          <w:insideV w:val="single" w:sz="4" w:space="0" w:color="666699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25"/>
        <w:gridCol w:w="3695"/>
        <w:gridCol w:w="3410"/>
      </w:tblGrid>
      <w:tr w:rsidR="006C5096" w:rsidTr="00E35D48">
        <w:trPr>
          <w:trHeight w:val="437"/>
        </w:trPr>
        <w:tc>
          <w:tcPr>
            <w:tcW w:w="10530" w:type="dxa"/>
            <w:gridSpan w:val="3"/>
            <w:tcBorders>
              <w:bottom w:val="single" w:sz="4" w:space="0" w:color="666699"/>
            </w:tcBorders>
            <w:shd w:val="clear" w:color="000000" w:fill="B8CCE4"/>
            <w:vAlign w:val="center"/>
          </w:tcPr>
          <w:p w:rsidR="006C5096" w:rsidRDefault="006C5096" w:rsidP="00E35D48">
            <w:pPr>
              <w:spacing w:after="0" w:line="240" w:lineRule="auto"/>
              <w:contextualSpacing/>
              <w:rPr>
                <w:rFonts w:ascii="Cambria" w:hAnsi="Cambria" w:cs="Arial"/>
                <w:b/>
                <w:i/>
                <w:color w:val="000000"/>
                <w:sz w:val="24"/>
                <w:szCs w:val="24"/>
              </w:rPr>
            </w:pPr>
          </w:p>
          <w:p w:rsidR="006C5096" w:rsidRDefault="006C5096" w:rsidP="006C5096">
            <w:pPr>
              <w:spacing w:after="0" w:line="240" w:lineRule="auto"/>
              <w:contextualSpacing/>
            </w:pPr>
            <w:r>
              <w:rPr>
                <w:rFonts w:ascii="Cambria" w:hAnsi="Cambria" w:cs="Arial"/>
                <w:b/>
                <w:i/>
                <w:color w:val="000000"/>
                <w:sz w:val="24"/>
                <w:szCs w:val="24"/>
              </w:rPr>
              <w:t xml:space="preserve">HR/ ACCOUNTS                                                                                                        (  APR 2017        SEPT 2017 )                </w:t>
            </w:r>
          </w:p>
        </w:tc>
      </w:tr>
      <w:tr w:rsidR="006C5096" w:rsidTr="00E35D48">
        <w:trPr>
          <w:trHeight w:val="595"/>
        </w:trPr>
        <w:tc>
          <w:tcPr>
            <w:tcW w:w="3425" w:type="dxa"/>
            <w:shd w:val="clear" w:color="000000" w:fill="D9D9D9"/>
            <w:vAlign w:val="center"/>
          </w:tcPr>
          <w:p w:rsidR="006C5096" w:rsidRDefault="006C5096" w:rsidP="00E35D48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</w:rPr>
              <w:t xml:space="preserve">Handling Manpower  </w:t>
            </w:r>
          </w:p>
          <w:p w:rsidR="006C5096" w:rsidRDefault="006C5096" w:rsidP="00E35D48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</w:rPr>
              <w:t>Handling the recruitment process</w:t>
            </w:r>
          </w:p>
          <w:p w:rsidR="006C5096" w:rsidRDefault="006C5096" w:rsidP="00E35D48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  <w:lang w:val="en-US"/>
              </w:rPr>
              <w:t xml:space="preserve">Handling Accounts bill    </w:t>
            </w:r>
          </w:p>
        </w:tc>
        <w:tc>
          <w:tcPr>
            <w:tcW w:w="3695" w:type="dxa"/>
            <w:shd w:val="clear" w:color="000000" w:fill="D9D9D9"/>
            <w:vAlign w:val="center"/>
          </w:tcPr>
          <w:p w:rsidR="006C5096" w:rsidRDefault="006C5096" w:rsidP="00E35D48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</w:rPr>
              <w:t>Vendors Management</w:t>
            </w:r>
          </w:p>
          <w:p w:rsidR="006C5096" w:rsidRDefault="006C5096" w:rsidP="006C5096">
            <w:pPr>
              <w:spacing w:after="0" w:line="240" w:lineRule="auto"/>
              <w:ind w:left="360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</w:p>
          <w:p w:rsidR="006C5096" w:rsidRDefault="006C5096" w:rsidP="00E35D48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</w:rPr>
              <w:t xml:space="preserve">Arranging meeting   </w:t>
            </w:r>
          </w:p>
          <w:p w:rsidR="006C5096" w:rsidRDefault="006C5096" w:rsidP="00E35D48">
            <w:pPr>
              <w:spacing w:after="0" w:line="240" w:lineRule="auto"/>
              <w:contextualSpacing/>
              <w:jc w:val="both"/>
            </w:pPr>
          </w:p>
        </w:tc>
        <w:tc>
          <w:tcPr>
            <w:tcW w:w="3410" w:type="dxa"/>
            <w:shd w:val="clear" w:color="000000" w:fill="D9D9D9"/>
            <w:vAlign w:val="center"/>
          </w:tcPr>
          <w:p w:rsidR="006C5096" w:rsidRDefault="006C5096" w:rsidP="00E35D48">
            <w:pPr>
              <w:spacing w:after="0" w:line="240" w:lineRule="auto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</w:p>
          <w:p w:rsidR="006C5096" w:rsidRDefault="006C5096" w:rsidP="00E35D48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</w:rPr>
              <w:t>Training to Employees</w:t>
            </w:r>
          </w:p>
          <w:p w:rsidR="006C5096" w:rsidRDefault="006C5096" w:rsidP="00E35D48">
            <w:pPr>
              <w:spacing w:after="0" w:line="240" w:lineRule="auto"/>
              <w:ind w:left="360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</w:p>
          <w:p w:rsidR="006C5096" w:rsidRDefault="006C5096" w:rsidP="00E35D48">
            <w:pPr>
              <w:spacing w:after="0" w:line="240" w:lineRule="auto"/>
              <w:ind w:left="360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</w:p>
          <w:p w:rsidR="006C5096" w:rsidRDefault="006C5096" w:rsidP="00E35D48">
            <w:pPr>
              <w:spacing w:after="0" w:line="240" w:lineRule="auto"/>
              <w:ind w:left="360"/>
              <w:contextualSpacing/>
              <w:jc w:val="both"/>
            </w:pPr>
          </w:p>
        </w:tc>
      </w:tr>
      <w:tr w:rsidR="006C5096" w:rsidTr="00E35D48">
        <w:trPr>
          <w:trHeight w:val="1337"/>
        </w:trPr>
        <w:tc>
          <w:tcPr>
            <w:tcW w:w="10530" w:type="dxa"/>
            <w:gridSpan w:val="3"/>
            <w:shd w:val="clear" w:color="000000" w:fill="FFFFFF"/>
            <w:vAlign w:val="center"/>
          </w:tcPr>
          <w:p w:rsidR="006C5096" w:rsidRDefault="006C5096" w:rsidP="00E35D48">
            <w:pPr>
              <w:pStyle w:val="List2"/>
              <w:numPr>
                <w:ilvl w:val="0"/>
                <w:numId w:val="17"/>
              </w:numPr>
              <w:tabs>
                <w:tab w:val="num" w:pos="0"/>
              </w:tabs>
              <w:spacing w:before="0" w:line="360" w:lineRule="auto"/>
              <w:ind w:left="187" w:hanging="187"/>
              <w:contextualSpacing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Handle the Salary Process of the employees of the firm manually </w:t>
            </w:r>
          </w:p>
          <w:p w:rsidR="006C5096" w:rsidRDefault="006C5096" w:rsidP="00E35D48">
            <w:pPr>
              <w:pStyle w:val="List2"/>
              <w:numPr>
                <w:ilvl w:val="0"/>
                <w:numId w:val="17"/>
              </w:numPr>
              <w:tabs>
                <w:tab w:val="num" w:pos="0"/>
              </w:tabs>
              <w:spacing w:before="0" w:line="360" w:lineRule="auto"/>
              <w:ind w:left="187" w:hanging="187"/>
              <w:contextualSpacing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Maintaining accounts of  Firm.</w:t>
            </w:r>
          </w:p>
          <w:p w:rsidR="006C5096" w:rsidRPr="00027D47" w:rsidRDefault="006C5096" w:rsidP="00E35D48">
            <w:pPr>
              <w:pStyle w:val="List2"/>
              <w:numPr>
                <w:ilvl w:val="0"/>
                <w:numId w:val="17"/>
              </w:numPr>
              <w:tabs>
                <w:tab w:val="num" w:pos="0"/>
              </w:tabs>
              <w:spacing w:before="0" w:line="360" w:lineRule="auto"/>
              <w:ind w:left="187" w:hanging="187"/>
              <w:contextualSpacing/>
              <w:rPr>
                <w:rFonts w:ascii="Cambria" w:hAnsi="Cambria" w:cs="Arial"/>
              </w:rPr>
            </w:pPr>
            <w:r w:rsidRPr="00027D47">
              <w:rPr>
                <w:rFonts w:ascii="Cambria" w:hAnsi="Cambria" w:cs="Arial"/>
              </w:rPr>
              <w:t xml:space="preserve"> </w:t>
            </w:r>
            <w:r w:rsidRPr="00EB65C1">
              <w:rPr>
                <w:rFonts w:ascii="Cambria" w:hAnsi="Cambria"/>
              </w:rPr>
              <w:t>Looked after the</w:t>
            </w:r>
            <w:r>
              <w:rPr>
                <w:rFonts w:ascii="Cambria" w:hAnsi="Cambria"/>
              </w:rPr>
              <w:t xml:space="preserve"> Recruitment process of the firm.</w:t>
            </w:r>
          </w:p>
          <w:p w:rsidR="006C5096" w:rsidRDefault="006C5096" w:rsidP="00E35D48">
            <w:pPr>
              <w:pStyle w:val="List2"/>
              <w:numPr>
                <w:ilvl w:val="0"/>
                <w:numId w:val="17"/>
              </w:numPr>
              <w:tabs>
                <w:tab w:val="num" w:pos="0"/>
              </w:tabs>
              <w:spacing w:before="0" w:line="360" w:lineRule="auto"/>
              <w:ind w:left="187" w:hanging="187"/>
              <w:contextualSpacing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Arranging vendors for various work of firm. </w:t>
            </w:r>
          </w:p>
          <w:p w:rsidR="006C5096" w:rsidRPr="002640A6" w:rsidRDefault="006C5096" w:rsidP="00E35D48">
            <w:pPr>
              <w:pStyle w:val="List2"/>
              <w:numPr>
                <w:ilvl w:val="0"/>
                <w:numId w:val="17"/>
              </w:numPr>
              <w:tabs>
                <w:tab w:val="num" w:pos="0"/>
              </w:tabs>
              <w:spacing w:before="0" w:line="360" w:lineRule="auto"/>
              <w:ind w:left="187" w:hanging="187"/>
              <w:contextualSpacing/>
              <w:rPr>
                <w:rFonts w:ascii="Cambria" w:hAnsi="Cambria"/>
              </w:rPr>
            </w:pPr>
            <w:r>
              <w:rPr>
                <w:rFonts w:ascii="Cambria" w:hAnsi="Cambria" w:cs="Arial"/>
              </w:rPr>
              <w:t xml:space="preserve">Conducted induction training in the company.  </w:t>
            </w:r>
          </w:p>
        </w:tc>
      </w:tr>
    </w:tbl>
    <w:p w:rsidR="006C5096" w:rsidRDefault="006C5096">
      <w:pPr>
        <w:tabs>
          <w:tab w:val="left" w:pos="426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05367" w:rsidRDefault="00105367" w:rsidP="00105367">
      <w:pPr>
        <w:tabs>
          <w:tab w:val="left" w:pos="426"/>
        </w:tabs>
        <w:spacing w:after="0" w:line="240" w:lineRule="auto"/>
        <w:ind w:left="-810" w:right="26"/>
        <w:rPr>
          <w:rFonts w:ascii="Cambria" w:hAnsi="Cambria" w:cs="Arial"/>
          <w:color w:val="365F91"/>
          <w:sz w:val="28"/>
          <w:szCs w:val="28"/>
        </w:rPr>
      </w:pPr>
      <w:r>
        <w:rPr>
          <w:rFonts w:ascii="Cambria" w:hAnsi="Cambria"/>
          <w:i/>
          <w:color w:val="365F91"/>
          <w:sz w:val="28"/>
          <w:szCs w:val="28"/>
        </w:rPr>
        <w:t>Post MBA</w:t>
      </w:r>
      <w:r>
        <w:rPr>
          <w:rFonts w:ascii="Cambria" w:hAnsi="Cambria"/>
          <w:b/>
          <w:i/>
          <w:color w:val="365F91"/>
          <w:sz w:val="28"/>
          <w:szCs w:val="28"/>
        </w:rPr>
        <w:t>–SP Group of Companies</w:t>
      </w:r>
    </w:p>
    <w:p w:rsidR="00105367" w:rsidRDefault="00105367" w:rsidP="00105367">
      <w:pPr>
        <w:tabs>
          <w:tab w:val="left" w:pos="426"/>
        </w:tabs>
        <w:spacing w:after="0" w:line="240" w:lineRule="auto"/>
        <w:rPr>
          <w:rFonts w:ascii="Cambria" w:hAnsi="Cambria" w:cs="Arial"/>
          <w:color w:val="365F91"/>
          <w:sz w:val="24"/>
          <w:szCs w:val="24"/>
        </w:rPr>
      </w:pPr>
    </w:p>
    <w:tbl>
      <w:tblPr>
        <w:tblW w:w="10530" w:type="dxa"/>
        <w:tblInd w:w="-702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  <w:insideH w:val="single" w:sz="4" w:space="0" w:color="666699"/>
          <w:insideV w:val="single" w:sz="4" w:space="0" w:color="666699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25"/>
        <w:gridCol w:w="3695"/>
        <w:gridCol w:w="3410"/>
      </w:tblGrid>
      <w:tr w:rsidR="00105367" w:rsidTr="00392F5B">
        <w:trPr>
          <w:trHeight w:val="437"/>
        </w:trPr>
        <w:tc>
          <w:tcPr>
            <w:tcW w:w="10530" w:type="dxa"/>
            <w:gridSpan w:val="3"/>
            <w:tcBorders>
              <w:bottom w:val="single" w:sz="4" w:space="0" w:color="666699"/>
            </w:tcBorders>
            <w:shd w:val="clear" w:color="000000" w:fill="B8CCE4"/>
            <w:vAlign w:val="center"/>
          </w:tcPr>
          <w:p w:rsidR="00105367" w:rsidRDefault="00105367" w:rsidP="00392F5B">
            <w:pPr>
              <w:spacing w:after="0" w:line="240" w:lineRule="auto"/>
              <w:contextualSpacing/>
              <w:rPr>
                <w:rFonts w:ascii="Cambria" w:hAnsi="Cambria" w:cs="Arial"/>
                <w:b/>
                <w:i/>
                <w:color w:val="000000"/>
                <w:sz w:val="24"/>
                <w:szCs w:val="24"/>
              </w:rPr>
            </w:pPr>
          </w:p>
          <w:p w:rsidR="00105367" w:rsidRDefault="00105367" w:rsidP="003E4D56">
            <w:pPr>
              <w:spacing w:after="0" w:line="240" w:lineRule="auto"/>
              <w:contextualSpacing/>
            </w:pPr>
            <w:r>
              <w:rPr>
                <w:rFonts w:ascii="Cambria" w:hAnsi="Cambria" w:cs="Arial"/>
                <w:b/>
                <w:i/>
                <w:color w:val="000000"/>
                <w:sz w:val="24"/>
                <w:szCs w:val="24"/>
              </w:rPr>
              <w:t xml:space="preserve">HR Manager                                                                                       </w:t>
            </w:r>
            <w:r w:rsidR="004658FF">
              <w:rPr>
                <w:rFonts w:ascii="Cambria" w:hAnsi="Cambria" w:cs="Arial"/>
                <w:b/>
                <w:i/>
                <w:color w:val="000000"/>
                <w:sz w:val="24"/>
                <w:szCs w:val="24"/>
              </w:rPr>
              <w:t xml:space="preserve">                      ( </w:t>
            </w:r>
            <w:r>
              <w:rPr>
                <w:rFonts w:ascii="Cambria" w:hAnsi="Cambria" w:cs="Arial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3E4D56">
              <w:rPr>
                <w:rFonts w:ascii="Cambria" w:hAnsi="Cambria" w:cs="Arial"/>
                <w:b/>
                <w:i/>
                <w:color w:val="000000"/>
                <w:sz w:val="24"/>
                <w:szCs w:val="24"/>
              </w:rPr>
              <w:t>Aug 2015          Sep</w:t>
            </w:r>
            <w:r>
              <w:rPr>
                <w:rFonts w:ascii="Cambria" w:hAnsi="Cambria" w:cs="Arial"/>
                <w:b/>
                <w:i/>
                <w:color w:val="000000"/>
                <w:sz w:val="24"/>
                <w:szCs w:val="24"/>
              </w:rPr>
              <w:t xml:space="preserve"> 201</w:t>
            </w:r>
            <w:r w:rsidR="003E4D56">
              <w:rPr>
                <w:rFonts w:ascii="Cambria" w:hAnsi="Cambria" w:cs="Arial"/>
                <w:b/>
                <w:i/>
                <w:color w:val="000000"/>
                <w:sz w:val="24"/>
                <w:szCs w:val="24"/>
              </w:rPr>
              <w:t>6</w:t>
            </w:r>
            <w:r>
              <w:rPr>
                <w:rFonts w:ascii="Cambria" w:hAnsi="Cambria" w:cs="Arial"/>
                <w:b/>
                <w:i/>
                <w:color w:val="000000"/>
                <w:sz w:val="24"/>
                <w:szCs w:val="24"/>
              </w:rPr>
              <w:t xml:space="preserve"> )                </w:t>
            </w:r>
          </w:p>
        </w:tc>
      </w:tr>
      <w:tr w:rsidR="00105367" w:rsidTr="00392F5B">
        <w:trPr>
          <w:trHeight w:val="595"/>
        </w:trPr>
        <w:tc>
          <w:tcPr>
            <w:tcW w:w="3425" w:type="dxa"/>
            <w:shd w:val="clear" w:color="000000" w:fill="D9D9D9"/>
            <w:vAlign w:val="center"/>
          </w:tcPr>
          <w:p w:rsidR="00105367" w:rsidRDefault="00105367" w:rsidP="00392F5B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</w:rPr>
              <w:t xml:space="preserve">Handling Salary Calculation </w:t>
            </w:r>
          </w:p>
          <w:p w:rsidR="00105367" w:rsidRDefault="00105367" w:rsidP="00392F5B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</w:rPr>
              <w:t>Handling the recruitment process</w:t>
            </w:r>
          </w:p>
          <w:p w:rsidR="00105367" w:rsidRDefault="00105367" w:rsidP="00392F5B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  <w:lang w:val="en-US"/>
              </w:rPr>
              <w:t xml:space="preserve">Arranging monthly meetings    </w:t>
            </w:r>
          </w:p>
        </w:tc>
        <w:tc>
          <w:tcPr>
            <w:tcW w:w="3695" w:type="dxa"/>
            <w:shd w:val="clear" w:color="000000" w:fill="D9D9D9"/>
            <w:vAlign w:val="center"/>
          </w:tcPr>
          <w:p w:rsidR="00105367" w:rsidRDefault="00105367" w:rsidP="00392F5B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</w:rPr>
              <w:t xml:space="preserve">Implement HR policies </w:t>
            </w:r>
          </w:p>
          <w:p w:rsidR="00105367" w:rsidRDefault="00105367" w:rsidP="00105367">
            <w:pPr>
              <w:spacing w:after="0" w:line="240" w:lineRule="auto"/>
              <w:ind w:left="360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</w:p>
          <w:p w:rsidR="00105367" w:rsidRDefault="00105367" w:rsidP="00392F5B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</w:rPr>
              <w:t xml:space="preserve">Handling NGO activities   </w:t>
            </w:r>
          </w:p>
          <w:p w:rsidR="00105367" w:rsidRDefault="00105367" w:rsidP="00392F5B">
            <w:pPr>
              <w:spacing w:after="0" w:line="240" w:lineRule="auto"/>
              <w:contextualSpacing/>
              <w:jc w:val="both"/>
            </w:pPr>
          </w:p>
        </w:tc>
        <w:tc>
          <w:tcPr>
            <w:tcW w:w="3410" w:type="dxa"/>
            <w:shd w:val="clear" w:color="000000" w:fill="D9D9D9"/>
            <w:vAlign w:val="center"/>
          </w:tcPr>
          <w:p w:rsidR="00105367" w:rsidRDefault="00105367" w:rsidP="00105367">
            <w:pPr>
              <w:spacing w:after="0" w:line="240" w:lineRule="auto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</w:p>
          <w:p w:rsidR="00105367" w:rsidRDefault="00105367" w:rsidP="00392F5B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</w:rPr>
              <w:t>Training to Employees</w:t>
            </w:r>
          </w:p>
          <w:p w:rsidR="00105367" w:rsidRDefault="00105367" w:rsidP="00105367">
            <w:pPr>
              <w:spacing w:after="0" w:line="240" w:lineRule="auto"/>
              <w:ind w:left="360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</w:p>
          <w:p w:rsidR="00105367" w:rsidRDefault="00105367" w:rsidP="00105367">
            <w:pPr>
              <w:spacing w:after="0" w:line="240" w:lineRule="auto"/>
              <w:ind w:left="360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</w:p>
          <w:p w:rsidR="00105367" w:rsidRDefault="00105367" w:rsidP="00392F5B">
            <w:pPr>
              <w:spacing w:after="0" w:line="240" w:lineRule="auto"/>
              <w:ind w:left="360"/>
              <w:contextualSpacing/>
              <w:jc w:val="both"/>
            </w:pPr>
          </w:p>
        </w:tc>
      </w:tr>
      <w:tr w:rsidR="00105367" w:rsidTr="00392F5B">
        <w:trPr>
          <w:trHeight w:val="1337"/>
        </w:trPr>
        <w:tc>
          <w:tcPr>
            <w:tcW w:w="10530" w:type="dxa"/>
            <w:gridSpan w:val="3"/>
            <w:shd w:val="clear" w:color="000000" w:fill="FFFFFF"/>
            <w:vAlign w:val="center"/>
          </w:tcPr>
          <w:p w:rsidR="00105367" w:rsidRDefault="00105367" w:rsidP="00392F5B">
            <w:pPr>
              <w:pStyle w:val="List2"/>
              <w:numPr>
                <w:ilvl w:val="0"/>
                <w:numId w:val="17"/>
              </w:numPr>
              <w:tabs>
                <w:tab w:val="num" w:pos="0"/>
              </w:tabs>
              <w:spacing w:before="0" w:line="360" w:lineRule="auto"/>
              <w:ind w:left="187" w:hanging="187"/>
              <w:contextualSpacing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Handle the Salary Process of the employees of the company manually </w:t>
            </w:r>
          </w:p>
          <w:p w:rsidR="00105367" w:rsidRDefault="00105367" w:rsidP="00392F5B">
            <w:pPr>
              <w:pStyle w:val="List2"/>
              <w:numPr>
                <w:ilvl w:val="0"/>
                <w:numId w:val="17"/>
              </w:numPr>
              <w:tabs>
                <w:tab w:val="num" w:pos="0"/>
              </w:tabs>
              <w:spacing w:before="0" w:line="360" w:lineRule="auto"/>
              <w:ind w:left="187" w:hanging="187"/>
              <w:contextualSpacing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Designing the HR Policies</w:t>
            </w:r>
            <w:r w:rsidRPr="00027D47">
              <w:rPr>
                <w:rFonts w:ascii="Cambria" w:hAnsi="Cambria" w:cs="Arial"/>
              </w:rPr>
              <w:t xml:space="preserve"> </w:t>
            </w:r>
            <w:r>
              <w:rPr>
                <w:rFonts w:ascii="Cambria" w:hAnsi="Cambria" w:cs="Arial"/>
              </w:rPr>
              <w:t>for</w:t>
            </w:r>
            <w:r w:rsidRPr="00027D47">
              <w:rPr>
                <w:rFonts w:ascii="Cambria" w:hAnsi="Cambria" w:cs="Arial"/>
              </w:rPr>
              <w:t xml:space="preserve"> the company and the </w:t>
            </w:r>
            <w:r>
              <w:rPr>
                <w:rFonts w:ascii="Cambria" w:hAnsi="Cambria" w:cs="Arial"/>
              </w:rPr>
              <w:t>implementing them.</w:t>
            </w:r>
          </w:p>
          <w:p w:rsidR="00105367" w:rsidRPr="00027D47" w:rsidRDefault="00105367" w:rsidP="00392F5B">
            <w:pPr>
              <w:pStyle w:val="List2"/>
              <w:numPr>
                <w:ilvl w:val="0"/>
                <w:numId w:val="17"/>
              </w:numPr>
              <w:tabs>
                <w:tab w:val="num" w:pos="0"/>
              </w:tabs>
              <w:spacing w:before="0" w:line="360" w:lineRule="auto"/>
              <w:ind w:left="187" w:hanging="187"/>
              <w:contextualSpacing/>
              <w:rPr>
                <w:rFonts w:ascii="Cambria" w:hAnsi="Cambria" w:cs="Arial"/>
              </w:rPr>
            </w:pPr>
            <w:r w:rsidRPr="00027D47">
              <w:rPr>
                <w:rFonts w:ascii="Cambria" w:hAnsi="Cambria" w:cs="Arial"/>
              </w:rPr>
              <w:t xml:space="preserve">  </w:t>
            </w:r>
            <w:r w:rsidRPr="00EB65C1">
              <w:rPr>
                <w:rFonts w:ascii="Cambria" w:hAnsi="Cambria"/>
              </w:rPr>
              <w:t>Looked after the</w:t>
            </w:r>
            <w:r>
              <w:rPr>
                <w:rFonts w:ascii="Cambria" w:hAnsi="Cambria"/>
              </w:rPr>
              <w:t xml:space="preserve"> Recruitment process o</w:t>
            </w:r>
            <w:r w:rsidRPr="00EB65C1">
              <w:rPr>
                <w:rFonts w:ascii="Cambria" w:hAnsi="Cambria"/>
              </w:rPr>
              <w:t>f the company</w:t>
            </w:r>
            <w:r>
              <w:rPr>
                <w:rFonts w:ascii="Cambria" w:hAnsi="Cambria"/>
              </w:rPr>
              <w:t>.</w:t>
            </w:r>
          </w:p>
          <w:p w:rsidR="00105367" w:rsidRDefault="00105367" w:rsidP="00392F5B">
            <w:pPr>
              <w:pStyle w:val="List2"/>
              <w:numPr>
                <w:ilvl w:val="0"/>
                <w:numId w:val="17"/>
              </w:numPr>
              <w:tabs>
                <w:tab w:val="num" w:pos="0"/>
              </w:tabs>
              <w:spacing w:before="0" w:line="360" w:lineRule="auto"/>
              <w:ind w:left="187" w:hanging="187"/>
              <w:contextualSpacing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Maintaining the record of the Employees of the company . </w:t>
            </w:r>
          </w:p>
          <w:p w:rsidR="00105367" w:rsidRPr="00EB65C1" w:rsidRDefault="00105367" w:rsidP="00392F5B">
            <w:pPr>
              <w:pStyle w:val="List2"/>
              <w:numPr>
                <w:ilvl w:val="0"/>
                <w:numId w:val="17"/>
              </w:numPr>
              <w:tabs>
                <w:tab w:val="num" w:pos="0"/>
              </w:tabs>
              <w:spacing w:before="0" w:line="360" w:lineRule="auto"/>
              <w:ind w:left="187" w:hanging="187"/>
              <w:contextualSpacing/>
              <w:rPr>
                <w:rFonts w:ascii="Cambria" w:hAnsi="Cambria"/>
              </w:rPr>
            </w:pPr>
            <w:r>
              <w:rPr>
                <w:rFonts w:ascii="Cambria" w:hAnsi="Cambria" w:cs="Arial"/>
              </w:rPr>
              <w:t xml:space="preserve">Conducted induction training in the company.  </w:t>
            </w:r>
          </w:p>
        </w:tc>
      </w:tr>
    </w:tbl>
    <w:p w:rsidR="00205D4C" w:rsidRDefault="00205D4C">
      <w:pPr>
        <w:tabs>
          <w:tab w:val="left" w:pos="426"/>
        </w:tabs>
        <w:spacing w:after="0" w:line="240" w:lineRule="auto"/>
        <w:ind w:left="-810" w:right="26"/>
        <w:rPr>
          <w:rFonts w:ascii="Cambria" w:hAnsi="Cambria"/>
          <w:i/>
          <w:color w:val="365F91"/>
          <w:sz w:val="28"/>
          <w:szCs w:val="28"/>
        </w:rPr>
      </w:pPr>
    </w:p>
    <w:p w:rsidR="0009159B" w:rsidRDefault="0009159B">
      <w:pPr>
        <w:tabs>
          <w:tab w:val="left" w:pos="426"/>
        </w:tabs>
        <w:spacing w:after="0" w:line="240" w:lineRule="auto"/>
        <w:ind w:left="-810" w:right="26"/>
        <w:rPr>
          <w:rFonts w:ascii="Cambria" w:hAnsi="Cambria"/>
          <w:i/>
          <w:color w:val="365F91"/>
          <w:sz w:val="28"/>
          <w:szCs w:val="28"/>
        </w:rPr>
      </w:pPr>
    </w:p>
    <w:p w:rsidR="00E856D0" w:rsidRDefault="00E856D0">
      <w:pPr>
        <w:tabs>
          <w:tab w:val="left" w:pos="426"/>
        </w:tabs>
        <w:spacing w:after="0" w:line="240" w:lineRule="auto"/>
        <w:ind w:left="-810" w:right="26"/>
        <w:rPr>
          <w:rFonts w:ascii="Cambria" w:hAnsi="Cambria"/>
          <w:i/>
          <w:color w:val="365F91"/>
          <w:sz w:val="28"/>
          <w:szCs w:val="28"/>
        </w:rPr>
      </w:pPr>
      <w:r>
        <w:rPr>
          <w:rFonts w:ascii="Cambria" w:hAnsi="Cambria"/>
          <w:i/>
          <w:color w:val="365F91"/>
          <w:sz w:val="28"/>
          <w:szCs w:val="28"/>
        </w:rPr>
        <w:lastRenderedPageBreak/>
        <w:t>Post</w:t>
      </w:r>
      <w:r w:rsidR="00EF27A4">
        <w:rPr>
          <w:rFonts w:ascii="Cambria" w:hAnsi="Cambria"/>
          <w:i/>
          <w:color w:val="365F91"/>
          <w:sz w:val="28"/>
          <w:szCs w:val="28"/>
        </w:rPr>
        <w:t xml:space="preserve"> MBA </w:t>
      </w:r>
      <w:r w:rsidR="008E698D">
        <w:rPr>
          <w:rFonts w:ascii="Cambria" w:hAnsi="Cambria"/>
          <w:i/>
          <w:color w:val="365F91"/>
          <w:sz w:val="28"/>
          <w:szCs w:val="28"/>
        </w:rPr>
        <w:t>-</w:t>
      </w:r>
      <w:r w:rsidR="00EF27A4">
        <w:rPr>
          <w:rFonts w:ascii="Cambria" w:hAnsi="Cambria"/>
          <w:i/>
          <w:color w:val="365F91"/>
          <w:sz w:val="28"/>
          <w:szCs w:val="28"/>
        </w:rPr>
        <w:t xml:space="preserve"> Balaji Superspeciality Hospital </w:t>
      </w:r>
    </w:p>
    <w:p w:rsidR="00E856D0" w:rsidRDefault="00E856D0">
      <w:pPr>
        <w:tabs>
          <w:tab w:val="left" w:pos="426"/>
        </w:tabs>
        <w:spacing w:after="0" w:line="240" w:lineRule="auto"/>
        <w:ind w:left="-810" w:right="26"/>
        <w:rPr>
          <w:rFonts w:ascii="Cambria" w:hAnsi="Cambria"/>
          <w:i/>
          <w:color w:val="365F91"/>
          <w:sz w:val="28"/>
          <w:szCs w:val="28"/>
        </w:rPr>
      </w:pPr>
      <w:r>
        <w:rPr>
          <w:rFonts w:ascii="Cambria" w:hAnsi="Cambria"/>
          <w:i/>
          <w:color w:val="365F91"/>
          <w:sz w:val="28"/>
          <w:szCs w:val="28"/>
        </w:rPr>
        <w:t xml:space="preserve"> </w:t>
      </w:r>
    </w:p>
    <w:tbl>
      <w:tblPr>
        <w:tblW w:w="10320" w:type="dxa"/>
        <w:tblInd w:w="-702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  <w:insideH w:val="single" w:sz="4" w:space="0" w:color="666699"/>
          <w:insideV w:val="single" w:sz="4" w:space="0" w:color="666699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356"/>
        <w:gridCol w:w="3622"/>
        <w:gridCol w:w="3342"/>
      </w:tblGrid>
      <w:tr w:rsidR="00E856D0" w:rsidTr="008E698D">
        <w:trPr>
          <w:trHeight w:val="699"/>
        </w:trPr>
        <w:tc>
          <w:tcPr>
            <w:tcW w:w="10320" w:type="dxa"/>
            <w:gridSpan w:val="3"/>
            <w:tcBorders>
              <w:bottom w:val="single" w:sz="4" w:space="0" w:color="666699"/>
            </w:tcBorders>
            <w:shd w:val="clear" w:color="000000" w:fill="B8CCE4"/>
            <w:vAlign w:val="center"/>
          </w:tcPr>
          <w:p w:rsidR="00E856D0" w:rsidRDefault="00903C5F" w:rsidP="00B76A38">
            <w:pPr>
              <w:spacing w:after="0" w:line="240" w:lineRule="auto"/>
              <w:contextualSpacing/>
            </w:pPr>
            <w:r>
              <w:rPr>
                <w:rFonts w:ascii="Cambria" w:hAnsi="Cambria" w:cs="Arial"/>
                <w:b/>
                <w:i/>
                <w:color w:val="000000"/>
                <w:sz w:val="24"/>
                <w:szCs w:val="24"/>
              </w:rPr>
              <w:t>Administration &amp; Billing Head    ( HR &amp; Accounts )</w:t>
            </w:r>
            <w:r w:rsidR="00E856D0">
              <w:rPr>
                <w:rFonts w:ascii="Cambria" w:hAnsi="Cambria" w:cs="Arial"/>
                <w:b/>
                <w:i/>
                <w:color w:val="000000"/>
                <w:sz w:val="24"/>
                <w:szCs w:val="24"/>
              </w:rPr>
              <w:t xml:space="preserve">                             </w:t>
            </w:r>
            <w:r>
              <w:rPr>
                <w:rFonts w:ascii="Cambria" w:hAnsi="Cambria" w:cs="Arial"/>
                <w:b/>
                <w:i/>
                <w:color w:val="000000"/>
                <w:sz w:val="24"/>
                <w:szCs w:val="24"/>
              </w:rPr>
              <w:t xml:space="preserve">    </w:t>
            </w:r>
            <w:r w:rsidR="00B76A38">
              <w:rPr>
                <w:rFonts w:ascii="Cambria" w:hAnsi="Cambria" w:cs="Arial"/>
                <w:b/>
                <w:i/>
                <w:color w:val="000000"/>
                <w:sz w:val="24"/>
                <w:szCs w:val="24"/>
              </w:rPr>
              <w:t>(</w:t>
            </w:r>
            <w:r>
              <w:rPr>
                <w:rFonts w:ascii="Cambria" w:hAnsi="Cambria" w:cs="Arial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B76A38">
              <w:rPr>
                <w:rFonts w:ascii="Cambria" w:hAnsi="Cambria" w:cs="Arial"/>
                <w:b/>
                <w:i/>
                <w:color w:val="000000"/>
                <w:sz w:val="24"/>
                <w:szCs w:val="24"/>
              </w:rPr>
              <w:t>Sep 2014</w:t>
            </w:r>
            <w:r>
              <w:rPr>
                <w:rFonts w:ascii="Cambria" w:hAnsi="Cambria" w:cs="Arial"/>
                <w:b/>
                <w:i/>
                <w:color w:val="000000"/>
                <w:sz w:val="24"/>
                <w:szCs w:val="24"/>
              </w:rPr>
              <w:t xml:space="preserve">     </w:t>
            </w:r>
            <w:r w:rsidR="00E856D0">
              <w:rPr>
                <w:rFonts w:ascii="Cambria" w:hAnsi="Cambria" w:cs="Arial"/>
                <w:b/>
                <w:i/>
                <w:color w:val="000000"/>
                <w:sz w:val="24"/>
                <w:szCs w:val="24"/>
              </w:rPr>
              <w:t>J</w:t>
            </w:r>
            <w:r w:rsidR="00EF27A4">
              <w:rPr>
                <w:rFonts w:ascii="Cambria" w:hAnsi="Cambria" w:cs="Arial"/>
                <w:b/>
                <w:i/>
                <w:color w:val="000000"/>
                <w:sz w:val="24"/>
                <w:szCs w:val="24"/>
              </w:rPr>
              <w:t>une</w:t>
            </w:r>
            <w:r w:rsidR="00E856D0">
              <w:rPr>
                <w:rFonts w:ascii="Cambria" w:hAnsi="Cambria" w:cs="Arial"/>
                <w:b/>
                <w:i/>
                <w:color w:val="000000"/>
                <w:sz w:val="24"/>
                <w:szCs w:val="24"/>
              </w:rPr>
              <w:t>201</w:t>
            </w:r>
            <w:r w:rsidR="00EF27A4">
              <w:rPr>
                <w:rFonts w:ascii="Cambria" w:hAnsi="Cambria" w:cs="Arial"/>
                <w:b/>
                <w:i/>
                <w:color w:val="000000"/>
                <w:sz w:val="24"/>
                <w:szCs w:val="24"/>
              </w:rPr>
              <w:t>5</w:t>
            </w:r>
            <w:r w:rsidR="00B76A38">
              <w:rPr>
                <w:rFonts w:ascii="Cambria" w:hAnsi="Cambria" w:cs="Arial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EF27A4">
              <w:rPr>
                <w:rFonts w:ascii="Cambria" w:hAnsi="Cambria" w:cs="Arial"/>
                <w:b/>
                <w:i/>
                <w:color w:val="000000"/>
                <w:sz w:val="24"/>
                <w:szCs w:val="24"/>
              </w:rPr>
              <w:t>)</w:t>
            </w:r>
          </w:p>
        </w:tc>
      </w:tr>
      <w:tr w:rsidR="00E856D0" w:rsidTr="008E698D">
        <w:trPr>
          <w:trHeight w:val="951"/>
        </w:trPr>
        <w:tc>
          <w:tcPr>
            <w:tcW w:w="3356" w:type="dxa"/>
            <w:shd w:val="clear" w:color="000000" w:fill="D9D9D9"/>
            <w:vAlign w:val="center"/>
          </w:tcPr>
          <w:p w:rsidR="00E856D0" w:rsidRDefault="00903C5F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</w:rPr>
              <w:t>Handling Admin and Accounts activities</w:t>
            </w:r>
            <w:r w:rsidR="00E856D0">
              <w:rPr>
                <w:rFonts w:ascii="Cambria" w:hAnsi="Cambria" w:cs="Arial"/>
                <w:i/>
                <w:color w:val="000000"/>
                <w:sz w:val="24"/>
                <w:szCs w:val="24"/>
              </w:rPr>
              <w:t xml:space="preserve"> </w:t>
            </w:r>
          </w:p>
          <w:p w:rsidR="00E856D0" w:rsidRDefault="00147794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</w:rPr>
              <w:t>Make Tender and submit in organizations</w:t>
            </w:r>
          </w:p>
          <w:p w:rsidR="00E856D0" w:rsidRDefault="00147794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</w:rPr>
              <w:t>Organizing IMA meeting</w:t>
            </w:r>
          </w:p>
          <w:p w:rsidR="00E856D0" w:rsidRPr="00147794" w:rsidRDefault="00147794" w:rsidP="00147794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</w:rPr>
              <w:t>Deal with the Govt Policy of Ragiv Gandhi Jeevan Dayee Yojana</w:t>
            </w:r>
          </w:p>
          <w:p w:rsidR="00E856D0" w:rsidRDefault="00E856D0">
            <w:pPr>
              <w:spacing w:after="0" w:line="240" w:lineRule="auto"/>
              <w:ind w:left="360"/>
              <w:contextualSpacing/>
              <w:jc w:val="both"/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22" w:type="dxa"/>
            <w:shd w:val="clear" w:color="000000" w:fill="D9D9D9"/>
            <w:vAlign w:val="center"/>
          </w:tcPr>
          <w:p w:rsidR="00E856D0" w:rsidRDefault="00147794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z w:val="24"/>
              </w:rPr>
              <w:t>Recruitment of staff</w:t>
            </w:r>
          </w:p>
          <w:p w:rsidR="00E856D0" w:rsidRDefault="00147794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</w:rPr>
              <w:t>Arranging the shift of the employees</w:t>
            </w:r>
          </w:p>
          <w:p w:rsidR="00E856D0" w:rsidRDefault="00147794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</w:rPr>
              <w:t>Managing the attendance leave policies</w:t>
            </w:r>
          </w:p>
          <w:p w:rsidR="00E856D0" w:rsidRDefault="00147794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</w:rPr>
              <w:t>Scheduling appointments of with MR</w:t>
            </w:r>
            <w:r w:rsidR="00E856D0">
              <w:rPr>
                <w:rFonts w:ascii="Cambria" w:hAnsi="Cambria" w:cs="Arial"/>
                <w:i/>
                <w:color w:val="000000"/>
                <w:sz w:val="24"/>
                <w:szCs w:val="24"/>
              </w:rPr>
              <w:t xml:space="preserve"> </w:t>
            </w:r>
          </w:p>
          <w:p w:rsidR="00E856D0" w:rsidRDefault="00E856D0">
            <w:pPr>
              <w:spacing w:after="0" w:line="240" w:lineRule="auto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</w:p>
        </w:tc>
        <w:tc>
          <w:tcPr>
            <w:tcW w:w="3342" w:type="dxa"/>
            <w:shd w:val="clear" w:color="000000" w:fill="D9D9D9"/>
            <w:vAlign w:val="center"/>
          </w:tcPr>
          <w:p w:rsidR="00E856D0" w:rsidRDefault="00E856D0">
            <w:pPr>
              <w:numPr>
                <w:ilvl w:val="0"/>
                <w:numId w:val="26"/>
              </w:numPr>
              <w:spacing w:after="0" w:line="240" w:lineRule="auto"/>
              <w:contextualSpacing/>
              <w:jc w:val="both"/>
              <w:rPr>
                <w:i/>
              </w:rPr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</w:rPr>
              <w:t xml:space="preserve">Monthly </w:t>
            </w:r>
            <w:r w:rsidR="00147794">
              <w:rPr>
                <w:rFonts w:ascii="Cambria" w:hAnsi="Cambria" w:cs="Arial"/>
                <w:i/>
                <w:color w:val="000000"/>
                <w:sz w:val="24"/>
                <w:szCs w:val="24"/>
              </w:rPr>
              <w:t>Accounts report profit &amp; loss statement</w:t>
            </w:r>
          </w:p>
          <w:p w:rsidR="00E856D0" w:rsidRDefault="00147794">
            <w:pPr>
              <w:numPr>
                <w:ilvl w:val="0"/>
                <w:numId w:val="26"/>
              </w:numPr>
              <w:spacing w:after="0" w:line="240" w:lineRule="auto"/>
              <w:contextualSpacing/>
              <w:jc w:val="both"/>
              <w:rPr>
                <w:i/>
              </w:rPr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</w:rPr>
              <w:t xml:space="preserve">Bringing new surgeons to Hospital </w:t>
            </w:r>
            <w:r w:rsidR="00E856D0">
              <w:rPr>
                <w:rFonts w:ascii="Cambria" w:hAnsi="Cambria" w:cs="Arial"/>
                <w:i/>
                <w:color w:val="000000"/>
                <w:sz w:val="24"/>
                <w:szCs w:val="24"/>
              </w:rPr>
              <w:t xml:space="preserve"> </w:t>
            </w:r>
          </w:p>
          <w:p w:rsidR="00E856D0" w:rsidRDefault="00E856D0">
            <w:pPr>
              <w:numPr>
                <w:ilvl w:val="0"/>
                <w:numId w:val="26"/>
              </w:numPr>
              <w:spacing w:after="0" w:line="240" w:lineRule="auto"/>
              <w:contextualSpacing/>
              <w:jc w:val="both"/>
              <w:rPr>
                <w:i/>
              </w:rPr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</w:rPr>
              <w:t>Advertising and business development</w:t>
            </w:r>
          </w:p>
        </w:tc>
      </w:tr>
      <w:tr w:rsidR="00E856D0" w:rsidTr="008E698D">
        <w:trPr>
          <w:trHeight w:val="2136"/>
        </w:trPr>
        <w:tc>
          <w:tcPr>
            <w:tcW w:w="10320" w:type="dxa"/>
            <w:gridSpan w:val="3"/>
            <w:shd w:val="clear" w:color="000000" w:fill="FFFFFF"/>
            <w:vAlign w:val="center"/>
          </w:tcPr>
          <w:p w:rsidR="00E856D0" w:rsidRDefault="00E856D0" w:rsidP="00D16A86">
            <w:pPr>
              <w:pStyle w:val="List2"/>
              <w:tabs>
                <w:tab w:val="num" w:pos="0"/>
              </w:tabs>
              <w:spacing w:before="0" w:line="360" w:lineRule="auto"/>
              <w:ind w:left="180" w:hanging="180"/>
              <w:contextualSpacing/>
              <w:rPr>
                <w:rFonts w:ascii="Cambria" w:hAnsi="Cambria" w:cs="Arial"/>
              </w:rPr>
            </w:pPr>
          </w:p>
          <w:p w:rsidR="00E856D0" w:rsidRDefault="00147794" w:rsidP="00D16A86">
            <w:pPr>
              <w:pStyle w:val="List2"/>
              <w:numPr>
                <w:ilvl w:val="0"/>
                <w:numId w:val="17"/>
              </w:numPr>
              <w:tabs>
                <w:tab w:val="num" w:pos="0"/>
              </w:tabs>
              <w:spacing w:before="0" w:line="360" w:lineRule="auto"/>
              <w:ind w:left="180" w:hanging="180"/>
              <w:contextualSpacing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Handling the requirements of each and every dept. such as admin accounts purchase OT etc.</w:t>
            </w:r>
          </w:p>
          <w:p w:rsidR="00E856D0" w:rsidRDefault="00E856D0" w:rsidP="00D16A86">
            <w:pPr>
              <w:pStyle w:val="List2"/>
              <w:numPr>
                <w:ilvl w:val="0"/>
                <w:numId w:val="17"/>
              </w:numPr>
              <w:tabs>
                <w:tab w:val="num" w:pos="0"/>
              </w:tabs>
              <w:spacing w:before="0" w:line="360" w:lineRule="auto"/>
              <w:ind w:left="180" w:hanging="180"/>
              <w:contextualSpacing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Looking for tenders issued by big companies &amp; apply for it by preparing the f</w:t>
            </w:r>
            <w:r w:rsidR="00147794">
              <w:rPr>
                <w:rFonts w:ascii="Cambria" w:hAnsi="Cambria" w:cs="Arial"/>
              </w:rPr>
              <w:t>ull documents &amp; fulfilling their</w:t>
            </w:r>
            <w:r>
              <w:rPr>
                <w:rFonts w:ascii="Cambria" w:hAnsi="Cambria" w:cs="Arial"/>
              </w:rPr>
              <w:t xml:space="preserve"> terms and conditions</w:t>
            </w:r>
          </w:p>
          <w:p w:rsidR="00E856D0" w:rsidRDefault="008E698D" w:rsidP="00D16A86">
            <w:pPr>
              <w:pStyle w:val="List2"/>
              <w:numPr>
                <w:ilvl w:val="0"/>
                <w:numId w:val="17"/>
              </w:numPr>
              <w:tabs>
                <w:tab w:val="num" w:pos="0"/>
              </w:tabs>
              <w:spacing w:before="0" w:line="360" w:lineRule="auto"/>
              <w:ind w:left="180" w:hanging="180"/>
              <w:contextualSpacing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Managing Health Camps in Various areas in the city and different places </w:t>
            </w:r>
          </w:p>
          <w:p w:rsidR="00E856D0" w:rsidRDefault="008E698D" w:rsidP="00D16A86">
            <w:pPr>
              <w:pStyle w:val="List2"/>
              <w:numPr>
                <w:ilvl w:val="0"/>
                <w:numId w:val="17"/>
              </w:numPr>
              <w:tabs>
                <w:tab w:val="num" w:pos="0"/>
              </w:tabs>
              <w:spacing w:before="0" w:line="360" w:lineRule="auto"/>
              <w:ind w:left="180" w:hanging="180"/>
              <w:contextualSpacing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Maintaining the records of the organizations to which we are under contract </w:t>
            </w:r>
          </w:p>
          <w:p w:rsidR="00E856D0" w:rsidRDefault="008E698D" w:rsidP="00D16A86">
            <w:pPr>
              <w:pStyle w:val="List2"/>
              <w:numPr>
                <w:ilvl w:val="0"/>
                <w:numId w:val="17"/>
              </w:numPr>
              <w:tabs>
                <w:tab w:val="num" w:pos="0"/>
              </w:tabs>
              <w:spacing w:before="0" w:line="360" w:lineRule="auto"/>
              <w:ind w:left="180" w:hanging="180"/>
              <w:contextualSpacing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Dealing with the day to day problems of the billing department </w:t>
            </w:r>
          </w:p>
          <w:p w:rsidR="00E856D0" w:rsidRDefault="00E856D0" w:rsidP="00D16A86">
            <w:pPr>
              <w:pStyle w:val="List2"/>
              <w:numPr>
                <w:ilvl w:val="0"/>
                <w:numId w:val="17"/>
              </w:numPr>
              <w:tabs>
                <w:tab w:val="num" w:pos="0"/>
              </w:tabs>
              <w:spacing w:before="0" w:line="360" w:lineRule="auto"/>
              <w:ind w:left="180" w:hanging="180"/>
              <w:contextualSpacing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 Client Servicing, Inventory Management, Monthly   Auditing procedures etc.  </w:t>
            </w:r>
          </w:p>
          <w:p w:rsidR="00E856D0" w:rsidRDefault="00E856D0" w:rsidP="00D16A86">
            <w:pPr>
              <w:pStyle w:val="List2"/>
              <w:numPr>
                <w:ilvl w:val="0"/>
                <w:numId w:val="17"/>
              </w:numPr>
              <w:tabs>
                <w:tab w:val="num" w:pos="0"/>
              </w:tabs>
              <w:spacing w:before="0" w:line="360" w:lineRule="auto"/>
              <w:ind w:left="180" w:hanging="180"/>
              <w:contextualSpacing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Maintaining the relationship with the existing clients, solving their issue and providing them proper services</w:t>
            </w:r>
          </w:p>
          <w:p w:rsidR="00E856D0" w:rsidRDefault="00E856D0" w:rsidP="00D16A86">
            <w:pPr>
              <w:pStyle w:val="List2"/>
              <w:numPr>
                <w:ilvl w:val="0"/>
                <w:numId w:val="17"/>
              </w:numPr>
              <w:tabs>
                <w:tab w:val="num" w:pos="0"/>
              </w:tabs>
              <w:spacing w:before="0" w:line="360" w:lineRule="auto"/>
              <w:ind w:left="180" w:hanging="180"/>
              <w:contextualSpacing/>
            </w:pPr>
            <w:r>
              <w:rPr>
                <w:rFonts w:ascii="Cambria" w:hAnsi="Cambria" w:cs="Arial"/>
              </w:rPr>
              <w:t>Innovating new ideas creating Advertisement of the companies and generating business from that.</w:t>
            </w:r>
          </w:p>
        </w:tc>
      </w:tr>
    </w:tbl>
    <w:p w:rsidR="00205D4C" w:rsidRDefault="00205D4C" w:rsidP="00D774F8">
      <w:pPr>
        <w:tabs>
          <w:tab w:val="left" w:pos="426"/>
        </w:tabs>
        <w:spacing w:after="0" w:line="240" w:lineRule="auto"/>
        <w:ind w:left="-810" w:right="26"/>
        <w:rPr>
          <w:rFonts w:ascii="Cambria" w:hAnsi="Cambria"/>
          <w:i/>
          <w:color w:val="365F91"/>
          <w:sz w:val="28"/>
          <w:szCs w:val="28"/>
        </w:rPr>
      </w:pPr>
    </w:p>
    <w:p w:rsidR="00D774F8" w:rsidRDefault="00D774F8" w:rsidP="00D774F8">
      <w:pPr>
        <w:tabs>
          <w:tab w:val="left" w:pos="426"/>
        </w:tabs>
        <w:spacing w:after="0" w:line="240" w:lineRule="auto"/>
        <w:ind w:left="-810" w:right="26"/>
        <w:rPr>
          <w:rFonts w:ascii="Cambria" w:hAnsi="Cambria" w:cs="Arial"/>
          <w:color w:val="365F91"/>
          <w:sz w:val="28"/>
          <w:szCs w:val="28"/>
        </w:rPr>
      </w:pPr>
      <w:r>
        <w:rPr>
          <w:rFonts w:ascii="Cambria" w:hAnsi="Cambria"/>
          <w:i/>
          <w:color w:val="365F91"/>
          <w:sz w:val="28"/>
          <w:szCs w:val="28"/>
        </w:rPr>
        <w:t>Post MBA</w:t>
      </w:r>
      <w:r>
        <w:rPr>
          <w:rFonts w:ascii="Cambria" w:hAnsi="Cambria"/>
          <w:b/>
          <w:i/>
          <w:color w:val="365F91"/>
          <w:sz w:val="28"/>
          <w:szCs w:val="28"/>
        </w:rPr>
        <w:t>–</w:t>
      </w:r>
      <w:r w:rsidR="00C429B9">
        <w:rPr>
          <w:rFonts w:ascii="Cambria" w:hAnsi="Cambria"/>
          <w:b/>
          <w:i/>
          <w:color w:val="365F91"/>
          <w:sz w:val="28"/>
          <w:szCs w:val="28"/>
        </w:rPr>
        <w:t xml:space="preserve"> Gen Rx</w:t>
      </w:r>
      <w:r>
        <w:rPr>
          <w:rFonts w:ascii="Cambria" w:hAnsi="Cambria"/>
          <w:b/>
          <w:i/>
          <w:color w:val="365F91"/>
          <w:sz w:val="28"/>
          <w:szCs w:val="28"/>
        </w:rPr>
        <w:t xml:space="preserve"> </w:t>
      </w:r>
      <w:r w:rsidR="00C429B9">
        <w:rPr>
          <w:rFonts w:ascii="Cambria" w:hAnsi="Cambria"/>
          <w:b/>
          <w:i/>
          <w:color w:val="365F91"/>
          <w:sz w:val="28"/>
          <w:szCs w:val="28"/>
        </w:rPr>
        <w:t>Pharma Pvt Ltd</w:t>
      </w:r>
    </w:p>
    <w:p w:rsidR="00D774F8" w:rsidRDefault="00D774F8" w:rsidP="00D774F8">
      <w:pPr>
        <w:tabs>
          <w:tab w:val="left" w:pos="426"/>
        </w:tabs>
        <w:spacing w:after="0" w:line="240" w:lineRule="auto"/>
        <w:rPr>
          <w:rFonts w:ascii="Cambria" w:hAnsi="Cambria" w:cs="Arial"/>
          <w:color w:val="365F91"/>
          <w:sz w:val="24"/>
          <w:szCs w:val="24"/>
        </w:rPr>
      </w:pPr>
    </w:p>
    <w:tbl>
      <w:tblPr>
        <w:tblW w:w="10515" w:type="dxa"/>
        <w:tblInd w:w="-702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  <w:insideH w:val="single" w:sz="4" w:space="0" w:color="666699"/>
          <w:insideV w:val="single" w:sz="4" w:space="0" w:color="666699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20"/>
        <w:gridCol w:w="3690"/>
        <w:gridCol w:w="3405"/>
      </w:tblGrid>
      <w:tr w:rsidR="00D774F8" w:rsidTr="00614B98">
        <w:trPr>
          <w:trHeight w:val="356"/>
        </w:trPr>
        <w:tc>
          <w:tcPr>
            <w:tcW w:w="10515" w:type="dxa"/>
            <w:gridSpan w:val="3"/>
            <w:tcBorders>
              <w:bottom w:val="single" w:sz="4" w:space="0" w:color="666699"/>
            </w:tcBorders>
            <w:shd w:val="clear" w:color="000000" w:fill="B8CCE4"/>
            <w:vAlign w:val="center"/>
          </w:tcPr>
          <w:p w:rsidR="00D774F8" w:rsidRDefault="00D774F8" w:rsidP="00614B98">
            <w:pPr>
              <w:spacing w:after="0" w:line="240" w:lineRule="auto"/>
              <w:contextualSpacing/>
              <w:rPr>
                <w:rFonts w:ascii="Cambria" w:hAnsi="Cambria" w:cs="Arial"/>
                <w:b/>
                <w:i/>
                <w:color w:val="000000"/>
                <w:sz w:val="24"/>
                <w:szCs w:val="24"/>
              </w:rPr>
            </w:pPr>
          </w:p>
          <w:p w:rsidR="00D774F8" w:rsidRDefault="00D774F8" w:rsidP="005F6D38">
            <w:pPr>
              <w:spacing w:after="0" w:line="240" w:lineRule="auto"/>
              <w:contextualSpacing/>
            </w:pPr>
            <w:r>
              <w:rPr>
                <w:rFonts w:ascii="Cambria" w:hAnsi="Cambria" w:cs="Arial"/>
                <w:b/>
                <w:i/>
                <w:color w:val="000000"/>
                <w:sz w:val="24"/>
                <w:szCs w:val="24"/>
              </w:rPr>
              <w:t xml:space="preserve">HR Assistant                                                                                                        </w:t>
            </w:r>
            <w:r w:rsidR="005F6D38">
              <w:rPr>
                <w:rFonts w:ascii="Cambria" w:hAnsi="Cambria" w:cs="Arial"/>
                <w:b/>
                <w:i/>
                <w:color w:val="000000"/>
                <w:sz w:val="24"/>
                <w:szCs w:val="24"/>
              </w:rPr>
              <w:t>( Oct 2013        Feb 2014  )</w:t>
            </w:r>
            <w:r>
              <w:rPr>
                <w:rFonts w:ascii="Cambria" w:hAnsi="Cambria" w:cs="Arial"/>
                <w:b/>
                <w:i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D774F8" w:rsidTr="00614B98">
        <w:trPr>
          <w:trHeight w:val="484"/>
        </w:trPr>
        <w:tc>
          <w:tcPr>
            <w:tcW w:w="3420" w:type="dxa"/>
            <w:shd w:val="clear" w:color="000000" w:fill="D9D9D9"/>
            <w:vAlign w:val="center"/>
          </w:tcPr>
          <w:p w:rsidR="00D774F8" w:rsidRDefault="00D774F8" w:rsidP="00614B98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</w:rPr>
              <w:t xml:space="preserve">Assisting in Recruitment handling the cash  of company  </w:t>
            </w:r>
          </w:p>
          <w:p w:rsidR="00D774F8" w:rsidRDefault="00D774F8" w:rsidP="00614B98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</w:rPr>
              <w:t>Handling Administration work of the company</w:t>
            </w:r>
          </w:p>
          <w:p w:rsidR="00D774F8" w:rsidRDefault="00D774F8" w:rsidP="00614B98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  <w:lang w:val="en-US"/>
              </w:rPr>
              <w:t xml:space="preserve">Manpower Handling of the production department  </w:t>
            </w:r>
          </w:p>
        </w:tc>
        <w:tc>
          <w:tcPr>
            <w:tcW w:w="3690" w:type="dxa"/>
            <w:shd w:val="clear" w:color="000000" w:fill="D9D9D9"/>
            <w:vAlign w:val="center"/>
          </w:tcPr>
          <w:p w:rsidR="00D774F8" w:rsidRDefault="00D774F8" w:rsidP="00614B98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</w:rPr>
              <w:t>Maintaining the official record of the Employees</w:t>
            </w:r>
          </w:p>
          <w:p w:rsidR="00D774F8" w:rsidRDefault="00D774F8" w:rsidP="00614B98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</w:rPr>
              <w:t xml:space="preserve">Maintaining the stock of stationary </w:t>
            </w:r>
          </w:p>
          <w:p w:rsidR="00D774F8" w:rsidRDefault="00D774F8" w:rsidP="00614B98">
            <w:pPr>
              <w:spacing w:after="0" w:line="240" w:lineRule="auto"/>
              <w:contextualSpacing/>
              <w:jc w:val="both"/>
            </w:pPr>
          </w:p>
        </w:tc>
        <w:tc>
          <w:tcPr>
            <w:tcW w:w="3405" w:type="dxa"/>
            <w:shd w:val="clear" w:color="000000" w:fill="D9D9D9"/>
            <w:vAlign w:val="center"/>
          </w:tcPr>
          <w:p w:rsidR="00D774F8" w:rsidRDefault="00D774F8" w:rsidP="00614B98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</w:rPr>
              <w:t>Contact with Placements agencies</w:t>
            </w:r>
          </w:p>
          <w:p w:rsidR="00D774F8" w:rsidRDefault="00D774F8" w:rsidP="00614B98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</w:rPr>
              <w:t>Conducting the Induction Programme.</w:t>
            </w:r>
          </w:p>
          <w:p w:rsidR="00D774F8" w:rsidRDefault="00D774F8" w:rsidP="00614B98">
            <w:pPr>
              <w:spacing w:after="0" w:line="240" w:lineRule="auto"/>
              <w:ind w:left="360"/>
              <w:contextualSpacing/>
              <w:jc w:val="both"/>
            </w:pPr>
          </w:p>
        </w:tc>
      </w:tr>
      <w:tr w:rsidR="00D774F8" w:rsidTr="00614B98">
        <w:trPr>
          <w:trHeight w:val="1088"/>
        </w:trPr>
        <w:tc>
          <w:tcPr>
            <w:tcW w:w="10515" w:type="dxa"/>
            <w:gridSpan w:val="3"/>
            <w:shd w:val="clear" w:color="000000" w:fill="FFFFFF"/>
            <w:vAlign w:val="center"/>
          </w:tcPr>
          <w:p w:rsidR="00D774F8" w:rsidRDefault="00D774F8" w:rsidP="00027D47">
            <w:pPr>
              <w:pStyle w:val="List2"/>
              <w:numPr>
                <w:ilvl w:val="0"/>
                <w:numId w:val="17"/>
              </w:numPr>
              <w:tabs>
                <w:tab w:val="num" w:pos="0"/>
              </w:tabs>
              <w:spacing w:before="0" w:line="360" w:lineRule="auto"/>
              <w:ind w:left="180" w:hanging="180"/>
              <w:contextualSpacing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Taking the requirements of the different departments were manpower is required</w:t>
            </w:r>
          </w:p>
          <w:p w:rsidR="00D774F8" w:rsidRDefault="00D774F8" w:rsidP="00027D47">
            <w:pPr>
              <w:pStyle w:val="List2"/>
              <w:numPr>
                <w:ilvl w:val="0"/>
                <w:numId w:val="17"/>
              </w:numPr>
              <w:tabs>
                <w:tab w:val="num" w:pos="0"/>
              </w:tabs>
              <w:spacing w:before="0" w:line="360" w:lineRule="auto"/>
              <w:ind w:left="180" w:hanging="180"/>
              <w:contextualSpacing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Advertising the requirements through different media </w:t>
            </w:r>
          </w:p>
          <w:p w:rsidR="00D774F8" w:rsidRDefault="00D774F8" w:rsidP="00027D47">
            <w:pPr>
              <w:pStyle w:val="List2"/>
              <w:numPr>
                <w:ilvl w:val="0"/>
                <w:numId w:val="17"/>
              </w:numPr>
              <w:tabs>
                <w:tab w:val="num" w:pos="0"/>
              </w:tabs>
              <w:spacing w:before="0" w:line="360" w:lineRule="auto"/>
              <w:ind w:left="180" w:hanging="180"/>
              <w:contextualSpacing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Assisting  Senior managers in handling the interviews of the candidate  </w:t>
            </w:r>
          </w:p>
          <w:p w:rsidR="00D774F8" w:rsidRDefault="00D774F8" w:rsidP="00027D47">
            <w:pPr>
              <w:pStyle w:val="List2"/>
              <w:numPr>
                <w:ilvl w:val="0"/>
                <w:numId w:val="17"/>
              </w:numPr>
              <w:tabs>
                <w:tab w:val="num" w:pos="0"/>
              </w:tabs>
              <w:spacing w:before="0" w:line="360" w:lineRule="auto"/>
              <w:ind w:left="180" w:hanging="180"/>
              <w:contextualSpacing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Co- coordinating with the labour contractor for arranging the manpower of the production </w:t>
            </w:r>
            <w:r>
              <w:rPr>
                <w:rFonts w:ascii="Cambria" w:hAnsi="Cambria" w:cs="Arial"/>
              </w:rPr>
              <w:lastRenderedPageBreak/>
              <w:t>department</w:t>
            </w:r>
          </w:p>
          <w:p w:rsidR="00D774F8" w:rsidRDefault="00D774F8" w:rsidP="00027D47">
            <w:pPr>
              <w:pStyle w:val="List2"/>
              <w:numPr>
                <w:ilvl w:val="0"/>
                <w:numId w:val="17"/>
              </w:numPr>
              <w:tabs>
                <w:tab w:val="num" w:pos="0"/>
              </w:tabs>
              <w:spacing w:before="0" w:line="360" w:lineRule="auto"/>
              <w:ind w:left="180" w:hanging="180"/>
              <w:contextualSpacing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Conducting the induction &amp; training programe of the new joinees</w:t>
            </w:r>
          </w:p>
          <w:p w:rsidR="00D774F8" w:rsidRPr="00D774F8" w:rsidRDefault="00D774F8" w:rsidP="00027D47">
            <w:pPr>
              <w:pStyle w:val="List2"/>
              <w:numPr>
                <w:ilvl w:val="0"/>
                <w:numId w:val="17"/>
              </w:numPr>
              <w:tabs>
                <w:tab w:val="num" w:pos="0"/>
              </w:tabs>
              <w:spacing w:before="0" w:line="360" w:lineRule="auto"/>
              <w:ind w:left="180" w:hanging="180"/>
              <w:contextualSpacing/>
            </w:pPr>
            <w:r>
              <w:rPr>
                <w:rFonts w:ascii="Cambria" w:hAnsi="Cambria" w:cs="Arial"/>
              </w:rPr>
              <w:t>Arranging the stationary &amp; other requirements of the departments whenever needed</w:t>
            </w:r>
          </w:p>
          <w:p w:rsidR="00D774F8" w:rsidRPr="00D774F8" w:rsidRDefault="00D774F8" w:rsidP="00027D47">
            <w:pPr>
              <w:pStyle w:val="List2"/>
              <w:numPr>
                <w:ilvl w:val="0"/>
                <w:numId w:val="17"/>
              </w:numPr>
              <w:tabs>
                <w:tab w:val="num" w:pos="0"/>
              </w:tabs>
              <w:spacing w:before="0" w:line="360" w:lineRule="auto"/>
              <w:ind w:left="180" w:hanging="180"/>
              <w:contextualSpacing/>
            </w:pPr>
            <w:r>
              <w:rPr>
                <w:rFonts w:ascii="Cambria" w:hAnsi="Cambria" w:cs="Arial"/>
              </w:rPr>
              <w:t xml:space="preserve">Looking after housekeeping of the company </w:t>
            </w:r>
          </w:p>
          <w:p w:rsidR="00D774F8" w:rsidRDefault="00D774F8" w:rsidP="00027D47">
            <w:pPr>
              <w:pStyle w:val="List2"/>
              <w:numPr>
                <w:ilvl w:val="0"/>
                <w:numId w:val="17"/>
              </w:numPr>
              <w:tabs>
                <w:tab w:val="num" w:pos="0"/>
              </w:tabs>
              <w:spacing w:before="0" w:line="360" w:lineRule="auto"/>
              <w:ind w:left="180" w:hanging="180"/>
              <w:contextualSpacing/>
            </w:pPr>
            <w:r>
              <w:rPr>
                <w:rFonts w:ascii="Cambria" w:hAnsi="Cambria" w:cs="Arial"/>
              </w:rPr>
              <w:t>Conducting the safety week program in the company.</w:t>
            </w:r>
          </w:p>
        </w:tc>
      </w:tr>
    </w:tbl>
    <w:p w:rsidR="00D774F8" w:rsidRDefault="00D774F8" w:rsidP="00D774F8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0"/>
        </w:rPr>
      </w:pPr>
    </w:p>
    <w:p w:rsidR="00027D47" w:rsidRDefault="00027D47" w:rsidP="00027D47">
      <w:pPr>
        <w:tabs>
          <w:tab w:val="left" w:pos="426"/>
        </w:tabs>
        <w:spacing w:after="0" w:line="240" w:lineRule="auto"/>
        <w:ind w:left="-810" w:right="26"/>
        <w:rPr>
          <w:rFonts w:ascii="Cambria" w:hAnsi="Cambria" w:cs="Arial"/>
          <w:color w:val="365F91"/>
          <w:sz w:val="28"/>
          <w:szCs w:val="28"/>
        </w:rPr>
      </w:pPr>
      <w:r>
        <w:rPr>
          <w:rFonts w:ascii="Cambria" w:hAnsi="Cambria"/>
          <w:i/>
          <w:color w:val="365F91"/>
          <w:sz w:val="28"/>
          <w:szCs w:val="28"/>
        </w:rPr>
        <w:t>Post MBA</w:t>
      </w:r>
      <w:r>
        <w:rPr>
          <w:rFonts w:ascii="Cambria" w:hAnsi="Cambria"/>
          <w:b/>
          <w:i/>
          <w:color w:val="365F91"/>
          <w:sz w:val="28"/>
          <w:szCs w:val="28"/>
        </w:rPr>
        <w:t xml:space="preserve">–Taparia Tools Ltd </w:t>
      </w:r>
    </w:p>
    <w:p w:rsidR="00027D47" w:rsidRDefault="00027D47" w:rsidP="00027D47">
      <w:pPr>
        <w:tabs>
          <w:tab w:val="left" w:pos="426"/>
        </w:tabs>
        <w:spacing w:after="0" w:line="240" w:lineRule="auto"/>
        <w:rPr>
          <w:rFonts w:ascii="Cambria" w:hAnsi="Cambria" w:cs="Arial"/>
          <w:color w:val="365F91"/>
          <w:sz w:val="24"/>
          <w:szCs w:val="24"/>
        </w:rPr>
      </w:pPr>
    </w:p>
    <w:tbl>
      <w:tblPr>
        <w:tblW w:w="10530" w:type="dxa"/>
        <w:tblInd w:w="-702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  <w:insideH w:val="single" w:sz="4" w:space="0" w:color="666699"/>
          <w:insideV w:val="single" w:sz="4" w:space="0" w:color="666699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25"/>
        <w:gridCol w:w="3695"/>
        <w:gridCol w:w="3410"/>
      </w:tblGrid>
      <w:tr w:rsidR="00027D47" w:rsidTr="00027D47">
        <w:trPr>
          <w:trHeight w:val="437"/>
        </w:trPr>
        <w:tc>
          <w:tcPr>
            <w:tcW w:w="10530" w:type="dxa"/>
            <w:gridSpan w:val="3"/>
            <w:tcBorders>
              <w:bottom w:val="single" w:sz="4" w:space="0" w:color="666699"/>
            </w:tcBorders>
            <w:shd w:val="clear" w:color="000000" w:fill="B8CCE4"/>
            <w:vAlign w:val="center"/>
          </w:tcPr>
          <w:p w:rsidR="00027D47" w:rsidRDefault="00027D47" w:rsidP="00921563">
            <w:pPr>
              <w:spacing w:after="0" w:line="240" w:lineRule="auto"/>
              <w:contextualSpacing/>
              <w:rPr>
                <w:rFonts w:ascii="Cambria" w:hAnsi="Cambria" w:cs="Arial"/>
                <w:b/>
                <w:i/>
                <w:color w:val="000000"/>
                <w:sz w:val="24"/>
                <w:szCs w:val="24"/>
              </w:rPr>
            </w:pPr>
          </w:p>
          <w:p w:rsidR="00027D47" w:rsidRDefault="00027D47" w:rsidP="00921563">
            <w:pPr>
              <w:spacing w:after="0" w:line="240" w:lineRule="auto"/>
              <w:contextualSpacing/>
            </w:pPr>
            <w:r>
              <w:rPr>
                <w:rFonts w:ascii="Cambria" w:hAnsi="Cambria" w:cs="Arial"/>
                <w:b/>
                <w:i/>
                <w:color w:val="000000"/>
                <w:sz w:val="24"/>
                <w:szCs w:val="24"/>
              </w:rPr>
              <w:t xml:space="preserve">HR Trainee                                                                                                               ( Feb 2013           June 2013 )                </w:t>
            </w:r>
          </w:p>
        </w:tc>
      </w:tr>
      <w:tr w:rsidR="00027D47" w:rsidTr="00027D47">
        <w:trPr>
          <w:trHeight w:val="595"/>
        </w:trPr>
        <w:tc>
          <w:tcPr>
            <w:tcW w:w="3425" w:type="dxa"/>
            <w:shd w:val="clear" w:color="000000" w:fill="D9D9D9"/>
            <w:vAlign w:val="center"/>
          </w:tcPr>
          <w:p w:rsidR="00027D47" w:rsidRDefault="00027D47" w:rsidP="00027D47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</w:rPr>
              <w:t xml:space="preserve">Assisting in the maintenance leave record  </w:t>
            </w:r>
          </w:p>
          <w:p w:rsidR="00027D47" w:rsidRDefault="00027D47" w:rsidP="00027D47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</w:rPr>
              <w:t>Handling the records of the share certificates</w:t>
            </w:r>
          </w:p>
          <w:p w:rsidR="00027D47" w:rsidRDefault="00027D47" w:rsidP="00027D47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  <w:lang w:val="en-US"/>
              </w:rPr>
              <w:t xml:space="preserve">Drafting letters of the company   </w:t>
            </w:r>
          </w:p>
        </w:tc>
        <w:tc>
          <w:tcPr>
            <w:tcW w:w="3695" w:type="dxa"/>
            <w:shd w:val="clear" w:color="000000" w:fill="D9D9D9"/>
            <w:vAlign w:val="center"/>
          </w:tcPr>
          <w:p w:rsidR="00027D47" w:rsidRDefault="00027D47" w:rsidP="00027D47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</w:rPr>
              <w:t xml:space="preserve">Maintaining the attendance record </w:t>
            </w:r>
          </w:p>
          <w:p w:rsidR="00027D47" w:rsidRDefault="00027D47" w:rsidP="00027D47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</w:rPr>
              <w:t xml:space="preserve">Learned about materials accounting  </w:t>
            </w:r>
          </w:p>
          <w:p w:rsidR="00027D47" w:rsidRDefault="00027D47" w:rsidP="00921563">
            <w:pPr>
              <w:spacing w:after="0" w:line="240" w:lineRule="auto"/>
              <w:contextualSpacing/>
              <w:jc w:val="both"/>
            </w:pPr>
          </w:p>
        </w:tc>
        <w:tc>
          <w:tcPr>
            <w:tcW w:w="3410" w:type="dxa"/>
            <w:shd w:val="clear" w:color="000000" w:fill="D9D9D9"/>
            <w:vAlign w:val="center"/>
          </w:tcPr>
          <w:p w:rsidR="00027D47" w:rsidRDefault="00027D47" w:rsidP="00027D47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</w:rPr>
              <w:t>Done secretarial work</w:t>
            </w:r>
          </w:p>
          <w:p w:rsidR="00027D47" w:rsidRDefault="00027D47" w:rsidP="00027D47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</w:rPr>
              <w:t>Have been a part of internal audit team</w:t>
            </w:r>
          </w:p>
          <w:p w:rsidR="00027D47" w:rsidRDefault="00027D47" w:rsidP="00027D47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Cambria" w:hAnsi="Cambria" w:cs="Arial"/>
                <w:i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i/>
                <w:color w:val="000000"/>
                <w:sz w:val="24"/>
                <w:szCs w:val="24"/>
              </w:rPr>
              <w:t>Have done the Back office work</w:t>
            </w:r>
          </w:p>
          <w:p w:rsidR="00027D47" w:rsidRDefault="00027D47" w:rsidP="00921563">
            <w:pPr>
              <w:spacing w:after="0" w:line="240" w:lineRule="auto"/>
              <w:ind w:left="360"/>
              <w:contextualSpacing/>
              <w:jc w:val="both"/>
            </w:pPr>
          </w:p>
        </w:tc>
      </w:tr>
      <w:tr w:rsidR="00027D47" w:rsidTr="00027D47">
        <w:trPr>
          <w:trHeight w:val="1337"/>
        </w:trPr>
        <w:tc>
          <w:tcPr>
            <w:tcW w:w="10530" w:type="dxa"/>
            <w:gridSpan w:val="3"/>
            <w:shd w:val="clear" w:color="000000" w:fill="FFFFFF"/>
            <w:vAlign w:val="center"/>
          </w:tcPr>
          <w:p w:rsidR="00027D47" w:rsidRDefault="00027D47" w:rsidP="00027D47">
            <w:pPr>
              <w:pStyle w:val="List2"/>
              <w:numPr>
                <w:ilvl w:val="0"/>
                <w:numId w:val="17"/>
              </w:numPr>
              <w:tabs>
                <w:tab w:val="num" w:pos="0"/>
              </w:tabs>
              <w:spacing w:before="0" w:line="360" w:lineRule="auto"/>
              <w:ind w:left="187" w:hanging="187"/>
              <w:contextualSpacing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Handle the leave record of the employees of the company manually </w:t>
            </w:r>
          </w:p>
          <w:p w:rsidR="00027D47" w:rsidRDefault="00027D47" w:rsidP="00027D47">
            <w:pPr>
              <w:pStyle w:val="List2"/>
              <w:numPr>
                <w:ilvl w:val="0"/>
                <w:numId w:val="17"/>
              </w:numPr>
              <w:tabs>
                <w:tab w:val="num" w:pos="0"/>
              </w:tabs>
              <w:spacing w:before="0" w:line="360" w:lineRule="auto"/>
              <w:ind w:left="187" w:hanging="187"/>
              <w:contextualSpacing/>
              <w:rPr>
                <w:rFonts w:ascii="Cambria" w:hAnsi="Cambria" w:cs="Arial"/>
              </w:rPr>
            </w:pPr>
            <w:r w:rsidRPr="00027D47">
              <w:rPr>
                <w:rFonts w:ascii="Cambria" w:hAnsi="Cambria" w:cs="Arial"/>
              </w:rPr>
              <w:t>Maintaining the leave policies of the company and the maintenance of the attendance record of the employees.</w:t>
            </w:r>
          </w:p>
          <w:p w:rsidR="00027D47" w:rsidRPr="00027D47" w:rsidRDefault="00027D47" w:rsidP="00027D47">
            <w:pPr>
              <w:pStyle w:val="List2"/>
              <w:numPr>
                <w:ilvl w:val="0"/>
                <w:numId w:val="17"/>
              </w:numPr>
              <w:tabs>
                <w:tab w:val="num" w:pos="0"/>
              </w:tabs>
              <w:spacing w:before="0" w:line="360" w:lineRule="auto"/>
              <w:ind w:left="187" w:hanging="187"/>
              <w:contextualSpacing/>
              <w:rPr>
                <w:rFonts w:ascii="Cambria" w:hAnsi="Cambria" w:cs="Arial"/>
              </w:rPr>
            </w:pPr>
            <w:r w:rsidRPr="00027D47">
              <w:rPr>
                <w:rFonts w:ascii="Cambria" w:hAnsi="Cambria" w:cs="Arial"/>
              </w:rPr>
              <w:t xml:space="preserve">  </w:t>
            </w:r>
            <w:r w:rsidR="00850256" w:rsidRPr="00EB65C1">
              <w:rPr>
                <w:rFonts w:ascii="Cambria" w:hAnsi="Cambria"/>
              </w:rPr>
              <w:t>Looked after the back office work of documentation records of the company</w:t>
            </w:r>
            <w:r w:rsidR="00850256">
              <w:rPr>
                <w:rFonts w:ascii="Cambria" w:hAnsi="Cambria"/>
              </w:rPr>
              <w:t>.</w:t>
            </w:r>
          </w:p>
          <w:p w:rsidR="00027D47" w:rsidRDefault="00027D47" w:rsidP="00027D47">
            <w:pPr>
              <w:pStyle w:val="List2"/>
              <w:numPr>
                <w:ilvl w:val="0"/>
                <w:numId w:val="17"/>
              </w:numPr>
              <w:tabs>
                <w:tab w:val="num" w:pos="0"/>
              </w:tabs>
              <w:spacing w:before="0" w:line="360" w:lineRule="auto"/>
              <w:ind w:left="187" w:hanging="187"/>
              <w:contextualSpacing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Maintaining the record of the share certificates of the company and issuance of the shares to members </w:t>
            </w:r>
          </w:p>
          <w:p w:rsidR="00027D47" w:rsidRDefault="00027D47" w:rsidP="00027D47">
            <w:pPr>
              <w:pStyle w:val="List2"/>
              <w:numPr>
                <w:ilvl w:val="0"/>
                <w:numId w:val="17"/>
              </w:numPr>
              <w:tabs>
                <w:tab w:val="num" w:pos="0"/>
              </w:tabs>
              <w:spacing w:before="0" w:line="360" w:lineRule="auto"/>
              <w:ind w:left="187" w:hanging="187"/>
              <w:contextualSpacing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Learned about materials accounting and about the receipt and payments of such vendors of the company</w:t>
            </w:r>
          </w:p>
          <w:p w:rsidR="00027D47" w:rsidRPr="00EB65C1" w:rsidRDefault="00027D47" w:rsidP="0059183D">
            <w:pPr>
              <w:pStyle w:val="List2"/>
              <w:numPr>
                <w:ilvl w:val="0"/>
                <w:numId w:val="17"/>
              </w:numPr>
              <w:tabs>
                <w:tab w:val="num" w:pos="0"/>
              </w:tabs>
              <w:spacing w:before="0" w:line="360" w:lineRule="auto"/>
              <w:ind w:left="187" w:hanging="187"/>
              <w:contextualSpacing/>
              <w:rPr>
                <w:rFonts w:ascii="Cambria" w:hAnsi="Cambria"/>
              </w:rPr>
            </w:pPr>
            <w:r>
              <w:rPr>
                <w:rFonts w:ascii="Cambria" w:hAnsi="Cambria" w:cs="Arial"/>
              </w:rPr>
              <w:t xml:space="preserve">Assisted in the secretarial work like making the agenda &amp; minutes of the meeting  </w:t>
            </w:r>
          </w:p>
        </w:tc>
      </w:tr>
    </w:tbl>
    <w:p w:rsidR="0009159B" w:rsidRDefault="0009159B">
      <w:pPr>
        <w:spacing w:before="120" w:after="0" w:line="240" w:lineRule="auto"/>
        <w:ind w:left="-810"/>
        <w:rPr>
          <w:rFonts w:ascii="Cambria" w:hAnsi="Cambria"/>
          <w:i/>
          <w:color w:val="365F91"/>
          <w:sz w:val="28"/>
          <w:szCs w:val="28"/>
        </w:rPr>
      </w:pPr>
    </w:p>
    <w:p w:rsidR="00E856D0" w:rsidRDefault="00E856D0">
      <w:pPr>
        <w:spacing w:before="120" w:after="0" w:line="240" w:lineRule="auto"/>
        <w:ind w:left="-810"/>
        <w:rPr>
          <w:rFonts w:ascii="Cambria" w:hAnsi="Cambria"/>
          <w:i/>
          <w:color w:val="365F91"/>
          <w:sz w:val="28"/>
          <w:szCs w:val="28"/>
        </w:rPr>
      </w:pPr>
      <w:r>
        <w:rPr>
          <w:rFonts w:ascii="Cambria" w:hAnsi="Cambria"/>
          <w:i/>
          <w:color w:val="365F91"/>
          <w:sz w:val="28"/>
          <w:szCs w:val="28"/>
        </w:rPr>
        <w:t>During MBA) - Summer Internship</w:t>
      </w:r>
    </w:p>
    <w:p w:rsidR="00E856D0" w:rsidRDefault="00856E45">
      <w:pPr>
        <w:tabs>
          <w:tab w:val="left" w:pos="9000"/>
        </w:tabs>
        <w:spacing w:before="120" w:after="0" w:line="240" w:lineRule="auto"/>
        <w:ind w:left="-810" w:right="26"/>
        <w:rPr>
          <w:rFonts w:ascii="Cambria" w:hAnsi="Cambria"/>
          <w:b/>
          <w:color w:val="365F91"/>
          <w:sz w:val="24"/>
          <w:szCs w:val="24"/>
        </w:rPr>
      </w:pPr>
      <w:r>
        <w:rPr>
          <w:rFonts w:ascii="Cambria" w:hAnsi="Cambria"/>
          <w:b/>
          <w:color w:val="365F91"/>
          <w:sz w:val="24"/>
          <w:szCs w:val="24"/>
        </w:rPr>
        <w:t>Taparia Tools Ltd</w:t>
      </w:r>
      <w:r w:rsidR="00E856D0">
        <w:rPr>
          <w:rFonts w:ascii="Cambria" w:hAnsi="Cambria"/>
          <w:b/>
          <w:color w:val="365F91"/>
          <w:sz w:val="24"/>
          <w:szCs w:val="24"/>
        </w:rPr>
        <w:t xml:space="preserve">                        Position – Intern                             (</w:t>
      </w:r>
      <w:r w:rsidR="00244803">
        <w:rPr>
          <w:rFonts w:ascii="Cambria" w:hAnsi="Cambria"/>
          <w:b/>
          <w:color w:val="365F91"/>
          <w:sz w:val="24"/>
          <w:szCs w:val="24"/>
        </w:rPr>
        <w:t xml:space="preserve">May </w:t>
      </w:r>
      <w:r w:rsidR="00E856D0">
        <w:rPr>
          <w:rFonts w:ascii="Cambria" w:hAnsi="Cambria"/>
          <w:b/>
          <w:color w:val="365F91"/>
          <w:sz w:val="24"/>
          <w:szCs w:val="24"/>
        </w:rPr>
        <w:t xml:space="preserve">2011 – </w:t>
      </w:r>
      <w:r w:rsidR="00244803">
        <w:rPr>
          <w:rFonts w:ascii="Cambria" w:hAnsi="Cambria"/>
          <w:b/>
          <w:color w:val="365F91"/>
          <w:sz w:val="24"/>
          <w:szCs w:val="24"/>
        </w:rPr>
        <w:t>June</w:t>
      </w:r>
      <w:r w:rsidR="00E856D0">
        <w:rPr>
          <w:rFonts w:ascii="Cambria" w:hAnsi="Cambria"/>
          <w:b/>
          <w:color w:val="365F91"/>
          <w:sz w:val="24"/>
          <w:szCs w:val="24"/>
        </w:rPr>
        <w:t xml:space="preserve"> 2011)</w:t>
      </w:r>
    </w:p>
    <w:p w:rsidR="00E856D0" w:rsidRDefault="00E856D0">
      <w:pPr>
        <w:tabs>
          <w:tab w:val="left" w:pos="426"/>
        </w:tabs>
        <w:spacing w:after="0" w:line="240" w:lineRule="auto"/>
        <w:ind w:left="-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</w:p>
    <w:tbl>
      <w:tblPr>
        <w:tblW w:w="10635" w:type="dxa"/>
        <w:tblInd w:w="-702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  <w:insideH w:val="single" w:sz="4" w:space="0" w:color="666699"/>
          <w:insideV w:val="single" w:sz="4" w:space="0" w:color="666699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35"/>
      </w:tblGrid>
      <w:tr w:rsidR="00E856D0" w:rsidTr="00D16A86">
        <w:trPr>
          <w:trHeight w:val="649"/>
        </w:trPr>
        <w:tc>
          <w:tcPr>
            <w:tcW w:w="10635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000000" w:fill="D9D9D9"/>
            <w:vAlign w:val="center"/>
          </w:tcPr>
          <w:p w:rsidR="00E856D0" w:rsidRDefault="00856E45">
            <w:pPr>
              <w:pStyle w:val="List2"/>
              <w:spacing w:before="0" w:line="276" w:lineRule="auto"/>
              <w:ind w:left="180" w:firstLine="0"/>
              <w:contextualSpacing/>
            </w:pPr>
            <w:r>
              <w:t>Employee Satisfactions on the basis Of Welfare Facilites</w:t>
            </w:r>
          </w:p>
        </w:tc>
      </w:tr>
      <w:tr w:rsidR="00E856D0" w:rsidTr="00D16A86">
        <w:trPr>
          <w:trHeight w:val="1731"/>
        </w:trPr>
        <w:tc>
          <w:tcPr>
            <w:tcW w:w="10635" w:type="dxa"/>
            <w:tcBorders>
              <w:bottom w:val="single" w:sz="4" w:space="0" w:color="666699"/>
            </w:tcBorders>
            <w:shd w:val="clear" w:color="000000" w:fill="FFFFFF"/>
            <w:vAlign w:val="center"/>
          </w:tcPr>
          <w:p w:rsidR="00E856D0" w:rsidRDefault="00E856D0">
            <w:pPr>
              <w:pStyle w:val="List2"/>
              <w:spacing w:before="0" w:line="276" w:lineRule="auto"/>
              <w:ind w:left="180" w:firstLine="0"/>
              <w:contextualSpacing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Selected Significant Contributions:</w:t>
            </w:r>
          </w:p>
          <w:p w:rsidR="00E856D0" w:rsidRDefault="00E856D0" w:rsidP="00D16A86">
            <w:pPr>
              <w:pStyle w:val="List2"/>
              <w:numPr>
                <w:ilvl w:val="0"/>
                <w:numId w:val="17"/>
              </w:numPr>
              <w:tabs>
                <w:tab w:val="num" w:pos="0"/>
                <w:tab w:val="num" w:pos="252"/>
              </w:tabs>
              <w:spacing w:line="480" w:lineRule="auto"/>
              <w:ind w:left="180" w:hanging="180"/>
              <w:contextualSpacing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Primary Data Analysis –</w:t>
            </w:r>
            <w:r w:rsidR="00856E45">
              <w:rPr>
                <w:rFonts w:ascii="Cambria" w:hAnsi="Cambria" w:cs="Arial"/>
              </w:rPr>
              <w:t xml:space="preserve">100 Workers were asked about the welfare </w:t>
            </w:r>
            <w:r w:rsidR="006F7246">
              <w:rPr>
                <w:rFonts w:ascii="Cambria" w:hAnsi="Cambria" w:cs="Arial"/>
              </w:rPr>
              <w:t>faculties</w:t>
            </w:r>
            <w:r w:rsidR="00856E45">
              <w:rPr>
                <w:rFonts w:ascii="Cambria" w:hAnsi="Cambria" w:cs="Arial"/>
              </w:rPr>
              <w:t xml:space="preserve"> provided in the company and accordingly the gradation of the facilities done</w:t>
            </w:r>
          </w:p>
          <w:p w:rsidR="00E856D0" w:rsidRDefault="00E856D0" w:rsidP="00D16A86">
            <w:pPr>
              <w:pStyle w:val="List2"/>
              <w:numPr>
                <w:ilvl w:val="0"/>
                <w:numId w:val="17"/>
              </w:numPr>
              <w:tabs>
                <w:tab w:val="num" w:pos="0"/>
                <w:tab w:val="num" w:pos="252"/>
              </w:tabs>
              <w:spacing w:line="480" w:lineRule="auto"/>
              <w:ind w:left="180" w:hanging="180"/>
              <w:contextualSpacing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Secondary Data Analysis </w:t>
            </w:r>
            <w:r w:rsidR="00856E45">
              <w:rPr>
                <w:rFonts w:ascii="Cambria" w:hAnsi="Cambria" w:cs="Arial"/>
              </w:rPr>
              <w:t>– Data collected and</w:t>
            </w:r>
            <w:r>
              <w:rPr>
                <w:rFonts w:ascii="Cambria" w:hAnsi="Cambria" w:cs="Arial"/>
              </w:rPr>
              <w:t xml:space="preserve"> study done </w:t>
            </w:r>
            <w:r w:rsidR="00856E45">
              <w:rPr>
                <w:rFonts w:ascii="Cambria" w:hAnsi="Cambria" w:cs="Arial"/>
              </w:rPr>
              <w:t xml:space="preserve">on the basis of the feedback forms </w:t>
            </w:r>
          </w:p>
          <w:p w:rsidR="00E856D0" w:rsidRDefault="00856E45" w:rsidP="00D16A86">
            <w:pPr>
              <w:pStyle w:val="List2"/>
              <w:numPr>
                <w:ilvl w:val="0"/>
                <w:numId w:val="17"/>
              </w:numPr>
              <w:tabs>
                <w:tab w:val="num" w:pos="0"/>
              </w:tabs>
              <w:spacing w:line="480" w:lineRule="auto"/>
              <w:ind w:left="180" w:hanging="180"/>
              <w:contextualSpacing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  A brief study of the facilities in the company is done and also the lagging areas were found </w:t>
            </w:r>
          </w:p>
          <w:p w:rsidR="00E856D0" w:rsidRDefault="00856E45" w:rsidP="00D16A86">
            <w:pPr>
              <w:pStyle w:val="List2"/>
              <w:numPr>
                <w:ilvl w:val="0"/>
                <w:numId w:val="17"/>
              </w:numPr>
              <w:tabs>
                <w:tab w:val="num" w:pos="0"/>
                <w:tab w:val="num" w:pos="252"/>
              </w:tabs>
              <w:spacing w:line="480" w:lineRule="auto"/>
              <w:ind w:left="180" w:hanging="180"/>
              <w:contextualSpacing/>
            </w:pPr>
            <w:r>
              <w:lastRenderedPageBreak/>
              <w:t>Depending upon the research done in the company on the facilities to workers some suggestion were given accordingly.</w:t>
            </w:r>
          </w:p>
        </w:tc>
      </w:tr>
    </w:tbl>
    <w:p w:rsidR="00E856D0" w:rsidRDefault="00E856D0">
      <w:pPr>
        <w:spacing w:before="120" w:after="0" w:line="240" w:lineRule="auto"/>
        <w:ind w:left="-810"/>
        <w:rPr>
          <w:rFonts w:ascii="Cambria" w:hAnsi="Cambria"/>
          <w:i/>
          <w:color w:val="365F91"/>
          <w:sz w:val="28"/>
          <w:szCs w:val="28"/>
        </w:rPr>
      </w:pPr>
    </w:p>
    <w:p w:rsidR="004658FF" w:rsidRDefault="004658FF">
      <w:pPr>
        <w:tabs>
          <w:tab w:val="left" w:pos="426"/>
        </w:tabs>
        <w:spacing w:after="0" w:line="240" w:lineRule="auto"/>
        <w:ind w:left="-810"/>
        <w:jc w:val="both"/>
        <w:rPr>
          <w:rFonts w:ascii="Cambria" w:hAnsi="Cambria"/>
          <w:i/>
          <w:color w:val="365F91"/>
          <w:sz w:val="28"/>
          <w:szCs w:val="28"/>
        </w:rPr>
      </w:pPr>
    </w:p>
    <w:p w:rsidR="00E856D0" w:rsidRDefault="00E856D0">
      <w:pPr>
        <w:tabs>
          <w:tab w:val="left" w:pos="426"/>
        </w:tabs>
        <w:spacing w:after="0" w:line="240" w:lineRule="auto"/>
        <w:ind w:left="-810"/>
        <w:jc w:val="both"/>
        <w:rPr>
          <w:rFonts w:ascii="Cambria" w:hAnsi="Cambria"/>
          <w:i/>
          <w:color w:val="365F91"/>
          <w:sz w:val="28"/>
          <w:szCs w:val="28"/>
        </w:rPr>
      </w:pPr>
      <w:r>
        <w:rPr>
          <w:rFonts w:ascii="Cambria" w:hAnsi="Cambria"/>
          <w:i/>
          <w:color w:val="365F91"/>
          <w:sz w:val="28"/>
          <w:szCs w:val="28"/>
        </w:rPr>
        <w:t>Academics:</w:t>
      </w:r>
    </w:p>
    <w:p w:rsidR="00E856D0" w:rsidRDefault="00E856D0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b/>
          <w:shadow/>
          <w:sz w:val="28"/>
          <w:szCs w:val="28"/>
          <w:u w:val="single"/>
        </w:rPr>
      </w:pPr>
    </w:p>
    <w:tbl>
      <w:tblPr>
        <w:tblW w:w="10381" w:type="dxa"/>
        <w:tblInd w:w="-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05"/>
        <w:gridCol w:w="1863"/>
        <w:gridCol w:w="1509"/>
        <w:gridCol w:w="3904"/>
      </w:tblGrid>
      <w:tr w:rsidR="00E856D0" w:rsidTr="001C3A49">
        <w:trPr>
          <w:trHeight w:val="335"/>
        </w:trPr>
        <w:tc>
          <w:tcPr>
            <w:tcW w:w="3105" w:type="dxa"/>
            <w:shd w:val="clear" w:color="000000" w:fill="FFFFFF"/>
          </w:tcPr>
          <w:p w:rsidR="00E856D0" w:rsidRDefault="00E856D0">
            <w:pPr>
              <w:tabs>
                <w:tab w:val="left" w:pos="426"/>
              </w:tabs>
              <w:spacing w:after="0" w:line="240" w:lineRule="auto"/>
              <w:jc w:val="both"/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1863" w:type="dxa"/>
            <w:shd w:val="clear" w:color="000000" w:fill="FFFFFF"/>
          </w:tcPr>
          <w:p w:rsidR="00E856D0" w:rsidRDefault="00E856D0">
            <w:pPr>
              <w:tabs>
                <w:tab w:val="left" w:pos="426"/>
              </w:tabs>
              <w:spacing w:after="0" w:line="240" w:lineRule="auto"/>
              <w:jc w:val="both"/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lang w:val="en-US"/>
              </w:rPr>
              <w:t>Year of Passing</w:t>
            </w:r>
          </w:p>
        </w:tc>
        <w:tc>
          <w:tcPr>
            <w:tcW w:w="1509" w:type="dxa"/>
            <w:shd w:val="clear" w:color="000000" w:fill="FFFFFF"/>
          </w:tcPr>
          <w:p w:rsidR="00E856D0" w:rsidRDefault="00E856D0">
            <w:pPr>
              <w:tabs>
                <w:tab w:val="left" w:pos="426"/>
              </w:tabs>
              <w:spacing w:after="0" w:line="240" w:lineRule="auto"/>
              <w:jc w:val="both"/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lang w:val="en-US"/>
              </w:rPr>
              <w:t>Percentage</w:t>
            </w:r>
          </w:p>
        </w:tc>
        <w:tc>
          <w:tcPr>
            <w:tcW w:w="3904" w:type="dxa"/>
            <w:shd w:val="clear" w:color="000000" w:fill="FFFFFF"/>
          </w:tcPr>
          <w:p w:rsidR="00E856D0" w:rsidRDefault="00E856D0">
            <w:pPr>
              <w:tabs>
                <w:tab w:val="left" w:pos="426"/>
              </w:tabs>
              <w:spacing w:after="0" w:line="240" w:lineRule="auto"/>
              <w:jc w:val="both"/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lang w:val="en-US"/>
              </w:rPr>
              <w:t>University/Board</w:t>
            </w:r>
          </w:p>
        </w:tc>
      </w:tr>
      <w:tr w:rsidR="00E856D0" w:rsidTr="001C3A49">
        <w:trPr>
          <w:trHeight w:val="856"/>
        </w:trPr>
        <w:tc>
          <w:tcPr>
            <w:tcW w:w="3105" w:type="dxa"/>
            <w:shd w:val="clear" w:color="000000" w:fill="FFFFFF"/>
          </w:tcPr>
          <w:p w:rsidR="00E856D0" w:rsidRDefault="00E856D0">
            <w:pPr>
              <w:tabs>
                <w:tab w:val="left" w:pos="426"/>
              </w:tabs>
              <w:spacing w:before="20" w:after="20"/>
              <w:jc w:val="both"/>
            </w:pPr>
            <w:r>
              <w:rPr>
                <w:rFonts w:ascii="Cambria" w:hAnsi="Cambria" w:cs="Arial"/>
                <w:color w:val="000000"/>
                <w:sz w:val="24"/>
                <w:szCs w:val="24"/>
                <w:lang w:val="en-US"/>
              </w:rPr>
              <w:t>Diploma</w:t>
            </w:r>
            <w:r w:rsidR="00103F3A">
              <w:rPr>
                <w:rFonts w:ascii="Cambria" w:hAnsi="Cambria" w:cs="Arial"/>
                <w:color w:val="000000"/>
                <w:sz w:val="24"/>
                <w:szCs w:val="24"/>
                <w:lang w:val="en-US"/>
              </w:rPr>
              <w:t xml:space="preserve"> in Labour Law &amp; Welfare </w:t>
            </w:r>
          </w:p>
        </w:tc>
        <w:tc>
          <w:tcPr>
            <w:tcW w:w="1863" w:type="dxa"/>
            <w:shd w:val="clear" w:color="000000" w:fill="FFFFFF"/>
          </w:tcPr>
          <w:p w:rsidR="00E856D0" w:rsidRDefault="00103F3A">
            <w:pPr>
              <w:tabs>
                <w:tab w:val="left" w:pos="426"/>
              </w:tabs>
              <w:spacing w:before="20" w:after="20"/>
              <w:jc w:val="both"/>
            </w:pPr>
            <w:r>
              <w:rPr>
                <w:rFonts w:ascii="Cambria"/>
                <w:sz w:val="24"/>
              </w:rPr>
              <w:t>2013</w:t>
            </w:r>
          </w:p>
        </w:tc>
        <w:tc>
          <w:tcPr>
            <w:tcW w:w="1509" w:type="dxa"/>
            <w:shd w:val="clear" w:color="000000" w:fill="FFFFFF"/>
          </w:tcPr>
          <w:p w:rsidR="00E856D0" w:rsidRDefault="00103F3A">
            <w:pPr>
              <w:tabs>
                <w:tab w:val="left" w:pos="426"/>
              </w:tabs>
              <w:spacing w:before="20" w:after="20"/>
              <w:jc w:val="both"/>
            </w:pPr>
            <w:r>
              <w:t>55.00%</w:t>
            </w:r>
          </w:p>
        </w:tc>
        <w:tc>
          <w:tcPr>
            <w:tcW w:w="3904" w:type="dxa"/>
            <w:shd w:val="clear" w:color="000000" w:fill="FFFFFF"/>
          </w:tcPr>
          <w:p w:rsidR="00E856D0" w:rsidRDefault="00E856D0">
            <w:pPr>
              <w:tabs>
                <w:tab w:val="left" w:pos="426"/>
              </w:tabs>
              <w:spacing w:before="20" w:after="20"/>
              <w:jc w:val="both"/>
            </w:pPr>
            <w:r>
              <w:rPr>
                <w:rFonts w:ascii="Cambria" w:hAnsi="Cambria" w:cs="Arial"/>
                <w:color w:val="000000"/>
                <w:sz w:val="24"/>
                <w:szCs w:val="24"/>
                <w:lang w:val="en-US"/>
              </w:rPr>
              <w:t>Pune University</w:t>
            </w:r>
          </w:p>
        </w:tc>
      </w:tr>
      <w:tr w:rsidR="00E856D0" w:rsidTr="001C3A49">
        <w:trPr>
          <w:trHeight w:val="447"/>
        </w:trPr>
        <w:tc>
          <w:tcPr>
            <w:tcW w:w="3105" w:type="dxa"/>
            <w:shd w:val="clear" w:color="000000" w:fill="FFFFFF"/>
          </w:tcPr>
          <w:p w:rsidR="00E856D0" w:rsidRDefault="00E856D0">
            <w:pPr>
              <w:tabs>
                <w:tab w:val="left" w:pos="426"/>
              </w:tabs>
              <w:spacing w:before="20" w:after="20"/>
              <w:jc w:val="both"/>
            </w:pPr>
            <w:r>
              <w:rPr>
                <w:rFonts w:ascii="Cambria" w:hAnsi="Cambria" w:cs="Arial"/>
                <w:color w:val="000000"/>
                <w:sz w:val="24"/>
                <w:szCs w:val="24"/>
                <w:lang w:val="en-US"/>
              </w:rPr>
              <w:t>MBA-</w:t>
            </w:r>
            <w:r w:rsidR="00103F3A">
              <w:rPr>
                <w:rFonts w:ascii="Cambria" w:hAnsi="Cambria" w:cs="Arial"/>
                <w:color w:val="000000"/>
                <w:sz w:val="24"/>
                <w:szCs w:val="24"/>
                <w:lang w:val="en-US"/>
              </w:rPr>
              <w:t>Human Resource</w:t>
            </w:r>
          </w:p>
        </w:tc>
        <w:tc>
          <w:tcPr>
            <w:tcW w:w="1863" w:type="dxa"/>
            <w:shd w:val="clear" w:color="000000" w:fill="FFFFFF"/>
          </w:tcPr>
          <w:p w:rsidR="00E856D0" w:rsidRDefault="00E856D0">
            <w:pPr>
              <w:tabs>
                <w:tab w:val="left" w:pos="426"/>
              </w:tabs>
              <w:spacing w:before="20" w:after="20"/>
              <w:jc w:val="both"/>
            </w:pPr>
            <w:r>
              <w:rPr>
                <w:rFonts w:ascii="Cambria" w:hAnsi="Cambria" w:cs="Arial"/>
                <w:color w:val="000000"/>
                <w:sz w:val="24"/>
                <w:szCs w:val="24"/>
                <w:lang w:val="en-US"/>
              </w:rPr>
              <w:t>201</w:t>
            </w:r>
            <w:r w:rsidR="00103F3A">
              <w:rPr>
                <w:rFonts w:ascii="Cambria" w:hAnsi="Cambria" w:cs="Arial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09" w:type="dxa"/>
            <w:shd w:val="clear" w:color="000000" w:fill="FFFFFF"/>
          </w:tcPr>
          <w:p w:rsidR="00E856D0" w:rsidRDefault="00103F3A">
            <w:pPr>
              <w:tabs>
                <w:tab w:val="left" w:pos="426"/>
              </w:tabs>
              <w:spacing w:before="20" w:after="20"/>
              <w:jc w:val="both"/>
            </w:pPr>
            <w:r>
              <w:rPr>
                <w:rFonts w:ascii="Cambria" w:hAnsi="Cambria" w:cs="Arial"/>
                <w:color w:val="000000"/>
                <w:sz w:val="24"/>
                <w:szCs w:val="24"/>
                <w:lang w:val="en-US"/>
              </w:rPr>
              <w:t>59</w:t>
            </w:r>
            <w:r w:rsidR="00E856D0">
              <w:rPr>
                <w:rFonts w:ascii="Cambria" w:hAnsi="Cambria" w:cs="Arial"/>
                <w:color w:val="000000"/>
                <w:sz w:val="24"/>
                <w:szCs w:val="24"/>
                <w:lang w:val="en-US"/>
              </w:rPr>
              <w:t>.00%</w:t>
            </w:r>
          </w:p>
        </w:tc>
        <w:tc>
          <w:tcPr>
            <w:tcW w:w="3904" w:type="dxa"/>
            <w:shd w:val="clear" w:color="000000" w:fill="FFFFFF"/>
          </w:tcPr>
          <w:p w:rsidR="00E856D0" w:rsidRDefault="00E856D0">
            <w:pPr>
              <w:tabs>
                <w:tab w:val="left" w:pos="426"/>
              </w:tabs>
              <w:spacing w:before="20" w:after="20"/>
              <w:jc w:val="both"/>
            </w:pPr>
            <w:r>
              <w:rPr>
                <w:rFonts w:ascii="Cambria" w:hAnsi="Cambria" w:cs="Arial"/>
                <w:color w:val="000000"/>
                <w:sz w:val="24"/>
                <w:szCs w:val="24"/>
                <w:lang w:val="en-US"/>
              </w:rPr>
              <w:t>Pune University</w:t>
            </w:r>
          </w:p>
        </w:tc>
      </w:tr>
      <w:tr w:rsidR="00E856D0" w:rsidTr="001C3A49">
        <w:trPr>
          <w:trHeight w:val="447"/>
        </w:trPr>
        <w:tc>
          <w:tcPr>
            <w:tcW w:w="3105" w:type="dxa"/>
            <w:shd w:val="clear" w:color="000000" w:fill="FFFFFF"/>
          </w:tcPr>
          <w:p w:rsidR="00E856D0" w:rsidRDefault="00103F3A">
            <w:pPr>
              <w:tabs>
                <w:tab w:val="left" w:pos="426"/>
              </w:tabs>
              <w:spacing w:before="20" w:after="20"/>
              <w:jc w:val="both"/>
            </w:pPr>
            <w:r>
              <w:rPr>
                <w:rFonts w:ascii="Cambria" w:hAnsi="Cambria" w:cs="Arial"/>
                <w:color w:val="000000"/>
                <w:sz w:val="24"/>
                <w:szCs w:val="24"/>
                <w:lang w:val="en-US"/>
              </w:rPr>
              <w:t>Bcom- Law</w:t>
            </w:r>
          </w:p>
        </w:tc>
        <w:tc>
          <w:tcPr>
            <w:tcW w:w="1863" w:type="dxa"/>
            <w:shd w:val="clear" w:color="000000" w:fill="FFFFFF"/>
          </w:tcPr>
          <w:p w:rsidR="00E856D0" w:rsidRDefault="00E856D0">
            <w:pPr>
              <w:tabs>
                <w:tab w:val="left" w:pos="426"/>
              </w:tabs>
              <w:spacing w:before="20" w:after="20"/>
              <w:jc w:val="both"/>
            </w:pPr>
            <w:r>
              <w:rPr>
                <w:rFonts w:ascii="Cambria" w:hAnsi="Cambria" w:cs="Arial"/>
                <w:color w:val="000000"/>
                <w:sz w:val="24"/>
                <w:szCs w:val="24"/>
                <w:lang w:val="en-US"/>
              </w:rPr>
              <w:t>201</w:t>
            </w:r>
            <w:r w:rsidR="00103F3A">
              <w:rPr>
                <w:rFonts w:ascii="Cambria" w:hAnsi="Cambria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509" w:type="dxa"/>
            <w:shd w:val="clear" w:color="000000" w:fill="FFFFFF"/>
          </w:tcPr>
          <w:p w:rsidR="00E856D0" w:rsidRDefault="00103F3A">
            <w:pPr>
              <w:tabs>
                <w:tab w:val="left" w:pos="426"/>
              </w:tabs>
              <w:spacing w:before="20" w:after="20"/>
              <w:jc w:val="both"/>
            </w:pPr>
            <w:r>
              <w:rPr>
                <w:rFonts w:ascii="Cambria" w:hAnsi="Cambria" w:cs="Arial"/>
                <w:color w:val="000000"/>
                <w:sz w:val="24"/>
                <w:szCs w:val="24"/>
                <w:lang w:val="en-US"/>
              </w:rPr>
              <w:t>55</w:t>
            </w:r>
            <w:r w:rsidR="00E856D0">
              <w:rPr>
                <w:rFonts w:ascii="Cambria" w:hAnsi="Cambria" w:cs="Arial"/>
                <w:color w:val="000000"/>
                <w:sz w:val="24"/>
                <w:szCs w:val="24"/>
                <w:lang w:val="en-US"/>
              </w:rPr>
              <w:t>.00%</w:t>
            </w:r>
          </w:p>
        </w:tc>
        <w:tc>
          <w:tcPr>
            <w:tcW w:w="3904" w:type="dxa"/>
            <w:shd w:val="clear" w:color="000000" w:fill="FFFFFF"/>
          </w:tcPr>
          <w:p w:rsidR="00E856D0" w:rsidRDefault="00E856D0">
            <w:pPr>
              <w:tabs>
                <w:tab w:val="left" w:pos="426"/>
              </w:tabs>
              <w:spacing w:before="20" w:after="20"/>
              <w:jc w:val="both"/>
            </w:pPr>
            <w:r>
              <w:rPr>
                <w:rFonts w:ascii="Cambria" w:hAnsi="Cambria" w:cs="Arial"/>
                <w:color w:val="000000"/>
                <w:sz w:val="24"/>
                <w:szCs w:val="24"/>
                <w:lang w:val="en-US"/>
              </w:rPr>
              <w:t>Pune University</w:t>
            </w:r>
          </w:p>
        </w:tc>
      </w:tr>
      <w:tr w:rsidR="00CB2F86" w:rsidTr="001C3A49">
        <w:trPr>
          <w:trHeight w:val="447"/>
        </w:trPr>
        <w:tc>
          <w:tcPr>
            <w:tcW w:w="3105" w:type="dxa"/>
            <w:shd w:val="clear" w:color="000000" w:fill="FFFFFF"/>
          </w:tcPr>
          <w:p w:rsidR="00CB2F86" w:rsidRDefault="00CB2F86" w:rsidP="008403D0">
            <w:pPr>
              <w:tabs>
                <w:tab w:val="left" w:pos="426"/>
              </w:tabs>
              <w:spacing w:before="20" w:after="20"/>
              <w:jc w:val="both"/>
            </w:pPr>
            <w:r>
              <w:rPr>
                <w:rFonts w:ascii="Cambria" w:hAnsi="Cambria" w:cs="Arial"/>
                <w:color w:val="000000"/>
                <w:sz w:val="24"/>
                <w:szCs w:val="24"/>
                <w:lang w:val="en-US"/>
              </w:rPr>
              <w:t>XIIth</w:t>
            </w:r>
          </w:p>
        </w:tc>
        <w:tc>
          <w:tcPr>
            <w:tcW w:w="1863" w:type="dxa"/>
            <w:shd w:val="clear" w:color="000000" w:fill="FFFFFF"/>
          </w:tcPr>
          <w:p w:rsidR="00CB2F86" w:rsidRDefault="00CB2F86">
            <w:pPr>
              <w:tabs>
                <w:tab w:val="left" w:pos="426"/>
              </w:tabs>
              <w:spacing w:before="20" w:after="20"/>
              <w:jc w:val="both"/>
            </w:pPr>
            <w:r>
              <w:rPr>
                <w:rFonts w:ascii="Cambria" w:hAnsi="Cambria" w:cs="Arial"/>
                <w:color w:val="000000"/>
                <w:sz w:val="24"/>
                <w:szCs w:val="24"/>
                <w:lang w:val="en-US"/>
              </w:rPr>
              <w:t>2007</w:t>
            </w:r>
          </w:p>
        </w:tc>
        <w:tc>
          <w:tcPr>
            <w:tcW w:w="1509" w:type="dxa"/>
            <w:shd w:val="clear" w:color="000000" w:fill="FFFFFF"/>
          </w:tcPr>
          <w:p w:rsidR="00CB2F86" w:rsidRDefault="00CB2F86">
            <w:pPr>
              <w:tabs>
                <w:tab w:val="left" w:pos="426"/>
              </w:tabs>
              <w:spacing w:before="20" w:after="20"/>
              <w:jc w:val="both"/>
            </w:pPr>
            <w:r>
              <w:rPr>
                <w:rFonts w:ascii="Cambria" w:hAnsi="Cambria" w:cs="Arial"/>
                <w:color w:val="000000"/>
                <w:sz w:val="24"/>
                <w:szCs w:val="24"/>
                <w:lang w:val="en-US"/>
              </w:rPr>
              <w:t>60.00%</w:t>
            </w:r>
          </w:p>
        </w:tc>
        <w:tc>
          <w:tcPr>
            <w:tcW w:w="3904" w:type="dxa"/>
            <w:shd w:val="clear" w:color="000000" w:fill="FFFFFF"/>
          </w:tcPr>
          <w:p w:rsidR="00CB2F86" w:rsidRDefault="00CB2F86" w:rsidP="008403D0">
            <w:pPr>
              <w:tabs>
                <w:tab w:val="left" w:pos="426"/>
              </w:tabs>
              <w:spacing w:before="20" w:after="20"/>
              <w:jc w:val="both"/>
            </w:pPr>
            <w:r>
              <w:rPr>
                <w:rFonts w:ascii="Cambria" w:hAnsi="Cambria" w:cs="Arial"/>
                <w:color w:val="000000"/>
                <w:sz w:val="24"/>
                <w:szCs w:val="24"/>
                <w:lang w:val="en-US"/>
              </w:rPr>
              <w:t>Maharashtra Board</w:t>
            </w:r>
          </w:p>
        </w:tc>
      </w:tr>
      <w:tr w:rsidR="00CB2F86" w:rsidTr="001C3A49">
        <w:trPr>
          <w:trHeight w:val="87"/>
        </w:trPr>
        <w:tc>
          <w:tcPr>
            <w:tcW w:w="3105" w:type="dxa"/>
            <w:shd w:val="clear" w:color="000000" w:fill="FFFFFF"/>
          </w:tcPr>
          <w:p w:rsidR="00CB2F86" w:rsidRDefault="00CB2F86" w:rsidP="008403D0">
            <w:pPr>
              <w:tabs>
                <w:tab w:val="left" w:pos="426"/>
              </w:tabs>
              <w:spacing w:before="20" w:after="20"/>
              <w:jc w:val="both"/>
            </w:pPr>
            <w:r>
              <w:rPr>
                <w:rFonts w:ascii="Cambria" w:hAnsi="Cambria" w:cs="Arial"/>
                <w:color w:val="000000"/>
                <w:sz w:val="24"/>
                <w:szCs w:val="24"/>
                <w:lang w:val="en-US"/>
              </w:rPr>
              <w:t>Xth</w:t>
            </w:r>
          </w:p>
        </w:tc>
        <w:tc>
          <w:tcPr>
            <w:tcW w:w="1863" w:type="dxa"/>
            <w:shd w:val="clear" w:color="000000" w:fill="FFFFFF"/>
          </w:tcPr>
          <w:p w:rsidR="00CB2F86" w:rsidRDefault="00CB2F86">
            <w:pPr>
              <w:tabs>
                <w:tab w:val="left" w:pos="426"/>
              </w:tabs>
              <w:spacing w:before="20" w:after="20"/>
              <w:jc w:val="both"/>
            </w:pPr>
            <w:r>
              <w:rPr>
                <w:rFonts w:ascii="Cambria" w:hAnsi="Cambria" w:cs="Arial"/>
                <w:color w:val="000000"/>
                <w:sz w:val="24"/>
                <w:szCs w:val="24"/>
                <w:lang w:val="en-US"/>
              </w:rPr>
              <w:t>2005</w:t>
            </w:r>
          </w:p>
        </w:tc>
        <w:tc>
          <w:tcPr>
            <w:tcW w:w="1509" w:type="dxa"/>
            <w:shd w:val="clear" w:color="000000" w:fill="FFFFFF"/>
          </w:tcPr>
          <w:p w:rsidR="00CB2F86" w:rsidRDefault="00CB2F86" w:rsidP="00CB2F86">
            <w:pPr>
              <w:tabs>
                <w:tab w:val="left" w:pos="426"/>
              </w:tabs>
              <w:spacing w:before="20" w:after="20"/>
              <w:jc w:val="both"/>
            </w:pPr>
            <w:r>
              <w:rPr>
                <w:rFonts w:ascii="Cambria" w:hAnsi="Cambria" w:cs="Arial"/>
                <w:color w:val="000000"/>
                <w:sz w:val="24"/>
                <w:szCs w:val="24"/>
                <w:lang w:val="en-US"/>
              </w:rPr>
              <w:t>55.00%</w:t>
            </w:r>
          </w:p>
        </w:tc>
        <w:tc>
          <w:tcPr>
            <w:tcW w:w="3904" w:type="dxa"/>
            <w:shd w:val="clear" w:color="000000" w:fill="FFFFFF"/>
          </w:tcPr>
          <w:p w:rsidR="00CB2F86" w:rsidRDefault="00CB2F86" w:rsidP="008403D0">
            <w:pPr>
              <w:tabs>
                <w:tab w:val="left" w:pos="426"/>
              </w:tabs>
              <w:spacing w:before="20" w:after="20"/>
              <w:jc w:val="both"/>
            </w:pPr>
            <w:r>
              <w:rPr>
                <w:rFonts w:ascii="Cambria" w:hAnsi="Cambria" w:cs="Arial"/>
                <w:color w:val="000000"/>
                <w:sz w:val="24"/>
                <w:szCs w:val="24"/>
                <w:lang w:val="en-US"/>
              </w:rPr>
              <w:t>Maharashtra Board</w:t>
            </w:r>
          </w:p>
        </w:tc>
      </w:tr>
    </w:tbl>
    <w:p w:rsidR="00E856D0" w:rsidRDefault="00E856D0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856D0" w:rsidRDefault="00E856D0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b/>
          <w:shadow/>
          <w:sz w:val="28"/>
          <w:szCs w:val="28"/>
          <w:u w:val="single"/>
        </w:rPr>
      </w:pPr>
    </w:p>
    <w:p w:rsidR="00027D47" w:rsidRDefault="00027D47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b/>
          <w:shadow/>
          <w:sz w:val="28"/>
          <w:szCs w:val="28"/>
          <w:u w:val="single"/>
        </w:rPr>
      </w:pPr>
    </w:p>
    <w:p w:rsidR="00E856D0" w:rsidRDefault="00E856D0">
      <w:pPr>
        <w:tabs>
          <w:tab w:val="left" w:pos="426"/>
        </w:tabs>
        <w:spacing w:after="0" w:line="240" w:lineRule="auto"/>
        <w:ind w:left="-810"/>
        <w:jc w:val="both"/>
        <w:rPr>
          <w:rFonts w:ascii="Cambria" w:hAnsi="Cambria"/>
          <w:i/>
          <w:color w:val="365F91"/>
          <w:sz w:val="28"/>
          <w:szCs w:val="28"/>
        </w:rPr>
      </w:pPr>
      <w:r>
        <w:rPr>
          <w:rFonts w:ascii="Cambria" w:hAnsi="Cambria"/>
          <w:i/>
          <w:color w:val="365F91"/>
          <w:sz w:val="28"/>
          <w:szCs w:val="28"/>
        </w:rPr>
        <w:t>SKILLS:</w:t>
      </w:r>
    </w:p>
    <w:p w:rsidR="00E856D0" w:rsidRDefault="00E856D0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b/>
          <w:shadow/>
          <w:sz w:val="28"/>
          <w:szCs w:val="28"/>
          <w:u w:val="single"/>
        </w:rPr>
      </w:pPr>
    </w:p>
    <w:p w:rsidR="00E856D0" w:rsidRDefault="00E856D0" w:rsidP="001C3A49">
      <w:pPr>
        <w:numPr>
          <w:ilvl w:val="0"/>
          <w:numId w:val="22"/>
        </w:numPr>
        <w:spacing w:after="0" w:line="360" w:lineRule="auto"/>
        <w:ind w:left="-360" w:firstLine="0"/>
        <w:rPr>
          <w:rFonts w:ascii="Cambria" w:hAnsi="Cambria" w:cs="Arial"/>
          <w:color w:val="000000"/>
          <w:sz w:val="24"/>
          <w:szCs w:val="24"/>
          <w:lang w:val="en-US"/>
        </w:rPr>
      </w:pPr>
      <w:r>
        <w:rPr>
          <w:rFonts w:ascii="Cambria" w:hAnsi="Cambria" w:cs="Arial"/>
          <w:color w:val="000000"/>
          <w:sz w:val="24"/>
          <w:szCs w:val="24"/>
          <w:lang w:val="en-US"/>
        </w:rPr>
        <w:t>Operating Systems:  Windows Vista/ Windows 7 (Higher Operating Systems)</w:t>
      </w:r>
    </w:p>
    <w:p w:rsidR="00AA126C" w:rsidRDefault="00E856D0" w:rsidP="001C3A49">
      <w:pPr>
        <w:numPr>
          <w:ilvl w:val="0"/>
          <w:numId w:val="22"/>
        </w:numPr>
        <w:spacing w:after="0" w:line="360" w:lineRule="auto"/>
        <w:ind w:left="215" w:hanging="575"/>
        <w:rPr>
          <w:rFonts w:ascii="Cambria" w:hAnsi="Cambria" w:cs="Arial"/>
          <w:color w:val="000000"/>
          <w:sz w:val="24"/>
          <w:szCs w:val="24"/>
          <w:lang w:val="en-US"/>
        </w:rPr>
      </w:pPr>
      <w:r w:rsidRPr="00AA126C">
        <w:rPr>
          <w:rFonts w:ascii="Cambria" w:hAnsi="Cambria" w:cs="Arial"/>
          <w:color w:val="000000"/>
          <w:sz w:val="24"/>
          <w:szCs w:val="24"/>
          <w:lang w:val="en-US"/>
        </w:rPr>
        <w:t>Tools: MS Office (Word, Outlook, Access, PowerPoint, Excel)</w:t>
      </w:r>
      <w:r w:rsidR="00AA126C" w:rsidRPr="00AA126C">
        <w:rPr>
          <w:rFonts w:ascii="Cambria" w:hAnsi="Cambria" w:cs="Arial"/>
          <w:color w:val="000000"/>
          <w:sz w:val="24"/>
          <w:szCs w:val="24"/>
          <w:lang w:val="en-US"/>
        </w:rPr>
        <w:t xml:space="preserve"> </w:t>
      </w:r>
    </w:p>
    <w:p w:rsidR="00E856D0" w:rsidRPr="00AA126C" w:rsidRDefault="00AA126C" w:rsidP="001C3A49">
      <w:pPr>
        <w:numPr>
          <w:ilvl w:val="0"/>
          <w:numId w:val="22"/>
        </w:numPr>
        <w:spacing w:after="0" w:line="360" w:lineRule="auto"/>
        <w:ind w:left="215" w:hanging="575"/>
        <w:rPr>
          <w:rFonts w:ascii="Cambria" w:hAnsi="Cambria" w:cs="Arial"/>
          <w:color w:val="000000"/>
          <w:sz w:val="24"/>
          <w:szCs w:val="24"/>
          <w:lang w:val="en-US"/>
        </w:rPr>
      </w:pPr>
      <w:r>
        <w:rPr>
          <w:rFonts w:ascii="Cambria" w:hAnsi="Cambria" w:cs="Arial"/>
          <w:color w:val="000000"/>
          <w:sz w:val="24"/>
          <w:szCs w:val="24"/>
          <w:lang w:val="en-US"/>
        </w:rPr>
        <w:t xml:space="preserve">MS-CIT Tally ERP MS ACIT Typing  </w:t>
      </w:r>
    </w:p>
    <w:p w:rsidR="00E856D0" w:rsidRDefault="00E856D0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0"/>
          <w:szCs w:val="28"/>
        </w:rPr>
      </w:pPr>
    </w:p>
    <w:p w:rsidR="001C3A49" w:rsidRDefault="001C3A4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0"/>
          <w:szCs w:val="28"/>
        </w:rPr>
      </w:pPr>
    </w:p>
    <w:p w:rsidR="001C3A49" w:rsidRDefault="001C3A4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0"/>
          <w:szCs w:val="28"/>
        </w:rPr>
      </w:pPr>
    </w:p>
    <w:p w:rsidR="001C3A49" w:rsidRDefault="001C3A4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0"/>
          <w:szCs w:val="28"/>
        </w:rPr>
      </w:pPr>
    </w:p>
    <w:p w:rsidR="00E856D0" w:rsidRDefault="00E856D0">
      <w:pPr>
        <w:tabs>
          <w:tab w:val="left" w:pos="426"/>
        </w:tabs>
        <w:spacing w:after="0" w:line="240" w:lineRule="auto"/>
        <w:ind w:left="-810"/>
        <w:jc w:val="both"/>
        <w:rPr>
          <w:rFonts w:ascii="Cambria" w:hAnsi="Cambria"/>
          <w:i/>
          <w:color w:val="365F91"/>
          <w:sz w:val="28"/>
          <w:szCs w:val="28"/>
        </w:rPr>
      </w:pPr>
      <w:r>
        <w:rPr>
          <w:rFonts w:ascii="Cambria" w:hAnsi="Cambria"/>
          <w:i/>
          <w:color w:val="365F91"/>
          <w:sz w:val="28"/>
          <w:szCs w:val="28"/>
        </w:rPr>
        <w:t>AREA OF INTEREST:</w:t>
      </w:r>
    </w:p>
    <w:p w:rsidR="00E856D0" w:rsidRDefault="00E856D0">
      <w:pPr>
        <w:tabs>
          <w:tab w:val="left" w:pos="426"/>
        </w:tabs>
        <w:spacing w:after="0" w:line="240" w:lineRule="auto"/>
        <w:jc w:val="both"/>
        <w:rPr>
          <w:rFonts w:ascii="Cambria" w:hAnsi="Cambria"/>
          <w:i/>
          <w:color w:val="365F91"/>
          <w:sz w:val="28"/>
          <w:szCs w:val="28"/>
        </w:rPr>
      </w:pPr>
    </w:p>
    <w:p w:rsidR="00E856D0" w:rsidRDefault="00AA126C">
      <w:pPr>
        <w:numPr>
          <w:ilvl w:val="0"/>
          <w:numId w:val="22"/>
        </w:numPr>
        <w:spacing w:after="0"/>
        <w:ind w:left="-360" w:firstLine="0"/>
        <w:rPr>
          <w:rFonts w:ascii="Cambria" w:hAnsi="Cambria" w:cs="Arial"/>
          <w:color w:val="000000"/>
          <w:sz w:val="24"/>
          <w:szCs w:val="24"/>
          <w:lang w:val="en-US"/>
        </w:rPr>
      </w:pPr>
      <w:r>
        <w:rPr>
          <w:rFonts w:ascii="Cambria" w:hAnsi="Cambria" w:cs="Arial"/>
          <w:color w:val="000000"/>
          <w:sz w:val="24"/>
          <w:szCs w:val="24"/>
          <w:lang w:val="en-US"/>
        </w:rPr>
        <w:t>Human Resource</w:t>
      </w:r>
    </w:p>
    <w:p w:rsidR="00E856D0" w:rsidRDefault="00AA126C">
      <w:pPr>
        <w:numPr>
          <w:ilvl w:val="0"/>
          <w:numId w:val="22"/>
        </w:numPr>
        <w:spacing w:after="0"/>
        <w:ind w:left="-360" w:firstLine="0"/>
        <w:rPr>
          <w:rFonts w:ascii="Cambria" w:hAnsi="Cambria" w:cs="Arial"/>
          <w:color w:val="000000"/>
          <w:sz w:val="24"/>
          <w:szCs w:val="24"/>
          <w:lang w:val="en-US"/>
        </w:rPr>
      </w:pPr>
      <w:r>
        <w:rPr>
          <w:rFonts w:ascii="Cambria" w:hAnsi="Cambria" w:cs="Arial"/>
          <w:color w:val="000000"/>
          <w:sz w:val="24"/>
          <w:szCs w:val="24"/>
          <w:lang w:val="en-US"/>
        </w:rPr>
        <w:t>Manpower Handling</w:t>
      </w:r>
    </w:p>
    <w:p w:rsidR="00E856D0" w:rsidRDefault="00404618">
      <w:pPr>
        <w:numPr>
          <w:ilvl w:val="0"/>
          <w:numId w:val="22"/>
        </w:numPr>
        <w:spacing w:after="0"/>
        <w:ind w:left="-360" w:firstLine="0"/>
        <w:rPr>
          <w:rFonts w:ascii="Cambria" w:hAnsi="Cambria" w:cs="Arial"/>
          <w:color w:val="000000"/>
          <w:sz w:val="24"/>
          <w:szCs w:val="24"/>
          <w:lang w:val="en-US"/>
        </w:rPr>
      </w:pPr>
      <w:r>
        <w:rPr>
          <w:rFonts w:ascii="Cambria" w:hAnsi="Cambria" w:cs="Arial"/>
          <w:color w:val="000000"/>
          <w:sz w:val="24"/>
          <w:szCs w:val="24"/>
          <w:lang w:val="en-US"/>
        </w:rPr>
        <w:t>Administration</w:t>
      </w:r>
    </w:p>
    <w:p w:rsidR="00E856D0" w:rsidRDefault="00404618">
      <w:pPr>
        <w:numPr>
          <w:ilvl w:val="0"/>
          <w:numId w:val="22"/>
        </w:numPr>
        <w:spacing w:after="0"/>
        <w:ind w:left="-360" w:firstLine="0"/>
        <w:rPr>
          <w:rFonts w:ascii="Cambria" w:hAnsi="Cambria" w:cs="Arial"/>
          <w:color w:val="000000"/>
          <w:sz w:val="24"/>
          <w:szCs w:val="24"/>
          <w:lang w:val="en-US"/>
        </w:rPr>
      </w:pPr>
      <w:r>
        <w:rPr>
          <w:rFonts w:ascii="Cambria" w:hAnsi="Cambria" w:cs="Arial"/>
          <w:color w:val="000000"/>
          <w:sz w:val="24"/>
          <w:szCs w:val="24"/>
          <w:lang w:val="en-US"/>
        </w:rPr>
        <w:t xml:space="preserve">Recruitment </w:t>
      </w:r>
    </w:p>
    <w:p w:rsidR="00E856D0" w:rsidRDefault="00E856D0">
      <w:pPr>
        <w:numPr>
          <w:ilvl w:val="0"/>
          <w:numId w:val="22"/>
        </w:numPr>
        <w:spacing w:after="0"/>
        <w:ind w:left="-360" w:firstLine="0"/>
        <w:rPr>
          <w:rFonts w:ascii="Cambria" w:hAnsi="Cambria" w:cs="Arial"/>
          <w:color w:val="000000"/>
          <w:sz w:val="24"/>
          <w:szCs w:val="24"/>
          <w:lang w:val="en-US"/>
        </w:rPr>
      </w:pPr>
      <w:r>
        <w:rPr>
          <w:rFonts w:ascii="Cambria" w:hAnsi="Cambria" w:cs="Arial"/>
          <w:color w:val="000000"/>
          <w:sz w:val="24"/>
          <w:szCs w:val="24"/>
          <w:lang w:val="en-US"/>
        </w:rPr>
        <w:t>Corporate Communication</w:t>
      </w:r>
    </w:p>
    <w:p w:rsidR="00E856D0" w:rsidRDefault="00404618">
      <w:pPr>
        <w:numPr>
          <w:ilvl w:val="0"/>
          <w:numId w:val="22"/>
        </w:numPr>
        <w:spacing w:after="0"/>
        <w:ind w:left="-360" w:firstLine="0"/>
        <w:rPr>
          <w:rFonts w:ascii="Cambria" w:hAnsi="Cambria" w:cs="Arial"/>
          <w:color w:val="000000"/>
          <w:sz w:val="24"/>
          <w:szCs w:val="24"/>
          <w:lang w:val="en-US"/>
        </w:rPr>
      </w:pPr>
      <w:r>
        <w:rPr>
          <w:rFonts w:ascii="Cambria" w:hAnsi="Cambria" w:cs="Arial"/>
          <w:color w:val="000000"/>
          <w:sz w:val="24"/>
          <w:szCs w:val="24"/>
          <w:lang w:val="en-US"/>
        </w:rPr>
        <w:t>Accounts</w:t>
      </w:r>
    </w:p>
    <w:p w:rsidR="00E856D0" w:rsidRDefault="00E856D0">
      <w:pPr>
        <w:spacing w:after="0"/>
        <w:ind w:left="-360"/>
        <w:rPr>
          <w:rFonts w:ascii="Cambria" w:hAnsi="Cambria" w:cs="Arial"/>
          <w:color w:val="000000"/>
          <w:sz w:val="24"/>
          <w:szCs w:val="24"/>
          <w:lang w:val="en-US"/>
        </w:rPr>
      </w:pPr>
    </w:p>
    <w:p w:rsidR="00205D4C" w:rsidRDefault="00205D4C">
      <w:pPr>
        <w:spacing w:after="0"/>
        <w:ind w:left="-360"/>
        <w:rPr>
          <w:rFonts w:ascii="Cambria" w:hAnsi="Cambria" w:cs="Arial"/>
          <w:color w:val="000000"/>
          <w:sz w:val="24"/>
          <w:szCs w:val="24"/>
          <w:lang w:val="en-US"/>
        </w:rPr>
      </w:pPr>
    </w:p>
    <w:p w:rsidR="00205D4C" w:rsidRDefault="00205D4C">
      <w:pPr>
        <w:spacing w:after="0"/>
        <w:ind w:left="-360"/>
        <w:rPr>
          <w:rFonts w:ascii="Cambria" w:hAnsi="Cambria" w:cs="Arial"/>
          <w:color w:val="000000"/>
          <w:sz w:val="24"/>
          <w:szCs w:val="24"/>
          <w:lang w:val="en-US"/>
        </w:rPr>
      </w:pPr>
    </w:p>
    <w:p w:rsidR="00205D4C" w:rsidRDefault="00205D4C">
      <w:pPr>
        <w:spacing w:after="0"/>
        <w:ind w:left="-360"/>
        <w:rPr>
          <w:rFonts w:ascii="Cambria" w:hAnsi="Cambria" w:cs="Arial"/>
          <w:color w:val="000000"/>
          <w:sz w:val="24"/>
          <w:szCs w:val="24"/>
          <w:lang w:val="en-US"/>
        </w:rPr>
      </w:pPr>
    </w:p>
    <w:p w:rsidR="00E856D0" w:rsidRDefault="00E856D0">
      <w:pPr>
        <w:spacing w:after="0"/>
        <w:ind w:left="-810"/>
        <w:rPr>
          <w:rFonts w:ascii="Cambria" w:hAnsi="Cambria"/>
          <w:i/>
          <w:color w:val="365F91"/>
          <w:sz w:val="28"/>
          <w:szCs w:val="28"/>
        </w:rPr>
      </w:pPr>
      <w:r>
        <w:rPr>
          <w:rFonts w:ascii="Cambria" w:hAnsi="Cambria"/>
          <w:i/>
          <w:color w:val="365F91"/>
          <w:sz w:val="28"/>
          <w:szCs w:val="28"/>
        </w:rPr>
        <w:lastRenderedPageBreak/>
        <w:t>Additional Information:</w:t>
      </w:r>
    </w:p>
    <w:p w:rsidR="00E856D0" w:rsidRDefault="00E856D0">
      <w:pPr>
        <w:spacing w:after="0"/>
        <w:ind w:left="-810"/>
        <w:rPr>
          <w:rFonts w:ascii="Cambria" w:hAnsi="Cambria"/>
          <w:i/>
          <w:color w:val="365F91"/>
          <w:sz w:val="28"/>
          <w:szCs w:val="28"/>
        </w:rPr>
      </w:pPr>
    </w:p>
    <w:p w:rsidR="00E856D0" w:rsidRDefault="00E856D0">
      <w:pPr>
        <w:numPr>
          <w:ilvl w:val="0"/>
          <w:numId w:val="22"/>
        </w:numPr>
        <w:spacing w:after="0"/>
        <w:ind w:left="-360" w:firstLine="0"/>
        <w:rPr>
          <w:rFonts w:ascii="Cambria" w:hAnsi="Cambria" w:cs="Arial"/>
          <w:color w:val="000000"/>
          <w:sz w:val="24"/>
          <w:szCs w:val="24"/>
          <w:lang w:val="en-US"/>
        </w:rPr>
      </w:pPr>
      <w:r>
        <w:rPr>
          <w:rFonts w:ascii="Cambria" w:hAnsi="Cambria" w:cs="Arial"/>
          <w:color w:val="000000"/>
          <w:sz w:val="24"/>
          <w:szCs w:val="24"/>
          <w:lang w:val="en-US"/>
        </w:rPr>
        <w:t xml:space="preserve">Date of Birth : </w:t>
      </w:r>
      <w:r w:rsidR="00404618">
        <w:rPr>
          <w:rFonts w:ascii="Cambria" w:hAnsi="Cambria" w:cs="Arial"/>
          <w:color w:val="000000"/>
          <w:sz w:val="24"/>
          <w:szCs w:val="24"/>
          <w:lang w:val="en-US"/>
        </w:rPr>
        <w:t>09</w:t>
      </w:r>
      <w:r>
        <w:rPr>
          <w:rFonts w:ascii="Cambria" w:hAnsi="Cambria" w:cs="Arial"/>
          <w:color w:val="000000"/>
          <w:sz w:val="24"/>
          <w:szCs w:val="24"/>
          <w:vertAlign w:val="superscript"/>
          <w:lang w:val="en-US"/>
        </w:rPr>
        <w:t>th</w:t>
      </w:r>
      <w:r>
        <w:rPr>
          <w:rFonts w:ascii="Cambria" w:hAnsi="Cambria" w:cs="Arial"/>
          <w:color w:val="000000"/>
          <w:sz w:val="24"/>
          <w:szCs w:val="24"/>
          <w:lang w:val="en-US"/>
        </w:rPr>
        <w:t xml:space="preserve"> </w:t>
      </w:r>
      <w:r w:rsidR="00404618">
        <w:rPr>
          <w:rFonts w:ascii="Cambria" w:hAnsi="Cambria" w:cs="Arial"/>
          <w:color w:val="000000"/>
          <w:sz w:val="24"/>
          <w:szCs w:val="24"/>
          <w:lang w:val="en-US"/>
        </w:rPr>
        <w:t>Jan</w:t>
      </w:r>
      <w:r>
        <w:rPr>
          <w:rFonts w:ascii="Cambria" w:hAnsi="Cambria" w:cs="Arial"/>
          <w:color w:val="000000"/>
          <w:sz w:val="24"/>
          <w:szCs w:val="24"/>
          <w:lang w:val="en-US"/>
        </w:rPr>
        <w:t xml:space="preserve"> 19</w:t>
      </w:r>
      <w:r w:rsidR="00404618">
        <w:rPr>
          <w:rFonts w:ascii="Cambria" w:hAnsi="Cambria" w:cs="Arial"/>
          <w:color w:val="000000"/>
          <w:sz w:val="24"/>
          <w:szCs w:val="24"/>
          <w:lang w:val="en-US"/>
        </w:rPr>
        <w:t>90</w:t>
      </w:r>
      <w:r>
        <w:rPr>
          <w:rFonts w:ascii="Cambria" w:hAnsi="Cambria" w:cs="Arial"/>
          <w:color w:val="000000"/>
          <w:sz w:val="24"/>
          <w:szCs w:val="24"/>
          <w:lang w:val="en-US"/>
        </w:rPr>
        <w:t>.</w:t>
      </w:r>
    </w:p>
    <w:p w:rsidR="00E856D0" w:rsidRDefault="00E856D0">
      <w:pPr>
        <w:numPr>
          <w:ilvl w:val="0"/>
          <w:numId w:val="22"/>
        </w:numPr>
        <w:spacing w:after="0"/>
        <w:ind w:left="-360" w:firstLine="0"/>
        <w:rPr>
          <w:rFonts w:ascii="Cambria" w:hAnsi="Cambria" w:cs="Arial"/>
          <w:color w:val="000000"/>
          <w:sz w:val="24"/>
          <w:szCs w:val="24"/>
          <w:lang w:val="en-US"/>
        </w:rPr>
      </w:pPr>
      <w:r>
        <w:rPr>
          <w:rFonts w:ascii="Cambria" w:hAnsi="Cambria" w:cs="Arial"/>
          <w:color w:val="000000"/>
          <w:sz w:val="24"/>
          <w:szCs w:val="24"/>
          <w:lang w:val="en-US"/>
        </w:rPr>
        <w:t xml:space="preserve">Mail Id- </w:t>
      </w:r>
      <w:r w:rsidR="00404618">
        <w:rPr>
          <w:rFonts w:ascii="Cambria" w:hAnsi="Cambria" w:cs="Arial"/>
          <w:color w:val="000000"/>
          <w:sz w:val="24"/>
          <w:szCs w:val="24"/>
          <w:lang w:val="en-US"/>
        </w:rPr>
        <w:t>pratikvtitare</w:t>
      </w:r>
      <w:r>
        <w:rPr>
          <w:rFonts w:ascii="Cambria" w:hAnsi="Cambria" w:cs="Arial"/>
          <w:color w:val="000000"/>
          <w:sz w:val="24"/>
          <w:szCs w:val="24"/>
          <w:lang w:val="en-US"/>
        </w:rPr>
        <w:t>@gmail.com</w:t>
      </w:r>
    </w:p>
    <w:p w:rsidR="00E856D0" w:rsidRDefault="00E856D0">
      <w:pPr>
        <w:numPr>
          <w:ilvl w:val="0"/>
          <w:numId w:val="22"/>
        </w:numPr>
        <w:spacing w:after="0"/>
        <w:ind w:left="-360" w:firstLine="0"/>
        <w:rPr>
          <w:rFonts w:ascii="Cambria" w:hAnsi="Cambria" w:cs="Arial"/>
          <w:color w:val="000000"/>
          <w:sz w:val="24"/>
          <w:szCs w:val="24"/>
          <w:lang w:val="en-US"/>
        </w:rPr>
      </w:pPr>
      <w:r>
        <w:rPr>
          <w:rFonts w:ascii="Cambria" w:hAnsi="Cambria" w:cs="Arial"/>
          <w:color w:val="000000"/>
          <w:sz w:val="24"/>
          <w:szCs w:val="24"/>
          <w:lang w:val="en-US"/>
        </w:rPr>
        <w:t xml:space="preserve">Alternate mail id- </w:t>
      </w:r>
      <w:r w:rsidR="00404618">
        <w:rPr>
          <w:rFonts w:ascii="Cambria" w:hAnsi="Cambria" w:cs="Arial"/>
          <w:color w:val="000000"/>
          <w:sz w:val="24"/>
          <w:szCs w:val="24"/>
          <w:lang w:val="en-US"/>
        </w:rPr>
        <w:t>pratiktitare09@rediffmail.com</w:t>
      </w:r>
    </w:p>
    <w:p w:rsidR="00E856D0" w:rsidRDefault="00F53C96">
      <w:pPr>
        <w:numPr>
          <w:ilvl w:val="0"/>
          <w:numId w:val="22"/>
        </w:numPr>
        <w:spacing w:after="0"/>
        <w:ind w:left="-360" w:firstLine="0"/>
        <w:rPr>
          <w:rFonts w:ascii="Cambria" w:hAnsi="Cambria" w:cs="Arial"/>
          <w:color w:val="000000"/>
          <w:sz w:val="24"/>
          <w:szCs w:val="24"/>
          <w:lang w:val="en-US"/>
        </w:rPr>
      </w:pPr>
      <w:r>
        <w:rPr>
          <w:rFonts w:ascii="Cambria" w:hAnsi="Cambria" w:cs="Arial"/>
          <w:color w:val="000000"/>
          <w:sz w:val="24"/>
          <w:szCs w:val="24"/>
          <w:lang w:val="en-US"/>
        </w:rPr>
        <w:t>Contact no-  +9</w:t>
      </w:r>
      <w:r w:rsidR="00E955EF">
        <w:rPr>
          <w:rFonts w:ascii="Cambria" w:hAnsi="Cambria" w:cs="Arial"/>
          <w:color w:val="000000"/>
          <w:sz w:val="24"/>
          <w:szCs w:val="24"/>
          <w:lang w:val="en-US"/>
        </w:rPr>
        <w:t>1 7888262332</w:t>
      </w:r>
    </w:p>
    <w:p w:rsidR="004658FF" w:rsidRDefault="004658FF">
      <w:pPr>
        <w:tabs>
          <w:tab w:val="left" w:pos="180"/>
        </w:tabs>
        <w:spacing w:after="0" w:line="240" w:lineRule="auto"/>
        <w:ind w:left="180"/>
        <w:jc w:val="both"/>
      </w:pPr>
    </w:p>
    <w:p w:rsidR="00E856D0" w:rsidRDefault="00E856D0">
      <w:pPr>
        <w:tabs>
          <w:tab w:val="left" w:pos="180"/>
        </w:tabs>
        <w:spacing w:after="0" w:line="240" w:lineRule="auto"/>
        <w:ind w:left="180"/>
        <w:jc w:val="both"/>
        <w:rPr>
          <w:rFonts w:ascii="Cambria" w:hAnsi="Cambria" w:cs="Arial"/>
          <w:color w:val="000000"/>
          <w:sz w:val="24"/>
          <w:szCs w:val="24"/>
          <w:lang w:val="en-US"/>
        </w:rPr>
      </w:pPr>
      <w:r>
        <w:tab/>
      </w:r>
      <w:r>
        <w:rPr>
          <w:rFonts w:ascii="Cambria" w:hAnsi="Cambria" w:cs="Arial"/>
          <w:color w:val="000000"/>
          <w:sz w:val="24"/>
          <w:szCs w:val="24"/>
          <w:lang w:val="en-US"/>
        </w:rPr>
        <w:t>I hereby declare that the information given herewith is correct to my knowledge and I will be responsible for any discrepancy.</w:t>
      </w:r>
    </w:p>
    <w:p w:rsidR="00FC1913" w:rsidRDefault="00FC1913">
      <w:pPr>
        <w:tabs>
          <w:tab w:val="left" w:pos="180"/>
        </w:tabs>
        <w:spacing w:after="0" w:line="240" w:lineRule="auto"/>
        <w:ind w:left="180"/>
        <w:jc w:val="both"/>
        <w:rPr>
          <w:rFonts w:ascii="Cambria" w:hAnsi="Cambria" w:cs="Arial"/>
          <w:color w:val="000000"/>
          <w:sz w:val="24"/>
          <w:szCs w:val="24"/>
          <w:lang w:val="en-US"/>
        </w:rPr>
      </w:pPr>
    </w:p>
    <w:p w:rsidR="00FC1913" w:rsidRDefault="00FC1913">
      <w:pPr>
        <w:tabs>
          <w:tab w:val="left" w:pos="180"/>
        </w:tabs>
        <w:spacing w:after="0" w:line="240" w:lineRule="auto"/>
        <w:ind w:left="180"/>
        <w:jc w:val="both"/>
        <w:rPr>
          <w:rFonts w:ascii="Arial" w:hAnsi="Arial" w:cs="Arial"/>
          <w:sz w:val="20"/>
          <w:szCs w:val="28"/>
        </w:rPr>
      </w:pPr>
    </w:p>
    <w:p w:rsidR="00E856D0" w:rsidRDefault="00E856D0">
      <w:r>
        <w:rPr>
          <w:rFonts w:ascii="Arial" w:hAnsi="Arial" w:cs="Arial"/>
          <w:b/>
          <w:sz w:val="28"/>
          <w:szCs w:val="28"/>
        </w:rP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b/>
          <w:sz w:val="28"/>
          <w:szCs w:val="28"/>
        </w:rPr>
        <w:t xml:space="preserve">                      </w:t>
      </w:r>
      <w:r w:rsidR="00404618">
        <w:rPr>
          <w:rFonts w:ascii="Arial" w:hAnsi="Arial" w:cs="Arial"/>
          <w:b/>
          <w:sz w:val="28"/>
          <w:szCs w:val="28"/>
        </w:rPr>
        <w:t>Pratik V Titare</w:t>
      </w:r>
      <w:r>
        <w:rPr>
          <w:rFonts w:ascii="Arial" w:hAnsi="Arial" w:cs="Arial"/>
          <w:b/>
          <w:sz w:val="28"/>
          <w:szCs w:val="28"/>
        </w:rPr>
        <w:t>.</w:t>
      </w:r>
      <w:r w:rsidR="008A7CFA">
        <w:rPr>
          <w:noProof/>
          <w:vanish/>
          <w:lang w:val="en-US"/>
        </w:rPr>
        <w:drawing>
          <wp:inline distT="0" distB="0" distL="0" distR="0">
            <wp:extent cx="142875" cy="142875"/>
            <wp:effectExtent l="0" t="0" r="9525" b="0"/>
            <wp:docPr id="1" name="Picture 1" descr="bulle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llet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56D0">
      <w:footerReference w:type="default" r:id="rId8"/>
      <w:pgSz w:w="11906" w:h="16838"/>
      <w:pgMar w:top="851" w:right="1440" w:bottom="1440" w:left="144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91D" w:rsidRDefault="0032291D">
      <w:pPr>
        <w:spacing w:after="0" w:line="240" w:lineRule="auto"/>
      </w:pPr>
      <w:r>
        <w:separator/>
      </w:r>
    </w:p>
  </w:endnote>
  <w:endnote w:type="continuationSeparator" w:id="1">
    <w:p w:rsidR="0032291D" w:rsidRDefault="00322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6D0" w:rsidRDefault="00E856D0" w:rsidP="008E698D">
    <w:pPr>
      <w:pStyle w:val="Footer"/>
      <w:rPr>
        <w:sz w:val="20"/>
        <w:szCs w:val="20"/>
      </w:rPr>
    </w:pPr>
  </w:p>
  <w:p w:rsidR="00E856D0" w:rsidRDefault="00E856D0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91D" w:rsidRDefault="0032291D">
      <w:pPr>
        <w:spacing w:after="0" w:line="240" w:lineRule="auto"/>
      </w:pPr>
      <w:r>
        <w:separator/>
      </w:r>
    </w:p>
  </w:footnote>
  <w:footnote w:type="continuationSeparator" w:id="1">
    <w:p w:rsidR="0032291D" w:rsidRDefault="003229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A5773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4BE1AF0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6EB74E5"/>
    <w:multiLevelType w:val="hybridMultilevel"/>
    <w:tmpl w:val="000000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1E51926"/>
    <w:multiLevelType w:val="hybridMultilevel"/>
    <w:tmpl w:val="0000000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>
    <w:nsid w:val="242C66F4"/>
    <w:multiLevelType w:val="hybridMultilevel"/>
    <w:tmpl w:val="0000000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>
    <w:nsid w:val="2980532A"/>
    <w:multiLevelType w:val="hybridMultilevel"/>
    <w:tmpl w:val="00000000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6">
    <w:nsid w:val="2A164BC6"/>
    <w:multiLevelType w:val="hybridMultilevel"/>
    <w:tmpl w:val="510817F6"/>
    <w:lvl w:ilvl="0" w:tplc="04090005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>
    <w:nsid w:val="3C106290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403D241F"/>
    <w:multiLevelType w:val="hybridMultilevel"/>
    <w:tmpl w:val="00000000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/>
      </w:rPr>
    </w:lvl>
  </w:abstractNum>
  <w:abstractNum w:abstractNumId="9">
    <w:nsid w:val="432E6FDB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45C6049B"/>
    <w:multiLevelType w:val="hybridMultilevel"/>
    <w:tmpl w:val="0000000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>
    <w:nsid w:val="48E66951"/>
    <w:multiLevelType w:val="hybridMultilevel"/>
    <w:tmpl w:val="2C62F532"/>
    <w:lvl w:ilvl="0" w:tplc="04090005">
      <w:start w:val="1"/>
      <w:numFmt w:val="bullet"/>
      <w:lvlText w:val=""/>
      <w:lvlJc w:val="left"/>
      <w:pPr>
        <w:ind w:left="3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</w:abstractNum>
  <w:abstractNum w:abstractNumId="12">
    <w:nsid w:val="4ACA6414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4B1C2975"/>
    <w:multiLevelType w:val="multilevel"/>
    <w:tmpl w:val="0000000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  <w:sz w:val="20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14">
    <w:nsid w:val="52DA2AF4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56426AF2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59222C1E"/>
    <w:multiLevelType w:val="hybridMultilevel"/>
    <w:tmpl w:val="0000000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5B297982"/>
    <w:multiLevelType w:val="hybridMulti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5D0D1422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5E733A5F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659B3281"/>
    <w:multiLevelType w:val="hybridMultilevel"/>
    <w:tmpl w:val="0000000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66A80DEB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6A1045C9"/>
    <w:multiLevelType w:val="hybridMultilevel"/>
    <w:tmpl w:val="000000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6B0269B8"/>
    <w:multiLevelType w:val="hybridMultilevel"/>
    <w:tmpl w:val="E57A2E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B442AE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743D21D5"/>
    <w:multiLevelType w:val="hybridMultilevel"/>
    <w:tmpl w:val="00000000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26">
    <w:nsid w:val="785A64D2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nsid w:val="79921ED1"/>
    <w:multiLevelType w:val="hybridMultilevel"/>
    <w:tmpl w:val="F52072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C0474CC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>
    <w:nsid w:val="7FCB6732"/>
    <w:multiLevelType w:val="hybridMultilevel"/>
    <w:tmpl w:val="000000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4"/>
  </w:num>
  <w:num w:numId="2">
    <w:abstractNumId w:val="21"/>
  </w:num>
  <w:num w:numId="3">
    <w:abstractNumId w:val="28"/>
  </w:num>
  <w:num w:numId="4">
    <w:abstractNumId w:val="17"/>
  </w:num>
  <w:num w:numId="5">
    <w:abstractNumId w:val="24"/>
  </w:num>
  <w:num w:numId="6">
    <w:abstractNumId w:val="9"/>
  </w:num>
  <w:num w:numId="7">
    <w:abstractNumId w:val="26"/>
  </w:num>
  <w:num w:numId="8">
    <w:abstractNumId w:val="1"/>
  </w:num>
  <w:num w:numId="9">
    <w:abstractNumId w:val="0"/>
  </w:num>
  <w:num w:numId="10">
    <w:abstractNumId w:val="19"/>
  </w:num>
  <w:num w:numId="11">
    <w:abstractNumId w:val="5"/>
  </w:num>
  <w:num w:numId="12">
    <w:abstractNumId w:val="25"/>
  </w:num>
  <w:num w:numId="13">
    <w:abstractNumId w:val="18"/>
  </w:num>
  <w:num w:numId="14">
    <w:abstractNumId w:val="7"/>
  </w:num>
  <w:num w:numId="15">
    <w:abstractNumId w:val="15"/>
  </w:num>
  <w:num w:numId="16">
    <w:abstractNumId w:val="3"/>
  </w:num>
  <w:num w:numId="17">
    <w:abstractNumId w:val="4"/>
  </w:num>
  <w:num w:numId="18">
    <w:abstractNumId w:val="8"/>
  </w:num>
  <w:num w:numId="19">
    <w:abstractNumId w:val="13"/>
  </w:num>
  <w:num w:numId="20">
    <w:abstractNumId w:val="10"/>
  </w:num>
  <w:num w:numId="21">
    <w:abstractNumId w:val="22"/>
  </w:num>
  <w:num w:numId="22">
    <w:abstractNumId w:val="20"/>
  </w:num>
  <w:num w:numId="23">
    <w:abstractNumId w:val="2"/>
  </w:num>
  <w:num w:numId="24">
    <w:abstractNumId w:val="29"/>
  </w:num>
  <w:num w:numId="25">
    <w:abstractNumId w:val="12"/>
  </w:num>
  <w:num w:numId="26">
    <w:abstractNumId w:val="16"/>
  </w:num>
  <w:num w:numId="27">
    <w:abstractNumId w:val="23"/>
  </w:num>
  <w:num w:numId="28">
    <w:abstractNumId w:val="27"/>
  </w:num>
  <w:num w:numId="29">
    <w:abstractNumId w:val="6"/>
  </w:num>
  <w:num w:numId="3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F31"/>
    <w:rsid w:val="00000C57"/>
    <w:rsid w:val="00026F1A"/>
    <w:rsid w:val="00027D47"/>
    <w:rsid w:val="0009159B"/>
    <w:rsid w:val="000E0604"/>
    <w:rsid w:val="000F7584"/>
    <w:rsid w:val="00103F3A"/>
    <w:rsid w:val="00105367"/>
    <w:rsid w:val="00147794"/>
    <w:rsid w:val="00160C57"/>
    <w:rsid w:val="00163A04"/>
    <w:rsid w:val="001C3A49"/>
    <w:rsid w:val="001D2B80"/>
    <w:rsid w:val="00205D4C"/>
    <w:rsid w:val="00244803"/>
    <w:rsid w:val="002640A6"/>
    <w:rsid w:val="0032291D"/>
    <w:rsid w:val="00384710"/>
    <w:rsid w:val="00392F5B"/>
    <w:rsid w:val="003E4D56"/>
    <w:rsid w:val="00404618"/>
    <w:rsid w:val="004658FF"/>
    <w:rsid w:val="005551B3"/>
    <w:rsid w:val="00561A75"/>
    <w:rsid w:val="005656FD"/>
    <w:rsid w:val="0059183D"/>
    <w:rsid w:val="005D3CCD"/>
    <w:rsid w:val="005F6D38"/>
    <w:rsid w:val="00614B98"/>
    <w:rsid w:val="006C5096"/>
    <w:rsid w:val="006C54AA"/>
    <w:rsid w:val="006E2592"/>
    <w:rsid w:val="006F7246"/>
    <w:rsid w:val="007D5AB8"/>
    <w:rsid w:val="00827706"/>
    <w:rsid w:val="008403D0"/>
    <w:rsid w:val="00850256"/>
    <w:rsid w:val="00856E45"/>
    <w:rsid w:val="008A7CFA"/>
    <w:rsid w:val="008E698D"/>
    <w:rsid w:val="00903C5F"/>
    <w:rsid w:val="00921563"/>
    <w:rsid w:val="00925ED2"/>
    <w:rsid w:val="00936A8C"/>
    <w:rsid w:val="00966B86"/>
    <w:rsid w:val="00A0452A"/>
    <w:rsid w:val="00A36D03"/>
    <w:rsid w:val="00AA126C"/>
    <w:rsid w:val="00B37A1C"/>
    <w:rsid w:val="00B76A38"/>
    <w:rsid w:val="00C23CD9"/>
    <w:rsid w:val="00C429B9"/>
    <w:rsid w:val="00CB2F86"/>
    <w:rsid w:val="00CE3B22"/>
    <w:rsid w:val="00D16A86"/>
    <w:rsid w:val="00D774F8"/>
    <w:rsid w:val="00DE1DD4"/>
    <w:rsid w:val="00E2596C"/>
    <w:rsid w:val="00E35D48"/>
    <w:rsid w:val="00E856D0"/>
    <w:rsid w:val="00E955EF"/>
    <w:rsid w:val="00EB65C1"/>
    <w:rsid w:val="00EF27A4"/>
    <w:rsid w:val="00F53C96"/>
    <w:rsid w:val="00F70654"/>
    <w:rsid w:val="00FC1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0"/>
    <w:lsdException w:name="annotation text" w:uiPriority="0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unhideWhenUsed/>
    <w:rPr>
      <w:color w:val="0000FF"/>
      <w:u w:val="single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sz w:val="22"/>
      <w:szCs w:val="22"/>
      <w:lang w:val="en-IN"/>
    </w:rPr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sz w:val="22"/>
      <w:szCs w:val="22"/>
      <w:lang w:val="en-IN"/>
    </w:r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  <w:lang w:val="en-IN"/>
    </w:rPr>
  </w:style>
  <w:style w:type="table" w:styleId="TableGrid">
    <w:name w:val="Table Grid"/>
    <w:basedOn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qFormat/>
    <w:rPr>
      <w:sz w:val="22"/>
      <w:szCs w:val="22"/>
    </w:rPr>
  </w:style>
  <w:style w:type="character" w:customStyle="1" w:styleId="NoSpacingChar">
    <w:name w:val="No Spacing Char"/>
    <w:rPr>
      <w:sz w:val="22"/>
      <w:szCs w:val="22"/>
      <w:lang w:val="en-US" w:bidi="ar-SA"/>
    </w:rPr>
  </w:style>
  <w:style w:type="paragraph" w:styleId="List2">
    <w:name w:val="List 2"/>
    <w:basedOn w:val="Normal"/>
    <w:pPr>
      <w:spacing w:before="120" w:after="0" w:line="240" w:lineRule="auto"/>
      <w:ind w:left="720" w:hanging="360"/>
    </w:pPr>
    <w:rPr>
      <w:rFonts w:ascii="Georgia" w:hAnsi="Georgia" w:cs="Tahoma"/>
      <w:color w:val="000000"/>
      <w:sz w:val="24"/>
      <w:szCs w:val="24"/>
      <w:lang w:val="en-US"/>
    </w:rPr>
  </w:style>
  <w:style w:type="paragraph" w:styleId="CommentText">
    <w:name w:val="annotation text"/>
    <w:basedOn w:val="Normal"/>
    <w:pPr>
      <w:spacing w:after="0" w:line="240" w:lineRule="auto"/>
    </w:pPr>
    <w:rPr>
      <w:rFonts w:ascii="Times New Roman" w:eastAsia="SimSun" w:hAnsi="Times New Roman"/>
      <w:sz w:val="20"/>
      <w:szCs w:val="20"/>
      <w:lang w:val="en-US"/>
    </w:rPr>
  </w:style>
  <w:style w:type="character" w:customStyle="1" w:styleId="CommentTextChar">
    <w:name w:val="Comment Text Char"/>
    <w:rPr>
      <w:rFonts w:ascii="Times New Roman" w:eastAsia="SimSun" w:hAnsi="Times New Roman"/>
    </w:rPr>
  </w:style>
  <w:style w:type="character" w:customStyle="1" w:styleId="apple-style-span">
    <w:name w:val="apple-style-span"/>
    <w:basedOn w:val="DefaultParagraphFont"/>
  </w:style>
  <w:style w:type="paragraph" w:styleId="Header0">
    <w:name w:val="header"/>
    <w:basedOn w:val="Normal"/>
    <w:link w:val="HeaderChar1"/>
    <w:uiPriority w:val="99"/>
    <w:semiHidden/>
    <w:unhideWhenUsed/>
    <w:rsid w:val="008E698D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0"/>
    <w:uiPriority w:val="99"/>
    <w:semiHidden/>
    <w:rsid w:val="008E698D"/>
    <w:rPr>
      <w:sz w:val="22"/>
      <w:szCs w:val="22"/>
      <w:lang w:val="en-IN"/>
    </w:rPr>
  </w:style>
  <w:style w:type="paragraph" w:styleId="Footer0">
    <w:name w:val="footer"/>
    <w:basedOn w:val="Normal"/>
    <w:link w:val="FooterChar1"/>
    <w:uiPriority w:val="99"/>
    <w:semiHidden/>
    <w:unhideWhenUsed/>
    <w:rsid w:val="008E698D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0"/>
    <w:uiPriority w:val="99"/>
    <w:semiHidden/>
    <w:rsid w:val="008E698D"/>
    <w:rPr>
      <w:sz w:val="22"/>
      <w:szCs w:val="2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6572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admin</cp:lastModifiedBy>
  <cp:revision>2</cp:revision>
  <dcterms:created xsi:type="dcterms:W3CDTF">2018-03-12T04:59:00Z</dcterms:created>
  <dcterms:modified xsi:type="dcterms:W3CDTF">2018-03-12T04:59:00Z</dcterms:modified>
</cp:coreProperties>
</file>