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325DF0" w:rsidRDefault="00305A3D" w:rsidP="00325DF0">
      <w:pPr>
        <w:pStyle w:val="Name"/>
      </w:pPr>
      <w:r w:rsidRPr="00E95EFA">
        <w:rPr>
          <w:rFonts w:cs="Courier New"/>
          <w:bCs w:val="0"/>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-285750</wp:posOffset>
                </wp:positionH>
                <wp:positionV relativeFrom="paragraph">
                  <wp:posOffset>-662940</wp:posOffset>
                </wp:positionV>
                <wp:extent cx="66675" cy="10133330"/>
                <wp:effectExtent l="38100" t="40005" r="38100" b="3746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0133330"/>
                        </a:xfrm>
                        <a:prstGeom prst="line">
                          <a:avLst/>
                        </a:prstGeom>
                        <a:noFill/>
                        <a:ln w="66675">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BE545" id="Line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52.2pt" to="-17.25pt,7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" strokecolor="#1f497d" strokeweight="5.25pt"/>
            </w:pict>
          </mc:Fallback>
        </mc:AlternateContent>
      </w:r>
      <w:r w:rsidR="00325DF0" w:rsidRPr="00E95EFA">
        <w:rPr>
          <w:u w:val="single"/>
        </w:rPr>
        <w:t>Rajendra Sanap</w:t>
      </w:r>
      <w:r>
        <w:rPr>
          <w:noProof/>
        </w:rPr>
        <mc:AlternateContent>
          <mc:Choice Requires="wps">
            <w:drawing>
              <wp:inline distT="0" distB="0" distL="0" distR="0">
                <wp:extent cx="304800" cy="304800"/>
                <wp:effectExtent l="0" t="0" r="0" b="0"/>
                <wp:docPr id="2" name="AutoShape 1" descr="Priya ma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6FFA3" id="AutoShape 1" o:spid="_x0000_s1026" alt="Priya mam.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jKAK0&#10;wQIAAM0FAAAOAAAAAAAAAAAAAAAAAC4CAABkcnMvZTJvRG9jLnhtbFBLAQItABQABgAIAAAAIQBM&#10;oOks2AAAAAMBAAAPAAAAAAAAAAAAAAAAABsFAABkcnMvZG93bnJldi54bWxQSwUGAAAAAAQABADz&#10;AAAAIAYAAAAA&#10;" filled="f" stroked="f">
                <o:lock v:ext="edit" aspectratio="t"/>
                <w10:anchorlock/>
              </v:rect>
            </w:pict>
          </mc:Fallback>
        </mc:AlternateContent>
      </w:r>
      <w:r w:rsidR="00325DF0">
        <w:t xml:space="preserve">                                                </w:t>
      </w:r>
      <w:r>
        <w:rPr>
          <w:noProof/>
        </w:rPr>
        <mc:AlternateContent>
          <mc:Choice Requires="wps">
            <w:drawing>
              <wp:inline distT="0" distB="0" distL="0" distR="0">
                <wp:extent cx="304800" cy="304800"/>
                <wp:effectExtent l="0" t="0" r="0" b="0"/>
                <wp:docPr id="1" name="AutoShape 2" descr="Priya ma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D35A5" id="AutoShape 2" o:spid="_x0000_s1026" alt="Priya mam.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6n2LL8C&#10;AADN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325DF0">
        <w:t xml:space="preserve">         </w:t>
      </w:r>
    </w:p>
    <w:p w:rsidR="00325DF0" w:rsidRDefault="00325DF0" w:rsidP="00325DF0">
      <w:pPr>
        <w:pStyle w:val="Name"/>
      </w:pPr>
      <w:r>
        <w:rPr>
          <w:b w:val="0"/>
          <w:bCs w:val="0"/>
          <w:noProof/>
        </w:rPr>
        <w:drawing>
          <wp:anchor distT="0" distB="0" distL="114300" distR="114300" simplePos="0" relativeHeight="251663360" behindDoc="1" locked="0" layoutInCell="1" allowOverlap="1">
            <wp:simplePos x="0" y="0"/>
            <wp:positionH relativeFrom="column">
              <wp:posOffset>231775</wp:posOffset>
            </wp:positionH>
            <wp:positionV relativeFrom="paragraph">
              <wp:posOffset>116840</wp:posOffset>
            </wp:positionV>
            <wp:extent cx="1238250" cy="1295400"/>
            <wp:effectExtent l="19050" t="0" r="0" b="0"/>
            <wp:wrapTight wrapText="bothSides">
              <wp:wrapPolygon edited="0">
                <wp:start x="-332" y="0"/>
                <wp:lineTo x="-332" y="21282"/>
                <wp:lineTo x="21600" y="21282"/>
                <wp:lineTo x="21600" y="0"/>
                <wp:lineTo x="-332" y="0"/>
              </wp:wrapPolygon>
            </wp:wrapTight>
            <wp:docPr id="5" name="Picture 2" descr="C:\Documents and Settings\Sony4\Desktop\IMG_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ony4\Desktop\IMG_0010.jpg"/>
                    <pic:cNvPicPr>
                      <a:picLocks noChangeAspect="1" noChangeArrowheads="1"/>
                    </pic:cNvPicPr>
                  </pic:nvPicPr>
                  <pic:blipFill>
                    <a:blip r:embed="rId7" cstate="print"/>
                    <a:srcRect/>
                    <a:stretch>
                      <a:fillRect/>
                    </a:stretch>
                  </pic:blipFill>
                  <pic:spPr bwMode="auto">
                    <a:xfrm>
                      <a:off x="0" y="0"/>
                      <a:ext cx="1238250" cy="1295400"/>
                    </a:xfrm>
                    <a:prstGeom prst="rect">
                      <a:avLst/>
                    </a:prstGeom>
                    <a:noFill/>
                    <a:ln w="9525">
                      <a:noFill/>
                      <a:miter lim="800000"/>
                      <a:headEnd/>
                      <a:tailEnd/>
                    </a:ln>
                  </pic:spPr>
                </pic:pic>
              </a:graphicData>
            </a:graphic>
          </wp:anchor>
        </w:drawing>
      </w:r>
    </w:p>
    <w:p w:rsidR="00325DF0" w:rsidRDefault="00325DF0" w:rsidP="00325DF0">
      <w:pPr>
        <w:pStyle w:val="Name"/>
      </w:pPr>
    </w:p>
    <w:p w:rsidR="00325DF0" w:rsidRDefault="00325DF0" w:rsidP="00325DF0">
      <w:pPr>
        <w:pStyle w:val="Name"/>
      </w:pPr>
    </w:p>
    <w:p w:rsidR="00325DF0" w:rsidRDefault="00325DF0" w:rsidP="005F5C11">
      <w:pPr>
        <w:pStyle w:val="Address"/>
        <w:rPr>
          <w:sz w:val="24"/>
          <w:szCs w:val="24"/>
        </w:rPr>
      </w:pPr>
      <w:r w:rsidRPr="005F5C11">
        <w:rPr>
          <w:b/>
          <w:sz w:val="24"/>
          <w:szCs w:val="24"/>
        </w:rPr>
        <w:t>Address</w:t>
      </w:r>
      <w:r w:rsidRPr="009327FA">
        <w:rPr>
          <w:sz w:val="24"/>
          <w:szCs w:val="24"/>
        </w:rPr>
        <w:t xml:space="preserve">: </w:t>
      </w:r>
      <w:r w:rsidR="005F5C11">
        <w:rPr>
          <w:sz w:val="24"/>
          <w:szCs w:val="24"/>
        </w:rPr>
        <w:t>At/</w:t>
      </w:r>
      <w:r w:rsidR="00E95EFA">
        <w:rPr>
          <w:sz w:val="24"/>
          <w:szCs w:val="24"/>
        </w:rPr>
        <w:t>P:</w:t>
      </w:r>
      <w:r w:rsidR="005F5C11">
        <w:rPr>
          <w:sz w:val="24"/>
          <w:szCs w:val="24"/>
        </w:rPr>
        <w:t xml:space="preserve"> Manori, Tal – Sinnar</w:t>
      </w:r>
    </w:p>
    <w:p w:rsidR="005F5C11" w:rsidRPr="009327FA" w:rsidRDefault="00E95EFA" w:rsidP="005F5C11">
      <w:pPr>
        <w:pStyle w:val="Address"/>
        <w:rPr>
          <w:sz w:val="24"/>
          <w:szCs w:val="24"/>
        </w:rPr>
      </w:pPr>
      <w:r w:rsidRPr="005F5C11">
        <w:rPr>
          <w:sz w:val="24"/>
          <w:szCs w:val="24"/>
        </w:rPr>
        <w:t>Dist.</w:t>
      </w:r>
      <w:r w:rsidR="005F5C11" w:rsidRPr="005F5C11">
        <w:rPr>
          <w:sz w:val="24"/>
          <w:szCs w:val="24"/>
        </w:rPr>
        <w:t xml:space="preserve"> – Nasik, Maharashtra</w:t>
      </w:r>
      <w:r w:rsidR="005F5C11">
        <w:rPr>
          <w:b/>
          <w:sz w:val="24"/>
          <w:szCs w:val="24"/>
        </w:rPr>
        <w:t xml:space="preserve"> </w:t>
      </w:r>
      <w:r w:rsidR="005F5C11">
        <w:rPr>
          <w:sz w:val="24"/>
          <w:szCs w:val="24"/>
        </w:rPr>
        <w:t xml:space="preserve">– 422606 </w:t>
      </w:r>
    </w:p>
    <w:p w:rsidR="00325DF0" w:rsidRPr="009327FA" w:rsidRDefault="00325DF0" w:rsidP="00325DF0">
      <w:pPr>
        <w:pStyle w:val="Address"/>
        <w:rPr>
          <w:sz w:val="24"/>
          <w:szCs w:val="24"/>
        </w:rPr>
      </w:pPr>
      <w:r w:rsidRPr="009327FA">
        <w:rPr>
          <w:sz w:val="24"/>
          <w:szCs w:val="24"/>
        </w:rPr>
        <w:t>Email    -</w:t>
      </w:r>
      <w:r w:rsidRPr="009327FA">
        <w:rPr>
          <w:color w:val="000000"/>
          <w:sz w:val="24"/>
          <w:szCs w:val="24"/>
        </w:rPr>
        <w:t xml:space="preserve"> </w:t>
      </w:r>
      <w:r w:rsidRPr="00E0567A">
        <w:rPr>
          <w:color w:val="000000"/>
          <w:sz w:val="24"/>
          <w:szCs w:val="24"/>
          <w:u w:val="single"/>
        </w:rPr>
        <w:t>rajendras007@rediffmail.com</w:t>
      </w:r>
      <w:r>
        <w:rPr>
          <w:color w:val="000000"/>
          <w:sz w:val="24"/>
          <w:szCs w:val="24"/>
        </w:rPr>
        <w:tab/>
      </w:r>
    </w:p>
    <w:p w:rsidR="00325DF0" w:rsidRDefault="00325DF0" w:rsidP="00325DF0">
      <w:pPr>
        <w:pStyle w:val="Address"/>
      </w:pPr>
      <w:r w:rsidRPr="009327FA">
        <w:rPr>
          <w:sz w:val="24"/>
          <w:szCs w:val="24"/>
        </w:rPr>
        <w:t xml:space="preserve">Mobile </w:t>
      </w:r>
      <w:r w:rsidR="008E7270" w:rsidRPr="009327FA">
        <w:rPr>
          <w:sz w:val="24"/>
          <w:szCs w:val="24"/>
        </w:rPr>
        <w:t>- +</w:t>
      </w:r>
      <w:r w:rsidRPr="009327FA">
        <w:rPr>
          <w:sz w:val="24"/>
          <w:szCs w:val="24"/>
        </w:rPr>
        <w:t xml:space="preserve">91 </w:t>
      </w:r>
      <w:r w:rsidR="008E7270">
        <w:rPr>
          <w:sz w:val="24"/>
          <w:szCs w:val="24"/>
        </w:rPr>
        <w:t>9763963965</w:t>
      </w:r>
    </w:p>
    <w:p w:rsidR="00325DF0" w:rsidRPr="009327FA" w:rsidRDefault="00305A3D" w:rsidP="00325DF0">
      <w:pPr>
        <w:pStyle w:val="ResumeHeadings"/>
        <w:rPr>
          <w:sz w:val="32"/>
          <w:szCs w:val="32"/>
        </w:rPr>
      </w:pPr>
      <w:r>
        <w:rPr>
          <w:noProof/>
        </w:rPr>
        <mc:AlternateContent>
          <mc:Choice Requires="wps">
            <w:drawing>
              <wp:anchor distT="0" distB="0" distL="114300" distR="114300" simplePos="0" relativeHeight="251668480" behindDoc="0" locked="0" layoutInCell="1" allowOverlap="1">
                <wp:simplePos x="0" y="0"/>
                <wp:positionH relativeFrom="column">
                  <wp:posOffset>-704850</wp:posOffset>
                </wp:positionH>
                <wp:positionV relativeFrom="paragraph">
                  <wp:posOffset>105410</wp:posOffset>
                </wp:positionV>
                <wp:extent cx="7219950" cy="0"/>
                <wp:effectExtent l="38100" t="37465" r="38100" b="3873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19950" cy="0"/>
                        </a:xfrm>
                        <a:prstGeom prst="line">
                          <a:avLst/>
                        </a:prstGeom>
                        <a:noFill/>
                        <a:ln w="66675">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297DC" id="Line 3"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8.3pt" to="51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" strokecolor="#1f497d" strokeweight="5.25pt"/>
            </w:pict>
          </mc:Fallback>
        </mc:AlternateContent>
      </w:r>
      <w:r w:rsidR="00325DF0" w:rsidRPr="009327FA">
        <w:rPr>
          <w:sz w:val="32"/>
          <w:szCs w:val="32"/>
        </w:rPr>
        <w:t>Objective</w:t>
      </w:r>
      <w:r w:rsidR="00325DF0">
        <w:rPr>
          <w:sz w:val="32"/>
          <w:szCs w:val="32"/>
        </w:rPr>
        <w:t>:</w:t>
      </w:r>
    </w:p>
    <w:p w:rsidR="00325DF0" w:rsidRPr="00DC7E4A" w:rsidRDefault="00325DF0" w:rsidP="00325DF0">
      <w:pPr>
        <w:pStyle w:val="BulletPoints"/>
        <w:numPr>
          <w:ilvl w:val="0"/>
          <w:numId w:val="0"/>
        </w:numPr>
        <w:spacing w:before="0"/>
        <w:ind w:left="425"/>
        <w:jc w:val="both"/>
        <w:rPr>
          <w:rFonts w:cs="Courier New"/>
          <w:bCs/>
          <w:sz w:val="24"/>
          <w:szCs w:val="24"/>
        </w:rPr>
      </w:pPr>
      <w:r w:rsidRPr="00DC7E4A">
        <w:rPr>
          <w:rFonts w:cs="Courier New"/>
          <w:bCs/>
          <w:sz w:val="24"/>
          <w:szCs w:val="24"/>
        </w:rPr>
        <w:t>I am seeking a position within the Materials department, possibly with a purchaser perspective (special interest in Supply Chain Management). To work in a challenging result oriented position that can give me better opportunities to utilize my parent capabilities and enhance my knowledge base for future betterment of the organization and to grow with the organization.</w:t>
      </w:r>
    </w:p>
    <w:p w:rsidR="00325DF0" w:rsidRPr="009327FA" w:rsidRDefault="00325DF0" w:rsidP="00325DF0">
      <w:pPr>
        <w:pStyle w:val="ResumeHeadings"/>
        <w:spacing w:before="120"/>
        <w:ind w:left="357"/>
        <w:rPr>
          <w:sz w:val="32"/>
          <w:szCs w:val="32"/>
        </w:rPr>
      </w:pPr>
      <w:r w:rsidRPr="009327FA">
        <w:rPr>
          <w:sz w:val="32"/>
          <w:szCs w:val="32"/>
        </w:rPr>
        <w:t>Education</w:t>
      </w:r>
      <w:r>
        <w:rPr>
          <w:sz w:val="32"/>
          <w:szCs w:val="32"/>
        </w:rPr>
        <w:t>:</w:t>
      </w:r>
    </w:p>
    <w:p w:rsidR="00325DF0" w:rsidRPr="00B25DE1" w:rsidRDefault="00325DF0" w:rsidP="00325DF0">
      <w:pPr>
        <w:pStyle w:val="OrganizationName"/>
        <w:rPr>
          <w:sz w:val="24"/>
          <w:szCs w:val="24"/>
          <w:u w:val="single"/>
        </w:rPr>
      </w:pPr>
      <w:r w:rsidRPr="00B25DE1">
        <w:rPr>
          <w:sz w:val="24"/>
          <w:szCs w:val="24"/>
          <w:u w:val="single"/>
        </w:rPr>
        <w:t>B.Sc In Hotel &amp; Tourism Management with Second Class in 2009</w:t>
      </w:r>
    </w:p>
    <w:p w:rsidR="00325DF0" w:rsidRDefault="00325DF0" w:rsidP="00325DF0">
      <w:pPr>
        <w:pStyle w:val="Location"/>
        <w:rPr>
          <w:sz w:val="16"/>
          <w:szCs w:val="16"/>
        </w:rPr>
      </w:pPr>
      <w:r w:rsidRPr="009327FA">
        <w:rPr>
          <w:sz w:val="24"/>
          <w:szCs w:val="24"/>
        </w:rPr>
        <w:t xml:space="preserve">Institute of </w:t>
      </w:r>
      <w:r>
        <w:rPr>
          <w:sz w:val="24"/>
          <w:szCs w:val="24"/>
        </w:rPr>
        <w:t>Hotel &amp; Tourism Management,</w:t>
      </w:r>
      <w:r w:rsidRPr="009327FA">
        <w:rPr>
          <w:sz w:val="24"/>
          <w:szCs w:val="24"/>
        </w:rPr>
        <w:t xml:space="preserve"> </w:t>
      </w:r>
      <w:r>
        <w:rPr>
          <w:sz w:val="24"/>
          <w:szCs w:val="24"/>
        </w:rPr>
        <w:t>Nasik</w:t>
      </w:r>
    </w:p>
    <w:p w:rsidR="00325DF0" w:rsidRPr="009327FA" w:rsidRDefault="00325DF0" w:rsidP="00325DF0">
      <w:pPr>
        <w:pStyle w:val="OrganizationName"/>
        <w:ind w:left="0"/>
        <w:rPr>
          <w:sz w:val="24"/>
          <w:szCs w:val="24"/>
          <w:u w:val="single"/>
        </w:rPr>
      </w:pPr>
      <w:r>
        <w:rPr>
          <w:rFonts w:ascii="Courier New" w:hAnsi="Courier New"/>
          <w:sz w:val="20"/>
        </w:rPr>
        <w:t xml:space="preserve">   </w:t>
      </w:r>
      <w:r w:rsidRPr="009327FA">
        <w:rPr>
          <w:sz w:val="24"/>
          <w:szCs w:val="24"/>
          <w:u w:val="single"/>
        </w:rPr>
        <w:t>Higher Secondary Certification (HSC- Maharashtra Board), 200</w:t>
      </w:r>
      <w:r>
        <w:rPr>
          <w:sz w:val="24"/>
          <w:szCs w:val="24"/>
          <w:u w:val="single"/>
        </w:rPr>
        <w:t>6</w:t>
      </w:r>
    </w:p>
    <w:p w:rsidR="00325DF0" w:rsidRPr="00DC7E4A" w:rsidRDefault="00325DF0" w:rsidP="00325DF0">
      <w:pPr>
        <w:pStyle w:val="PlainText"/>
        <w:rPr>
          <w:rFonts w:ascii="Calibri" w:hAnsi="Calibri"/>
          <w:sz w:val="24"/>
          <w:szCs w:val="24"/>
        </w:rPr>
      </w:pPr>
      <w:r>
        <w:rPr>
          <w:rFonts w:ascii="Calibri" w:hAnsi="Calibri"/>
          <w:sz w:val="24"/>
          <w:szCs w:val="24"/>
        </w:rPr>
        <w:t xml:space="preserve">       </w:t>
      </w:r>
      <w:r w:rsidRPr="00DC7E4A">
        <w:rPr>
          <w:rFonts w:ascii="Calibri" w:hAnsi="Calibri"/>
          <w:sz w:val="24"/>
          <w:szCs w:val="24"/>
        </w:rPr>
        <w:t>From Shree Bramhanand New English School &amp; Junior Collage Dodi BK with Pune University.</w:t>
      </w:r>
    </w:p>
    <w:p w:rsidR="00325DF0" w:rsidRPr="009327FA" w:rsidRDefault="00325DF0" w:rsidP="00325DF0">
      <w:pPr>
        <w:pStyle w:val="OrganizationName"/>
        <w:rPr>
          <w:sz w:val="24"/>
          <w:szCs w:val="24"/>
          <w:u w:val="single"/>
        </w:rPr>
      </w:pPr>
      <w:r w:rsidRPr="009327FA">
        <w:rPr>
          <w:sz w:val="24"/>
          <w:szCs w:val="24"/>
          <w:u w:val="single"/>
        </w:rPr>
        <w:t>Secondary School Certification (</w:t>
      </w:r>
      <w:r>
        <w:rPr>
          <w:sz w:val="24"/>
          <w:szCs w:val="24"/>
          <w:u w:val="single"/>
        </w:rPr>
        <w:t>Nasik</w:t>
      </w:r>
      <w:r w:rsidRPr="009327FA">
        <w:rPr>
          <w:sz w:val="24"/>
          <w:szCs w:val="24"/>
          <w:u w:val="single"/>
        </w:rPr>
        <w:t xml:space="preserve"> Board), 200</w:t>
      </w:r>
      <w:r>
        <w:rPr>
          <w:sz w:val="24"/>
          <w:szCs w:val="24"/>
          <w:u w:val="single"/>
        </w:rPr>
        <w:t>4</w:t>
      </w:r>
    </w:p>
    <w:p w:rsidR="00325DF0" w:rsidRPr="009476C6" w:rsidRDefault="00325DF0" w:rsidP="00325DF0">
      <w:pPr>
        <w:pStyle w:val="PlainText"/>
      </w:pPr>
      <w:r>
        <w:rPr>
          <w:rFonts w:ascii="Cambria" w:hAnsi="Cambria" w:cs="Arial"/>
          <w:color w:val="3B3E42"/>
          <w:sz w:val="22"/>
          <w:szCs w:val="22"/>
        </w:rPr>
        <w:t xml:space="preserve">         </w:t>
      </w:r>
      <w:r w:rsidRPr="00DC7E4A">
        <w:rPr>
          <w:rFonts w:ascii="Calibri" w:hAnsi="Calibri"/>
          <w:sz w:val="24"/>
          <w:szCs w:val="24"/>
        </w:rPr>
        <w:t>From New English School Manori</w:t>
      </w:r>
      <w:r w:rsidR="00FE133F">
        <w:rPr>
          <w:rFonts w:ascii="Calibri" w:hAnsi="Calibri"/>
          <w:sz w:val="24"/>
          <w:szCs w:val="24"/>
        </w:rPr>
        <w:t xml:space="preserve"> (Sinna</w:t>
      </w:r>
      <w:r>
        <w:rPr>
          <w:rFonts w:ascii="Calibri" w:hAnsi="Calibri"/>
          <w:sz w:val="24"/>
          <w:szCs w:val="24"/>
        </w:rPr>
        <w:t>r)</w:t>
      </w:r>
    </w:p>
    <w:p w:rsidR="00325DF0" w:rsidRPr="00483ACF" w:rsidRDefault="00325DF0" w:rsidP="00325DF0">
      <w:pPr>
        <w:pStyle w:val="ResumeHeadings"/>
        <w:rPr>
          <w:rFonts w:eastAsia="MS Mincho"/>
          <w:sz w:val="32"/>
          <w:szCs w:val="32"/>
        </w:rPr>
      </w:pPr>
      <w:r w:rsidRPr="00483ACF">
        <w:rPr>
          <w:rFonts w:eastAsia="MS Mincho"/>
          <w:noProof/>
          <w:sz w:val="32"/>
          <w:szCs w:val="32"/>
          <w:lang w:val="en-IN" w:eastAsia="en-IN"/>
        </w:rPr>
        <w:t>Competency &amp; Skills</w:t>
      </w:r>
      <w:r>
        <w:rPr>
          <w:rFonts w:eastAsia="MS Mincho"/>
          <w:noProof/>
          <w:sz w:val="32"/>
          <w:szCs w:val="32"/>
          <w:lang w:val="en-IN" w:eastAsia="en-IN"/>
        </w:rPr>
        <w:t>:</w:t>
      </w:r>
    </w:p>
    <w:p w:rsidR="00325DF0" w:rsidRPr="00483ACF" w:rsidRDefault="00325DF0" w:rsidP="00325DF0">
      <w:pPr>
        <w:pStyle w:val="BulletPoints"/>
        <w:rPr>
          <w:rFonts w:eastAsia="MS Mincho"/>
          <w:sz w:val="24"/>
          <w:szCs w:val="24"/>
        </w:rPr>
      </w:pPr>
      <w:r w:rsidRPr="00DC7E4A">
        <w:rPr>
          <w:rFonts w:eastAsia="MS Mincho"/>
          <w:sz w:val="24"/>
          <w:szCs w:val="24"/>
        </w:rPr>
        <w:t>Ambitious and Confident.</w:t>
      </w:r>
    </w:p>
    <w:p w:rsidR="00325DF0" w:rsidRPr="00DC7E4A" w:rsidRDefault="00325DF0" w:rsidP="00325DF0">
      <w:pPr>
        <w:pStyle w:val="BulletPoints"/>
        <w:rPr>
          <w:rFonts w:eastAsia="MS Mincho"/>
          <w:sz w:val="24"/>
          <w:szCs w:val="24"/>
        </w:rPr>
      </w:pPr>
      <w:r w:rsidRPr="00DC7E4A">
        <w:rPr>
          <w:rFonts w:eastAsia="MS Mincho"/>
          <w:sz w:val="24"/>
          <w:szCs w:val="24"/>
        </w:rPr>
        <w:t>Possessing good analyzing and problem solve abilities</w:t>
      </w:r>
      <w:r w:rsidRPr="00176C8B">
        <w:rPr>
          <w:rFonts w:ascii="Cambria" w:hAnsi="Cambria" w:cs="Arial"/>
          <w:color w:val="3B3E42"/>
          <w:szCs w:val="22"/>
        </w:rPr>
        <w:t>.</w:t>
      </w:r>
    </w:p>
    <w:p w:rsidR="00325DF0" w:rsidRPr="00483ACF" w:rsidRDefault="00325DF0" w:rsidP="00325DF0">
      <w:pPr>
        <w:pStyle w:val="BulletPoints"/>
        <w:rPr>
          <w:rFonts w:eastAsia="MS Mincho"/>
          <w:sz w:val="24"/>
          <w:szCs w:val="24"/>
        </w:rPr>
      </w:pPr>
      <w:r w:rsidRPr="00483ACF">
        <w:rPr>
          <w:rFonts w:eastAsia="MS Mincho"/>
          <w:sz w:val="24"/>
          <w:szCs w:val="24"/>
        </w:rPr>
        <w:t>Communication and Presentation skills</w:t>
      </w:r>
    </w:p>
    <w:p w:rsidR="00325DF0" w:rsidRDefault="00325DF0" w:rsidP="00325DF0">
      <w:pPr>
        <w:pStyle w:val="BulletPoints"/>
        <w:rPr>
          <w:rFonts w:eastAsia="MS Mincho"/>
          <w:sz w:val="24"/>
          <w:szCs w:val="24"/>
        </w:rPr>
      </w:pPr>
      <w:r w:rsidRPr="00483ACF">
        <w:rPr>
          <w:rFonts w:eastAsia="MS Mincho"/>
          <w:sz w:val="24"/>
          <w:szCs w:val="24"/>
        </w:rPr>
        <w:t>Teamwork &amp; Networking</w:t>
      </w:r>
    </w:p>
    <w:p w:rsidR="00325DF0" w:rsidRDefault="00325DF0" w:rsidP="00325DF0">
      <w:pPr>
        <w:pStyle w:val="BulletPoints"/>
        <w:numPr>
          <w:ilvl w:val="0"/>
          <w:numId w:val="0"/>
        </w:numPr>
        <w:ind w:left="1080" w:hanging="360"/>
        <w:rPr>
          <w:rFonts w:eastAsia="MS Mincho"/>
          <w:sz w:val="24"/>
          <w:szCs w:val="24"/>
        </w:rPr>
      </w:pPr>
    </w:p>
    <w:p w:rsidR="00325DF0" w:rsidRDefault="00325DF0" w:rsidP="00325DF0">
      <w:pPr>
        <w:pStyle w:val="BulletPoints"/>
        <w:numPr>
          <w:ilvl w:val="0"/>
          <w:numId w:val="0"/>
        </w:numPr>
        <w:ind w:left="1080" w:hanging="360"/>
        <w:rPr>
          <w:rFonts w:eastAsia="MS Mincho"/>
          <w:sz w:val="24"/>
          <w:szCs w:val="24"/>
        </w:rPr>
      </w:pPr>
    </w:p>
    <w:p w:rsidR="00325DF0" w:rsidRPr="00483ACF" w:rsidRDefault="00325DF0" w:rsidP="00325DF0">
      <w:pPr>
        <w:pStyle w:val="BulletPoints"/>
        <w:numPr>
          <w:ilvl w:val="0"/>
          <w:numId w:val="0"/>
        </w:numPr>
        <w:ind w:left="1080" w:hanging="360"/>
        <w:rPr>
          <w:rFonts w:eastAsia="MS Mincho"/>
          <w:sz w:val="24"/>
          <w:szCs w:val="24"/>
        </w:rPr>
      </w:pPr>
    </w:p>
    <w:p w:rsidR="00325DF0" w:rsidRPr="00483ACF" w:rsidRDefault="00305A3D" w:rsidP="00325DF0">
      <w:pPr>
        <w:pStyle w:val="ResumeHeadings"/>
        <w:spacing w:before="120"/>
        <w:ind w:left="357"/>
        <w:rPr>
          <w:sz w:val="32"/>
          <w:szCs w:val="32"/>
        </w:rPr>
      </w:pPr>
      <w:r>
        <w:rPr>
          <w:rFonts w:eastAsia="MS Mincho"/>
          <w:noProof/>
          <w:sz w:val="32"/>
          <w:szCs w:val="32"/>
        </w:rPr>
        <w:lastRenderedPageBreak/>
        <mc:AlternateContent>
          <mc:Choice Requires="wps">
            <w:drawing>
              <wp:anchor distT="0" distB="0" distL="114300" distR="114300" simplePos="0" relativeHeight="251669504" behindDoc="0" locked="0" layoutInCell="1" allowOverlap="1">
                <wp:simplePos x="0" y="0"/>
                <wp:positionH relativeFrom="column">
                  <wp:posOffset>-247650</wp:posOffset>
                </wp:positionH>
                <wp:positionV relativeFrom="paragraph">
                  <wp:posOffset>-712470</wp:posOffset>
                </wp:positionV>
                <wp:extent cx="171450" cy="10335260"/>
                <wp:effectExtent l="38100" t="38100" r="38100" b="37465"/>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10335260"/>
                        </a:xfrm>
                        <a:prstGeom prst="line">
                          <a:avLst/>
                        </a:prstGeom>
                        <a:noFill/>
                        <a:ln w="66675">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58876" id="Line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56.1pt" to="-6pt,7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" strokecolor="#1f497d" strokeweight="5.25pt"/>
            </w:pict>
          </mc:Fallback>
        </mc:AlternateContent>
      </w:r>
      <w:r w:rsidR="00325DF0" w:rsidRPr="00483ACF">
        <w:rPr>
          <w:rFonts w:eastAsia="MS Mincho"/>
          <w:sz w:val="32"/>
          <w:szCs w:val="32"/>
        </w:rPr>
        <w:t>Experience</w:t>
      </w:r>
      <w:r w:rsidR="00325DF0">
        <w:rPr>
          <w:rFonts w:eastAsia="MS Mincho"/>
          <w:sz w:val="32"/>
          <w:szCs w:val="32"/>
        </w:rPr>
        <w:t xml:space="preserve"> Summary:</w:t>
      </w:r>
    </w:p>
    <w:p w:rsidR="00036982" w:rsidRPr="00036982" w:rsidRDefault="00036982" w:rsidP="00036982">
      <w:pPr>
        <w:pStyle w:val="BulletPoints"/>
        <w:numPr>
          <w:ilvl w:val="0"/>
          <w:numId w:val="2"/>
        </w:numPr>
        <w:ind w:left="1170"/>
        <w:rPr>
          <w:sz w:val="24"/>
          <w:szCs w:val="24"/>
        </w:rPr>
      </w:pPr>
      <w:r>
        <w:rPr>
          <w:sz w:val="24"/>
          <w:szCs w:val="24"/>
        </w:rPr>
        <w:t>Currently Working with Kharafi Global Group in Khobar</w:t>
      </w:r>
      <w:r w:rsidR="0018447B">
        <w:rPr>
          <w:sz w:val="24"/>
          <w:szCs w:val="24"/>
        </w:rPr>
        <w:t>, Saudi</w:t>
      </w:r>
      <w:r>
        <w:rPr>
          <w:sz w:val="24"/>
          <w:szCs w:val="24"/>
        </w:rPr>
        <w:t xml:space="preserve"> Arabia as a Purchase Officer from Oct 2014 to till date.</w:t>
      </w:r>
    </w:p>
    <w:p w:rsidR="007C5B64" w:rsidRDefault="00036982" w:rsidP="00325DF0">
      <w:pPr>
        <w:pStyle w:val="BulletPoints"/>
        <w:numPr>
          <w:ilvl w:val="0"/>
          <w:numId w:val="2"/>
        </w:numPr>
        <w:ind w:left="1170"/>
        <w:rPr>
          <w:sz w:val="24"/>
          <w:szCs w:val="24"/>
        </w:rPr>
      </w:pPr>
      <w:r>
        <w:rPr>
          <w:sz w:val="24"/>
          <w:szCs w:val="24"/>
        </w:rPr>
        <w:t>Worked with Hotel</w:t>
      </w:r>
      <w:r w:rsidR="007C5B64">
        <w:rPr>
          <w:sz w:val="24"/>
          <w:szCs w:val="24"/>
        </w:rPr>
        <w:t xml:space="preserve"> Trident Bandra </w:t>
      </w:r>
      <w:r w:rsidR="0018447B">
        <w:rPr>
          <w:sz w:val="24"/>
          <w:szCs w:val="24"/>
        </w:rPr>
        <w:t>Karla,</w:t>
      </w:r>
      <w:r w:rsidR="007C5B64">
        <w:rPr>
          <w:sz w:val="24"/>
          <w:szCs w:val="24"/>
        </w:rPr>
        <w:t xml:space="preserve"> Mumbai as a Materials As</w:t>
      </w:r>
      <w:r>
        <w:rPr>
          <w:sz w:val="24"/>
          <w:szCs w:val="24"/>
        </w:rPr>
        <w:t>sistant from Nov 13 to Sep 2014</w:t>
      </w:r>
      <w:r w:rsidR="00393762">
        <w:rPr>
          <w:sz w:val="24"/>
          <w:szCs w:val="24"/>
        </w:rPr>
        <w:t>.</w:t>
      </w:r>
    </w:p>
    <w:p w:rsidR="00893C7E" w:rsidRDefault="005F5C11" w:rsidP="00325DF0">
      <w:pPr>
        <w:pStyle w:val="BulletPoints"/>
        <w:numPr>
          <w:ilvl w:val="0"/>
          <w:numId w:val="2"/>
        </w:numPr>
        <w:ind w:left="1170"/>
        <w:rPr>
          <w:sz w:val="24"/>
          <w:szCs w:val="24"/>
        </w:rPr>
      </w:pPr>
      <w:r>
        <w:rPr>
          <w:sz w:val="24"/>
          <w:szCs w:val="24"/>
        </w:rPr>
        <w:t xml:space="preserve">Worked for </w:t>
      </w:r>
      <w:r w:rsidR="00893C7E">
        <w:rPr>
          <w:sz w:val="24"/>
          <w:szCs w:val="24"/>
        </w:rPr>
        <w:t xml:space="preserve">Hyatt Pune, A Unit of IHHR </w:t>
      </w:r>
      <w:r w:rsidR="0018447B">
        <w:rPr>
          <w:sz w:val="24"/>
          <w:szCs w:val="24"/>
        </w:rPr>
        <w:t>Hospitality</w:t>
      </w:r>
      <w:r w:rsidR="00893C7E">
        <w:rPr>
          <w:sz w:val="24"/>
          <w:szCs w:val="24"/>
        </w:rPr>
        <w:t xml:space="preserve"> Pvt. Ltd</w:t>
      </w:r>
      <w:r w:rsidR="00893C7E" w:rsidRPr="00DC7E4A">
        <w:rPr>
          <w:sz w:val="24"/>
          <w:szCs w:val="24"/>
        </w:rPr>
        <w:t xml:space="preserve">, </w:t>
      </w:r>
      <w:r w:rsidR="0018447B">
        <w:rPr>
          <w:sz w:val="24"/>
          <w:szCs w:val="24"/>
        </w:rPr>
        <w:t xml:space="preserve">in </w:t>
      </w:r>
      <w:r w:rsidR="0018447B" w:rsidRPr="00DC7E4A">
        <w:rPr>
          <w:sz w:val="24"/>
          <w:szCs w:val="24"/>
        </w:rPr>
        <w:t>Materials</w:t>
      </w:r>
      <w:r w:rsidR="00675BA5">
        <w:rPr>
          <w:sz w:val="24"/>
          <w:szCs w:val="24"/>
        </w:rPr>
        <w:t xml:space="preserve"> </w:t>
      </w:r>
      <w:r w:rsidR="00893C7E">
        <w:rPr>
          <w:sz w:val="24"/>
          <w:szCs w:val="24"/>
        </w:rPr>
        <w:t>Department</w:t>
      </w:r>
      <w:r w:rsidR="00675BA5">
        <w:rPr>
          <w:sz w:val="24"/>
          <w:szCs w:val="24"/>
        </w:rPr>
        <w:t xml:space="preserve"> as a Material Assistant</w:t>
      </w:r>
      <w:r w:rsidR="00893C7E" w:rsidRPr="00DC7E4A">
        <w:rPr>
          <w:sz w:val="24"/>
          <w:szCs w:val="24"/>
        </w:rPr>
        <w:t xml:space="preserve"> from </w:t>
      </w:r>
      <w:r w:rsidR="00893C7E">
        <w:rPr>
          <w:sz w:val="24"/>
          <w:szCs w:val="24"/>
        </w:rPr>
        <w:t xml:space="preserve">March </w:t>
      </w:r>
      <w:r w:rsidR="00893C7E" w:rsidRPr="00DC7E4A">
        <w:rPr>
          <w:sz w:val="24"/>
          <w:szCs w:val="24"/>
        </w:rPr>
        <w:t>201</w:t>
      </w:r>
      <w:r w:rsidR="00893C7E">
        <w:rPr>
          <w:sz w:val="24"/>
          <w:szCs w:val="24"/>
        </w:rPr>
        <w:t>3</w:t>
      </w:r>
      <w:r w:rsidR="00893C7E" w:rsidRPr="00DC7E4A">
        <w:rPr>
          <w:sz w:val="24"/>
          <w:szCs w:val="24"/>
        </w:rPr>
        <w:t xml:space="preserve"> to </w:t>
      </w:r>
      <w:r>
        <w:rPr>
          <w:sz w:val="24"/>
          <w:szCs w:val="24"/>
        </w:rPr>
        <w:t>O</w:t>
      </w:r>
      <w:r w:rsidR="007C5B64">
        <w:rPr>
          <w:sz w:val="24"/>
          <w:szCs w:val="24"/>
        </w:rPr>
        <w:t>ct 2013</w:t>
      </w:r>
      <w:r w:rsidR="00893C7E" w:rsidRPr="00DC7E4A">
        <w:rPr>
          <w:sz w:val="24"/>
          <w:szCs w:val="24"/>
        </w:rPr>
        <w:t>.</w:t>
      </w:r>
    </w:p>
    <w:p w:rsidR="00325DF0" w:rsidRPr="00DC7E4A" w:rsidRDefault="00893C7E" w:rsidP="00325DF0">
      <w:pPr>
        <w:pStyle w:val="BulletPoints"/>
        <w:numPr>
          <w:ilvl w:val="0"/>
          <w:numId w:val="2"/>
        </w:numPr>
        <w:ind w:left="1170"/>
        <w:rPr>
          <w:sz w:val="24"/>
          <w:szCs w:val="24"/>
        </w:rPr>
      </w:pPr>
      <w:r>
        <w:rPr>
          <w:sz w:val="24"/>
          <w:szCs w:val="24"/>
        </w:rPr>
        <w:t>W</w:t>
      </w:r>
      <w:r w:rsidR="00325DF0" w:rsidRPr="00DC7E4A">
        <w:rPr>
          <w:sz w:val="24"/>
          <w:szCs w:val="24"/>
        </w:rPr>
        <w:t>ork</w:t>
      </w:r>
      <w:r>
        <w:rPr>
          <w:sz w:val="24"/>
          <w:szCs w:val="24"/>
        </w:rPr>
        <w:t>ed</w:t>
      </w:r>
      <w:r w:rsidR="00325DF0" w:rsidRPr="00DC7E4A">
        <w:rPr>
          <w:sz w:val="24"/>
          <w:szCs w:val="24"/>
        </w:rPr>
        <w:t xml:space="preserve"> with Deltin Resort Daman Hospitality Pvt. Ltd, as a Purchase Executive from Aug 2012 to </w:t>
      </w:r>
      <w:r>
        <w:rPr>
          <w:sz w:val="24"/>
          <w:szCs w:val="24"/>
        </w:rPr>
        <w:t>March 2013</w:t>
      </w:r>
      <w:r w:rsidR="00325DF0" w:rsidRPr="00DC7E4A">
        <w:rPr>
          <w:sz w:val="24"/>
          <w:szCs w:val="24"/>
        </w:rPr>
        <w:t>.</w:t>
      </w:r>
    </w:p>
    <w:p w:rsidR="00325DF0" w:rsidRDefault="00325DF0" w:rsidP="00325DF0">
      <w:pPr>
        <w:pStyle w:val="BulletPoints"/>
        <w:numPr>
          <w:ilvl w:val="0"/>
          <w:numId w:val="2"/>
        </w:numPr>
        <w:ind w:left="1170"/>
        <w:rPr>
          <w:sz w:val="24"/>
          <w:szCs w:val="24"/>
        </w:rPr>
      </w:pPr>
      <w:r>
        <w:rPr>
          <w:sz w:val="24"/>
        </w:rPr>
        <w:t xml:space="preserve"> </w:t>
      </w:r>
      <w:r w:rsidRPr="00A363AE">
        <w:rPr>
          <w:sz w:val="24"/>
          <w:szCs w:val="24"/>
        </w:rPr>
        <w:t>Worked  with hotel Ista in Materials Department as a Purchase Team Coordinator from month of Feb. 2011 to Aug 2012</w:t>
      </w:r>
    </w:p>
    <w:p w:rsidR="00325DF0" w:rsidRDefault="00325DF0" w:rsidP="00325DF0">
      <w:pPr>
        <w:pStyle w:val="BulletPoints"/>
        <w:numPr>
          <w:ilvl w:val="0"/>
          <w:numId w:val="2"/>
        </w:numPr>
        <w:ind w:left="1170"/>
        <w:rPr>
          <w:sz w:val="24"/>
          <w:szCs w:val="24"/>
        </w:rPr>
      </w:pPr>
      <w:r w:rsidRPr="00A363AE">
        <w:rPr>
          <w:sz w:val="24"/>
          <w:szCs w:val="24"/>
        </w:rPr>
        <w:t>Worked wi</w:t>
      </w:r>
      <w:r>
        <w:rPr>
          <w:sz w:val="24"/>
          <w:szCs w:val="24"/>
        </w:rPr>
        <w:t>th Hotel Park Ornate Hotel Pune</w:t>
      </w:r>
      <w:r w:rsidRPr="00A363AE">
        <w:rPr>
          <w:sz w:val="24"/>
          <w:szCs w:val="24"/>
        </w:rPr>
        <w:t xml:space="preserve"> in Purchase &amp; Store department from June 2009 to  Jan 2011</w:t>
      </w:r>
    </w:p>
    <w:p w:rsidR="00923351" w:rsidRPr="00A363AE" w:rsidRDefault="00923351" w:rsidP="00923351">
      <w:pPr>
        <w:pStyle w:val="BulletPoints"/>
        <w:numPr>
          <w:ilvl w:val="0"/>
          <w:numId w:val="0"/>
        </w:numPr>
        <w:ind w:left="1170"/>
        <w:rPr>
          <w:sz w:val="24"/>
          <w:szCs w:val="24"/>
        </w:rPr>
      </w:pPr>
    </w:p>
    <w:p w:rsidR="00325DF0" w:rsidRPr="00483ACF" w:rsidRDefault="00325DF0" w:rsidP="00325DF0">
      <w:pPr>
        <w:pStyle w:val="ResumeHeadings"/>
        <w:spacing w:before="120"/>
        <w:ind w:left="357"/>
        <w:rPr>
          <w:sz w:val="32"/>
          <w:szCs w:val="32"/>
        </w:rPr>
      </w:pPr>
      <w:r>
        <w:rPr>
          <w:rFonts w:eastAsia="MS Mincho"/>
          <w:sz w:val="32"/>
          <w:szCs w:val="32"/>
        </w:rPr>
        <w:t>Work experience:</w:t>
      </w:r>
    </w:p>
    <w:p w:rsidR="007C5B64" w:rsidRDefault="007C5B64" w:rsidP="007C5B64">
      <w:pPr>
        <w:pStyle w:val="BulletPoints"/>
        <w:numPr>
          <w:ilvl w:val="0"/>
          <w:numId w:val="0"/>
        </w:numPr>
        <w:ind w:left="1080" w:hanging="360"/>
        <w:rPr>
          <w:rFonts w:eastAsia="MS Mincho"/>
          <w:sz w:val="24"/>
          <w:szCs w:val="24"/>
        </w:rPr>
      </w:pPr>
    </w:p>
    <w:p w:rsidR="007C5B64" w:rsidRPr="007C5B64" w:rsidRDefault="007C5B64" w:rsidP="007C5B64">
      <w:pPr>
        <w:pStyle w:val="BulletPoints"/>
        <w:numPr>
          <w:ilvl w:val="0"/>
          <w:numId w:val="6"/>
        </w:numPr>
        <w:rPr>
          <w:rFonts w:eastAsia="MS Mincho"/>
          <w:sz w:val="24"/>
          <w:szCs w:val="24"/>
        </w:rPr>
      </w:pPr>
      <w:r w:rsidRPr="00115E4B">
        <w:rPr>
          <w:rFonts w:eastAsia="MS Mincho"/>
          <w:b/>
          <w:sz w:val="24"/>
          <w:szCs w:val="24"/>
        </w:rPr>
        <w:t>Employer</w:t>
      </w:r>
      <w:r>
        <w:rPr>
          <w:rFonts w:eastAsia="MS Mincho"/>
          <w:sz w:val="24"/>
          <w:szCs w:val="24"/>
        </w:rPr>
        <w:t xml:space="preserve"> – </w:t>
      </w:r>
      <w:r>
        <w:rPr>
          <w:sz w:val="24"/>
          <w:szCs w:val="24"/>
        </w:rPr>
        <w:t>Trident Bandra Kurla, Mumbai</w:t>
      </w:r>
    </w:p>
    <w:p w:rsidR="007C5B64" w:rsidRDefault="007C5B64" w:rsidP="007C5B64">
      <w:pPr>
        <w:pStyle w:val="BulletPoints"/>
        <w:numPr>
          <w:ilvl w:val="0"/>
          <w:numId w:val="0"/>
        </w:numPr>
        <w:ind w:left="1080"/>
        <w:rPr>
          <w:rFonts w:eastAsia="MS Mincho"/>
          <w:sz w:val="24"/>
          <w:szCs w:val="24"/>
        </w:rPr>
      </w:pPr>
      <w:r>
        <w:rPr>
          <w:rFonts w:eastAsia="MS Mincho"/>
          <w:b/>
          <w:sz w:val="24"/>
          <w:szCs w:val="24"/>
        </w:rPr>
        <w:t xml:space="preserve"> </w:t>
      </w:r>
      <w:r>
        <w:rPr>
          <w:rFonts w:eastAsia="MS Mincho"/>
          <w:b/>
          <w:sz w:val="24"/>
          <w:szCs w:val="24"/>
        </w:rPr>
        <w:tab/>
        <w:t>Designation –</w:t>
      </w:r>
      <w:r>
        <w:rPr>
          <w:rFonts w:eastAsia="MS Mincho"/>
          <w:sz w:val="24"/>
          <w:szCs w:val="24"/>
        </w:rPr>
        <w:t xml:space="preserve"> Materials Assistant</w:t>
      </w:r>
    </w:p>
    <w:p w:rsidR="00964930" w:rsidRDefault="00964930" w:rsidP="00964930">
      <w:pPr>
        <w:pStyle w:val="BulletPoints"/>
        <w:numPr>
          <w:ilvl w:val="0"/>
          <w:numId w:val="0"/>
        </w:numPr>
        <w:ind w:left="1080" w:hanging="360"/>
        <w:rPr>
          <w:rFonts w:eastAsia="MS Mincho"/>
          <w:sz w:val="24"/>
          <w:szCs w:val="24"/>
        </w:rPr>
      </w:pPr>
      <w:r w:rsidRPr="00115E4B">
        <w:rPr>
          <w:rFonts w:eastAsia="MS Mincho"/>
          <w:b/>
          <w:sz w:val="24"/>
          <w:szCs w:val="24"/>
        </w:rPr>
        <w:t>Job description</w:t>
      </w:r>
      <w:r>
        <w:rPr>
          <w:rFonts w:eastAsia="MS Mincho"/>
          <w:sz w:val="24"/>
          <w:szCs w:val="24"/>
        </w:rPr>
        <w:t>:</w:t>
      </w:r>
    </w:p>
    <w:p w:rsidR="007C5B64" w:rsidRPr="00964930" w:rsidRDefault="007C5B64" w:rsidP="00964930">
      <w:pPr>
        <w:pStyle w:val="ListParagraph"/>
        <w:numPr>
          <w:ilvl w:val="0"/>
          <w:numId w:val="8"/>
        </w:numPr>
        <w:spacing w:line="360" w:lineRule="auto"/>
        <w:rPr>
          <w:rFonts w:ascii="Calibri" w:hAnsi="Calibri"/>
          <w:sz w:val="24"/>
        </w:rPr>
      </w:pPr>
      <w:r w:rsidRPr="00964930">
        <w:rPr>
          <w:rFonts w:ascii="Calibri" w:hAnsi="Calibri"/>
          <w:sz w:val="24"/>
        </w:rPr>
        <w:t>To Know The Proper Work Flow In Working Department.</w:t>
      </w:r>
    </w:p>
    <w:p w:rsidR="007C5B64" w:rsidRDefault="007C5B64" w:rsidP="007C5B64">
      <w:pPr>
        <w:pStyle w:val="ListParagraph"/>
        <w:numPr>
          <w:ilvl w:val="0"/>
          <w:numId w:val="8"/>
        </w:numPr>
        <w:spacing w:line="360" w:lineRule="auto"/>
        <w:rPr>
          <w:rFonts w:ascii="Calibri" w:hAnsi="Calibri"/>
          <w:sz w:val="24"/>
        </w:rPr>
      </w:pPr>
      <w:r w:rsidRPr="007C5B64">
        <w:rPr>
          <w:rFonts w:ascii="Calibri" w:hAnsi="Calibri"/>
          <w:sz w:val="24"/>
        </w:rPr>
        <w:t>To Ensure That Store Security Measures Are Observed I.E. Non-Admittance To Unauthorized Personnel And Enforcement Of Proper Lock System For All Stores.</w:t>
      </w:r>
    </w:p>
    <w:p w:rsidR="001F6F8F" w:rsidRDefault="001F6F8F" w:rsidP="007C5B64">
      <w:pPr>
        <w:pStyle w:val="ListParagraph"/>
        <w:numPr>
          <w:ilvl w:val="0"/>
          <w:numId w:val="8"/>
        </w:numPr>
        <w:spacing w:line="360" w:lineRule="auto"/>
        <w:rPr>
          <w:rFonts w:ascii="Calibri" w:hAnsi="Calibri"/>
          <w:sz w:val="24"/>
        </w:rPr>
      </w:pPr>
      <w:r w:rsidRPr="007C5B64">
        <w:rPr>
          <w:rFonts w:ascii="Calibri" w:hAnsi="Calibri"/>
          <w:sz w:val="24"/>
        </w:rPr>
        <w:t>To Ensure That Losses On Products Are Kept At A Minimum Level By Ensuring Good Storage Sanitation, Hygienic And Cleanliness And That Store Security Is Maintained.</w:t>
      </w:r>
    </w:p>
    <w:p w:rsidR="00253E15" w:rsidRDefault="001F6F8F" w:rsidP="007C5B64">
      <w:pPr>
        <w:pStyle w:val="ListParagraph"/>
        <w:numPr>
          <w:ilvl w:val="0"/>
          <w:numId w:val="8"/>
        </w:numPr>
        <w:spacing w:line="360" w:lineRule="auto"/>
        <w:rPr>
          <w:rFonts w:ascii="Calibri" w:hAnsi="Calibri"/>
          <w:sz w:val="24"/>
        </w:rPr>
      </w:pPr>
      <w:r w:rsidRPr="007C5B64">
        <w:rPr>
          <w:rFonts w:ascii="Calibri" w:hAnsi="Calibri"/>
          <w:sz w:val="24"/>
        </w:rPr>
        <w:t>To Establish Constant Checks Of Physical Counts Of Items Against System Stock Of Inventories And To Ensure That Inventory Of Store Should Be Match With Current In Hand Stock Level.</w:t>
      </w:r>
    </w:p>
    <w:p w:rsidR="00253E15" w:rsidRPr="00253E15" w:rsidRDefault="00253E15" w:rsidP="007C5B64">
      <w:pPr>
        <w:pStyle w:val="ListParagraph"/>
        <w:numPr>
          <w:ilvl w:val="0"/>
          <w:numId w:val="8"/>
        </w:numPr>
        <w:spacing w:line="360" w:lineRule="auto"/>
        <w:rPr>
          <w:rFonts w:ascii="Calibri" w:hAnsi="Calibri"/>
          <w:sz w:val="24"/>
        </w:rPr>
      </w:pPr>
      <w:r w:rsidRPr="00253E15">
        <w:rPr>
          <w:rFonts w:ascii="Calibri" w:hAnsi="Calibri"/>
          <w:sz w:val="24"/>
        </w:rPr>
        <w:t>To Responsible For All Inventories In The Stores And Assists In The Bi-Monthly.</w:t>
      </w:r>
    </w:p>
    <w:p w:rsidR="00253E15" w:rsidRPr="00253E15" w:rsidRDefault="00253E15" w:rsidP="00253E15">
      <w:pPr>
        <w:pStyle w:val="ListParagraph"/>
        <w:numPr>
          <w:ilvl w:val="0"/>
          <w:numId w:val="8"/>
        </w:numPr>
        <w:spacing w:line="360" w:lineRule="auto"/>
        <w:rPr>
          <w:rFonts w:ascii="Calibri" w:hAnsi="Calibri"/>
          <w:sz w:val="24"/>
        </w:rPr>
      </w:pPr>
      <w:r w:rsidRPr="00253E15">
        <w:rPr>
          <w:rFonts w:ascii="Calibri" w:hAnsi="Calibri"/>
          <w:sz w:val="24"/>
        </w:rPr>
        <w:t>To Ensure That Arrangements Are Made Through The Manager-Material For The Procedures Of Emergency Store Issues During The Absence Of Store Personnel And During Store Closing Hours.</w:t>
      </w:r>
    </w:p>
    <w:p w:rsidR="00253E15" w:rsidRPr="00253E15" w:rsidRDefault="00305A3D" w:rsidP="00253E15">
      <w:pPr>
        <w:pStyle w:val="ListParagraph"/>
        <w:numPr>
          <w:ilvl w:val="0"/>
          <w:numId w:val="8"/>
        </w:numPr>
        <w:spacing w:line="360" w:lineRule="auto"/>
        <w:rPr>
          <w:rFonts w:ascii="Calibri" w:hAnsi="Calibri"/>
          <w:sz w:val="24"/>
        </w:rPr>
      </w:pPr>
      <w:r>
        <w:rPr>
          <w:rFonts w:ascii="Calibri" w:hAnsi="Calibri"/>
          <w:noProof/>
          <w:sz w:val="24"/>
        </w:rPr>
        <w:lastRenderedPageBreak/>
        <mc:AlternateContent>
          <mc:Choice Requires="wps">
            <w:drawing>
              <wp:anchor distT="0" distB="0" distL="114300" distR="114300" simplePos="0" relativeHeight="251670528" behindDoc="0" locked="0" layoutInCell="1" allowOverlap="1">
                <wp:simplePos x="0" y="0"/>
                <wp:positionH relativeFrom="column">
                  <wp:posOffset>-66675</wp:posOffset>
                </wp:positionH>
                <wp:positionV relativeFrom="paragraph">
                  <wp:posOffset>-712470</wp:posOffset>
                </wp:positionV>
                <wp:extent cx="0" cy="10335260"/>
                <wp:effectExtent l="38100" t="38100" r="38100" b="37465"/>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5260"/>
                        </a:xfrm>
                        <a:prstGeom prst="line">
                          <a:avLst/>
                        </a:prstGeom>
                        <a:noFill/>
                        <a:ln w="66675">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0F899" id="Line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56.1pt" to="-5.25pt,7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" strokecolor="#1f497d" strokeweight="5.25pt"/>
            </w:pict>
          </mc:Fallback>
        </mc:AlternateContent>
      </w:r>
      <w:r w:rsidR="00253E15" w:rsidRPr="00253E15">
        <w:rPr>
          <w:rFonts w:ascii="Calibri" w:hAnsi="Calibri"/>
          <w:sz w:val="24"/>
        </w:rPr>
        <w:t>To Ensure That All Products Entering The Stores &amp; Receiving Have Proper Documentation (Receiving Records, Purchase Orders, Marketing Lists, Etc.) And Initial All Goods Taken Into Storage.</w:t>
      </w:r>
    </w:p>
    <w:p w:rsidR="00253E15" w:rsidRPr="00253E15" w:rsidRDefault="00253E15" w:rsidP="00253E15">
      <w:pPr>
        <w:pStyle w:val="ListParagraph"/>
        <w:numPr>
          <w:ilvl w:val="0"/>
          <w:numId w:val="8"/>
        </w:numPr>
        <w:spacing w:line="360" w:lineRule="auto"/>
        <w:rPr>
          <w:rFonts w:ascii="Calibri" w:hAnsi="Calibri"/>
          <w:sz w:val="24"/>
        </w:rPr>
      </w:pPr>
      <w:r w:rsidRPr="00253E15">
        <w:rPr>
          <w:rFonts w:ascii="Calibri" w:hAnsi="Calibri"/>
          <w:sz w:val="24"/>
        </w:rPr>
        <w:t>To Ensure That All Products Leaving The Stores &amp; Receiving Are Supported By Properly Authorized Requisitions.</w:t>
      </w:r>
    </w:p>
    <w:p w:rsidR="00253E15" w:rsidRPr="00253E15" w:rsidRDefault="00253E15" w:rsidP="00253E15">
      <w:pPr>
        <w:pStyle w:val="ListParagraph"/>
        <w:numPr>
          <w:ilvl w:val="0"/>
          <w:numId w:val="8"/>
        </w:numPr>
        <w:spacing w:line="360" w:lineRule="auto"/>
        <w:rPr>
          <w:rFonts w:ascii="Calibri" w:hAnsi="Calibri"/>
          <w:sz w:val="24"/>
        </w:rPr>
      </w:pPr>
      <w:r w:rsidRPr="00253E15">
        <w:rPr>
          <w:rFonts w:ascii="Calibri" w:hAnsi="Calibri"/>
          <w:sz w:val="24"/>
        </w:rPr>
        <w:t>To Ensure That No Products In The Stores &amp; Receiving Are Below The Levels Of Established Quantity Par Or Minimum Required Stock. When The Stock Of An Item Falls Below The Minimum, A Request For Replenishment Should Be Made.</w:t>
      </w:r>
    </w:p>
    <w:p w:rsidR="00253E15" w:rsidRDefault="00253E15" w:rsidP="00253E15">
      <w:pPr>
        <w:pStyle w:val="ListParagraph"/>
        <w:numPr>
          <w:ilvl w:val="0"/>
          <w:numId w:val="8"/>
        </w:numPr>
        <w:spacing w:line="360" w:lineRule="auto"/>
        <w:rPr>
          <w:rFonts w:ascii="Calibri" w:hAnsi="Calibri"/>
          <w:sz w:val="24"/>
        </w:rPr>
      </w:pPr>
      <w:r w:rsidRPr="00253E15">
        <w:rPr>
          <w:rFonts w:ascii="Calibri" w:hAnsi="Calibri"/>
          <w:sz w:val="24"/>
        </w:rPr>
        <w:t>To Ensure That Food Store Re-Order Level Replenish (Prepare) In Yearly Twice. Based On The Established Re-Order Stock Levels Of Food And Beverage And Other Operating Supplies Items, To Prepare Grocery And Beverage Lists And Purchase Requests For Replenishment Of Such Stock Items And Obtain Relevant Approvals From The Manager - Finance/Material For These Replenishments.</w:t>
      </w:r>
    </w:p>
    <w:p w:rsidR="00253E15" w:rsidRDefault="00253E15" w:rsidP="00253E15">
      <w:pPr>
        <w:pStyle w:val="ListParagraph"/>
        <w:numPr>
          <w:ilvl w:val="0"/>
          <w:numId w:val="8"/>
        </w:numPr>
        <w:spacing w:line="360" w:lineRule="auto"/>
        <w:rPr>
          <w:rFonts w:ascii="Calibri" w:hAnsi="Calibri"/>
          <w:sz w:val="24"/>
        </w:rPr>
      </w:pPr>
      <w:r w:rsidRPr="00253E15">
        <w:rPr>
          <w:rFonts w:ascii="Calibri" w:hAnsi="Calibri"/>
          <w:sz w:val="24"/>
        </w:rPr>
        <w:t>In Recording Addition And Deduction From Stocks, We Should Keep One Copy Of The Store Requisition For File</w:t>
      </w:r>
      <w:r>
        <w:rPr>
          <w:rFonts w:ascii="Calibri" w:hAnsi="Calibri"/>
          <w:sz w:val="24"/>
        </w:rPr>
        <w:t>.</w:t>
      </w:r>
    </w:p>
    <w:p w:rsidR="007C5B64" w:rsidRPr="007C5B64" w:rsidRDefault="007C5B64" w:rsidP="007C5B64">
      <w:pPr>
        <w:pStyle w:val="BulletPoints"/>
        <w:numPr>
          <w:ilvl w:val="0"/>
          <w:numId w:val="0"/>
        </w:numPr>
        <w:rPr>
          <w:rFonts w:eastAsia="MS Mincho"/>
          <w:sz w:val="24"/>
          <w:szCs w:val="24"/>
        </w:rPr>
      </w:pPr>
    </w:p>
    <w:p w:rsidR="00893C7E" w:rsidRPr="00BF2985" w:rsidRDefault="00893C7E" w:rsidP="007C5B64">
      <w:pPr>
        <w:pStyle w:val="BulletPoints"/>
        <w:numPr>
          <w:ilvl w:val="0"/>
          <w:numId w:val="6"/>
        </w:numPr>
        <w:rPr>
          <w:rFonts w:eastAsia="MS Mincho"/>
          <w:sz w:val="24"/>
          <w:szCs w:val="24"/>
        </w:rPr>
      </w:pPr>
      <w:r w:rsidRPr="00115E4B">
        <w:rPr>
          <w:rFonts w:eastAsia="MS Mincho"/>
          <w:b/>
          <w:sz w:val="24"/>
          <w:szCs w:val="24"/>
        </w:rPr>
        <w:t>Employer</w:t>
      </w:r>
      <w:r>
        <w:rPr>
          <w:rFonts w:eastAsia="MS Mincho"/>
          <w:sz w:val="24"/>
          <w:szCs w:val="24"/>
        </w:rPr>
        <w:t xml:space="preserve"> – </w:t>
      </w:r>
      <w:r w:rsidR="00675BA5">
        <w:rPr>
          <w:sz w:val="24"/>
          <w:szCs w:val="24"/>
        </w:rPr>
        <w:t>Hyatt Pune, A Unit of IHHR Hospitatlity Pvt. Ltd</w:t>
      </w:r>
    </w:p>
    <w:p w:rsidR="00893C7E" w:rsidRDefault="00893C7E" w:rsidP="00893C7E">
      <w:pPr>
        <w:pStyle w:val="BulletPoints"/>
        <w:numPr>
          <w:ilvl w:val="0"/>
          <w:numId w:val="0"/>
        </w:numPr>
        <w:ind w:left="1440"/>
        <w:rPr>
          <w:rFonts w:eastAsia="MS Mincho"/>
          <w:sz w:val="24"/>
          <w:szCs w:val="24"/>
        </w:rPr>
      </w:pPr>
      <w:r w:rsidRPr="00115E4B">
        <w:rPr>
          <w:rFonts w:eastAsia="MS Mincho"/>
          <w:b/>
          <w:sz w:val="24"/>
          <w:szCs w:val="24"/>
        </w:rPr>
        <w:t>Designation</w:t>
      </w:r>
      <w:r>
        <w:rPr>
          <w:rFonts w:eastAsia="MS Mincho"/>
          <w:sz w:val="24"/>
          <w:szCs w:val="24"/>
        </w:rPr>
        <w:t xml:space="preserve"> – </w:t>
      </w:r>
      <w:r w:rsidR="00675BA5">
        <w:rPr>
          <w:rFonts w:eastAsia="MS Mincho"/>
          <w:sz w:val="24"/>
          <w:szCs w:val="24"/>
        </w:rPr>
        <w:t>Material Assistant</w:t>
      </w:r>
    </w:p>
    <w:p w:rsidR="00893C7E" w:rsidRDefault="00893C7E" w:rsidP="00893C7E">
      <w:pPr>
        <w:pStyle w:val="BulletPoints"/>
        <w:numPr>
          <w:ilvl w:val="0"/>
          <w:numId w:val="0"/>
        </w:numPr>
        <w:ind w:left="1080" w:hanging="360"/>
        <w:rPr>
          <w:rFonts w:eastAsia="MS Mincho"/>
          <w:sz w:val="24"/>
          <w:szCs w:val="24"/>
        </w:rPr>
      </w:pPr>
      <w:r w:rsidRPr="00115E4B">
        <w:rPr>
          <w:rFonts w:eastAsia="MS Mincho"/>
          <w:b/>
          <w:sz w:val="24"/>
          <w:szCs w:val="24"/>
        </w:rPr>
        <w:t>Job description</w:t>
      </w:r>
      <w:r>
        <w:rPr>
          <w:rFonts w:eastAsia="MS Mincho"/>
          <w:sz w:val="24"/>
          <w:szCs w:val="24"/>
        </w:rPr>
        <w:t>:</w:t>
      </w:r>
    </w:p>
    <w:p w:rsidR="00893C7E" w:rsidRDefault="00675BA5" w:rsidP="00893C7E">
      <w:pPr>
        <w:pStyle w:val="BulletPoints"/>
        <w:numPr>
          <w:ilvl w:val="4"/>
          <w:numId w:val="3"/>
        </w:numPr>
        <w:ind w:left="1080"/>
        <w:rPr>
          <w:rFonts w:eastAsia="MS Mincho"/>
          <w:sz w:val="24"/>
          <w:szCs w:val="24"/>
        </w:rPr>
      </w:pPr>
      <w:r>
        <w:rPr>
          <w:rFonts w:eastAsia="MS Mincho"/>
          <w:sz w:val="24"/>
          <w:szCs w:val="24"/>
        </w:rPr>
        <w:t>Responsible for day to day purchase activities in materials.</w:t>
      </w:r>
    </w:p>
    <w:p w:rsidR="00675BA5" w:rsidRPr="00675BA5" w:rsidRDefault="00675BA5" w:rsidP="00675BA5">
      <w:pPr>
        <w:pStyle w:val="BulletPoints"/>
        <w:numPr>
          <w:ilvl w:val="4"/>
          <w:numId w:val="3"/>
        </w:numPr>
        <w:ind w:left="1080"/>
        <w:rPr>
          <w:rFonts w:eastAsia="MS Mincho"/>
          <w:sz w:val="24"/>
          <w:szCs w:val="24"/>
        </w:rPr>
      </w:pPr>
      <w:r>
        <w:rPr>
          <w:rFonts w:eastAsia="MS Mincho"/>
          <w:sz w:val="24"/>
          <w:szCs w:val="24"/>
        </w:rPr>
        <w:t>Searching potential suppliers for material procurement.</w:t>
      </w:r>
      <w:r w:rsidRPr="00675BA5">
        <w:rPr>
          <w:rFonts w:eastAsia="MS Mincho"/>
          <w:sz w:val="24"/>
          <w:szCs w:val="24"/>
        </w:rPr>
        <w:t xml:space="preserve"> </w:t>
      </w:r>
    </w:p>
    <w:p w:rsidR="00893C7E" w:rsidRPr="00A363AE" w:rsidRDefault="00893C7E" w:rsidP="00893C7E">
      <w:pPr>
        <w:pStyle w:val="BulletPoints"/>
        <w:numPr>
          <w:ilvl w:val="4"/>
          <w:numId w:val="3"/>
        </w:numPr>
        <w:ind w:left="1080"/>
        <w:rPr>
          <w:rFonts w:eastAsia="MS Mincho"/>
          <w:sz w:val="24"/>
          <w:szCs w:val="24"/>
        </w:rPr>
      </w:pPr>
      <w:r w:rsidRPr="00A363AE">
        <w:rPr>
          <w:rFonts w:eastAsia="MS Mincho"/>
          <w:sz w:val="24"/>
          <w:szCs w:val="24"/>
        </w:rPr>
        <w:t>Identifying the supplier in the market &amp; getting quotation from them.</w:t>
      </w:r>
    </w:p>
    <w:p w:rsidR="00893C7E" w:rsidRPr="00A363AE" w:rsidRDefault="00893C7E" w:rsidP="00893C7E">
      <w:pPr>
        <w:pStyle w:val="BulletPoints"/>
        <w:numPr>
          <w:ilvl w:val="4"/>
          <w:numId w:val="3"/>
        </w:numPr>
        <w:ind w:left="1080"/>
        <w:rPr>
          <w:rFonts w:eastAsia="MS Mincho"/>
          <w:sz w:val="24"/>
          <w:szCs w:val="24"/>
        </w:rPr>
      </w:pPr>
      <w:r w:rsidRPr="00A363AE">
        <w:rPr>
          <w:rFonts w:eastAsia="MS Mincho"/>
          <w:sz w:val="24"/>
          <w:szCs w:val="24"/>
        </w:rPr>
        <w:t>Finding the right supplier for the company considering the quality of product, rate &amp; delivery period.</w:t>
      </w:r>
    </w:p>
    <w:p w:rsidR="00893C7E" w:rsidRDefault="00893C7E" w:rsidP="00893C7E">
      <w:pPr>
        <w:pStyle w:val="BulletPoints"/>
        <w:numPr>
          <w:ilvl w:val="4"/>
          <w:numId w:val="3"/>
        </w:numPr>
        <w:ind w:left="1080"/>
        <w:rPr>
          <w:rFonts w:eastAsia="MS Mincho"/>
          <w:sz w:val="24"/>
          <w:szCs w:val="24"/>
        </w:rPr>
      </w:pPr>
      <w:r w:rsidRPr="00A363AE">
        <w:rPr>
          <w:rFonts w:eastAsia="MS Mincho"/>
          <w:sz w:val="24"/>
          <w:szCs w:val="24"/>
        </w:rPr>
        <w:t>Making comparisons of quotations.</w:t>
      </w:r>
    </w:p>
    <w:p w:rsidR="00675BA5" w:rsidRDefault="00675BA5" w:rsidP="00893C7E">
      <w:pPr>
        <w:pStyle w:val="BulletPoints"/>
        <w:numPr>
          <w:ilvl w:val="4"/>
          <w:numId w:val="3"/>
        </w:numPr>
        <w:ind w:left="1080"/>
        <w:rPr>
          <w:rFonts w:eastAsia="MS Mincho"/>
          <w:sz w:val="24"/>
          <w:szCs w:val="24"/>
        </w:rPr>
      </w:pPr>
      <w:r>
        <w:rPr>
          <w:rFonts w:eastAsia="MS Mincho"/>
          <w:sz w:val="24"/>
          <w:szCs w:val="24"/>
        </w:rPr>
        <w:t>Negotiation with the competitive suppliers.</w:t>
      </w:r>
    </w:p>
    <w:p w:rsidR="00675BA5" w:rsidRPr="00A363AE" w:rsidRDefault="00675BA5" w:rsidP="00893C7E">
      <w:pPr>
        <w:pStyle w:val="BulletPoints"/>
        <w:numPr>
          <w:ilvl w:val="4"/>
          <w:numId w:val="3"/>
        </w:numPr>
        <w:ind w:left="1080"/>
        <w:rPr>
          <w:rFonts w:eastAsia="MS Mincho"/>
          <w:sz w:val="24"/>
          <w:szCs w:val="24"/>
        </w:rPr>
      </w:pPr>
      <w:r>
        <w:rPr>
          <w:rFonts w:eastAsia="MS Mincho"/>
          <w:sz w:val="24"/>
          <w:szCs w:val="24"/>
        </w:rPr>
        <w:t>Finalize the vendor with approval of Materials Manage &amp; Director of Finance.</w:t>
      </w:r>
    </w:p>
    <w:p w:rsidR="00893C7E" w:rsidRPr="00A363AE" w:rsidRDefault="00893C7E" w:rsidP="00893C7E">
      <w:pPr>
        <w:pStyle w:val="BulletPoints"/>
        <w:numPr>
          <w:ilvl w:val="4"/>
          <w:numId w:val="3"/>
        </w:numPr>
        <w:ind w:left="1080"/>
        <w:rPr>
          <w:rFonts w:eastAsia="MS Mincho"/>
          <w:sz w:val="24"/>
          <w:szCs w:val="24"/>
        </w:rPr>
      </w:pPr>
      <w:r w:rsidRPr="00A363AE">
        <w:rPr>
          <w:rFonts w:eastAsia="MS Mincho"/>
          <w:sz w:val="24"/>
          <w:szCs w:val="24"/>
        </w:rPr>
        <w:t xml:space="preserve">Placing order to listed or approved suppliers.   </w:t>
      </w:r>
    </w:p>
    <w:p w:rsidR="00893C7E" w:rsidRPr="00A363AE" w:rsidRDefault="00893C7E" w:rsidP="00893C7E">
      <w:pPr>
        <w:pStyle w:val="BulletPoints"/>
        <w:numPr>
          <w:ilvl w:val="4"/>
          <w:numId w:val="3"/>
        </w:numPr>
        <w:ind w:left="1080"/>
        <w:rPr>
          <w:rFonts w:eastAsia="MS Mincho"/>
          <w:sz w:val="24"/>
          <w:szCs w:val="24"/>
        </w:rPr>
      </w:pPr>
      <w:r w:rsidRPr="00A363AE">
        <w:rPr>
          <w:rFonts w:eastAsia="MS Mincho"/>
          <w:sz w:val="24"/>
          <w:szCs w:val="24"/>
        </w:rPr>
        <w:t>Follow ups for the material deliveries.</w:t>
      </w:r>
    </w:p>
    <w:p w:rsidR="00893C7E" w:rsidRPr="00A363AE" w:rsidRDefault="00893C7E" w:rsidP="00893C7E">
      <w:pPr>
        <w:pStyle w:val="BulletPoints"/>
        <w:numPr>
          <w:ilvl w:val="4"/>
          <w:numId w:val="3"/>
        </w:numPr>
        <w:ind w:left="1080"/>
        <w:rPr>
          <w:rFonts w:eastAsia="MS Mincho"/>
          <w:sz w:val="24"/>
          <w:szCs w:val="24"/>
        </w:rPr>
      </w:pPr>
      <w:r w:rsidRPr="00A363AE">
        <w:rPr>
          <w:rFonts w:eastAsia="MS Mincho"/>
          <w:sz w:val="24"/>
          <w:szCs w:val="24"/>
        </w:rPr>
        <w:t>Doing market survey.</w:t>
      </w:r>
    </w:p>
    <w:p w:rsidR="00893C7E" w:rsidRDefault="00893C7E" w:rsidP="00893C7E">
      <w:pPr>
        <w:pStyle w:val="BulletPoints"/>
        <w:numPr>
          <w:ilvl w:val="4"/>
          <w:numId w:val="3"/>
        </w:numPr>
        <w:ind w:left="1080"/>
        <w:rPr>
          <w:rFonts w:eastAsia="MS Mincho"/>
          <w:sz w:val="24"/>
          <w:szCs w:val="24"/>
        </w:rPr>
      </w:pPr>
      <w:r w:rsidRPr="00A363AE">
        <w:rPr>
          <w:rFonts w:eastAsia="MS Mincho"/>
          <w:sz w:val="24"/>
          <w:szCs w:val="24"/>
        </w:rPr>
        <w:t>Proving purchasing related data for various MIS.</w:t>
      </w:r>
    </w:p>
    <w:p w:rsidR="00893C7E" w:rsidRPr="00393762" w:rsidRDefault="00893C7E" w:rsidP="00393762">
      <w:pPr>
        <w:pStyle w:val="BulletPoints"/>
        <w:numPr>
          <w:ilvl w:val="4"/>
          <w:numId w:val="3"/>
        </w:numPr>
        <w:ind w:left="1080"/>
        <w:rPr>
          <w:rFonts w:eastAsia="MS Mincho"/>
          <w:sz w:val="24"/>
          <w:szCs w:val="24"/>
        </w:rPr>
      </w:pPr>
      <w:r w:rsidRPr="00393762">
        <w:rPr>
          <w:rFonts w:eastAsia="MS Mincho"/>
          <w:sz w:val="24"/>
          <w:szCs w:val="24"/>
        </w:rPr>
        <w:t>All other day to day departmental activities regard to Materials.</w:t>
      </w:r>
    </w:p>
    <w:p w:rsidR="00893C7E" w:rsidRPr="00893C7E" w:rsidRDefault="00305A3D" w:rsidP="00893C7E">
      <w:pPr>
        <w:pStyle w:val="BulletPoints"/>
        <w:numPr>
          <w:ilvl w:val="0"/>
          <w:numId w:val="0"/>
        </w:numPr>
        <w:ind w:left="1440"/>
        <w:rPr>
          <w:rFonts w:eastAsia="MS Mincho"/>
          <w:sz w:val="24"/>
          <w:szCs w:val="24"/>
        </w:rPr>
      </w:pPr>
      <w:r>
        <w:rPr>
          <w:rFonts w:eastAsia="MS Mincho"/>
          <w:b/>
          <w:noProof/>
          <w:sz w:val="24"/>
          <w:szCs w:val="24"/>
        </w:rPr>
        <w:lastRenderedPageBreak/>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-702945</wp:posOffset>
                </wp:positionV>
                <wp:extent cx="0" cy="10325735"/>
                <wp:effectExtent l="38100" t="38100" r="38100" b="3746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25735"/>
                        </a:xfrm>
                        <a:prstGeom prst="line">
                          <a:avLst/>
                        </a:prstGeom>
                        <a:noFill/>
                        <a:ln w="66675">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E077A"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55.35pt" to="-5.25pt,7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" strokecolor="#1f497d" strokeweight="5.25pt"/>
            </w:pict>
          </mc:Fallback>
        </mc:AlternateContent>
      </w:r>
    </w:p>
    <w:p w:rsidR="00325DF0" w:rsidRPr="00BF2985" w:rsidRDefault="00325DF0" w:rsidP="007C5B64">
      <w:pPr>
        <w:pStyle w:val="BulletPoints"/>
        <w:numPr>
          <w:ilvl w:val="0"/>
          <w:numId w:val="6"/>
        </w:numPr>
        <w:rPr>
          <w:rFonts w:eastAsia="MS Mincho"/>
          <w:sz w:val="24"/>
          <w:szCs w:val="24"/>
        </w:rPr>
      </w:pPr>
      <w:r w:rsidRPr="00115E4B">
        <w:rPr>
          <w:rFonts w:eastAsia="MS Mincho"/>
          <w:b/>
          <w:sz w:val="24"/>
          <w:szCs w:val="24"/>
        </w:rPr>
        <w:t>Employer</w:t>
      </w:r>
      <w:r>
        <w:rPr>
          <w:rFonts w:eastAsia="MS Mincho"/>
          <w:sz w:val="24"/>
          <w:szCs w:val="24"/>
        </w:rPr>
        <w:t xml:space="preserve"> – The Deltin H</w:t>
      </w:r>
      <w:r w:rsidRPr="00BF2985">
        <w:rPr>
          <w:rFonts w:eastAsia="MS Mincho"/>
          <w:sz w:val="24"/>
          <w:szCs w:val="24"/>
        </w:rPr>
        <w:t>otel &amp; Casino, Daman, a unit of Daman Hospitality Pvt Ltd.</w:t>
      </w:r>
    </w:p>
    <w:p w:rsidR="00325DF0" w:rsidRDefault="00325DF0" w:rsidP="00325DF0">
      <w:pPr>
        <w:pStyle w:val="BulletPoints"/>
        <w:numPr>
          <w:ilvl w:val="0"/>
          <w:numId w:val="0"/>
        </w:numPr>
        <w:ind w:left="1440"/>
        <w:rPr>
          <w:rFonts w:eastAsia="MS Mincho"/>
          <w:sz w:val="24"/>
          <w:szCs w:val="24"/>
        </w:rPr>
      </w:pPr>
      <w:r w:rsidRPr="00115E4B">
        <w:rPr>
          <w:rFonts w:eastAsia="MS Mincho"/>
          <w:b/>
          <w:sz w:val="24"/>
          <w:szCs w:val="24"/>
        </w:rPr>
        <w:t>Designation</w:t>
      </w:r>
      <w:r>
        <w:rPr>
          <w:rFonts w:eastAsia="MS Mincho"/>
          <w:sz w:val="24"/>
          <w:szCs w:val="24"/>
        </w:rPr>
        <w:t xml:space="preserve"> – Purchase Executive</w:t>
      </w:r>
    </w:p>
    <w:p w:rsidR="00325DF0" w:rsidRDefault="00325DF0" w:rsidP="00325DF0">
      <w:pPr>
        <w:pStyle w:val="BulletPoints"/>
        <w:numPr>
          <w:ilvl w:val="0"/>
          <w:numId w:val="0"/>
        </w:numPr>
        <w:ind w:left="1080" w:hanging="360"/>
        <w:rPr>
          <w:rFonts w:eastAsia="MS Mincho"/>
          <w:sz w:val="24"/>
          <w:szCs w:val="24"/>
        </w:rPr>
      </w:pPr>
      <w:r w:rsidRPr="00115E4B">
        <w:rPr>
          <w:rFonts w:eastAsia="MS Mincho"/>
          <w:b/>
          <w:sz w:val="24"/>
          <w:szCs w:val="24"/>
        </w:rPr>
        <w:t>Job description</w:t>
      </w:r>
      <w:r>
        <w:rPr>
          <w:rFonts w:eastAsia="MS Mincho"/>
          <w:sz w:val="24"/>
          <w:szCs w:val="24"/>
        </w:rPr>
        <w:t>:</w:t>
      </w:r>
    </w:p>
    <w:p w:rsidR="00325DF0" w:rsidRDefault="00325DF0" w:rsidP="00325DF0">
      <w:pPr>
        <w:pStyle w:val="BulletPoints"/>
        <w:numPr>
          <w:ilvl w:val="4"/>
          <w:numId w:val="3"/>
        </w:numPr>
        <w:ind w:left="1080"/>
        <w:rPr>
          <w:rFonts w:eastAsia="MS Mincho"/>
          <w:sz w:val="24"/>
          <w:szCs w:val="24"/>
        </w:rPr>
      </w:pPr>
      <w:r>
        <w:rPr>
          <w:rFonts w:eastAsia="MS Mincho"/>
          <w:sz w:val="24"/>
          <w:szCs w:val="24"/>
        </w:rPr>
        <w:t>Responsible for the all purchases.</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Identifying the supplier in the market &amp; getting quotation from them.</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Finding the right supplier for the company considering the quality of product, rate &amp; delivery period.</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 xml:space="preserve">Placing order to listed or approved suppliers.   </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Follow ups for the material deliveries.</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Doing market survey.</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Proving purchasing related data for various MIS.</w:t>
      </w:r>
    </w:p>
    <w:p w:rsidR="00325DF0" w:rsidRPr="00393762" w:rsidRDefault="00325DF0" w:rsidP="00325DF0">
      <w:pPr>
        <w:pStyle w:val="BulletPoints"/>
        <w:numPr>
          <w:ilvl w:val="4"/>
          <w:numId w:val="3"/>
        </w:numPr>
        <w:ind w:left="1080"/>
        <w:rPr>
          <w:sz w:val="24"/>
        </w:rPr>
      </w:pPr>
      <w:r w:rsidRPr="00A363AE">
        <w:rPr>
          <w:rFonts w:eastAsia="MS Mincho"/>
          <w:sz w:val="24"/>
          <w:szCs w:val="24"/>
        </w:rPr>
        <w:t>All other day to day departmental activities regard to Materials.</w:t>
      </w:r>
    </w:p>
    <w:p w:rsidR="00393762" w:rsidRPr="00A363AE" w:rsidRDefault="00393762" w:rsidP="00393762">
      <w:pPr>
        <w:pStyle w:val="BulletPoints"/>
        <w:numPr>
          <w:ilvl w:val="0"/>
          <w:numId w:val="0"/>
        </w:numPr>
        <w:ind w:left="1080"/>
        <w:rPr>
          <w:sz w:val="24"/>
        </w:rPr>
      </w:pPr>
    </w:p>
    <w:p w:rsidR="00325DF0" w:rsidRPr="00483ACF" w:rsidRDefault="00325DF0" w:rsidP="00325DF0">
      <w:pPr>
        <w:pStyle w:val="BulletPoints"/>
        <w:numPr>
          <w:ilvl w:val="0"/>
          <w:numId w:val="0"/>
        </w:numPr>
        <w:ind w:left="1080"/>
        <w:rPr>
          <w:sz w:val="24"/>
        </w:rPr>
      </w:pPr>
    </w:p>
    <w:p w:rsidR="00325DF0" w:rsidRDefault="00325DF0" w:rsidP="007C5B64">
      <w:pPr>
        <w:numPr>
          <w:ilvl w:val="0"/>
          <w:numId w:val="6"/>
        </w:numPr>
        <w:contextualSpacing/>
        <w:rPr>
          <w:rFonts w:ascii="Calibri" w:eastAsia="MS Mincho" w:hAnsi="Calibri"/>
          <w:sz w:val="24"/>
        </w:rPr>
      </w:pPr>
      <w:r w:rsidRPr="00A363AE">
        <w:rPr>
          <w:rFonts w:ascii="Calibri" w:eastAsia="MS Mincho" w:hAnsi="Calibri"/>
          <w:b/>
          <w:sz w:val="24"/>
        </w:rPr>
        <w:t>Employer--</w:t>
      </w:r>
      <w:r w:rsidRPr="00A363AE">
        <w:rPr>
          <w:rFonts w:ascii="Calibri" w:eastAsia="MS Mincho" w:hAnsi="Calibri"/>
          <w:sz w:val="24"/>
        </w:rPr>
        <w:t xml:space="preserve"> Ista Hotel, Pune (IHHR Hospitality Pvt. Ltd)</w:t>
      </w:r>
    </w:p>
    <w:p w:rsidR="00325DF0" w:rsidRDefault="00325DF0" w:rsidP="00325DF0">
      <w:pPr>
        <w:ind w:left="1440"/>
        <w:contextualSpacing/>
        <w:rPr>
          <w:rFonts w:ascii="Calibri" w:eastAsia="MS Mincho" w:hAnsi="Calibri"/>
          <w:sz w:val="24"/>
        </w:rPr>
      </w:pPr>
      <w:r>
        <w:rPr>
          <w:rFonts w:ascii="Calibri" w:eastAsia="MS Mincho" w:hAnsi="Calibri"/>
          <w:b/>
          <w:sz w:val="24"/>
        </w:rPr>
        <w:t>Designation</w:t>
      </w:r>
      <w:r w:rsidRPr="00A363AE">
        <w:rPr>
          <w:rFonts w:ascii="Calibri" w:eastAsia="MS Mincho" w:hAnsi="Calibri"/>
          <w:sz w:val="24"/>
        </w:rPr>
        <w:t>--</w:t>
      </w:r>
      <w:r>
        <w:rPr>
          <w:rFonts w:ascii="Calibri" w:eastAsia="MS Mincho" w:hAnsi="Calibri"/>
          <w:sz w:val="24"/>
        </w:rPr>
        <w:t xml:space="preserve"> Purchase Team Coordinator</w:t>
      </w:r>
    </w:p>
    <w:p w:rsidR="00325DF0" w:rsidRDefault="00325DF0" w:rsidP="00325DF0">
      <w:pPr>
        <w:pStyle w:val="BulletPoints"/>
        <w:numPr>
          <w:ilvl w:val="0"/>
          <w:numId w:val="0"/>
        </w:numPr>
        <w:ind w:left="1080" w:hanging="360"/>
        <w:rPr>
          <w:rFonts w:eastAsia="MS Mincho"/>
          <w:sz w:val="24"/>
          <w:szCs w:val="24"/>
        </w:rPr>
      </w:pPr>
      <w:r w:rsidRPr="00115E4B">
        <w:rPr>
          <w:rFonts w:eastAsia="MS Mincho"/>
          <w:b/>
          <w:sz w:val="24"/>
          <w:szCs w:val="24"/>
        </w:rPr>
        <w:t>Job description</w:t>
      </w:r>
      <w:r>
        <w:rPr>
          <w:rFonts w:eastAsia="MS Mincho"/>
          <w:sz w:val="24"/>
          <w:szCs w:val="24"/>
        </w:rPr>
        <w:t>:</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Invite Quotations to find the right supplier</w:t>
      </w:r>
      <w:r>
        <w:rPr>
          <w:rFonts w:eastAsia="MS Mincho"/>
          <w:sz w:val="24"/>
          <w:szCs w:val="24"/>
        </w:rPr>
        <w:t>.</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Comparison of quotations</w:t>
      </w:r>
      <w:r>
        <w:rPr>
          <w:rFonts w:eastAsia="MS Mincho"/>
          <w:sz w:val="24"/>
          <w:szCs w:val="24"/>
        </w:rPr>
        <w:t>.</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Placing the purchase order to the selected vendor.</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Ensuring confirmation from supplier</w:t>
      </w:r>
      <w:r>
        <w:rPr>
          <w:rFonts w:eastAsia="MS Mincho"/>
          <w:sz w:val="24"/>
          <w:szCs w:val="24"/>
        </w:rPr>
        <w:t>.</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Following up with the supplier.</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Maintain the store also.</w:t>
      </w:r>
    </w:p>
    <w:p w:rsidR="00325DF0" w:rsidRPr="00A363AE" w:rsidRDefault="00325DF0" w:rsidP="00325DF0">
      <w:pPr>
        <w:pStyle w:val="BulletPoints"/>
        <w:numPr>
          <w:ilvl w:val="4"/>
          <w:numId w:val="3"/>
        </w:numPr>
        <w:ind w:left="1080"/>
        <w:rPr>
          <w:rFonts w:eastAsia="MS Mincho"/>
          <w:sz w:val="24"/>
          <w:szCs w:val="24"/>
        </w:rPr>
      </w:pPr>
      <w:r w:rsidRPr="00A363AE">
        <w:rPr>
          <w:rFonts w:eastAsia="MS Mincho"/>
          <w:sz w:val="24"/>
          <w:szCs w:val="24"/>
        </w:rPr>
        <w:t>Maintain the par stock of each item.</w:t>
      </w:r>
    </w:p>
    <w:p w:rsidR="00325DF0" w:rsidRDefault="00325DF0" w:rsidP="00325DF0">
      <w:pPr>
        <w:pStyle w:val="BulletPoints"/>
        <w:numPr>
          <w:ilvl w:val="4"/>
          <w:numId w:val="3"/>
        </w:numPr>
        <w:ind w:left="1080"/>
        <w:rPr>
          <w:rFonts w:eastAsia="MS Mincho"/>
          <w:sz w:val="24"/>
          <w:szCs w:val="24"/>
        </w:rPr>
      </w:pPr>
      <w:r w:rsidRPr="00A363AE">
        <w:rPr>
          <w:rFonts w:eastAsia="MS Mincho"/>
          <w:sz w:val="24"/>
          <w:szCs w:val="24"/>
        </w:rPr>
        <w:t>Stock inventory in every month.ery month update expiry stock.</w:t>
      </w:r>
      <w:r w:rsidR="007C5B64">
        <w:rPr>
          <w:rFonts w:eastAsia="MS Mincho"/>
          <w:sz w:val="24"/>
          <w:szCs w:val="24"/>
        </w:rPr>
        <w:t>.</w:t>
      </w:r>
    </w:p>
    <w:p w:rsidR="007C5B64" w:rsidRDefault="007C5B64" w:rsidP="007C5B64">
      <w:pPr>
        <w:pStyle w:val="BulletPoints"/>
        <w:numPr>
          <w:ilvl w:val="0"/>
          <w:numId w:val="0"/>
        </w:numPr>
        <w:ind w:left="1080" w:hanging="360"/>
        <w:rPr>
          <w:rFonts w:eastAsia="MS Mincho"/>
          <w:sz w:val="24"/>
          <w:szCs w:val="24"/>
        </w:rPr>
      </w:pPr>
    </w:p>
    <w:p w:rsidR="007C5B64" w:rsidRDefault="007C5B64" w:rsidP="007C5B64">
      <w:pPr>
        <w:pStyle w:val="BulletPoints"/>
        <w:numPr>
          <w:ilvl w:val="0"/>
          <w:numId w:val="0"/>
        </w:numPr>
        <w:ind w:left="1080" w:hanging="360"/>
        <w:rPr>
          <w:rFonts w:eastAsia="MS Mincho"/>
          <w:sz w:val="24"/>
          <w:szCs w:val="24"/>
        </w:rPr>
      </w:pPr>
    </w:p>
    <w:p w:rsidR="00923351" w:rsidRDefault="00923351" w:rsidP="007C5B64">
      <w:pPr>
        <w:pStyle w:val="BulletPoints"/>
        <w:numPr>
          <w:ilvl w:val="0"/>
          <w:numId w:val="0"/>
        </w:numPr>
        <w:ind w:left="1080" w:hanging="360"/>
        <w:rPr>
          <w:rFonts w:eastAsia="MS Mincho"/>
          <w:sz w:val="24"/>
          <w:szCs w:val="24"/>
        </w:rPr>
      </w:pPr>
    </w:p>
    <w:p w:rsidR="00923351" w:rsidRDefault="00923351" w:rsidP="007C5B64">
      <w:pPr>
        <w:pStyle w:val="BulletPoints"/>
        <w:numPr>
          <w:ilvl w:val="0"/>
          <w:numId w:val="0"/>
        </w:numPr>
        <w:ind w:left="1080" w:hanging="360"/>
        <w:rPr>
          <w:rFonts w:eastAsia="MS Mincho"/>
          <w:sz w:val="24"/>
          <w:szCs w:val="24"/>
        </w:rPr>
      </w:pPr>
    </w:p>
    <w:p w:rsidR="00923351" w:rsidRDefault="00923351" w:rsidP="007C5B64">
      <w:pPr>
        <w:pStyle w:val="BulletPoints"/>
        <w:numPr>
          <w:ilvl w:val="0"/>
          <w:numId w:val="0"/>
        </w:numPr>
        <w:ind w:left="1080" w:hanging="360"/>
        <w:rPr>
          <w:rFonts w:eastAsia="MS Mincho"/>
          <w:sz w:val="24"/>
          <w:szCs w:val="24"/>
        </w:rPr>
      </w:pPr>
    </w:p>
    <w:p w:rsidR="00923351" w:rsidRDefault="00923351" w:rsidP="007C5B64">
      <w:pPr>
        <w:pStyle w:val="BulletPoints"/>
        <w:numPr>
          <w:ilvl w:val="0"/>
          <w:numId w:val="0"/>
        </w:numPr>
        <w:ind w:left="1080" w:hanging="360"/>
        <w:rPr>
          <w:rFonts w:eastAsia="MS Mincho"/>
          <w:sz w:val="24"/>
          <w:szCs w:val="24"/>
        </w:rPr>
      </w:pPr>
    </w:p>
    <w:p w:rsidR="003567F4" w:rsidRDefault="003567F4" w:rsidP="003567F4">
      <w:pPr>
        <w:pStyle w:val="BulletPoints"/>
        <w:numPr>
          <w:ilvl w:val="0"/>
          <w:numId w:val="0"/>
        </w:numPr>
        <w:rPr>
          <w:rFonts w:eastAsia="MS Mincho"/>
          <w:sz w:val="24"/>
          <w:szCs w:val="24"/>
        </w:rPr>
      </w:pPr>
    </w:p>
    <w:p w:rsidR="00325DF0" w:rsidRDefault="00305A3D" w:rsidP="003567F4">
      <w:pPr>
        <w:pStyle w:val="BulletPoints"/>
        <w:numPr>
          <w:ilvl w:val="0"/>
          <w:numId w:val="0"/>
        </w:numPr>
        <w:rPr>
          <w:rFonts w:eastAsia="MS Mincho"/>
          <w:sz w:val="24"/>
          <w:szCs w:val="24"/>
        </w:rPr>
      </w:pPr>
      <w:r>
        <w:rPr>
          <w:rFonts w:eastAsia="MS Mincho"/>
          <w:b/>
          <w:noProof/>
          <w:sz w:val="24"/>
        </w:rPr>
        <w:lastRenderedPageBreak/>
        <mc:AlternateContent>
          <mc:Choice Requires="wps">
            <w:drawing>
              <wp:anchor distT="0" distB="0" distL="114300" distR="114300" simplePos="0" relativeHeight="251672576" behindDoc="0" locked="0" layoutInCell="1" allowOverlap="1" wp14:anchorId="2A9D5FC6" wp14:editId="727003D2">
                <wp:simplePos x="0" y="0"/>
                <wp:positionH relativeFrom="column">
                  <wp:posOffset>-66675</wp:posOffset>
                </wp:positionH>
                <wp:positionV relativeFrom="paragraph">
                  <wp:posOffset>-693420</wp:posOffset>
                </wp:positionV>
                <wp:extent cx="0" cy="10316210"/>
                <wp:effectExtent l="38100" t="38100" r="38100" b="3746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16210"/>
                        </a:xfrm>
                        <a:prstGeom prst="line">
                          <a:avLst/>
                        </a:prstGeom>
                        <a:noFill/>
                        <a:ln w="66675">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E07C9" id="Line 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54.6pt" to="-5.25pt,7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" strokecolor="#1f497d" strokeweight="5.25pt"/>
            </w:pict>
          </mc:Fallback>
        </mc:AlternateContent>
      </w:r>
    </w:p>
    <w:p w:rsidR="00325DF0" w:rsidRPr="00A363AE" w:rsidRDefault="00325DF0" w:rsidP="007C5B64">
      <w:pPr>
        <w:numPr>
          <w:ilvl w:val="0"/>
          <w:numId w:val="6"/>
        </w:numPr>
        <w:rPr>
          <w:rFonts w:ascii="Cambria" w:hAnsi="Cambria" w:cs="Calibri"/>
          <w:sz w:val="22"/>
          <w:szCs w:val="22"/>
        </w:rPr>
      </w:pPr>
      <w:r w:rsidRPr="00A363AE">
        <w:rPr>
          <w:rFonts w:ascii="Calibri" w:eastAsia="MS Mincho" w:hAnsi="Calibri"/>
          <w:b/>
          <w:sz w:val="24"/>
        </w:rPr>
        <w:t>Employer</w:t>
      </w:r>
      <w:r>
        <w:rPr>
          <w:rFonts w:ascii="Cambria" w:hAnsi="Cambria" w:cs="Calibri"/>
          <w:b/>
          <w:sz w:val="22"/>
          <w:szCs w:val="22"/>
        </w:rPr>
        <w:t>--</w:t>
      </w:r>
      <w:r w:rsidRPr="00A363AE">
        <w:rPr>
          <w:rFonts w:ascii="Calibri" w:eastAsia="MS Mincho" w:hAnsi="Calibri"/>
          <w:sz w:val="24"/>
        </w:rPr>
        <w:t>Hotel Phoenix (The Privilage Group of Hotel)</w:t>
      </w:r>
    </w:p>
    <w:p w:rsidR="00325DF0" w:rsidRDefault="00325DF0" w:rsidP="00325DF0">
      <w:pPr>
        <w:ind w:left="1440"/>
        <w:rPr>
          <w:rFonts w:ascii="Cambria" w:hAnsi="Cambria" w:cs="Calibri"/>
          <w:sz w:val="22"/>
          <w:szCs w:val="22"/>
        </w:rPr>
      </w:pPr>
      <w:r w:rsidRPr="00A363AE">
        <w:rPr>
          <w:rFonts w:ascii="Cambria" w:hAnsi="Cambria" w:cs="Calibri"/>
          <w:b/>
          <w:sz w:val="22"/>
          <w:szCs w:val="22"/>
        </w:rPr>
        <w:t>Designation</w:t>
      </w:r>
      <w:r>
        <w:rPr>
          <w:rFonts w:ascii="Cambria" w:hAnsi="Cambria" w:cs="Calibri"/>
          <w:b/>
          <w:sz w:val="22"/>
          <w:szCs w:val="22"/>
        </w:rPr>
        <w:t>—</w:t>
      </w:r>
      <w:r w:rsidRPr="007039AF">
        <w:rPr>
          <w:rFonts w:ascii="Calibri" w:eastAsia="MS Mincho" w:hAnsi="Calibri"/>
          <w:sz w:val="24"/>
        </w:rPr>
        <w:t>Associate Purchase &amp; Stores</w:t>
      </w:r>
    </w:p>
    <w:p w:rsidR="00325DF0" w:rsidRPr="00A363AE" w:rsidRDefault="00325DF0" w:rsidP="00325DF0">
      <w:pPr>
        <w:ind w:left="1440"/>
        <w:rPr>
          <w:rFonts w:ascii="Cambria" w:hAnsi="Cambria" w:cs="Calibri"/>
          <w:sz w:val="22"/>
          <w:szCs w:val="22"/>
        </w:rPr>
      </w:pPr>
    </w:p>
    <w:p w:rsidR="00325DF0" w:rsidRDefault="00325DF0" w:rsidP="00325DF0">
      <w:pPr>
        <w:pStyle w:val="BulletPoints"/>
        <w:numPr>
          <w:ilvl w:val="0"/>
          <w:numId w:val="0"/>
        </w:numPr>
        <w:ind w:left="1080" w:hanging="360"/>
        <w:rPr>
          <w:rFonts w:eastAsia="MS Mincho"/>
          <w:sz w:val="24"/>
          <w:szCs w:val="24"/>
        </w:rPr>
      </w:pPr>
      <w:r w:rsidRPr="00115E4B">
        <w:rPr>
          <w:rFonts w:eastAsia="MS Mincho"/>
          <w:b/>
          <w:sz w:val="24"/>
          <w:szCs w:val="24"/>
        </w:rPr>
        <w:t>Job description</w:t>
      </w:r>
      <w:r>
        <w:rPr>
          <w:rFonts w:eastAsia="MS Mincho"/>
          <w:sz w:val="24"/>
          <w:szCs w:val="24"/>
        </w:rPr>
        <w:t>:</w:t>
      </w:r>
    </w:p>
    <w:p w:rsidR="00325DF0" w:rsidRDefault="00325DF0" w:rsidP="00325DF0">
      <w:pPr>
        <w:pStyle w:val="BulletPoints"/>
        <w:numPr>
          <w:ilvl w:val="4"/>
          <w:numId w:val="3"/>
        </w:numPr>
        <w:ind w:left="1080"/>
        <w:rPr>
          <w:rFonts w:eastAsia="MS Mincho"/>
          <w:sz w:val="24"/>
          <w:szCs w:val="24"/>
        </w:rPr>
      </w:pPr>
      <w:r>
        <w:rPr>
          <w:rFonts w:eastAsia="MS Mincho"/>
          <w:sz w:val="24"/>
          <w:szCs w:val="24"/>
        </w:rPr>
        <w:t>Maintain the hygiene in store</w:t>
      </w:r>
    </w:p>
    <w:p w:rsidR="00325DF0" w:rsidRPr="00697D95" w:rsidRDefault="00325DF0" w:rsidP="00325DF0">
      <w:pPr>
        <w:pStyle w:val="BulletPoints"/>
        <w:numPr>
          <w:ilvl w:val="4"/>
          <w:numId w:val="3"/>
        </w:numPr>
        <w:ind w:left="1080"/>
        <w:rPr>
          <w:rFonts w:eastAsia="MS Mincho"/>
          <w:sz w:val="24"/>
          <w:szCs w:val="24"/>
        </w:rPr>
      </w:pPr>
      <w:r w:rsidRPr="00697D95">
        <w:rPr>
          <w:rFonts w:eastAsia="MS Mincho"/>
          <w:sz w:val="24"/>
          <w:szCs w:val="24"/>
        </w:rPr>
        <w:t xml:space="preserve">Follow the First In First Out (FIFO) </w:t>
      </w:r>
      <w:r>
        <w:rPr>
          <w:rFonts w:eastAsia="MS Mincho"/>
          <w:sz w:val="24"/>
          <w:szCs w:val="24"/>
        </w:rPr>
        <w:t>procedure</w:t>
      </w:r>
    </w:p>
    <w:p w:rsidR="00325DF0" w:rsidRDefault="00325DF0" w:rsidP="00325DF0">
      <w:pPr>
        <w:pStyle w:val="BulletPoints"/>
        <w:numPr>
          <w:ilvl w:val="4"/>
          <w:numId w:val="3"/>
        </w:numPr>
        <w:ind w:left="1080"/>
        <w:rPr>
          <w:rFonts w:eastAsia="MS Mincho"/>
          <w:sz w:val="24"/>
          <w:szCs w:val="24"/>
        </w:rPr>
      </w:pPr>
      <w:r>
        <w:rPr>
          <w:rFonts w:eastAsia="MS Mincho"/>
          <w:sz w:val="24"/>
          <w:szCs w:val="24"/>
        </w:rPr>
        <w:t>Maintain proper data in excel.</w:t>
      </w:r>
    </w:p>
    <w:p w:rsidR="00325DF0" w:rsidRDefault="00325DF0" w:rsidP="00325DF0">
      <w:pPr>
        <w:pStyle w:val="BulletPoints"/>
        <w:numPr>
          <w:ilvl w:val="4"/>
          <w:numId w:val="3"/>
        </w:numPr>
        <w:ind w:left="1080"/>
        <w:rPr>
          <w:rFonts w:eastAsia="MS Mincho"/>
          <w:sz w:val="24"/>
          <w:szCs w:val="24"/>
        </w:rPr>
      </w:pPr>
      <w:r>
        <w:rPr>
          <w:rFonts w:eastAsia="MS Mincho"/>
          <w:sz w:val="24"/>
          <w:szCs w:val="24"/>
        </w:rPr>
        <w:t>Monitoring the daily received &amp; issue goods.</w:t>
      </w:r>
    </w:p>
    <w:p w:rsidR="00325DF0" w:rsidRPr="00D01CC1" w:rsidRDefault="00325DF0" w:rsidP="00325DF0">
      <w:pPr>
        <w:pStyle w:val="BulletPoints"/>
        <w:numPr>
          <w:ilvl w:val="4"/>
          <w:numId w:val="3"/>
        </w:numPr>
        <w:ind w:left="1080"/>
        <w:rPr>
          <w:rFonts w:ascii="Cambria" w:hAnsi="Cambria" w:cs="Calibri"/>
          <w:szCs w:val="22"/>
        </w:rPr>
      </w:pPr>
      <w:r w:rsidRPr="00905B64">
        <w:rPr>
          <w:rFonts w:eastAsia="MS Mincho"/>
          <w:sz w:val="24"/>
          <w:szCs w:val="24"/>
        </w:rPr>
        <w:t>Making GRN (Goods Receipt Note) &amp; handed over to finance department on time to time.</w:t>
      </w:r>
    </w:p>
    <w:p w:rsidR="00325DF0" w:rsidRPr="00D01CC1" w:rsidRDefault="00325DF0" w:rsidP="00325DF0">
      <w:pPr>
        <w:pStyle w:val="BulletPoints"/>
        <w:numPr>
          <w:ilvl w:val="0"/>
          <w:numId w:val="0"/>
        </w:numPr>
        <w:ind w:left="1080"/>
        <w:rPr>
          <w:rFonts w:ascii="Cambria" w:hAnsi="Cambria" w:cs="Calibri"/>
          <w:szCs w:val="22"/>
        </w:rPr>
      </w:pPr>
    </w:p>
    <w:p w:rsidR="00325DF0" w:rsidRPr="00483ACF" w:rsidRDefault="00325DF0" w:rsidP="00325DF0">
      <w:pPr>
        <w:pStyle w:val="ResumeHeadings"/>
        <w:spacing w:before="120"/>
        <w:rPr>
          <w:sz w:val="32"/>
          <w:szCs w:val="32"/>
        </w:rPr>
      </w:pPr>
      <w:r>
        <w:rPr>
          <w:sz w:val="32"/>
          <w:szCs w:val="32"/>
        </w:rPr>
        <w:t>Software Know</w:t>
      </w:r>
    </w:p>
    <w:p w:rsidR="00325DF0" w:rsidRPr="00FF2E3B" w:rsidRDefault="00325DF0" w:rsidP="00FF2E3B">
      <w:pPr>
        <w:pStyle w:val="BulletPoints"/>
        <w:numPr>
          <w:ilvl w:val="0"/>
          <w:numId w:val="5"/>
        </w:numPr>
        <w:rPr>
          <w:rFonts w:eastAsia="MS Mincho"/>
          <w:sz w:val="24"/>
          <w:szCs w:val="24"/>
        </w:rPr>
      </w:pPr>
      <w:r w:rsidRPr="00FF2E3B">
        <w:rPr>
          <w:rFonts w:eastAsia="MS Mincho"/>
          <w:sz w:val="24"/>
          <w:szCs w:val="24"/>
        </w:rPr>
        <w:t>Show Man</w:t>
      </w:r>
    </w:p>
    <w:p w:rsidR="00325DF0" w:rsidRPr="00D01CC1" w:rsidRDefault="00325DF0" w:rsidP="00325DF0">
      <w:pPr>
        <w:pStyle w:val="BulletPoints"/>
        <w:numPr>
          <w:ilvl w:val="0"/>
          <w:numId w:val="5"/>
        </w:numPr>
        <w:rPr>
          <w:rFonts w:eastAsia="MS Mincho"/>
          <w:sz w:val="24"/>
          <w:szCs w:val="24"/>
        </w:rPr>
      </w:pPr>
      <w:r w:rsidRPr="00D01CC1">
        <w:rPr>
          <w:rFonts w:eastAsia="MS Mincho"/>
          <w:sz w:val="24"/>
          <w:szCs w:val="24"/>
        </w:rPr>
        <w:t>Prolific</w:t>
      </w:r>
    </w:p>
    <w:p w:rsidR="00325DF0" w:rsidRPr="00675BA5" w:rsidRDefault="00325DF0" w:rsidP="00325DF0">
      <w:pPr>
        <w:pStyle w:val="BulletPoints"/>
        <w:numPr>
          <w:ilvl w:val="0"/>
          <w:numId w:val="5"/>
        </w:numPr>
        <w:contextualSpacing/>
        <w:rPr>
          <w:rFonts w:eastAsia="MS Mincho"/>
          <w:sz w:val="24"/>
        </w:rPr>
      </w:pPr>
      <w:r w:rsidRPr="00D01CC1">
        <w:rPr>
          <w:rFonts w:eastAsia="MS Mincho"/>
          <w:sz w:val="24"/>
          <w:szCs w:val="24"/>
        </w:rPr>
        <w:t>MMS ( Materials Management System)</w:t>
      </w:r>
    </w:p>
    <w:p w:rsidR="00675BA5" w:rsidRPr="00FF2E3B" w:rsidRDefault="00675BA5" w:rsidP="00325DF0">
      <w:pPr>
        <w:pStyle w:val="BulletPoints"/>
        <w:numPr>
          <w:ilvl w:val="0"/>
          <w:numId w:val="5"/>
        </w:numPr>
        <w:contextualSpacing/>
        <w:rPr>
          <w:rFonts w:eastAsia="MS Mincho"/>
          <w:sz w:val="24"/>
        </w:rPr>
      </w:pPr>
      <w:r>
        <w:rPr>
          <w:rFonts w:eastAsia="MS Mincho"/>
          <w:sz w:val="24"/>
          <w:szCs w:val="24"/>
        </w:rPr>
        <w:t>iScala</w:t>
      </w:r>
    </w:p>
    <w:p w:rsidR="00FF2E3B" w:rsidRPr="00893C7E" w:rsidRDefault="00FF2E3B" w:rsidP="00325DF0">
      <w:pPr>
        <w:pStyle w:val="BulletPoints"/>
        <w:numPr>
          <w:ilvl w:val="0"/>
          <w:numId w:val="5"/>
        </w:numPr>
        <w:contextualSpacing/>
        <w:rPr>
          <w:rFonts w:eastAsia="MS Mincho"/>
          <w:sz w:val="24"/>
        </w:rPr>
      </w:pPr>
      <w:r>
        <w:rPr>
          <w:rFonts w:eastAsia="MS Mincho"/>
          <w:sz w:val="24"/>
          <w:szCs w:val="24"/>
        </w:rPr>
        <w:t>Materials Control (MC)</w:t>
      </w:r>
    </w:p>
    <w:p w:rsidR="00325DF0" w:rsidRPr="00483ACF" w:rsidRDefault="00325DF0" w:rsidP="00325DF0">
      <w:pPr>
        <w:ind w:left="1440"/>
        <w:rPr>
          <w:rFonts w:ascii="Calibri" w:hAnsi="Calibri"/>
          <w:sz w:val="24"/>
        </w:rPr>
      </w:pPr>
    </w:p>
    <w:p w:rsidR="00325DF0" w:rsidRPr="00483ACF" w:rsidRDefault="00325DF0" w:rsidP="00325DF0">
      <w:pPr>
        <w:pStyle w:val="ResumeHeadings"/>
        <w:spacing w:before="120"/>
        <w:ind w:left="357"/>
        <w:rPr>
          <w:sz w:val="32"/>
          <w:szCs w:val="32"/>
        </w:rPr>
      </w:pPr>
      <w:r w:rsidRPr="00483ACF">
        <w:rPr>
          <w:sz w:val="32"/>
          <w:szCs w:val="32"/>
        </w:rPr>
        <w:t>Personal Details</w:t>
      </w:r>
    </w:p>
    <w:p w:rsidR="00325DF0" w:rsidRPr="00483ACF" w:rsidRDefault="00325DF0" w:rsidP="00325DF0">
      <w:pPr>
        <w:pStyle w:val="BulletPoints"/>
        <w:rPr>
          <w:rFonts w:eastAsia="MS Mincho"/>
          <w:sz w:val="24"/>
          <w:szCs w:val="24"/>
        </w:rPr>
      </w:pPr>
      <w:r w:rsidRPr="00483ACF">
        <w:rPr>
          <w:rFonts w:eastAsia="MS Mincho"/>
          <w:sz w:val="24"/>
          <w:szCs w:val="24"/>
        </w:rPr>
        <w:t>Gender</w:t>
      </w:r>
      <w:r w:rsidRPr="00483ACF">
        <w:rPr>
          <w:rFonts w:eastAsia="MS Mincho"/>
          <w:sz w:val="24"/>
          <w:szCs w:val="24"/>
        </w:rPr>
        <w:tab/>
      </w:r>
      <w:r w:rsidRPr="00483ACF">
        <w:rPr>
          <w:rFonts w:eastAsia="MS Mincho"/>
          <w:sz w:val="24"/>
          <w:szCs w:val="24"/>
        </w:rPr>
        <w:tab/>
      </w:r>
      <w:r>
        <w:rPr>
          <w:rFonts w:eastAsia="MS Mincho"/>
          <w:sz w:val="24"/>
          <w:szCs w:val="24"/>
        </w:rPr>
        <w:tab/>
        <w:t>- M</w:t>
      </w:r>
      <w:r w:rsidRPr="00483ACF">
        <w:rPr>
          <w:rFonts w:eastAsia="MS Mincho"/>
          <w:sz w:val="24"/>
          <w:szCs w:val="24"/>
        </w:rPr>
        <w:t>ale</w:t>
      </w:r>
    </w:p>
    <w:p w:rsidR="00325DF0" w:rsidRPr="00483ACF" w:rsidRDefault="00325DF0" w:rsidP="00325DF0">
      <w:pPr>
        <w:pStyle w:val="BulletPoints"/>
        <w:rPr>
          <w:rFonts w:eastAsia="MS Mincho"/>
          <w:sz w:val="24"/>
          <w:szCs w:val="24"/>
        </w:rPr>
      </w:pPr>
      <w:r w:rsidRPr="00483ACF">
        <w:rPr>
          <w:rFonts w:eastAsia="MS Mincho"/>
          <w:sz w:val="24"/>
          <w:szCs w:val="24"/>
        </w:rPr>
        <w:t>Date of Birth</w:t>
      </w:r>
      <w:r w:rsidRPr="00483ACF">
        <w:rPr>
          <w:rFonts w:eastAsia="MS Mincho"/>
          <w:sz w:val="24"/>
          <w:szCs w:val="24"/>
        </w:rPr>
        <w:tab/>
      </w:r>
      <w:r w:rsidRPr="00483ACF">
        <w:rPr>
          <w:rFonts w:eastAsia="MS Mincho"/>
          <w:sz w:val="24"/>
          <w:szCs w:val="24"/>
        </w:rPr>
        <w:tab/>
        <w:t xml:space="preserve">- </w:t>
      </w:r>
      <w:r>
        <w:rPr>
          <w:rFonts w:eastAsia="MS Mincho"/>
          <w:sz w:val="24"/>
          <w:szCs w:val="24"/>
        </w:rPr>
        <w:t>07</w:t>
      </w:r>
      <w:r w:rsidRPr="00483ACF">
        <w:rPr>
          <w:rFonts w:eastAsia="MS Mincho"/>
          <w:sz w:val="24"/>
          <w:szCs w:val="24"/>
          <w:vertAlign w:val="superscript"/>
        </w:rPr>
        <w:t>th</w:t>
      </w:r>
      <w:r>
        <w:rPr>
          <w:rFonts w:eastAsia="MS Mincho"/>
          <w:sz w:val="24"/>
          <w:szCs w:val="24"/>
        </w:rPr>
        <w:t xml:space="preserve"> May</w:t>
      </w:r>
      <w:r w:rsidRPr="00483ACF">
        <w:rPr>
          <w:rFonts w:eastAsia="MS Mincho"/>
          <w:sz w:val="24"/>
          <w:szCs w:val="24"/>
        </w:rPr>
        <w:t xml:space="preserve"> 198</w:t>
      </w:r>
      <w:r>
        <w:rPr>
          <w:rFonts w:eastAsia="MS Mincho"/>
          <w:sz w:val="24"/>
          <w:szCs w:val="24"/>
        </w:rPr>
        <w:t>9</w:t>
      </w:r>
    </w:p>
    <w:p w:rsidR="00325DF0" w:rsidRPr="00483ACF" w:rsidRDefault="00325DF0" w:rsidP="00325DF0">
      <w:pPr>
        <w:pStyle w:val="BulletPoints"/>
        <w:rPr>
          <w:rFonts w:eastAsia="MS Mincho"/>
          <w:sz w:val="24"/>
          <w:szCs w:val="24"/>
        </w:rPr>
      </w:pPr>
      <w:r w:rsidRPr="00483ACF">
        <w:rPr>
          <w:rFonts w:eastAsia="MS Mincho"/>
          <w:sz w:val="24"/>
          <w:szCs w:val="24"/>
        </w:rPr>
        <w:t>Lingual Ability</w:t>
      </w:r>
      <w:r w:rsidRPr="00483ACF">
        <w:rPr>
          <w:rFonts w:eastAsia="MS Mincho"/>
          <w:sz w:val="24"/>
          <w:szCs w:val="24"/>
        </w:rPr>
        <w:tab/>
      </w:r>
      <w:r w:rsidRPr="00483ACF">
        <w:rPr>
          <w:rFonts w:eastAsia="MS Mincho"/>
          <w:sz w:val="24"/>
          <w:szCs w:val="24"/>
        </w:rPr>
        <w:tab/>
        <w:t>- English, Hindi, Marathi</w:t>
      </w:r>
    </w:p>
    <w:p w:rsidR="00325DF0" w:rsidRPr="00483ACF" w:rsidRDefault="008E7270" w:rsidP="00325DF0">
      <w:pPr>
        <w:pStyle w:val="BulletPoints"/>
        <w:rPr>
          <w:rFonts w:eastAsia="MS Mincho"/>
          <w:sz w:val="24"/>
          <w:szCs w:val="24"/>
        </w:rPr>
      </w:pPr>
      <w:r>
        <w:rPr>
          <w:rFonts w:eastAsia="MS Mincho"/>
          <w:sz w:val="24"/>
          <w:szCs w:val="24"/>
        </w:rPr>
        <w:t>Marital Status</w:t>
      </w:r>
      <w:r>
        <w:rPr>
          <w:rFonts w:eastAsia="MS Mincho"/>
          <w:sz w:val="24"/>
          <w:szCs w:val="24"/>
        </w:rPr>
        <w:tab/>
      </w:r>
      <w:r>
        <w:rPr>
          <w:rFonts w:eastAsia="MS Mincho"/>
          <w:sz w:val="24"/>
          <w:szCs w:val="24"/>
        </w:rPr>
        <w:tab/>
        <w:t>- M</w:t>
      </w:r>
      <w:r w:rsidR="00325DF0" w:rsidRPr="00483ACF">
        <w:rPr>
          <w:rFonts w:eastAsia="MS Mincho"/>
          <w:sz w:val="24"/>
          <w:szCs w:val="24"/>
        </w:rPr>
        <w:t>arried</w:t>
      </w:r>
    </w:p>
    <w:p w:rsidR="00325DF0" w:rsidRPr="00483ACF" w:rsidRDefault="00325DF0" w:rsidP="00325DF0">
      <w:pPr>
        <w:pStyle w:val="BulletPoints"/>
        <w:rPr>
          <w:rFonts w:eastAsia="MS Mincho"/>
          <w:sz w:val="24"/>
          <w:szCs w:val="24"/>
        </w:rPr>
      </w:pPr>
      <w:r>
        <w:rPr>
          <w:rFonts w:eastAsia="MS Mincho"/>
          <w:sz w:val="24"/>
          <w:szCs w:val="24"/>
        </w:rPr>
        <w:t>Hobbies &amp; Interest</w:t>
      </w:r>
      <w:r>
        <w:rPr>
          <w:rFonts w:eastAsia="MS Mincho"/>
          <w:sz w:val="24"/>
          <w:szCs w:val="24"/>
        </w:rPr>
        <w:tab/>
        <w:t>- Listening soft</w:t>
      </w:r>
      <w:r w:rsidRPr="00483ACF">
        <w:rPr>
          <w:rFonts w:eastAsia="MS Mincho"/>
          <w:sz w:val="24"/>
          <w:szCs w:val="24"/>
        </w:rPr>
        <w:t xml:space="preserve"> Music, </w:t>
      </w:r>
      <w:r>
        <w:rPr>
          <w:rFonts w:eastAsia="MS Mincho"/>
          <w:sz w:val="24"/>
          <w:szCs w:val="24"/>
        </w:rPr>
        <w:t>Driving</w:t>
      </w:r>
      <w:r w:rsidRPr="00483ACF">
        <w:rPr>
          <w:rFonts w:eastAsia="MS Mincho"/>
          <w:sz w:val="24"/>
          <w:szCs w:val="24"/>
        </w:rPr>
        <w:t xml:space="preserve">, </w:t>
      </w:r>
      <w:r>
        <w:rPr>
          <w:rFonts w:eastAsia="MS Mincho"/>
          <w:sz w:val="24"/>
          <w:szCs w:val="24"/>
        </w:rPr>
        <w:t>Internet surfing</w:t>
      </w:r>
      <w:r w:rsidRPr="00483ACF">
        <w:rPr>
          <w:rFonts w:eastAsia="MS Mincho"/>
          <w:sz w:val="24"/>
          <w:szCs w:val="24"/>
        </w:rPr>
        <w:t>.</w:t>
      </w:r>
    </w:p>
    <w:p w:rsidR="00325DF0" w:rsidRDefault="00325DF0" w:rsidP="00325DF0">
      <w:pPr>
        <w:pStyle w:val="BulletPoints"/>
        <w:rPr>
          <w:rFonts w:eastAsia="MS Mincho"/>
          <w:sz w:val="24"/>
          <w:szCs w:val="24"/>
        </w:rPr>
      </w:pPr>
      <w:r>
        <w:rPr>
          <w:rFonts w:eastAsia="MS Mincho"/>
          <w:sz w:val="24"/>
          <w:szCs w:val="24"/>
        </w:rPr>
        <w:t>Permanent Address           - At/P- Manori, Tal- Sinner</w:t>
      </w:r>
    </w:p>
    <w:p w:rsidR="00325DF0" w:rsidRDefault="00325DF0" w:rsidP="003567F4">
      <w:pPr>
        <w:pStyle w:val="BulletPoints"/>
        <w:numPr>
          <w:ilvl w:val="0"/>
          <w:numId w:val="0"/>
        </w:numPr>
        <w:ind w:left="1080"/>
        <w:rPr>
          <w:rFonts w:eastAsia="MS Mincho"/>
        </w:rPr>
      </w:pPr>
      <w:r>
        <w:rPr>
          <w:rFonts w:eastAsia="MS Mincho"/>
          <w:sz w:val="24"/>
          <w:szCs w:val="24"/>
        </w:rPr>
        <w:t xml:space="preserve">                                                 </w:t>
      </w:r>
      <w:r w:rsidR="003567F4">
        <w:rPr>
          <w:rFonts w:eastAsia="MS Mincho"/>
          <w:sz w:val="24"/>
          <w:szCs w:val="24"/>
        </w:rPr>
        <w:t>Dist. -</w:t>
      </w:r>
      <w:r>
        <w:rPr>
          <w:rFonts w:eastAsia="MS Mincho"/>
          <w:sz w:val="24"/>
          <w:szCs w:val="24"/>
        </w:rPr>
        <w:t xml:space="preserve"> Nasik, Maharashtra- 422606 (India) </w:t>
      </w:r>
    </w:p>
    <w:p w:rsidR="00325DF0" w:rsidRPr="00483ACF" w:rsidRDefault="00325DF0" w:rsidP="00325DF0">
      <w:pPr>
        <w:pStyle w:val="ResumeHeadings"/>
        <w:spacing w:before="120"/>
        <w:ind w:left="357"/>
        <w:rPr>
          <w:sz w:val="32"/>
          <w:szCs w:val="32"/>
        </w:rPr>
      </w:pPr>
      <w:r w:rsidRPr="00483ACF">
        <w:rPr>
          <w:sz w:val="32"/>
          <w:szCs w:val="32"/>
        </w:rPr>
        <w:t>Declaration</w:t>
      </w:r>
    </w:p>
    <w:p w:rsidR="00325DF0" w:rsidRPr="00483ACF" w:rsidRDefault="00325DF0" w:rsidP="00325DF0">
      <w:pPr>
        <w:pStyle w:val="BulletPoints"/>
        <w:numPr>
          <w:ilvl w:val="0"/>
          <w:numId w:val="0"/>
        </w:numPr>
        <w:rPr>
          <w:rFonts w:eastAsia="MS Mincho"/>
          <w:sz w:val="24"/>
          <w:szCs w:val="24"/>
        </w:rPr>
      </w:pPr>
      <w:r>
        <w:rPr>
          <w:rFonts w:eastAsia="MS Mincho"/>
        </w:rPr>
        <w:t xml:space="preserve">               </w:t>
      </w:r>
      <w:r w:rsidRPr="00483ACF">
        <w:rPr>
          <w:rFonts w:eastAsia="MS Mincho"/>
          <w:sz w:val="24"/>
          <w:szCs w:val="24"/>
        </w:rPr>
        <w:t>I hereby declare that the information given by me is true to my knowledge.</w:t>
      </w:r>
    </w:p>
    <w:p w:rsidR="00325DF0" w:rsidRPr="00483ACF" w:rsidRDefault="00325DF0" w:rsidP="00325DF0">
      <w:pPr>
        <w:pStyle w:val="BulletPoints"/>
        <w:numPr>
          <w:ilvl w:val="0"/>
          <w:numId w:val="0"/>
        </w:numPr>
        <w:rPr>
          <w:rFonts w:eastAsia="MS Mincho"/>
          <w:sz w:val="24"/>
          <w:szCs w:val="24"/>
        </w:rPr>
      </w:pPr>
    </w:p>
    <w:p w:rsidR="00325DF0" w:rsidRDefault="00325DF0" w:rsidP="00325DF0">
      <w:pPr>
        <w:pStyle w:val="BulletPoints"/>
        <w:numPr>
          <w:ilvl w:val="0"/>
          <w:numId w:val="0"/>
        </w:numPr>
        <w:rPr>
          <w:rFonts w:eastAsia="MS Mincho"/>
        </w:rPr>
      </w:pPr>
      <w:r>
        <w:rPr>
          <w:rFonts w:eastAsia="MS Mincho"/>
          <w:sz w:val="24"/>
          <w:szCs w:val="24"/>
        </w:rPr>
        <w:t xml:space="preserve">         </w:t>
      </w:r>
      <w:r w:rsidRPr="00483ACF">
        <w:rPr>
          <w:rFonts w:eastAsia="MS Mincho"/>
          <w:sz w:val="24"/>
          <w:szCs w:val="24"/>
        </w:rPr>
        <w:t xml:space="preserve">    References available on request</w:t>
      </w:r>
      <w:r>
        <w:rPr>
          <w:rFonts w:eastAsia="MS Mincho"/>
        </w:rPr>
        <w:t>.</w:t>
      </w:r>
    </w:p>
    <w:p w:rsidR="00325DF0" w:rsidRPr="009476C6" w:rsidRDefault="00325DF0" w:rsidP="00325DF0">
      <w:pPr>
        <w:pStyle w:val="BulletPoints"/>
        <w:numPr>
          <w:ilvl w:val="0"/>
          <w:numId w:val="0"/>
        </w:numPr>
        <w:rPr>
          <w:rFonts w:eastAsia="MS Mincho"/>
          <w:b/>
        </w:rPr>
      </w:pPr>
    </w:p>
    <w:p w:rsidR="00325DF0" w:rsidRDefault="00325DF0" w:rsidP="00325DF0">
      <w:pPr>
        <w:rPr>
          <w:rFonts w:eastAsia="MS Mincho"/>
        </w:rPr>
      </w:pPr>
    </w:p>
    <w:p w:rsidR="00325DF0" w:rsidRDefault="00325DF0" w:rsidP="00325DF0">
      <w:pPr>
        <w:ind w:firstLine="720"/>
        <w:rPr>
          <w:rFonts w:eastAsia="MS Mincho"/>
        </w:rPr>
      </w:pPr>
      <w:r>
        <w:rPr>
          <w:rFonts w:eastAsia="MS Mincho"/>
        </w:rPr>
        <w:t>Rajendra Sanap</w:t>
      </w:r>
    </w:p>
    <w:p w:rsidR="00325DF0" w:rsidRDefault="00325DF0" w:rsidP="00325DF0">
      <w:pPr>
        <w:ind w:firstLine="720"/>
        <w:rPr>
          <w:rFonts w:eastAsia="MS Mincho"/>
        </w:rPr>
      </w:pPr>
    </w:p>
    <w:p w:rsidR="00325DF0" w:rsidRDefault="00325DF0" w:rsidP="00325DF0">
      <w:pPr>
        <w:ind w:firstLine="720"/>
        <w:rPr>
          <w:rFonts w:eastAsia="MS Mincho"/>
        </w:rPr>
      </w:pPr>
    </w:p>
    <w:p w:rsidR="00325DF0" w:rsidRPr="00CA55E5" w:rsidRDefault="00325DF0" w:rsidP="00325DF0">
      <w:pPr>
        <w:ind w:firstLine="720"/>
        <w:rPr>
          <w:rFonts w:eastAsia="MS Mincho"/>
        </w:rPr>
      </w:pPr>
      <w:r>
        <w:rPr>
          <w:rFonts w:eastAsia="MS Mincho"/>
        </w:rPr>
        <w:t xml:space="preserve">Date: </w:t>
      </w:r>
      <w:r w:rsidR="003567F4">
        <w:rPr>
          <w:rFonts w:eastAsia="MS Mincho"/>
        </w:rPr>
        <w:t>15.01.2015</w:t>
      </w:r>
      <w:r w:rsidR="00E044DE">
        <w:rPr>
          <w:rFonts w:eastAsia="MS Mincho"/>
        </w:rPr>
        <w:t>.</w:t>
      </w:r>
      <w:bookmarkEnd w:id="0"/>
    </w:p>
    <w:sectPr w:rsidR="00325DF0" w:rsidRPr="00CA55E5" w:rsidSect="001B5931">
      <w:footerReference w:type="default" r:id="rId8"/>
      <w:pgSz w:w="12240" w:h="15840"/>
      <w:pgMar w:top="1077" w:right="900" w:bottom="720" w:left="108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1E4" w:rsidRDefault="002A21E4" w:rsidP="005E6B36">
      <w:r>
        <w:separator/>
      </w:r>
    </w:p>
  </w:endnote>
  <w:endnote w:type="continuationSeparator" w:id="0">
    <w:p w:rsidR="002A21E4" w:rsidRDefault="002A21E4" w:rsidP="005E6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F27" w:rsidRDefault="00325DF0">
    <w:pPr>
      <w:pStyle w:val="Footer"/>
      <w:pBdr>
        <w:top w:val="single" w:sz="4" w:space="1" w:color="D9D9D9"/>
      </w:pBdr>
      <w:rPr>
        <w:b/>
      </w:rPr>
    </w:pPr>
    <w:r>
      <w:t xml:space="preserve">     </w:t>
    </w:r>
    <w:r w:rsidR="00C471F9">
      <w:fldChar w:fldCharType="begin"/>
    </w:r>
    <w:r>
      <w:instrText xml:space="preserve"> PAGE   \* MERGEFORMAT </w:instrText>
    </w:r>
    <w:r w:rsidR="00C471F9">
      <w:fldChar w:fldCharType="separate"/>
    </w:r>
    <w:r w:rsidR="00A65620" w:rsidRPr="00A65620">
      <w:rPr>
        <w:b/>
        <w:noProof/>
      </w:rPr>
      <w:t>1</w:t>
    </w:r>
    <w:r w:rsidR="00C471F9">
      <w:fldChar w:fldCharType="end"/>
    </w:r>
    <w:r>
      <w:rPr>
        <w:b/>
      </w:rPr>
      <w:t xml:space="preserve"> | </w:t>
    </w:r>
    <w:r>
      <w:rPr>
        <w:color w:val="7F7F7F"/>
        <w:spacing w:val="60"/>
      </w:rPr>
      <w:t>Page</w:t>
    </w:r>
  </w:p>
  <w:p w:rsidR="001B5931" w:rsidRDefault="002A21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1E4" w:rsidRDefault="002A21E4" w:rsidP="005E6B36">
      <w:r>
        <w:separator/>
      </w:r>
    </w:p>
  </w:footnote>
  <w:footnote w:type="continuationSeparator" w:id="0">
    <w:p w:rsidR="002A21E4" w:rsidRDefault="002A21E4" w:rsidP="005E6B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1EFD"/>
    <w:multiLevelType w:val="hybridMultilevel"/>
    <w:tmpl w:val="1BF0053E"/>
    <w:lvl w:ilvl="0" w:tplc="6F06C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C32A3C"/>
    <w:multiLevelType w:val="multilevel"/>
    <w:tmpl w:val="5F62B7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530" w:hanging="360"/>
      </w:pPr>
      <w:rPr>
        <w:rFonts w:ascii="Symbol" w:hAnsi="Symbol" w:hint="default"/>
        <w:sz w:val="12"/>
        <w:szCs w:val="12"/>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997DE0"/>
    <w:multiLevelType w:val="hybridMultilevel"/>
    <w:tmpl w:val="BF7EC980"/>
    <w:lvl w:ilvl="0" w:tplc="5D060878">
      <w:start w:val="1"/>
      <w:numFmt w:val="bullet"/>
      <w:lvlText w:val=""/>
      <w:lvlJc w:val="left"/>
      <w:pPr>
        <w:ind w:left="1440" w:hanging="360"/>
      </w:pPr>
      <w:rPr>
        <w:rFonts w:ascii="Symbol" w:hAnsi="Symbol" w:hint="default"/>
        <w:sz w:val="12"/>
        <w:szCs w:val="1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23341BB"/>
    <w:multiLevelType w:val="hybridMultilevel"/>
    <w:tmpl w:val="DFDCB6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93A45D7"/>
    <w:multiLevelType w:val="hybridMultilevel"/>
    <w:tmpl w:val="AC688C6C"/>
    <w:lvl w:ilvl="0" w:tplc="5D060878">
      <w:start w:val="1"/>
      <w:numFmt w:val="bullet"/>
      <w:lvlText w:val=""/>
      <w:lvlJc w:val="left"/>
      <w:pPr>
        <w:ind w:left="1500" w:hanging="360"/>
      </w:pPr>
      <w:rPr>
        <w:rFonts w:ascii="Symbol" w:hAnsi="Symbol" w:hint="default"/>
        <w:sz w:val="12"/>
        <w:szCs w:val="12"/>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2AEC5042"/>
    <w:multiLevelType w:val="hybridMultilevel"/>
    <w:tmpl w:val="5DEED9DC"/>
    <w:lvl w:ilvl="0" w:tplc="5D060878">
      <w:start w:val="1"/>
      <w:numFmt w:val="bullet"/>
      <w:lvlText w:val=""/>
      <w:lvlJc w:val="left"/>
      <w:pPr>
        <w:ind w:left="1800" w:hanging="360"/>
      </w:pPr>
      <w:rPr>
        <w:rFonts w:ascii="Symbol" w:hAnsi="Symbol" w:hint="default"/>
        <w:sz w:val="12"/>
        <w:szCs w:val="1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C00B86"/>
    <w:multiLevelType w:val="hybridMultilevel"/>
    <w:tmpl w:val="138A1444"/>
    <w:lvl w:ilvl="0" w:tplc="FCE2FE3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5"/>
  </w:num>
  <w:num w:numId="3">
    <w:abstractNumId w:val="1"/>
  </w:num>
  <w:num w:numId="4">
    <w:abstractNumId w:val="7"/>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DF0"/>
    <w:rsid w:val="00036982"/>
    <w:rsid w:val="000F497E"/>
    <w:rsid w:val="0018447B"/>
    <w:rsid w:val="001F0EF0"/>
    <w:rsid w:val="001F3785"/>
    <w:rsid w:val="001F6F8F"/>
    <w:rsid w:val="00253E15"/>
    <w:rsid w:val="002A21E4"/>
    <w:rsid w:val="002D0A66"/>
    <w:rsid w:val="00305A3D"/>
    <w:rsid w:val="00325DF0"/>
    <w:rsid w:val="003567F4"/>
    <w:rsid w:val="00393762"/>
    <w:rsid w:val="00447508"/>
    <w:rsid w:val="004A0D70"/>
    <w:rsid w:val="004C437C"/>
    <w:rsid w:val="005E6B36"/>
    <w:rsid w:val="005F5C11"/>
    <w:rsid w:val="00600280"/>
    <w:rsid w:val="00675BA5"/>
    <w:rsid w:val="006D2071"/>
    <w:rsid w:val="007567E0"/>
    <w:rsid w:val="00771C8B"/>
    <w:rsid w:val="007C5B64"/>
    <w:rsid w:val="00832EAF"/>
    <w:rsid w:val="00893C7E"/>
    <w:rsid w:val="008E7270"/>
    <w:rsid w:val="00923351"/>
    <w:rsid w:val="00943D62"/>
    <w:rsid w:val="00953FEE"/>
    <w:rsid w:val="00964930"/>
    <w:rsid w:val="00980FF6"/>
    <w:rsid w:val="009C241B"/>
    <w:rsid w:val="00A65620"/>
    <w:rsid w:val="00AE268E"/>
    <w:rsid w:val="00AE5032"/>
    <w:rsid w:val="00AF073F"/>
    <w:rsid w:val="00B87F3A"/>
    <w:rsid w:val="00C471F9"/>
    <w:rsid w:val="00C63832"/>
    <w:rsid w:val="00C93C3A"/>
    <w:rsid w:val="00CD58C4"/>
    <w:rsid w:val="00DA66F7"/>
    <w:rsid w:val="00DB4B48"/>
    <w:rsid w:val="00DC256B"/>
    <w:rsid w:val="00E044DE"/>
    <w:rsid w:val="00E95EFA"/>
    <w:rsid w:val="00F262B6"/>
    <w:rsid w:val="00FE133F"/>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8AC5C6-5ED0-4B5D-BE8D-FE5C4C3E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240" w:after="100" w:afterAutospacing="1" w:line="276" w:lineRule="auto"/>
        <w:ind w:right="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DF0"/>
    <w:pPr>
      <w:spacing w:before="0" w:after="0" w:afterAutospacing="0" w:line="240" w:lineRule="auto"/>
      <w:ind w:right="0"/>
      <w:jc w:val="left"/>
    </w:pPr>
    <w:rPr>
      <w:rFonts w:ascii="Verdana" w:eastAsia="Times New Roman" w:hAnsi="Verdana"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25DF0"/>
    <w:rPr>
      <w:rFonts w:ascii="Courier New" w:hAnsi="Courier New" w:cs="Courier New"/>
      <w:szCs w:val="20"/>
    </w:rPr>
  </w:style>
  <w:style w:type="character" w:customStyle="1" w:styleId="PlainTextChar">
    <w:name w:val="Plain Text Char"/>
    <w:basedOn w:val="DefaultParagraphFont"/>
    <w:link w:val="PlainText"/>
    <w:rsid w:val="00325DF0"/>
    <w:rPr>
      <w:rFonts w:ascii="Courier New" w:eastAsia="Times New Roman" w:hAnsi="Courier New" w:cs="Courier New"/>
      <w:sz w:val="20"/>
      <w:szCs w:val="20"/>
      <w:lang w:val="en-US"/>
    </w:rPr>
  </w:style>
  <w:style w:type="paragraph" w:styleId="Footer">
    <w:name w:val="footer"/>
    <w:basedOn w:val="Normal"/>
    <w:link w:val="FooterChar"/>
    <w:uiPriority w:val="99"/>
    <w:unhideWhenUsed/>
    <w:rsid w:val="00325DF0"/>
    <w:pPr>
      <w:tabs>
        <w:tab w:val="center" w:pos="4680"/>
        <w:tab w:val="right" w:pos="9360"/>
      </w:tabs>
    </w:pPr>
  </w:style>
  <w:style w:type="character" w:customStyle="1" w:styleId="FooterChar">
    <w:name w:val="Footer Char"/>
    <w:basedOn w:val="DefaultParagraphFont"/>
    <w:link w:val="Footer"/>
    <w:uiPriority w:val="99"/>
    <w:rsid w:val="00325DF0"/>
    <w:rPr>
      <w:rFonts w:ascii="Verdana" w:eastAsia="Times New Roman" w:hAnsi="Verdana" w:cs="Times New Roman"/>
      <w:sz w:val="20"/>
      <w:szCs w:val="24"/>
      <w:lang w:val="en-US"/>
    </w:rPr>
  </w:style>
  <w:style w:type="paragraph" w:customStyle="1" w:styleId="Name">
    <w:name w:val="Name"/>
    <w:basedOn w:val="PlainText"/>
    <w:autoRedefine/>
    <w:rsid w:val="00325DF0"/>
    <w:pPr>
      <w:shd w:val="clear" w:color="auto" w:fill="DBE5F1"/>
      <w:spacing w:before="360" w:after="80"/>
      <w:ind w:left="360"/>
    </w:pPr>
    <w:rPr>
      <w:rFonts w:ascii="Calibri" w:hAnsi="Calibri" w:cs="Times New Roman"/>
      <w:b/>
      <w:bCs/>
      <w:spacing w:val="20"/>
      <w:sz w:val="38"/>
    </w:rPr>
  </w:style>
  <w:style w:type="paragraph" w:customStyle="1" w:styleId="Address">
    <w:name w:val="Address"/>
    <w:basedOn w:val="Normal"/>
    <w:rsid w:val="00325DF0"/>
    <w:pPr>
      <w:ind w:left="360"/>
    </w:pPr>
    <w:rPr>
      <w:rFonts w:ascii="Calibri" w:hAnsi="Calibri" w:cs="Courier New"/>
      <w:bCs/>
      <w:sz w:val="22"/>
      <w:szCs w:val="19"/>
    </w:rPr>
  </w:style>
  <w:style w:type="paragraph" w:customStyle="1" w:styleId="Location">
    <w:name w:val="Location"/>
    <w:basedOn w:val="PlainText"/>
    <w:next w:val="PlainText"/>
    <w:rsid w:val="00325DF0"/>
    <w:pPr>
      <w:ind w:left="360"/>
    </w:pPr>
    <w:rPr>
      <w:rFonts w:ascii="Calibri" w:hAnsi="Calibri"/>
      <w:sz w:val="22"/>
    </w:rPr>
  </w:style>
  <w:style w:type="paragraph" w:customStyle="1" w:styleId="ResumeHeadings">
    <w:name w:val="Resume Headings"/>
    <w:basedOn w:val="PlainText"/>
    <w:rsid w:val="00325DF0"/>
    <w:pPr>
      <w:shd w:val="clear" w:color="auto" w:fill="DBE5F1"/>
      <w:spacing w:before="480" w:after="120"/>
      <w:ind w:left="360"/>
    </w:pPr>
    <w:rPr>
      <w:rFonts w:ascii="Calibri" w:hAnsi="Calibri"/>
      <w:b/>
      <w:iCs/>
      <w:sz w:val="28"/>
    </w:rPr>
  </w:style>
  <w:style w:type="paragraph" w:customStyle="1" w:styleId="OrganizationName">
    <w:name w:val="Organization Name"/>
    <w:basedOn w:val="Location"/>
    <w:qFormat/>
    <w:rsid w:val="00325DF0"/>
    <w:pPr>
      <w:spacing w:before="120"/>
    </w:pPr>
  </w:style>
  <w:style w:type="paragraph" w:customStyle="1" w:styleId="BulletPoints">
    <w:name w:val="Bullet Points"/>
    <w:basedOn w:val="Normal"/>
    <w:rsid w:val="00325DF0"/>
    <w:pPr>
      <w:numPr>
        <w:numId w:val="1"/>
      </w:numPr>
      <w:spacing w:before="120"/>
    </w:pPr>
    <w:rPr>
      <w:rFonts w:ascii="Calibri" w:hAnsi="Calibri"/>
      <w:sz w:val="22"/>
      <w:szCs w:val="20"/>
    </w:rPr>
  </w:style>
  <w:style w:type="paragraph" w:styleId="ListParagraph">
    <w:name w:val="List Paragraph"/>
    <w:basedOn w:val="Normal"/>
    <w:uiPriority w:val="34"/>
    <w:qFormat/>
    <w:rsid w:val="007C5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rajendra.sanap</dc:creator>
  <cp:lastModifiedBy>rajendra</cp:lastModifiedBy>
  <cp:revision>2</cp:revision>
  <dcterms:created xsi:type="dcterms:W3CDTF">2015-01-15T12:28:00Z</dcterms:created>
  <dcterms:modified xsi:type="dcterms:W3CDTF">2015-01-15T12:28:00Z</dcterms:modified>
</cp:coreProperties>
</file>