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373" w:rsidRDefault="00A20373" w:rsidP="00FA40FC">
      <w:pPr>
        <w:pStyle w:val="CV1heading"/>
        <w:spacing w:before="0" w:after="60"/>
        <w:jc w:val="both"/>
        <w:rPr>
          <w:sz w:val="20"/>
          <w:szCs w:val="20"/>
          <w:lang w:val="en-US"/>
        </w:rPr>
      </w:pPr>
    </w:p>
    <w:p w:rsidR="00A20373" w:rsidRDefault="00A20373" w:rsidP="00FA40FC">
      <w:pPr>
        <w:pStyle w:val="CV1heading"/>
        <w:spacing w:before="0" w:after="60"/>
        <w:jc w:val="both"/>
        <w:rPr>
          <w:sz w:val="20"/>
          <w:szCs w:val="20"/>
          <w:lang w:val="en-US"/>
        </w:rPr>
      </w:pPr>
    </w:p>
    <w:p w:rsidR="00A20373" w:rsidRDefault="00A20373" w:rsidP="00FA40FC">
      <w:pPr>
        <w:pStyle w:val="CV1heading"/>
        <w:spacing w:before="0" w:after="60"/>
        <w:jc w:val="both"/>
        <w:rPr>
          <w:sz w:val="20"/>
          <w:szCs w:val="20"/>
          <w:lang w:val="en-US"/>
        </w:rPr>
      </w:pPr>
    </w:p>
    <w:p w:rsidR="00B62390" w:rsidRPr="00A20373" w:rsidRDefault="0069446C" w:rsidP="00FA40FC">
      <w:pPr>
        <w:pStyle w:val="CV1heading"/>
        <w:spacing w:before="0" w:after="60"/>
        <w:jc w:val="both"/>
        <w:rPr>
          <w:sz w:val="22"/>
          <w:lang w:val="en-US"/>
        </w:rPr>
      </w:pPr>
      <w:r w:rsidRPr="00A20373">
        <w:rPr>
          <w:sz w:val="22"/>
          <w:lang w:val="en-US"/>
        </w:rPr>
        <w:t>SOMIK GHOSH</w:t>
      </w:r>
    </w:p>
    <w:p w:rsidR="00B62390" w:rsidRPr="00A20373" w:rsidRDefault="00B62390" w:rsidP="00FA40FC">
      <w:pPr>
        <w:pStyle w:val="CV1"/>
        <w:jc w:val="both"/>
        <w:rPr>
          <w:sz w:val="22"/>
          <w:lang w:val="en-US"/>
        </w:rPr>
      </w:pPr>
      <w:r w:rsidRPr="00A20373">
        <w:rPr>
          <w:sz w:val="22"/>
          <w:lang w:val="en-US"/>
        </w:rPr>
        <w:t>Contact:</w:t>
      </w:r>
      <w:r w:rsidR="00E807BC" w:rsidRPr="00A20373">
        <w:rPr>
          <w:sz w:val="22"/>
          <w:lang w:val="en-US"/>
        </w:rPr>
        <w:t xml:space="preserve"> </w:t>
      </w:r>
      <w:r w:rsidR="00D11BDA">
        <w:rPr>
          <w:sz w:val="22"/>
        </w:rPr>
        <w:t>+9748664537</w:t>
      </w:r>
    </w:p>
    <w:p w:rsidR="00B62390" w:rsidRPr="00A20373" w:rsidRDefault="00B62390" w:rsidP="00FA40FC">
      <w:pPr>
        <w:pStyle w:val="CV1"/>
        <w:jc w:val="both"/>
        <w:rPr>
          <w:sz w:val="22"/>
          <w:lang w:val="en-US"/>
        </w:rPr>
      </w:pPr>
      <w:r w:rsidRPr="00A20373">
        <w:rPr>
          <w:sz w:val="22"/>
          <w:lang w:val="en-US"/>
        </w:rPr>
        <w:t>E-Mail:</w:t>
      </w:r>
      <w:r w:rsidR="00E807BC" w:rsidRPr="00A20373">
        <w:rPr>
          <w:sz w:val="22"/>
          <w:lang w:val="en-US"/>
        </w:rPr>
        <w:t xml:space="preserve"> </w:t>
      </w:r>
      <w:r w:rsidR="00E807BC" w:rsidRPr="00A20373">
        <w:rPr>
          <w:sz w:val="22"/>
        </w:rPr>
        <w:t>ghoshsomik@hotmail.com</w:t>
      </w:r>
    </w:p>
    <w:p w:rsidR="0069446C" w:rsidRPr="00A20373" w:rsidRDefault="00537DA6" w:rsidP="0069446C">
      <w:pPr>
        <w:rPr>
          <w:rFonts w:ascii="Cambria" w:hAnsi="Cambria"/>
          <w:lang w:val="en-US"/>
        </w:rPr>
      </w:pPr>
      <w:r w:rsidRPr="00537DA6">
        <w:rPr>
          <w:rFonts w:ascii="Cambria" w:hAnsi="Cambria"/>
          <w:lang w:val="en-US"/>
        </w:rPr>
        <w:pict>
          <v:rect id="_x0000_i1025" style="width:0;height:1.5pt" o:hralign="center" o:hrstd="t" o:hr="t" fillcolor="#a0a0a0" stroked="f"/>
        </w:pict>
      </w:r>
    </w:p>
    <w:p w:rsidR="00B62390" w:rsidRPr="00A20373" w:rsidRDefault="00ED3526" w:rsidP="0069446C">
      <w:pPr>
        <w:rPr>
          <w:rFonts w:ascii="Cambria" w:hAnsi="Cambria"/>
          <w:lang w:val="en-US"/>
        </w:rPr>
      </w:pPr>
      <w:r w:rsidRPr="00A20373">
        <w:rPr>
          <w:rFonts w:ascii="Cambria" w:hAnsi="Cambria"/>
          <w:lang w:val="en-US"/>
        </w:rPr>
        <w:t>Looking for leadership roles in Business Development, Strategic Marketing, International Business</w:t>
      </w:r>
    </w:p>
    <w:p w:rsidR="00A20373" w:rsidRPr="00A20373" w:rsidRDefault="00B62390" w:rsidP="0069446C">
      <w:pPr>
        <w:rPr>
          <w:rFonts w:ascii="Cambria" w:hAnsi="Cambria"/>
          <w:lang w:val="en-US"/>
        </w:rPr>
      </w:pPr>
      <w:r w:rsidRPr="00A20373">
        <w:rPr>
          <w:rFonts w:ascii="Cambria" w:hAnsi="Cambria"/>
          <w:b/>
          <w:lang w:val="en-US"/>
        </w:rPr>
        <w:t>Location Preference:</w:t>
      </w:r>
      <w:r w:rsidRPr="00A20373">
        <w:rPr>
          <w:rFonts w:ascii="Cambria" w:hAnsi="Cambria"/>
          <w:lang w:val="en-US"/>
        </w:rPr>
        <w:t xml:space="preserve"> </w:t>
      </w:r>
      <w:r w:rsidR="00A20373" w:rsidRPr="00A20373">
        <w:rPr>
          <w:rFonts w:ascii="Cambria" w:hAnsi="Cambria"/>
          <w:lang w:val="en-US"/>
        </w:rPr>
        <w:t xml:space="preserve">Open to relocate; </w:t>
      </w:r>
    </w:p>
    <w:p w:rsidR="0069446C" w:rsidRPr="00A20373" w:rsidRDefault="00A20373" w:rsidP="0069446C">
      <w:pPr>
        <w:rPr>
          <w:rFonts w:ascii="Cambria" w:hAnsi="Cambria"/>
          <w:lang w:val="en-US"/>
        </w:rPr>
      </w:pPr>
      <w:r w:rsidRPr="00A20373">
        <w:rPr>
          <w:rFonts w:ascii="Cambria" w:hAnsi="Cambria"/>
          <w:b/>
          <w:lang w:val="en-US"/>
        </w:rPr>
        <w:t xml:space="preserve">Compensation: </w:t>
      </w:r>
      <w:r w:rsidRPr="00A20373">
        <w:rPr>
          <w:rFonts w:ascii="Cambria" w:hAnsi="Cambria"/>
          <w:lang w:val="en-US"/>
        </w:rPr>
        <w:t>Negotiable</w:t>
      </w:r>
    </w:p>
    <w:p w:rsidR="00B62390" w:rsidRPr="00A20373" w:rsidRDefault="00B62390" w:rsidP="00E0034B">
      <w:pPr>
        <w:pStyle w:val="CV1"/>
        <w:spacing w:before="60" w:after="60"/>
        <w:jc w:val="both"/>
        <w:rPr>
          <w:sz w:val="22"/>
          <w:lang w:val="en-US"/>
        </w:rPr>
      </w:pPr>
    </w:p>
    <w:p w:rsidR="00B62390" w:rsidRPr="00280C0C" w:rsidRDefault="00B62390" w:rsidP="001D514A">
      <w:pPr>
        <w:pStyle w:val="CV1"/>
        <w:shd w:val="clear" w:color="auto" w:fill="BFBFBF" w:themeFill="background1" w:themeFillShade="BF"/>
        <w:spacing w:after="100"/>
        <w:jc w:val="both"/>
        <w:rPr>
          <w:b/>
          <w:bCs/>
          <w:szCs w:val="20"/>
          <w:lang w:val="en-US"/>
        </w:rPr>
      </w:pPr>
      <w:r w:rsidRPr="00280C0C">
        <w:rPr>
          <w:b/>
          <w:bCs/>
          <w:szCs w:val="20"/>
          <w:lang w:val="en-US"/>
        </w:rPr>
        <w:t>Profile Summary</w:t>
      </w:r>
    </w:p>
    <w:p w:rsidR="00583512" w:rsidRPr="00280C0C" w:rsidRDefault="00B62390" w:rsidP="00FA40FC">
      <w:pPr>
        <w:pStyle w:val="CV1"/>
        <w:numPr>
          <w:ilvl w:val="0"/>
          <w:numId w:val="1"/>
        </w:numPr>
        <w:ind w:left="426" w:hanging="426"/>
        <w:jc w:val="both"/>
        <w:rPr>
          <w:szCs w:val="20"/>
          <w:lang w:val="en-US"/>
        </w:rPr>
      </w:pPr>
      <w:r w:rsidRPr="00280C0C">
        <w:rPr>
          <w:szCs w:val="20"/>
          <w:lang w:val="en-US"/>
        </w:rPr>
        <w:t>A competent professional with</w:t>
      </w:r>
      <w:r w:rsidR="006522DE" w:rsidRPr="00280C0C">
        <w:rPr>
          <w:szCs w:val="20"/>
          <w:lang w:val="en-US"/>
        </w:rPr>
        <w:t xml:space="preserve"> </w:t>
      </w:r>
      <w:r w:rsidR="00074BEE">
        <w:rPr>
          <w:b/>
          <w:bCs/>
          <w:szCs w:val="20"/>
          <w:lang w:val="en-US"/>
        </w:rPr>
        <w:t xml:space="preserve">9 </w:t>
      </w:r>
      <w:r w:rsidR="006522DE" w:rsidRPr="00280C0C">
        <w:rPr>
          <w:b/>
          <w:bCs/>
          <w:szCs w:val="20"/>
          <w:lang w:val="en-US"/>
        </w:rPr>
        <w:t xml:space="preserve"> years</w:t>
      </w:r>
      <w:r w:rsidR="00583512" w:rsidRPr="00280C0C">
        <w:rPr>
          <w:szCs w:val="20"/>
          <w:lang w:val="en-US"/>
        </w:rPr>
        <w:t xml:space="preserve"> of experience in:</w:t>
      </w:r>
    </w:p>
    <w:p w:rsidR="00285E33" w:rsidRPr="00280C0C" w:rsidRDefault="006522DE" w:rsidP="00A519C2">
      <w:pPr>
        <w:pStyle w:val="CV1"/>
        <w:spacing w:before="60" w:after="60"/>
        <w:ind w:left="425"/>
        <w:jc w:val="both"/>
        <w:rPr>
          <w:b/>
          <w:bCs/>
          <w:szCs w:val="20"/>
        </w:rPr>
      </w:pPr>
      <w:r w:rsidRPr="00280C0C">
        <w:rPr>
          <w:b/>
          <w:bCs/>
          <w:szCs w:val="20"/>
        </w:rPr>
        <w:t>Sales &amp; M</w:t>
      </w:r>
      <w:r w:rsidR="00ED3526" w:rsidRPr="00280C0C">
        <w:rPr>
          <w:b/>
          <w:bCs/>
          <w:szCs w:val="20"/>
        </w:rPr>
        <w:t>arketing</w:t>
      </w:r>
      <w:r w:rsidR="00ED3526" w:rsidRPr="00280C0C">
        <w:rPr>
          <w:b/>
          <w:bCs/>
          <w:szCs w:val="20"/>
        </w:rPr>
        <w:tab/>
      </w:r>
      <w:r w:rsidR="00ED3526" w:rsidRPr="00280C0C">
        <w:rPr>
          <w:b/>
          <w:bCs/>
          <w:szCs w:val="20"/>
        </w:rPr>
        <w:tab/>
      </w:r>
      <w:r w:rsidR="00ED3526" w:rsidRPr="00280C0C">
        <w:rPr>
          <w:b/>
          <w:bCs/>
          <w:szCs w:val="20"/>
        </w:rPr>
        <w:tab/>
      </w:r>
      <w:r w:rsidRPr="00280C0C">
        <w:rPr>
          <w:b/>
          <w:bCs/>
          <w:szCs w:val="20"/>
        </w:rPr>
        <w:t>Business D</w:t>
      </w:r>
      <w:r w:rsidR="00583512" w:rsidRPr="00280C0C">
        <w:rPr>
          <w:b/>
          <w:bCs/>
          <w:szCs w:val="20"/>
        </w:rPr>
        <w:t>evelopment</w:t>
      </w:r>
      <w:r w:rsidR="00583512" w:rsidRPr="00280C0C">
        <w:rPr>
          <w:b/>
          <w:bCs/>
          <w:szCs w:val="20"/>
        </w:rPr>
        <w:tab/>
      </w:r>
      <w:r w:rsidR="00583512" w:rsidRPr="00280C0C">
        <w:rPr>
          <w:b/>
          <w:bCs/>
          <w:szCs w:val="20"/>
        </w:rPr>
        <w:tab/>
      </w:r>
      <w:r w:rsidR="00583512" w:rsidRPr="00280C0C">
        <w:rPr>
          <w:b/>
          <w:bCs/>
          <w:szCs w:val="20"/>
        </w:rPr>
        <w:tab/>
      </w:r>
      <w:r w:rsidR="00285E33" w:rsidRPr="00280C0C">
        <w:rPr>
          <w:b/>
          <w:bCs/>
          <w:szCs w:val="20"/>
        </w:rPr>
        <w:t>B2B</w:t>
      </w:r>
      <w:r w:rsidR="00ED3526" w:rsidRPr="00280C0C">
        <w:rPr>
          <w:b/>
          <w:bCs/>
          <w:szCs w:val="20"/>
        </w:rPr>
        <w:t xml:space="preserve"> and B2C</w:t>
      </w:r>
      <w:r w:rsidR="00285E33" w:rsidRPr="00280C0C">
        <w:rPr>
          <w:b/>
          <w:bCs/>
          <w:szCs w:val="20"/>
        </w:rPr>
        <w:t xml:space="preserve"> Sales</w:t>
      </w:r>
    </w:p>
    <w:p w:rsidR="00285E33" w:rsidRPr="00280C0C" w:rsidRDefault="00285E33" w:rsidP="00285E33">
      <w:pPr>
        <w:pStyle w:val="CV1"/>
        <w:spacing w:before="60" w:after="60"/>
        <w:ind w:left="425"/>
        <w:jc w:val="both"/>
        <w:rPr>
          <w:b/>
          <w:bCs/>
          <w:szCs w:val="20"/>
          <w:lang w:val="en-US"/>
        </w:rPr>
      </w:pPr>
      <w:r w:rsidRPr="00280C0C">
        <w:rPr>
          <w:b/>
          <w:bCs/>
          <w:szCs w:val="20"/>
        </w:rPr>
        <w:t xml:space="preserve">Key Accounts </w:t>
      </w:r>
      <w:r w:rsidR="006522DE" w:rsidRPr="00280C0C">
        <w:rPr>
          <w:b/>
          <w:bCs/>
          <w:szCs w:val="20"/>
        </w:rPr>
        <w:t xml:space="preserve"> Management</w:t>
      </w:r>
      <w:r w:rsidR="00ED3526" w:rsidRPr="00280C0C">
        <w:rPr>
          <w:b/>
          <w:bCs/>
          <w:szCs w:val="20"/>
        </w:rPr>
        <w:t xml:space="preserve">            </w:t>
      </w:r>
      <w:r w:rsidR="00583512" w:rsidRPr="00280C0C">
        <w:rPr>
          <w:b/>
          <w:bCs/>
          <w:szCs w:val="20"/>
          <w:lang w:val="en-US"/>
        </w:rPr>
        <w:t>Customer R</w:t>
      </w:r>
      <w:r w:rsidR="00A519C2" w:rsidRPr="00280C0C">
        <w:rPr>
          <w:b/>
          <w:bCs/>
          <w:szCs w:val="20"/>
          <w:lang w:val="en-US"/>
        </w:rPr>
        <w:t>elationship</w:t>
      </w:r>
      <w:r w:rsidR="00583512" w:rsidRPr="00280C0C">
        <w:rPr>
          <w:b/>
          <w:bCs/>
          <w:szCs w:val="20"/>
          <w:lang w:val="en-US"/>
        </w:rPr>
        <w:t xml:space="preserve"> Management</w:t>
      </w:r>
      <w:r w:rsidR="00B36724" w:rsidRPr="00280C0C">
        <w:rPr>
          <w:b/>
          <w:bCs/>
          <w:szCs w:val="20"/>
          <w:lang w:val="en-US"/>
        </w:rPr>
        <w:tab/>
      </w:r>
      <w:r w:rsidR="00ED3526" w:rsidRPr="00280C0C">
        <w:rPr>
          <w:b/>
          <w:bCs/>
          <w:szCs w:val="20"/>
          <w:lang w:val="en-US"/>
        </w:rPr>
        <w:t>Channel Business Management</w:t>
      </w:r>
    </w:p>
    <w:p w:rsidR="00367C98" w:rsidRDefault="00367C98" w:rsidP="00367C98">
      <w:pPr>
        <w:pStyle w:val="CV1"/>
        <w:numPr>
          <w:ilvl w:val="0"/>
          <w:numId w:val="1"/>
        </w:numPr>
        <w:tabs>
          <w:tab w:val="left" w:pos="450"/>
        </w:tabs>
        <w:ind w:left="0" w:firstLine="0"/>
        <w:jc w:val="both"/>
        <w:rPr>
          <w:b/>
          <w:szCs w:val="20"/>
          <w:lang w:val="en-US"/>
        </w:rPr>
      </w:pPr>
      <w:r w:rsidRPr="002A734A">
        <w:rPr>
          <w:b/>
          <w:szCs w:val="20"/>
          <w:lang w:val="en-US"/>
        </w:rPr>
        <w:t xml:space="preserve">Current assignment: </w:t>
      </w:r>
      <w:r w:rsidR="00285E33" w:rsidRPr="002A734A">
        <w:rPr>
          <w:b/>
          <w:szCs w:val="20"/>
          <w:lang w:val="en-US"/>
        </w:rPr>
        <w:t xml:space="preserve">Asianol Lubricants </w:t>
      </w:r>
      <w:r w:rsidR="004F32A8" w:rsidRPr="002A734A">
        <w:rPr>
          <w:b/>
          <w:szCs w:val="20"/>
          <w:lang w:val="en-US"/>
        </w:rPr>
        <w:t>(QUAKER),</w:t>
      </w:r>
      <w:r w:rsidR="00583512" w:rsidRPr="002A734A">
        <w:rPr>
          <w:b/>
          <w:szCs w:val="20"/>
          <w:lang w:val="en-US"/>
        </w:rPr>
        <w:t xml:space="preserve"> Kolkata as </w:t>
      </w:r>
      <w:r w:rsidR="000C7221" w:rsidRPr="002A734A">
        <w:rPr>
          <w:b/>
          <w:szCs w:val="20"/>
          <w:lang w:val="en-US"/>
        </w:rPr>
        <w:t xml:space="preserve">Regional </w:t>
      </w:r>
      <w:r w:rsidRPr="002A734A">
        <w:rPr>
          <w:b/>
          <w:szCs w:val="20"/>
          <w:lang w:val="en-US"/>
        </w:rPr>
        <w:t>Manager.</w:t>
      </w:r>
      <w:r w:rsidR="00285E33" w:rsidRPr="002A734A">
        <w:rPr>
          <w:b/>
          <w:szCs w:val="20"/>
          <w:lang w:val="en-US"/>
        </w:rPr>
        <w:t xml:space="preserve"> </w:t>
      </w:r>
    </w:p>
    <w:p w:rsidR="002A734A" w:rsidRPr="002A734A" w:rsidRDefault="002A734A" w:rsidP="00367C98">
      <w:pPr>
        <w:pStyle w:val="CV1"/>
        <w:numPr>
          <w:ilvl w:val="0"/>
          <w:numId w:val="1"/>
        </w:numPr>
        <w:tabs>
          <w:tab w:val="left" w:pos="450"/>
        </w:tabs>
        <w:ind w:left="0" w:firstLine="0"/>
        <w:jc w:val="both"/>
        <w:rPr>
          <w:b/>
          <w:szCs w:val="20"/>
          <w:lang w:val="en-US"/>
        </w:rPr>
      </w:pPr>
      <w:r>
        <w:rPr>
          <w:b/>
          <w:szCs w:val="20"/>
          <w:lang w:val="en-US"/>
        </w:rPr>
        <w:t>Previous assignments was with Castrol, Exxon Mobil and Atlas Copco in Sales/BD and Marketing roles.</w:t>
      </w:r>
    </w:p>
    <w:p w:rsidR="00367C98" w:rsidRPr="00280C0C" w:rsidRDefault="00367C98" w:rsidP="00367C98">
      <w:pPr>
        <w:pStyle w:val="CV1"/>
        <w:numPr>
          <w:ilvl w:val="0"/>
          <w:numId w:val="1"/>
        </w:numPr>
        <w:ind w:left="450" w:hanging="450"/>
        <w:jc w:val="both"/>
        <w:rPr>
          <w:szCs w:val="20"/>
          <w:lang w:val="en-US"/>
        </w:rPr>
      </w:pPr>
      <w:r w:rsidRPr="00280C0C">
        <w:rPr>
          <w:szCs w:val="20"/>
          <w:lang w:val="en-US"/>
        </w:rPr>
        <w:t>E</w:t>
      </w:r>
      <w:r w:rsidR="0069446C" w:rsidRPr="00280C0C">
        <w:rPr>
          <w:szCs w:val="20"/>
          <w:lang w:val="en-US"/>
        </w:rPr>
        <w:t xml:space="preserve">xperienced </w:t>
      </w:r>
      <w:r w:rsidR="006522DE" w:rsidRPr="00280C0C">
        <w:rPr>
          <w:szCs w:val="20"/>
          <w:lang w:val="en-US"/>
        </w:rPr>
        <w:t>in</w:t>
      </w:r>
      <w:r w:rsidR="00583512" w:rsidRPr="00280C0C">
        <w:rPr>
          <w:szCs w:val="20"/>
          <w:lang w:val="en-US"/>
        </w:rPr>
        <w:t xml:space="preserve"> </w:t>
      </w:r>
      <w:r w:rsidR="00A519C2" w:rsidRPr="00280C0C">
        <w:rPr>
          <w:szCs w:val="20"/>
          <w:lang w:val="en-US"/>
        </w:rPr>
        <w:t>executing</w:t>
      </w:r>
      <w:r w:rsidR="006522DE" w:rsidRPr="00280C0C">
        <w:rPr>
          <w:szCs w:val="20"/>
          <w:lang w:val="en-US"/>
        </w:rPr>
        <w:t xml:space="preserve"> business development strategies, sales promotions and </w:t>
      </w:r>
      <w:r w:rsidR="00A519C2" w:rsidRPr="00280C0C">
        <w:rPr>
          <w:szCs w:val="20"/>
          <w:lang w:val="en-US"/>
        </w:rPr>
        <w:t>product promotion</w:t>
      </w:r>
      <w:r w:rsidRPr="00280C0C">
        <w:rPr>
          <w:szCs w:val="20"/>
          <w:lang w:val="en-US"/>
        </w:rPr>
        <w:t>.</w:t>
      </w:r>
    </w:p>
    <w:p w:rsidR="00A519C2" w:rsidRPr="00280C0C" w:rsidRDefault="00ED3526" w:rsidP="003A5F2B">
      <w:pPr>
        <w:pStyle w:val="CV1"/>
        <w:numPr>
          <w:ilvl w:val="0"/>
          <w:numId w:val="1"/>
        </w:numPr>
        <w:ind w:left="426" w:hanging="426"/>
        <w:jc w:val="both"/>
        <w:rPr>
          <w:szCs w:val="20"/>
          <w:lang w:val="en-US"/>
        </w:rPr>
      </w:pPr>
      <w:r w:rsidRPr="00280C0C">
        <w:rPr>
          <w:szCs w:val="20"/>
          <w:lang w:val="en-US"/>
        </w:rPr>
        <w:t>E</w:t>
      </w:r>
      <w:r w:rsidR="00583512" w:rsidRPr="00280C0C">
        <w:rPr>
          <w:szCs w:val="20"/>
          <w:lang w:val="en-US"/>
        </w:rPr>
        <w:t xml:space="preserve">xperience in </w:t>
      </w:r>
      <w:r w:rsidR="00A519C2" w:rsidRPr="00280C0C">
        <w:rPr>
          <w:szCs w:val="20"/>
          <w:lang w:val="en-US"/>
        </w:rPr>
        <w:t>implementing</w:t>
      </w:r>
      <w:r w:rsidR="00583512" w:rsidRPr="00280C0C">
        <w:rPr>
          <w:szCs w:val="20"/>
          <w:lang w:val="en-US"/>
        </w:rPr>
        <w:t xml:space="preserve"> marketing strategies and contributing towards enhancing business volumes &amp; growth a</w:t>
      </w:r>
      <w:r w:rsidR="002A734A">
        <w:rPr>
          <w:szCs w:val="20"/>
          <w:lang w:val="en-US"/>
        </w:rPr>
        <w:t>nd achieving profitability.</w:t>
      </w:r>
    </w:p>
    <w:p w:rsidR="003E06CA" w:rsidRPr="00280C0C" w:rsidRDefault="003E06CA" w:rsidP="007A60DC">
      <w:pPr>
        <w:pStyle w:val="CV1"/>
        <w:numPr>
          <w:ilvl w:val="0"/>
          <w:numId w:val="1"/>
        </w:numPr>
        <w:ind w:left="426" w:hanging="426"/>
        <w:jc w:val="both"/>
        <w:rPr>
          <w:szCs w:val="20"/>
          <w:lang w:val="en-US"/>
        </w:rPr>
      </w:pPr>
      <w:r w:rsidRPr="00280C0C">
        <w:rPr>
          <w:szCs w:val="20"/>
          <w:lang w:val="en-US"/>
        </w:rPr>
        <w:t>Poss</w:t>
      </w:r>
      <w:r w:rsidR="00A519C2" w:rsidRPr="00280C0C">
        <w:rPr>
          <w:szCs w:val="20"/>
          <w:lang w:val="en-US"/>
        </w:rPr>
        <w:t xml:space="preserve">ess excellent </w:t>
      </w:r>
      <w:r w:rsidRPr="00280C0C">
        <w:rPr>
          <w:szCs w:val="20"/>
          <w:lang w:val="en-US"/>
        </w:rPr>
        <w:t>customer relationship management skills with ability to build and retain good business relations with customers</w:t>
      </w:r>
      <w:r w:rsidR="002A734A">
        <w:rPr>
          <w:szCs w:val="20"/>
          <w:lang w:val="en-US"/>
        </w:rPr>
        <w:t xml:space="preserve"> and clients.</w:t>
      </w:r>
    </w:p>
    <w:p w:rsidR="00083A64" w:rsidRDefault="00583512" w:rsidP="003A5F2B">
      <w:pPr>
        <w:pStyle w:val="CV1"/>
        <w:numPr>
          <w:ilvl w:val="0"/>
          <w:numId w:val="1"/>
        </w:numPr>
        <w:ind w:left="426" w:hanging="426"/>
        <w:jc w:val="both"/>
        <w:rPr>
          <w:szCs w:val="20"/>
          <w:lang w:val="en-US"/>
        </w:rPr>
      </w:pPr>
      <w:r w:rsidRPr="00280C0C">
        <w:rPr>
          <w:szCs w:val="20"/>
          <w:lang w:val="en-GB"/>
        </w:rPr>
        <w:t>Outstanding communication &amp; leadership skills that have been put to good use in effectively resolving problems and promoting a positive work environment</w:t>
      </w:r>
      <w:r w:rsidR="003A5F2B">
        <w:rPr>
          <w:szCs w:val="20"/>
          <w:lang w:val="en-US"/>
        </w:rPr>
        <w:t xml:space="preserve"> for </w:t>
      </w:r>
      <w:r w:rsidR="00646494" w:rsidRPr="003A5F2B">
        <w:rPr>
          <w:szCs w:val="20"/>
          <w:lang w:val="en-US"/>
        </w:rPr>
        <w:t>team members</w:t>
      </w:r>
      <w:r w:rsidR="002A734A">
        <w:rPr>
          <w:szCs w:val="20"/>
          <w:lang w:val="en-US"/>
        </w:rPr>
        <w:t>.</w:t>
      </w:r>
    </w:p>
    <w:p w:rsidR="00A20373" w:rsidRDefault="00A20373" w:rsidP="00A20373">
      <w:pPr>
        <w:pStyle w:val="CV1"/>
        <w:jc w:val="both"/>
        <w:rPr>
          <w:szCs w:val="20"/>
          <w:lang w:val="en-US"/>
        </w:rPr>
      </w:pPr>
    </w:p>
    <w:p w:rsidR="002A734A" w:rsidRPr="003A5F2B" w:rsidRDefault="002A734A" w:rsidP="00A20373">
      <w:pPr>
        <w:pStyle w:val="CV1"/>
        <w:jc w:val="both"/>
        <w:rPr>
          <w:szCs w:val="20"/>
          <w:lang w:val="en-US"/>
        </w:rPr>
      </w:pPr>
    </w:p>
    <w:p w:rsidR="009E266E" w:rsidRPr="00280C0C" w:rsidRDefault="009E266E" w:rsidP="009E266E">
      <w:pPr>
        <w:pStyle w:val="CV1"/>
        <w:jc w:val="both"/>
        <w:rPr>
          <w:szCs w:val="20"/>
          <w:lang w:val="en-US"/>
        </w:rPr>
      </w:pPr>
    </w:p>
    <w:p w:rsidR="00B62390" w:rsidRPr="00280C0C" w:rsidRDefault="00B62390" w:rsidP="001D514A">
      <w:pPr>
        <w:pStyle w:val="CV1"/>
        <w:shd w:val="clear" w:color="auto" w:fill="BFBFBF" w:themeFill="background1" w:themeFillShade="BF"/>
        <w:spacing w:after="100"/>
        <w:jc w:val="both"/>
        <w:rPr>
          <w:b/>
          <w:bCs/>
          <w:szCs w:val="20"/>
          <w:lang w:val="en-US"/>
        </w:rPr>
      </w:pPr>
      <w:r w:rsidRPr="00280C0C">
        <w:rPr>
          <w:b/>
          <w:bCs/>
          <w:szCs w:val="20"/>
          <w:lang w:val="en-US"/>
        </w:rPr>
        <w:t>Work Experience</w:t>
      </w:r>
      <w:r w:rsidR="002575A5" w:rsidRPr="00280C0C">
        <w:rPr>
          <w:b/>
          <w:bCs/>
          <w:szCs w:val="20"/>
          <w:lang w:val="en-US"/>
        </w:rPr>
        <w:t>-Industrial Marketing-Lubricant</w:t>
      </w:r>
      <w:r w:rsidR="00074BEE">
        <w:rPr>
          <w:b/>
          <w:bCs/>
          <w:szCs w:val="20"/>
          <w:lang w:val="en-US"/>
        </w:rPr>
        <w:t>/Chemical</w:t>
      </w:r>
      <w:r w:rsidR="002575A5" w:rsidRPr="00280C0C">
        <w:rPr>
          <w:b/>
          <w:bCs/>
          <w:szCs w:val="20"/>
          <w:lang w:val="en-US"/>
        </w:rPr>
        <w:t xml:space="preserve"> Sales and Business Development</w:t>
      </w:r>
    </w:p>
    <w:p w:rsidR="00A20373" w:rsidRDefault="00A20373" w:rsidP="00ED3526">
      <w:pPr>
        <w:pStyle w:val="CV1"/>
        <w:jc w:val="both"/>
        <w:rPr>
          <w:b/>
          <w:bCs/>
          <w:sz w:val="22"/>
          <w:highlight w:val="lightGray"/>
          <w:lang w:val="en-US"/>
        </w:rPr>
      </w:pPr>
    </w:p>
    <w:p w:rsidR="00ED3526" w:rsidRPr="00280C0C" w:rsidRDefault="006F75DB" w:rsidP="00ED3526">
      <w:pPr>
        <w:pStyle w:val="CV1"/>
        <w:jc w:val="both"/>
        <w:rPr>
          <w:b/>
          <w:sz w:val="22"/>
          <w:lang w:val="en-US"/>
        </w:rPr>
      </w:pPr>
      <w:r w:rsidRPr="00280C0C">
        <w:rPr>
          <w:b/>
          <w:bCs/>
          <w:sz w:val="22"/>
          <w:highlight w:val="lightGray"/>
          <w:lang w:val="en-US"/>
        </w:rPr>
        <w:t xml:space="preserve">October </w:t>
      </w:r>
      <w:r w:rsidR="00ED3526" w:rsidRPr="00280C0C">
        <w:rPr>
          <w:b/>
          <w:bCs/>
          <w:sz w:val="22"/>
          <w:highlight w:val="lightGray"/>
          <w:lang w:val="en-US"/>
        </w:rPr>
        <w:t>2014</w:t>
      </w:r>
      <w:r w:rsidR="00ED3526" w:rsidRPr="00280C0C">
        <w:rPr>
          <w:b/>
          <w:sz w:val="22"/>
          <w:highlight w:val="lightGray"/>
          <w:lang w:val="en-US"/>
        </w:rPr>
        <w:t xml:space="preserve"> to </w:t>
      </w:r>
      <w:r w:rsidR="00074BEE">
        <w:rPr>
          <w:b/>
          <w:sz w:val="22"/>
          <w:highlight w:val="lightGray"/>
          <w:lang w:val="en-US"/>
        </w:rPr>
        <w:t>till date</w:t>
      </w:r>
      <w:r w:rsidR="00ED3526" w:rsidRPr="00280C0C">
        <w:rPr>
          <w:sz w:val="22"/>
          <w:highlight w:val="lightGray"/>
          <w:lang w:val="en-US"/>
        </w:rPr>
        <w:t xml:space="preserve">           </w:t>
      </w:r>
      <w:r w:rsidR="00ED3526" w:rsidRPr="00280C0C">
        <w:rPr>
          <w:b/>
          <w:sz w:val="22"/>
          <w:highlight w:val="lightGray"/>
          <w:lang w:val="en-US"/>
        </w:rPr>
        <w:t>ASIANOL LUBRICANTS</w:t>
      </w:r>
      <w:r w:rsidRPr="00280C0C">
        <w:rPr>
          <w:b/>
          <w:sz w:val="22"/>
          <w:highlight w:val="lightGray"/>
          <w:lang w:val="en-US"/>
        </w:rPr>
        <w:t xml:space="preserve"> (QUAKER)</w:t>
      </w:r>
      <w:r w:rsidR="00ED3526" w:rsidRPr="00280C0C">
        <w:rPr>
          <w:b/>
          <w:sz w:val="22"/>
          <w:highlight w:val="lightGray"/>
          <w:lang w:val="en-US"/>
        </w:rPr>
        <w:t>,</w:t>
      </w:r>
      <w:r w:rsidR="00C82AC9" w:rsidRPr="00280C0C">
        <w:rPr>
          <w:b/>
          <w:sz w:val="22"/>
          <w:highlight w:val="lightGray"/>
          <w:lang w:val="en-US"/>
        </w:rPr>
        <w:t xml:space="preserve"> Kolkata</w:t>
      </w:r>
      <w:r w:rsidR="00C82AC9" w:rsidRPr="00280C0C">
        <w:rPr>
          <w:b/>
          <w:sz w:val="22"/>
          <w:highlight w:val="lightGray"/>
          <w:lang w:val="en-US"/>
        </w:rPr>
        <w:tab/>
      </w:r>
      <w:r w:rsidR="000C7221" w:rsidRPr="00280C0C">
        <w:rPr>
          <w:b/>
          <w:sz w:val="22"/>
          <w:highlight w:val="lightGray"/>
          <w:lang w:val="en-US"/>
        </w:rPr>
        <w:t xml:space="preserve">         </w:t>
      </w:r>
      <w:r w:rsidR="00C82AC9" w:rsidRPr="00280C0C">
        <w:rPr>
          <w:b/>
          <w:sz w:val="22"/>
          <w:highlight w:val="lightGray"/>
          <w:lang w:val="en-US"/>
        </w:rPr>
        <w:t xml:space="preserve"> </w:t>
      </w:r>
      <w:r w:rsidR="00D61AFE">
        <w:rPr>
          <w:b/>
          <w:sz w:val="22"/>
          <w:highlight w:val="lightGray"/>
          <w:lang w:val="en-US"/>
        </w:rPr>
        <w:t>Sales</w:t>
      </w:r>
      <w:r w:rsidR="000C7221" w:rsidRPr="00280C0C">
        <w:rPr>
          <w:b/>
          <w:sz w:val="22"/>
          <w:highlight w:val="lightGray"/>
          <w:lang w:val="en-US"/>
        </w:rPr>
        <w:t xml:space="preserve"> </w:t>
      </w:r>
      <w:r w:rsidR="00ED3526" w:rsidRPr="00280C0C">
        <w:rPr>
          <w:b/>
          <w:sz w:val="22"/>
          <w:highlight w:val="lightGray"/>
          <w:lang w:val="en-US"/>
        </w:rPr>
        <w:t>Manager</w:t>
      </w:r>
      <w:r w:rsidR="000C7221" w:rsidRPr="00280C0C">
        <w:rPr>
          <w:b/>
          <w:sz w:val="22"/>
          <w:lang w:val="en-US"/>
        </w:rPr>
        <w:t xml:space="preserve"> </w:t>
      </w:r>
    </w:p>
    <w:p w:rsidR="0060525B" w:rsidRPr="00280C0C" w:rsidRDefault="0060525B" w:rsidP="00FA40FC">
      <w:pPr>
        <w:pStyle w:val="CV1"/>
        <w:jc w:val="both"/>
        <w:rPr>
          <w:b/>
          <w:bCs/>
          <w:szCs w:val="20"/>
          <w:lang w:val="en-US"/>
        </w:rPr>
      </w:pPr>
    </w:p>
    <w:p w:rsidR="00ED3526" w:rsidRPr="00280C0C" w:rsidRDefault="00ED3526" w:rsidP="00FA40FC">
      <w:pPr>
        <w:pStyle w:val="CV1"/>
        <w:jc w:val="both"/>
        <w:rPr>
          <w:b/>
          <w:bCs/>
          <w:szCs w:val="20"/>
          <w:lang w:val="en-US"/>
        </w:rPr>
      </w:pPr>
      <w:r w:rsidRPr="00280C0C">
        <w:rPr>
          <w:b/>
          <w:bCs/>
          <w:szCs w:val="20"/>
          <w:lang w:val="en-US"/>
        </w:rPr>
        <w:t>Role:</w:t>
      </w:r>
    </w:p>
    <w:p w:rsidR="00ED3526" w:rsidRPr="00280C0C" w:rsidRDefault="00367C98" w:rsidP="00ED3526">
      <w:pPr>
        <w:pStyle w:val="ListParagraph"/>
        <w:numPr>
          <w:ilvl w:val="0"/>
          <w:numId w:val="9"/>
        </w:numPr>
        <w:spacing w:after="0" w:line="240" w:lineRule="auto"/>
        <w:rPr>
          <w:rFonts w:ascii="Cambria" w:hAnsi="Cambria" w:cs="Arial"/>
          <w:sz w:val="20"/>
          <w:szCs w:val="20"/>
        </w:rPr>
      </w:pPr>
      <w:r w:rsidRPr="00280C0C">
        <w:rPr>
          <w:rFonts w:ascii="Cambria" w:hAnsi="Cambria" w:cs="Arial"/>
          <w:sz w:val="20"/>
          <w:szCs w:val="20"/>
        </w:rPr>
        <w:t>L</w:t>
      </w:r>
      <w:r w:rsidR="00ED3526" w:rsidRPr="00280C0C">
        <w:rPr>
          <w:rFonts w:ascii="Cambria" w:hAnsi="Cambria" w:cs="Arial"/>
          <w:sz w:val="20"/>
          <w:szCs w:val="20"/>
        </w:rPr>
        <w:t xml:space="preserve">eading the sales and marketing team of lubricants, performance lubricants, greases and related products in the industrial markets with a focus on achieving annual sales budget and profit in the existing as well as in the new markets and indirect sales channels. </w:t>
      </w:r>
    </w:p>
    <w:p w:rsidR="00ED3526" w:rsidRPr="00280C0C" w:rsidRDefault="00ED3526" w:rsidP="00ED3526">
      <w:pPr>
        <w:pStyle w:val="ListParagraph"/>
        <w:numPr>
          <w:ilvl w:val="0"/>
          <w:numId w:val="9"/>
        </w:numPr>
        <w:spacing w:after="0" w:line="240" w:lineRule="auto"/>
        <w:rPr>
          <w:rFonts w:ascii="Cambria" w:hAnsi="Cambria" w:cs="Arial"/>
          <w:sz w:val="20"/>
          <w:szCs w:val="20"/>
        </w:rPr>
      </w:pPr>
      <w:r w:rsidRPr="00280C0C">
        <w:rPr>
          <w:rFonts w:ascii="Cambria" w:hAnsi="Cambria" w:cs="Arial"/>
          <w:sz w:val="20"/>
          <w:szCs w:val="20"/>
        </w:rPr>
        <w:t>Prepare sales revenue projection for the year and ensure that processes and efforts are in place for its achievement. Periodically analyze the variances and initiate corrective actions to close the gaps.</w:t>
      </w:r>
    </w:p>
    <w:p w:rsidR="00ED3526" w:rsidRPr="00280C0C" w:rsidRDefault="00ED3526" w:rsidP="00ED3526">
      <w:pPr>
        <w:pStyle w:val="ListParagraph"/>
        <w:numPr>
          <w:ilvl w:val="0"/>
          <w:numId w:val="9"/>
        </w:numPr>
        <w:spacing w:after="0" w:line="240" w:lineRule="auto"/>
        <w:rPr>
          <w:rFonts w:ascii="Cambria" w:hAnsi="Cambria" w:cs="Arial"/>
          <w:sz w:val="20"/>
          <w:szCs w:val="20"/>
        </w:rPr>
      </w:pPr>
      <w:r w:rsidRPr="00280C0C">
        <w:rPr>
          <w:rFonts w:ascii="Cambria" w:hAnsi="Cambria" w:cs="Arial"/>
          <w:sz w:val="20"/>
          <w:szCs w:val="20"/>
        </w:rPr>
        <w:t>Develop strategies for market mix, products, pricing and sales.</w:t>
      </w:r>
    </w:p>
    <w:p w:rsidR="00ED3526" w:rsidRPr="00280C0C" w:rsidRDefault="00ED3526" w:rsidP="00ED3526">
      <w:pPr>
        <w:pStyle w:val="ListParagraph"/>
        <w:numPr>
          <w:ilvl w:val="0"/>
          <w:numId w:val="9"/>
        </w:numPr>
        <w:spacing w:after="0" w:line="240" w:lineRule="auto"/>
        <w:rPr>
          <w:rFonts w:ascii="Cambria" w:hAnsi="Cambria" w:cs="Arial"/>
          <w:sz w:val="20"/>
          <w:szCs w:val="20"/>
        </w:rPr>
      </w:pPr>
      <w:r w:rsidRPr="00280C0C">
        <w:rPr>
          <w:rFonts w:ascii="Cambria" w:hAnsi="Cambria" w:cs="Arial"/>
          <w:sz w:val="20"/>
          <w:szCs w:val="20"/>
        </w:rPr>
        <w:t xml:space="preserve">Monitor market intelligence and remain abreast of all industry trends and competitions. </w:t>
      </w:r>
    </w:p>
    <w:p w:rsidR="00ED3526" w:rsidRPr="00280C0C" w:rsidRDefault="00ED3526" w:rsidP="00ED3526">
      <w:pPr>
        <w:pStyle w:val="ListParagraph"/>
        <w:numPr>
          <w:ilvl w:val="0"/>
          <w:numId w:val="9"/>
        </w:numPr>
        <w:spacing w:after="0" w:line="240" w:lineRule="auto"/>
        <w:rPr>
          <w:rFonts w:ascii="Cambria" w:hAnsi="Cambria" w:cs="Arial"/>
          <w:sz w:val="20"/>
          <w:szCs w:val="20"/>
        </w:rPr>
      </w:pPr>
      <w:r w:rsidRPr="00280C0C">
        <w:rPr>
          <w:rFonts w:ascii="Cambria" w:hAnsi="Cambria" w:cs="Arial"/>
          <w:sz w:val="20"/>
          <w:szCs w:val="20"/>
        </w:rPr>
        <w:t>Identify key accounts and make people responsible to manage these accounts actively. Manage, monitor and track business performance of sales team in all key area/accounts. Enhance accountability.</w:t>
      </w:r>
    </w:p>
    <w:p w:rsidR="00ED3526" w:rsidRPr="00280C0C" w:rsidRDefault="00ED3526" w:rsidP="00ED3526">
      <w:pPr>
        <w:pStyle w:val="ListParagraph"/>
        <w:numPr>
          <w:ilvl w:val="0"/>
          <w:numId w:val="9"/>
        </w:numPr>
        <w:spacing w:after="0" w:line="240" w:lineRule="auto"/>
        <w:rPr>
          <w:rFonts w:ascii="Cambria" w:hAnsi="Cambria" w:cs="Arial"/>
          <w:sz w:val="20"/>
          <w:szCs w:val="20"/>
        </w:rPr>
      </w:pPr>
      <w:r w:rsidRPr="00280C0C">
        <w:rPr>
          <w:rFonts w:ascii="Cambria" w:hAnsi="Cambria" w:cs="Arial"/>
          <w:sz w:val="20"/>
          <w:szCs w:val="20"/>
        </w:rPr>
        <w:t>Control debtors and receivables as per the company’s policy. Ensure DSO 60 days.</w:t>
      </w:r>
    </w:p>
    <w:p w:rsidR="00ED3526" w:rsidRPr="00280C0C" w:rsidRDefault="00ED3526" w:rsidP="00ED3526">
      <w:pPr>
        <w:pStyle w:val="ListParagraph"/>
        <w:numPr>
          <w:ilvl w:val="0"/>
          <w:numId w:val="9"/>
        </w:numPr>
        <w:spacing w:after="0" w:line="240" w:lineRule="auto"/>
        <w:rPr>
          <w:rFonts w:ascii="Cambria" w:hAnsi="Cambria" w:cs="Arial"/>
          <w:sz w:val="20"/>
          <w:szCs w:val="20"/>
        </w:rPr>
      </w:pPr>
      <w:r w:rsidRPr="00280C0C">
        <w:rPr>
          <w:rFonts w:ascii="Cambria" w:hAnsi="Cambria" w:cs="Arial"/>
          <w:sz w:val="20"/>
          <w:szCs w:val="20"/>
        </w:rPr>
        <w:t>Build competent and customer oriented team by providing them support on products, training, technology and services to acquire larger market share, guidance and motivation for achievement of the set goals.</w:t>
      </w:r>
    </w:p>
    <w:p w:rsidR="00ED3526" w:rsidRPr="00280C0C" w:rsidRDefault="00ED3526" w:rsidP="00ED3526">
      <w:pPr>
        <w:pStyle w:val="ListParagraph"/>
        <w:numPr>
          <w:ilvl w:val="0"/>
          <w:numId w:val="9"/>
        </w:numPr>
        <w:spacing w:after="0" w:line="240" w:lineRule="auto"/>
        <w:rPr>
          <w:rFonts w:ascii="Cambria" w:hAnsi="Cambria" w:cs="Arial"/>
          <w:sz w:val="20"/>
          <w:szCs w:val="20"/>
        </w:rPr>
      </w:pPr>
      <w:r w:rsidRPr="00280C0C">
        <w:rPr>
          <w:rFonts w:ascii="Cambria" w:hAnsi="Cambria" w:cs="Arial"/>
          <w:sz w:val="20"/>
          <w:szCs w:val="20"/>
        </w:rPr>
        <w:t>Identify new market opportunities and work in coordination with technical and R&amp;D team for development of new products and their launch.</w:t>
      </w:r>
    </w:p>
    <w:p w:rsidR="00ED3526" w:rsidRPr="00280C0C" w:rsidRDefault="00ED3526" w:rsidP="00ED3526">
      <w:pPr>
        <w:pStyle w:val="ListParagraph"/>
        <w:numPr>
          <w:ilvl w:val="0"/>
          <w:numId w:val="9"/>
        </w:numPr>
        <w:spacing w:after="0" w:line="240" w:lineRule="auto"/>
        <w:rPr>
          <w:rFonts w:ascii="Cambria" w:hAnsi="Cambria" w:cs="Arial"/>
          <w:sz w:val="20"/>
          <w:szCs w:val="20"/>
        </w:rPr>
      </w:pPr>
      <w:r w:rsidRPr="00280C0C">
        <w:rPr>
          <w:rFonts w:ascii="Cambria" w:hAnsi="Cambria" w:cs="Arial"/>
          <w:sz w:val="20"/>
          <w:szCs w:val="20"/>
        </w:rPr>
        <w:t xml:space="preserve">Get the product approval from OEMs and augment sales results. </w:t>
      </w:r>
    </w:p>
    <w:p w:rsidR="00ED3526" w:rsidRPr="00280C0C" w:rsidRDefault="00ED3526" w:rsidP="00ED3526">
      <w:pPr>
        <w:pStyle w:val="ListParagraph"/>
        <w:numPr>
          <w:ilvl w:val="0"/>
          <w:numId w:val="9"/>
        </w:numPr>
        <w:spacing w:after="0" w:line="240" w:lineRule="auto"/>
        <w:rPr>
          <w:rFonts w:ascii="Cambria" w:hAnsi="Cambria" w:cs="Arial"/>
          <w:sz w:val="20"/>
          <w:szCs w:val="20"/>
        </w:rPr>
      </w:pPr>
      <w:r w:rsidRPr="00280C0C">
        <w:rPr>
          <w:rFonts w:ascii="Cambria" w:hAnsi="Cambria" w:cs="Arial"/>
          <w:sz w:val="20"/>
          <w:szCs w:val="20"/>
        </w:rPr>
        <w:t>Make product presentations in seminars for promotion. Negotiate and finalize deals.</w:t>
      </w:r>
    </w:p>
    <w:p w:rsidR="00923FB8" w:rsidRPr="00280C0C" w:rsidRDefault="00923FB8" w:rsidP="00FA40FC">
      <w:pPr>
        <w:pStyle w:val="CV1"/>
        <w:jc w:val="both"/>
        <w:rPr>
          <w:b/>
          <w:bCs/>
          <w:szCs w:val="20"/>
          <w:lang w:val="en-US"/>
        </w:rPr>
      </w:pPr>
    </w:p>
    <w:p w:rsidR="002575A5" w:rsidRPr="00280C0C" w:rsidRDefault="00923FB8" w:rsidP="00FA40FC">
      <w:pPr>
        <w:pStyle w:val="CV1"/>
        <w:jc w:val="both"/>
        <w:rPr>
          <w:b/>
          <w:bCs/>
          <w:szCs w:val="20"/>
          <w:lang w:val="en-US"/>
        </w:rPr>
      </w:pPr>
      <w:r w:rsidRPr="00280C0C">
        <w:rPr>
          <w:b/>
          <w:bCs/>
          <w:szCs w:val="20"/>
          <w:lang w:val="en-US"/>
        </w:rPr>
        <w:t>Key Clients:</w:t>
      </w:r>
    </w:p>
    <w:p w:rsidR="00923FB8" w:rsidRPr="00280C0C" w:rsidRDefault="00923FB8" w:rsidP="00FA40FC">
      <w:pPr>
        <w:pStyle w:val="CV1"/>
        <w:jc w:val="both"/>
        <w:rPr>
          <w:rFonts w:cs="Arial"/>
        </w:rPr>
      </w:pPr>
      <w:r w:rsidRPr="00280C0C">
        <w:rPr>
          <w:rFonts w:cs="Arial"/>
        </w:rPr>
        <w:t>RDSO</w:t>
      </w:r>
      <w:r w:rsidR="00074BEE">
        <w:rPr>
          <w:rFonts w:cs="Arial"/>
        </w:rPr>
        <w:t xml:space="preserve"> (RAILWAYS)</w:t>
      </w:r>
      <w:r w:rsidRPr="00280C0C">
        <w:rPr>
          <w:rFonts w:cs="Arial"/>
        </w:rPr>
        <w:t xml:space="preserve">, </w:t>
      </w:r>
      <w:r w:rsidR="00074BEE">
        <w:rPr>
          <w:rFonts w:cs="Arial"/>
        </w:rPr>
        <w:t xml:space="preserve">TATA MOTORS, </w:t>
      </w:r>
      <w:r w:rsidRPr="00280C0C">
        <w:rPr>
          <w:rFonts w:cs="Arial"/>
        </w:rPr>
        <w:t xml:space="preserve">SAIL, </w:t>
      </w:r>
      <w:r w:rsidR="00074BEE">
        <w:rPr>
          <w:rFonts w:cs="Arial"/>
        </w:rPr>
        <w:t>HPL</w:t>
      </w:r>
      <w:r w:rsidRPr="00280C0C">
        <w:rPr>
          <w:rFonts w:cs="Arial"/>
        </w:rPr>
        <w:t>, BATLIBOI, TATA STEEL, TATA</w:t>
      </w:r>
      <w:r w:rsidR="00074BEE">
        <w:rPr>
          <w:rFonts w:cs="Arial"/>
        </w:rPr>
        <w:t xml:space="preserve"> SPONGE</w:t>
      </w:r>
      <w:r w:rsidRPr="00280C0C">
        <w:rPr>
          <w:rFonts w:cs="Arial"/>
        </w:rPr>
        <w:t>, JSPL</w:t>
      </w:r>
      <w:r w:rsidR="00074BEE" w:rsidRPr="00280C0C">
        <w:rPr>
          <w:rFonts w:cs="Arial"/>
        </w:rPr>
        <w:t xml:space="preserve">, </w:t>
      </w:r>
      <w:r w:rsidR="00074BEE">
        <w:rPr>
          <w:rFonts w:cs="Arial"/>
        </w:rPr>
        <w:t xml:space="preserve">TATA </w:t>
      </w:r>
      <w:r w:rsidR="00074BEE" w:rsidRPr="00280C0C">
        <w:rPr>
          <w:rFonts w:cs="Arial"/>
        </w:rPr>
        <w:t>METALIKS</w:t>
      </w:r>
      <w:r w:rsidRPr="00280C0C">
        <w:rPr>
          <w:rFonts w:cs="Arial"/>
        </w:rPr>
        <w:t>, ECL, SECL,NCL etc.</w:t>
      </w:r>
    </w:p>
    <w:p w:rsidR="00923FB8" w:rsidRPr="00280C0C" w:rsidRDefault="00923FB8" w:rsidP="00FA40FC">
      <w:pPr>
        <w:pStyle w:val="CV1"/>
        <w:jc w:val="both"/>
        <w:rPr>
          <w:rFonts w:cs="Arial"/>
        </w:rPr>
      </w:pPr>
    </w:p>
    <w:p w:rsidR="00923FB8" w:rsidRPr="00280C0C" w:rsidRDefault="00923FB8" w:rsidP="00FA40FC">
      <w:pPr>
        <w:pStyle w:val="CV1"/>
        <w:jc w:val="both"/>
        <w:rPr>
          <w:b/>
          <w:bCs/>
          <w:sz w:val="22"/>
          <w:lang w:val="en-US"/>
        </w:rPr>
      </w:pPr>
    </w:p>
    <w:p w:rsidR="00280C0C" w:rsidRPr="00280C0C" w:rsidRDefault="00280C0C" w:rsidP="00FA40FC">
      <w:pPr>
        <w:pStyle w:val="CV1"/>
        <w:jc w:val="both"/>
        <w:rPr>
          <w:b/>
          <w:bCs/>
          <w:sz w:val="22"/>
          <w:lang w:val="en-US"/>
        </w:rPr>
      </w:pPr>
    </w:p>
    <w:p w:rsidR="00280C0C" w:rsidRPr="00280C0C" w:rsidRDefault="00280C0C" w:rsidP="00FA40FC">
      <w:pPr>
        <w:pStyle w:val="CV1"/>
        <w:jc w:val="both"/>
        <w:rPr>
          <w:b/>
          <w:bCs/>
          <w:sz w:val="22"/>
          <w:lang w:val="en-US"/>
        </w:rPr>
      </w:pPr>
    </w:p>
    <w:p w:rsidR="00280C0C" w:rsidRPr="00280C0C" w:rsidRDefault="00280C0C" w:rsidP="00FA40FC">
      <w:pPr>
        <w:pStyle w:val="CV1"/>
        <w:jc w:val="both"/>
        <w:rPr>
          <w:b/>
          <w:bCs/>
          <w:sz w:val="22"/>
          <w:lang w:val="en-US"/>
        </w:rPr>
      </w:pPr>
    </w:p>
    <w:p w:rsidR="00280C0C" w:rsidRPr="00280C0C" w:rsidRDefault="00280C0C" w:rsidP="00FA40FC">
      <w:pPr>
        <w:pStyle w:val="CV1"/>
        <w:jc w:val="both"/>
        <w:rPr>
          <w:b/>
          <w:bCs/>
          <w:sz w:val="22"/>
          <w:lang w:val="en-US"/>
        </w:rPr>
      </w:pPr>
    </w:p>
    <w:p w:rsidR="00280C0C" w:rsidRPr="00280C0C" w:rsidRDefault="00280C0C" w:rsidP="00FA40FC">
      <w:pPr>
        <w:pStyle w:val="CV1"/>
        <w:jc w:val="both"/>
        <w:rPr>
          <w:b/>
          <w:bCs/>
          <w:sz w:val="22"/>
          <w:lang w:val="en-US"/>
        </w:rPr>
      </w:pPr>
    </w:p>
    <w:p w:rsidR="00280C0C" w:rsidRPr="00280C0C" w:rsidRDefault="00280C0C" w:rsidP="00FA40FC">
      <w:pPr>
        <w:pStyle w:val="CV1"/>
        <w:jc w:val="both"/>
        <w:rPr>
          <w:b/>
          <w:bCs/>
          <w:sz w:val="22"/>
          <w:lang w:val="en-US"/>
        </w:rPr>
      </w:pPr>
    </w:p>
    <w:p w:rsidR="00280C0C" w:rsidRPr="00280C0C" w:rsidRDefault="00280C0C" w:rsidP="00FA40FC">
      <w:pPr>
        <w:pStyle w:val="CV1"/>
        <w:jc w:val="both"/>
        <w:rPr>
          <w:b/>
          <w:bCs/>
          <w:sz w:val="22"/>
          <w:lang w:val="en-US"/>
        </w:rPr>
      </w:pPr>
    </w:p>
    <w:p w:rsidR="00280C0C" w:rsidRPr="00280C0C" w:rsidRDefault="00280C0C" w:rsidP="00FA40FC">
      <w:pPr>
        <w:pStyle w:val="CV1"/>
        <w:jc w:val="both"/>
        <w:rPr>
          <w:b/>
          <w:bCs/>
          <w:sz w:val="22"/>
          <w:lang w:val="en-US"/>
        </w:rPr>
      </w:pPr>
    </w:p>
    <w:p w:rsidR="00280C0C" w:rsidRPr="00280C0C" w:rsidRDefault="00280C0C" w:rsidP="00FA40FC">
      <w:pPr>
        <w:pStyle w:val="CV1"/>
        <w:jc w:val="both"/>
        <w:rPr>
          <w:b/>
          <w:bCs/>
          <w:sz w:val="22"/>
          <w:lang w:val="en-US"/>
        </w:rPr>
      </w:pPr>
    </w:p>
    <w:p w:rsidR="00B62390" w:rsidRPr="00280C0C" w:rsidRDefault="00064806" w:rsidP="00FA40FC">
      <w:pPr>
        <w:pStyle w:val="CV1"/>
        <w:jc w:val="both"/>
        <w:rPr>
          <w:sz w:val="22"/>
          <w:lang w:val="en-US"/>
        </w:rPr>
      </w:pPr>
      <w:r w:rsidRPr="00280C0C">
        <w:rPr>
          <w:b/>
          <w:bCs/>
          <w:sz w:val="22"/>
          <w:highlight w:val="lightGray"/>
          <w:lang w:val="en-US"/>
        </w:rPr>
        <w:t xml:space="preserve">February 2012 </w:t>
      </w:r>
      <w:r w:rsidR="00BD49BD" w:rsidRPr="00280C0C">
        <w:rPr>
          <w:b/>
          <w:bCs/>
          <w:sz w:val="22"/>
          <w:highlight w:val="lightGray"/>
          <w:lang w:val="en-US"/>
        </w:rPr>
        <w:t>to September</w:t>
      </w:r>
      <w:r w:rsidR="00285E33" w:rsidRPr="00280C0C">
        <w:rPr>
          <w:b/>
          <w:bCs/>
          <w:sz w:val="22"/>
          <w:highlight w:val="lightGray"/>
          <w:lang w:val="en-US"/>
        </w:rPr>
        <w:t xml:space="preserve"> 2014</w:t>
      </w:r>
      <w:r w:rsidR="00285E33" w:rsidRPr="00280C0C">
        <w:rPr>
          <w:sz w:val="22"/>
          <w:highlight w:val="lightGray"/>
          <w:lang w:val="en-US"/>
        </w:rPr>
        <w:t xml:space="preserve">       </w:t>
      </w:r>
      <w:r w:rsidR="00997981" w:rsidRPr="00280C0C">
        <w:rPr>
          <w:b/>
          <w:sz w:val="22"/>
          <w:highlight w:val="lightGray"/>
          <w:lang w:val="en-US"/>
        </w:rPr>
        <w:t>Castrol India Ltd.</w:t>
      </w:r>
      <w:r w:rsidR="00583512" w:rsidRPr="00280C0C">
        <w:rPr>
          <w:b/>
          <w:sz w:val="22"/>
          <w:highlight w:val="lightGray"/>
          <w:lang w:val="en-US"/>
        </w:rPr>
        <w:t>,</w:t>
      </w:r>
      <w:r w:rsidR="00285E33" w:rsidRPr="00280C0C">
        <w:rPr>
          <w:b/>
          <w:sz w:val="22"/>
          <w:highlight w:val="lightGray"/>
          <w:lang w:val="en-US"/>
        </w:rPr>
        <w:t xml:space="preserve"> Kolkata</w:t>
      </w:r>
      <w:r w:rsidR="00285E33" w:rsidRPr="00280C0C">
        <w:rPr>
          <w:b/>
          <w:sz w:val="22"/>
          <w:highlight w:val="lightGray"/>
          <w:lang w:val="en-US"/>
        </w:rPr>
        <w:tab/>
        <w:t xml:space="preserve">      </w:t>
      </w:r>
      <w:r w:rsidR="00923FB8" w:rsidRPr="00280C0C">
        <w:rPr>
          <w:b/>
          <w:sz w:val="22"/>
          <w:highlight w:val="lightGray"/>
          <w:lang w:val="en-US"/>
        </w:rPr>
        <w:t>B</w:t>
      </w:r>
      <w:r w:rsidR="00997981" w:rsidRPr="00280C0C">
        <w:rPr>
          <w:b/>
          <w:sz w:val="22"/>
          <w:highlight w:val="lightGray"/>
          <w:lang w:val="en-US"/>
        </w:rPr>
        <w:t>usiness Development Manager</w:t>
      </w:r>
    </w:p>
    <w:p w:rsidR="00923FB8" w:rsidRPr="00280C0C" w:rsidRDefault="00997981" w:rsidP="00923FB8">
      <w:pPr>
        <w:pStyle w:val="CV1"/>
        <w:spacing w:before="60" w:after="60"/>
        <w:jc w:val="both"/>
        <w:rPr>
          <w:b/>
          <w:bCs/>
          <w:szCs w:val="20"/>
          <w:lang w:val="en-US"/>
        </w:rPr>
      </w:pPr>
      <w:r w:rsidRPr="00280C0C">
        <w:rPr>
          <w:b/>
          <w:bCs/>
          <w:szCs w:val="20"/>
          <w:lang w:val="en-US"/>
        </w:rPr>
        <w:t>Role:</w:t>
      </w:r>
    </w:p>
    <w:p w:rsidR="00923FB8" w:rsidRPr="00280C0C" w:rsidRDefault="00923FB8" w:rsidP="00923FB8">
      <w:pPr>
        <w:rPr>
          <w:rFonts w:ascii="Cambria" w:hAnsi="Cambria" w:cs="Arial"/>
          <w:sz w:val="20"/>
        </w:rPr>
      </w:pPr>
      <w:r w:rsidRPr="00280C0C">
        <w:rPr>
          <w:rFonts w:ascii="Cambria" w:hAnsi="Cambria" w:cs="Arial"/>
          <w:sz w:val="20"/>
        </w:rPr>
        <w:t>1. Business Development Manager: Speciality and Conventional Lubricants in STEEL, CEMENT</w:t>
      </w:r>
      <w:r w:rsidR="00074BEE">
        <w:rPr>
          <w:rFonts w:ascii="Cambria" w:hAnsi="Cambria" w:cs="Arial"/>
          <w:sz w:val="20"/>
        </w:rPr>
        <w:t>, AUTO</w:t>
      </w:r>
      <w:r w:rsidRPr="00280C0C">
        <w:rPr>
          <w:rFonts w:ascii="Cambria" w:hAnsi="Cambria" w:cs="Arial"/>
          <w:sz w:val="20"/>
        </w:rPr>
        <w:t xml:space="preserve"> and MINING segment </w:t>
      </w:r>
    </w:p>
    <w:p w:rsidR="00923FB8" w:rsidRPr="00280C0C" w:rsidRDefault="00923FB8" w:rsidP="00923FB8">
      <w:pPr>
        <w:rPr>
          <w:rFonts w:ascii="Cambria" w:hAnsi="Cambria" w:cs="Arial"/>
          <w:sz w:val="20"/>
        </w:rPr>
      </w:pPr>
      <w:r w:rsidRPr="00280C0C">
        <w:rPr>
          <w:rFonts w:ascii="Cambria" w:hAnsi="Cambria" w:cs="Arial"/>
          <w:sz w:val="20"/>
        </w:rPr>
        <w:t xml:space="preserve">    </w:t>
      </w:r>
      <w:proofErr w:type="gramStart"/>
      <w:r w:rsidRPr="00280C0C">
        <w:rPr>
          <w:rFonts w:ascii="Cambria" w:hAnsi="Cambria" w:cs="Arial"/>
          <w:sz w:val="20"/>
        </w:rPr>
        <w:t>in</w:t>
      </w:r>
      <w:proofErr w:type="gramEnd"/>
      <w:r w:rsidRPr="00280C0C">
        <w:rPr>
          <w:rFonts w:ascii="Cambria" w:hAnsi="Cambria" w:cs="Arial"/>
          <w:sz w:val="20"/>
        </w:rPr>
        <w:t xml:space="preserve"> Eastern Region </w:t>
      </w:r>
    </w:p>
    <w:p w:rsidR="00923FB8" w:rsidRPr="00280C0C" w:rsidRDefault="00923FB8" w:rsidP="00923FB8">
      <w:pPr>
        <w:rPr>
          <w:rFonts w:ascii="Cambria" w:hAnsi="Cambria" w:cs="Arial"/>
          <w:sz w:val="20"/>
        </w:rPr>
      </w:pPr>
      <w:r w:rsidRPr="00280C0C">
        <w:rPr>
          <w:rFonts w:ascii="Cambria" w:hAnsi="Cambria" w:cs="Arial"/>
          <w:sz w:val="20"/>
        </w:rPr>
        <w:t>2. KEY ACCOUNTS MANAGER: Metalworking and conventional EASTERN REGION</w:t>
      </w:r>
    </w:p>
    <w:p w:rsidR="00923FB8" w:rsidRPr="00280C0C" w:rsidRDefault="00923FB8" w:rsidP="00923FB8">
      <w:pPr>
        <w:pStyle w:val="CV1"/>
        <w:spacing w:before="60" w:after="60"/>
        <w:jc w:val="both"/>
        <w:rPr>
          <w:b/>
          <w:bCs/>
          <w:szCs w:val="20"/>
          <w:lang w:val="en-US"/>
        </w:rPr>
      </w:pPr>
      <w:r w:rsidRPr="00280C0C">
        <w:rPr>
          <w:rFonts w:cs="Arial"/>
        </w:rPr>
        <w:t>3. SALES MANAGER-</w:t>
      </w:r>
      <w:r w:rsidR="00074BEE">
        <w:rPr>
          <w:rFonts w:cs="Arial"/>
        </w:rPr>
        <w:t>OEM/</w:t>
      </w:r>
      <w:r w:rsidRPr="00280C0C">
        <w:rPr>
          <w:rFonts w:cs="Arial"/>
        </w:rPr>
        <w:t>SPECIALITY (TRIBOL)</w:t>
      </w:r>
    </w:p>
    <w:p w:rsidR="00C00FA5" w:rsidRPr="00280C0C" w:rsidRDefault="00280C0C" w:rsidP="00FA40FC">
      <w:pPr>
        <w:pStyle w:val="CV1"/>
        <w:spacing w:before="60" w:after="60"/>
        <w:jc w:val="both"/>
        <w:rPr>
          <w:b/>
          <w:bCs/>
          <w:szCs w:val="20"/>
          <w:lang w:val="en-US"/>
        </w:rPr>
      </w:pPr>
      <w:r w:rsidRPr="00280C0C">
        <w:rPr>
          <w:b/>
          <w:bCs/>
          <w:szCs w:val="20"/>
          <w:lang w:val="en-US"/>
        </w:rPr>
        <w:t>Achievements:</w:t>
      </w:r>
    </w:p>
    <w:p w:rsidR="006522DE" w:rsidRPr="00280C0C" w:rsidRDefault="00583512" w:rsidP="00FA40FC">
      <w:pPr>
        <w:pStyle w:val="CV1"/>
        <w:numPr>
          <w:ilvl w:val="0"/>
          <w:numId w:val="2"/>
        </w:numPr>
        <w:tabs>
          <w:tab w:val="clear" w:pos="720"/>
        </w:tabs>
        <w:ind w:left="426" w:hanging="436"/>
        <w:jc w:val="both"/>
        <w:rPr>
          <w:szCs w:val="20"/>
        </w:rPr>
      </w:pPr>
      <w:r w:rsidRPr="00280C0C">
        <w:rPr>
          <w:szCs w:val="20"/>
        </w:rPr>
        <w:t>Holds the distinction of delivering highest ever volume</w:t>
      </w:r>
      <w:r w:rsidR="00646494" w:rsidRPr="00280C0C">
        <w:rPr>
          <w:szCs w:val="20"/>
        </w:rPr>
        <w:t xml:space="preserve"> (50% growth in </w:t>
      </w:r>
      <w:r w:rsidR="0069446C" w:rsidRPr="00280C0C">
        <w:rPr>
          <w:szCs w:val="20"/>
        </w:rPr>
        <w:t xml:space="preserve">Volume </w:t>
      </w:r>
      <w:r w:rsidR="00646494" w:rsidRPr="00280C0C">
        <w:rPr>
          <w:szCs w:val="20"/>
        </w:rPr>
        <w:t>and 21% in Gross Margin delivered in YTD)</w:t>
      </w:r>
      <w:r w:rsidRPr="00280C0C">
        <w:rPr>
          <w:szCs w:val="20"/>
        </w:rPr>
        <w:t xml:space="preserve"> and profitability for business </w:t>
      </w:r>
      <w:r w:rsidR="00646494" w:rsidRPr="00280C0C">
        <w:rPr>
          <w:szCs w:val="20"/>
        </w:rPr>
        <w:t>as an Business Development Manager (EAST) in 2013</w:t>
      </w:r>
    </w:p>
    <w:p w:rsidR="00C00FA5" w:rsidRPr="00280C0C" w:rsidRDefault="003E06CA" w:rsidP="00FA40FC">
      <w:pPr>
        <w:pStyle w:val="CV1"/>
        <w:numPr>
          <w:ilvl w:val="0"/>
          <w:numId w:val="2"/>
        </w:numPr>
        <w:tabs>
          <w:tab w:val="clear" w:pos="720"/>
        </w:tabs>
        <w:ind w:left="426" w:hanging="436"/>
        <w:jc w:val="both"/>
        <w:rPr>
          <w:szCs w:val="20"/>
        </w:rPr>
      </w:pPr>
      <w:r w:rsidRPr="00280C0C">
        <w:rPr>
          <w:szCs w:val="20"/>
        </w:rPr>
        <w:t>Increased high performance lube business in volume and Gross Margin in key accounts (</w:t>
      </w:r>
      <w:r w:rsidR="00646494" w:rsidRPr="00280C0C">
        <w:rPr>
          <w:szCs w:val="20"/>
        </w:rPr>
        <w:t xml:space="preserve">56% growth over </w:t>
      </w:r>
      <w:r w:rsidR="0069446C" w:rsidRPr="00280C0C">
        <w:rPr>
          <w:szCs w:val="20"/>
        </w:rPr>
        <w:t xml:space="preserve">YTD </w:t>
      </w:r>
      <w:r w:rsidR="00646494" w:rsidRPr="00280C0C">
        <w:rPr>
          <w:szCs w:val="20"/>
        </w:rPr>
        <w:t>2012</w:t>
      </w:r>
      <w:r w:rsidRPr="00280C0C">
        <w:rPr>
          <w:szCs w:val="20"/>
        </w:rPr>
        <w:t>)</w:t>
      </w:r>
    </w:p>
    <w:p w:rsidR="003E06CA" w:rsidRPr="00280C0C" w:rsidRDefault="003E06CA" w:rsidP="00FA40FC">
      <w:pPr>
        <w:pStyle w:val="CV1"/>
        <w:numPr>
          <w:ilvl w:val="0"/>
          <w:numId w:val="2"/>
        </w:numPr>
        <w:tabs>
          <w:tab w:val="clear" w:pos="720"/>
        </w:tabs>
        <w:ind w:left="426" w:hanging="436"/>
        <w:jc w:val="both"/>
        <w:rPr>
          <w:szCs w:val="20"/>
        </w:rPr>
      </w:pPr>
      <w:r w:rsidRPr="00280C0C">
        <w:rPr>
          <w:szCs w:val="20"/>
        </w:rPr>
        <w:t>Played key role in implementing initiatives in streamlining service backup and appointing competent service provider for taking care of after sales activities</w:t>
      </w:r>
    </w:p>
    <w:p w:rsidR="003E06CA" w:rsidRPr="00280C0C" w:rsidRDefault="003E06CA" w:rsidP="00FA40FC">
      <w:pPr>
        <w:pStyle w:val="CV1"/>
        <w:numPr>
          <w:ilvl w:val="0"/>
          <w:numId w:val="2"/>
        </w:numPr>
        <w:tabs>
          <w:tab w:val="clear" w:pos="720"/>
        </w:tabs>
        <w:ind w:left="426" w:hanging="436"/>
        <w:jc w:val="both"/>
        <w:rPr>
          <w:szCs w:val="20"/>
        </w:rPr>
      </w:pPr>
      <w:r w:rsidRPr="00280C0C">
        <w:rPr>
          <w:szCs w:val="20"/>
        </w:rPr>
        <w:t>Entrusted with designing a roadmap to introduce and promote the High Performance Lubes Business in key industrial accounts and areas</w:t>
      </w:r>
    </w:p>
    <w:p w:rsidR="00923FB8" w:rsidRPr="00280C0C" w:rsidRDefault="00923FB8" w:rsidP="00923FB8">
      <w:pPr>
        <w:rPr>
          <w:rFonts w:ascii="Cambria" w:hAnsi="Cambria" w:cs="Arial"/>
          <w:sz w:val="20"/>
        </w:rPr>
      </w:pPr>
      <w:r w:rsidRPr="00280C0C">
        <w:rPr>
          <w:rFonts w:ascii="Cambria" w:hAnsi="Cambria" w:cs="Arial"/>
          <w:b/>
          <w:sz w:val="20"/>
        </w:rPr>
        <w:t>Key Clients:</w:t>
      </w:r>
      <w:r w:rsidRPr="00280C0C">
        <w:rPr>
          <w:rFonts w:ascii="Cambria" w:hAnsi="Cambria" w:cs="Arial"/>
          <w:sz w:val="20"/>
        </w:rPr>
        <w:t xml:space="preserve"> JSPL, TATA STEEL, ADHUNIK, ALSTOM, FLSMIDTH, OUTOTEC, CEMTEC, FLENDER, HINDALCO, </w:t>
      </w:r>
    </w:p>
    <w:p w:rsidR="00923FB8" w:rsidRPr="00280C0C" w:rsidRDefault="00923FB8" w:rsidP="00923FB8">
      <w:pPr>
        <w:rPr>
          <w:rFonts w:ascii="Cambria" w:hAnsi="Cambria" w:cs="Arial"/>
          <w:sz w:val="20"/>
        </w:rPr>
      </w:pPr>
      <w:r w:rsidRPr="00280C0C">
        <w:rPr>
          <w:rFonts w:ascii="Cambria" w:hAnsi="Cambria" w:cs="Arial"/>
          <w:sz w:val="20"/>
        </w:rPr>
        <w:t xml:space="preserve">                     SIEMENS, IFB, HAL, NALCO</w:t>
      </w:r>
      <w:r w:rsidR="00074BEE">
        <w:rPr>
          <w:rFonts w:ascii="Cambria" w:hAnsi="Cambria" w:cs="Arial"/>
          <w:sz w:val="20"/>
        </w:rPr>
        <w:t>, JCB, CAT, BUCYRUS, ASHOK LAYLAND</w:t>
      </w:r>
    </w:p>
    <w:p w:rsidR="00923FB8" w:rsidRDefault="00923FB8" w:rsidP="00923FB8">
      <w:pPr>
        <w:rPr>
          <w:rFonts w:ascii="Cambria" w:hAnsi="Cambria" w:cs="Arial"/>
          <w:sz w:val="20"/>
        </w:rPr>
      </w:pPr>
    </w:p>
    <w:p w:rsidR="00681CC6" w:rsidRPr="00280C0C" w:rsidRDefault="00681CC6" w:rsidP="00923FB8">
      <w:pPr>
        <w:rPr>
          <w:rFonts w:ascii="Cambria" w:hAnsi="Cambria" w:cs="Arial"/>
          <w:sz w:val="20"/>
        </w:rPr>
      </w:pPr>
    </w:p>
    <w:p w:rsidR="00292B8C" w:rsidRPr="00280C0C" w:rsidRDefault="00064806" w:rsidP="00923FB8">
      <w:pPr>
        <w:pStyle w:val="CV1"/>
        <w:rPr>
          <w:b/>
          <w:sz w:val="22"/>
          <w:lang w:val="en-US"/>
        </w:rPr>
      </w:pPr>
      <w:r w:rsidRPr="00280C0C">
        <w:rPr>
          <w:b/>
          <w:sz w:val="22"/>
          <w:highlight w:val="lightGray"/>
          <w:lang w:val="en-US"/>
        </w:rPr>
        <w:t>June 2011 – December 20</w:t>
      </w:r>
      <w:r w:rsidR="00923FB8" w:rsidRPr="00280C0C">
        <w:rPr>
          <w:b/>
          <w:sz w:val="22"/>
          <w:highlight w:val="lightGray"/>
          <w:lang w:val="en-US"/>
        </w:rPr>
        <w:t>11</w:t>
      </w:r>
      <w:r w:rsidR="00923FB8" w:rsidRPr="00280C0C">
        <w:rPr>
          <w:b/>
          <w:sz w:val="22"/>
          <w:highlight w:val="lightGray"/>
          <w:lang w:val="en-US"/>
        </w:rPr>
        <w:tab/>
      </w:r>
      <w:r w:rsidR="00923FB8" w:rsidRPr="00280C0C">
        <w:rPr>
          <w:b/>
          <w:sz w:val="22"/>
          <w:highlight w:val="lightGray"/>
          <w:lang w:val="en-US"/>
        </w:rPr>
        <w:tab/>
      </w:r>
      <w:r w:rsidR="00292B8C" w:rsidRPr="00280C0C">
        <w:rPr>
          <w:b/>
          <w:sz w:val="22"/>
          <w:highlight w:val="lightGray"/>
          <w:lang w:val="en-US"/>
        </w:rPr>
        <w:t xml:space="preserve">Exxon Mobil Lubricants Pvt. Ltd., </w:t>
      </w:r>
      <w:r w:rsidR="00646494" w:rsidRPr="00280C0C">
        <w:rPr>
          <w:b/>
          <w:sz w:val="22"/>
          <w:highlight w:val="lightGray"/>
          <w:lang w:val="en-US"/>
        </w:rPr>
        <w:t>Kolkata</w:t>
      </w:r>
      <w:r w:rsidR="00292B8C" w:rsidRPr="00280C0C">
        <w:rPr>
          <w:b/>
          <w:sz w:val="22"/>
          <w:highlight w:val="lightGray"/>
          <w:lang w:val="en-US"/>
        </w:rPr>
        <w:tab/>
      </w:r>
      <w:r w:rsidR="00923FB8" w:rsidRPr="00280C0C">
        <w:rPr>
          <w:b/>
          <w:sz w:val="22"/>
          <w:highlight w:val="lightGray"/>
          <w:lang w:val="en-US"/>
        </w:rPr>
        <w:t xml:space="preserve">              </w:t>
      </w:r>
      <w:r w:rsidR="00292B8C" w:rsidRPr="00280C0C">
        <w:rPr>
          <w:b/>
          <w:sz w:val="22"/>
          <w:highlight w:val="lightGray"/>
          <w:lang w:val="en-US"/>
        </w:rPr>
        <w:t>Area Manager</w:t>
      </w:r>
    </w:p>
    <w:p w:rsidR="00923FB8" w:rsidRPr="00280C0C" w:rsidRDefault="00923FB8" w:rsidP="00FA40FC">
      <w:pPr>
        <w:pStyle w:val="CV1"/>
        <w:spacing w:before="60" w:after="60"/>
        <w:jc w:val="both"/>
        <w:rPr>
          <w:b/>
          <w:bCs/>
          <w:szCs w:val="20"/>
          <w:lang w:val="en-US"/>
        </w:rPr>
      </w:pPr>
    </w:p>
    <w:p w:rsidR="00C00FA5" w:rsidRPr="00280C0C" w:rsidRDefault="00292B8C" w:rsidP="00FA40FC">
      <w:pPr>
        <w:pStyle w:val="CV1"/>
        <w:spacing w:before="60" w:after="60"/>
        <w:jc w:val="both"/>
        <w:rPr>
          <w:b/>
          <w:bCs/>
          <w:szCs w:val="20"/>
          <w:lang w:val="en-US"/>
        </w:rPr>
      </w:pPr>
      <w:r w:rsidRPr="00280C0C">
        <w:rPr>
          <w:b/>
          <w:bCs/>
          <w:szCs w:val="20"/>
          <w:lang w:val="en-US"/>
        </w:rPr>
        <w:t>Role:</w:t>
      </w:r>
    </w:p>
    <w:p w:rsidR="00280C0C" w:rsidRPr="00280C0C" w:rsidRDefault="00280C0C" w:rsidP="00280C0C">
      <w:pPr>
        <w:rPr>
          <w:rFonts w:ascii="Cambria" w:hAnsi="Cambria" w:cs="Arial"/>
          <w:sz w:val="20"/>
        </w:rPr>
      </w:pPr>
      <w:r w:rsidRPr="00280C0C">
        <w:rPr>
          <w:rFonts w:ascii="Cambria" w:hAnsi="Cambria" w:cs="Arial"/>
          <w:sz w:val="20"/>
        </w:rPr>
        <w:t>AREA MANAGER: Developing Conventional and Specialty Lubricant Business in both B2B and B2C markets in Eastern Region. OEM development. Segment Development STEEL and MINING Dealer Appointment and development.</w:t>
      </w:r>
    </w:p>
    <w:p w:rsidR="00997981" w:rsidRPr="00280C0C" w:rsidRDefault="00280C0C" w:rsidP="00FA40FC">
      <w:pPr>
        <w:pStyle w:val="CV1"/>
        <w:spacing w:before="60" w:after="60"/>
        <w:jc w:val="both"/>
        <w:rPr>
          <w:b/>
          <w:bCs/>
          <w:szCs w:val="20"/>
          <w:lang w:val="en-US"/>
        </w:rPr>
      </w:pPr>
      <w:r w:rsidRPr="00280C0C">
        <w:rPr>
          <w:b/>
          <w:bCs/>
          <w:szCs w:val="20"/>
          <w:lang w:val="en-US"/>
        </w:rPr>
        <w:t>Achievements:</w:t>
      </w:r>
    </w:p>
    <w:p w:rsidR="003F6D2B" w:rsidRPr="00280C0C" w:rsidRDefault="00997981" w:rsidP="00FA40FC">
      <w:pPr>
        <w:pStyle w:val="CV1"/>
        <w:numPr>
          <w:ilvl w:val="0"/>
          <w:numId w:val="3"/>
        </w:numPr>
        <w:tabs>
          <w:tab w:val="clear" w:pos="720"/>
        </w:tabs>
        <w:ind w:left="426" w:hanging="426"/>
        <w:jc w:val="both"/>
        <w:rPr>
          <w:szCs w:val="20"/>
          <w:lang w:val="en-US"/>
        </w:rPr>
      </w:pPr>
      <w:r w:rsidRPr="00280C0C">
        <w:rPr>
          <w:szCs w:val="20"/>
          <w:lang w:val="en-US"/>
        </w:rPr>
        <w:t xml:space="preserve">Holds the distinction of getting OEM </w:t>
      </w:r>
      <w:r w:rsidRPr="00280C0C">
        <w:rPr>
          <w:szCs w:val="20"/>
        </w:rPr>
        <w:t>approvals for key industrial applications which led to increased productive business for</w:t>
      </w:r>
      <w:r w:rsidR="009E266E" w:rsidRPr="00280C0C">
        <w:rPr>
          <w:szCs w:val="20"/>
        </w:rPr>
        <w:t xml:space="preserve"> the</w:t>
      </w:r>
      <w:r w:rsidRPr="00280C0C">
        <w:rPr>
          <w:szCs w:val="20"/>
        </w:rPr>
        <w:t xml:space="preserve"> brand</w:t>
      </w:r>
      <w:r w:rsidR="009E266E" w:rsidRPr="00280C0C">
        <w:rPr>
          <w:szCs w:val="20"/>
        </w:rPr>
        <w:t xml:space="preserve"> (</w:t>
      </w:r>
      <w:r w:rsidR="0069446C" w:rsidRPr="00280C0C">
        <w:rPr>
          <w:szCs w:val="20"/>
        </w:rPr>
        <w:t xml:space="preserve">20% in Vol. </w:t>
      </w:r>
      <w:r w:rsidR="00646494" w:rsidRPr="00280C0C">
        <w:rPr>
          <w:szCs w:val="20"/>
        </w:rPr>
        <w:t xml:space="preserve">over YTD 2010 </w:t>
      </w:r>
      <w:r w:rsidR="0069446C" w:rsidRPr="00280C0C">
        <w:rPr>
          <w:szCs w:val="20"/>
        </w:rPr>
        <w:t xml:space="preserve">Delivered </w:t>
      </w:r>
      <w:r w:rsidR="00646494" w:rsidRPr="00280C0C">
        <w:rPr>
          <w:szCs w:val="20"/>
        </w:rPr>
        <w:t xml:space="preserve">in 2011 </w:t>
      </w:r>
      <w:r w:rsidR="009E266E" w:rsidRPr="00280C0C">
        <w:rPr>
          <w:szCs w:val="20"/>
        </w:rPr>
        <w:t>)</w:t>
      </w:r>
    </w:p>
    <w:p w:rsidR="00E96809" w:rsidRPr="00280C0C" w:rsidRDefault="003F6D2B" w:rsidP="00FA40FC">
      <w:pPr>
        <w:pStyle w:val="CV1"/>
        <w:numPr>
          <w:ilvl w:val="0"/>
          <w:numId w:val="3"/>
        </w:numPr>
        <w:tabs>
          <w:tab w:val="clear" w:pos="720"/>
        </w:tabs>
        <w:ind w:left="426" w:hanging="426"/>
        <w:jc w:val="both"/>
        <w:rPr>
          <w:szCs w:val="20"/>
          <w:lang w:val="en-US"/>
        </w:rPr>
      </w:pPr>
      <w:r w:rsidRPr="00280C0C">
        <w:rPr>
          <w:szCs w:val="20"/>
          <w:lang w:val="en-US"/>
        </w:rPr>
        <w:t>Played key role in initiating brand building exercise to enhance brand attraction</w:t>
      </w:r>
    </w:p>
    <w:p w:rsidR="00997981" w:rsidRPr="00280C0C" w:rsidRDefault="00997981" w:rsidP="00FA40FC">
      <w:pPr>
        <w:pStyle w:val="CV1"/>
        <w:numPr>
          <w:ilvl w:val="0"/>
          <w:numId w:val="3"/>
        </w:numPr>
        <w:tabs>
          <w:tab w:val="clear" w:pos="720"/>
        </w:tabs>
        <w:ind w:left="426" w:hanging="426"/>
        <w:jc w:val="both"/>
        <w:rPr>
          <w:szCs w:val="20"/>
          <w:lang w:val="en-US"/>
        </w:rPr>
      </w:pPr>
      <w:r w:rsidRPr="00280C0C">
        <w:rPr>
          <w:szCs w:val="20"/>
          <w:lang w:val="en-US"/>
        </w:rPr>
        <w:t>Entrusted with the presentation of a segment specif</w:t>
      </w:r>
      <w:r w:rsidR="001D514A" w:rsidRPr="00280C0C">
        <w:rPr>
          <w:szCs w:val="20"/>
          <w:lang w:val="en-US"/>
        </w:rPr>
        <w:t>ic know-how to the Distributors</w:t>
      </w:r>
    </w:p>
    <w:p w:rsidR="00280C0C" w:rsidRPr="00280C0C" w:rsidRDefault="00280C0C" w:rsidP="00280C0C">
      <w:pPr>
        <w:pStyle w:val="CV1"/>
        <w:jc w:val="both"/>
        <w:rPr>
          <w:szCs w:val="20"/>
          <w:lang w:val="en-US"/>
        </w:rPr>
      </w:pPr>
    </w:p>
    <w:p w:rsidR="00280C0C" w:rsidRPr="00280C0C" w:rsidRDefault="00280C0C" w:rsidP="00280C0C">
      <w:pPr>
        <w:rPr>
          <w:rFonts w:ascii="Cambria" w:hAnsi="Cambria" w:cs="Arial"/>
          <w:sz w:val="20"/>
        </w:rPr>
      </w:pPr>
      <w:r w:rsidRPr="00280C0C">
        <w:rPr>
          <w:rFonts w:ascii="Cambria" w:hAnsi="Cambria" w:cs="Arial"/>
          <w:b/>
          <w:sz w:val="20"/>
        </w:rPr>
        <w:t>Key Clients:</w:t>
      </w:r>
      <w:r w:rsidRPr="00280C0C">
        <w:rPr>
          <w:rFonts w:ascii="Cambria" w:hAnsi="Cambria" w:cs="Arial"/>
          <w:sz w:val="20"/>
        </w:rPr>
        <w:t xml:space="preserve"> JSPL, TATA STEEL, ADHUNIK, BHUSHAN STEEL, HAL, NALCO</w:t>
      </w:r>
    </w:p>
    <w:p w:rsidR="00ED3526" w:rsidRDefault="00ED3526" w:rsidP="00ED3526">
      <w:pPr>
        <w:pStyle w:val="CV1"/>
        <w:jc w:val="both"/>
        <w:rPr>
          <w:szCs w:val="20"/>
          <w:lang w:val="en-US"/>
        </w:rPr>
      </w:pPr>
    </w:p>
    <w:p w:rsidR="00681CC6" w:rsidRDefault="00681CC6" w:rsidP="00ED3526">
      <w:pPr>
        <w:pStyle w:val="CV1"/>
        <w:jc w:val="both"/>
        <w:rPr>
          <w:szCs w:val="20"/>
          <w:lang w:val="en-US"/>
        </w:rPr>
      </w:pPr>
    </w:p>
    <w:p w:rsidR="00B62390" w:rsidRPr="00AA1EFF" w:rsidRDefault="002575A5" w:rsidP="001D514A">
      <w:pPr>
        <w:pStyle w:val="CV1"/>
        <w:shd w:val="clear" w:color="auto" w:fill="BFBFBF" w:themeFill="background1" w:themeFillShade="BF"/>
        <w:spacing w:after="100"/>
        <w:jc w:val="both"/>
        <w:rPr>
          <w:b/>
          <w:bCs/>
          <w:szCs w:val="20"/>
          <w:lang w:val="en-US"/>
        </w:rPr>
      </w:pPr>
      <w:r>
        <w:rPr>
          <w:b/>
          <w:bCs/>
          <w:szCs w:val="20"/>
          <w:lang w:val="en-US"/>
        </w:rPr>
        <w:t>Work</w:t>
      </w:r>
      <w:r w:rsidR="00C00FA5" w:rsidRPr="00AA1EFF">
        <w:rPr>
          <w:b/>
          <w:bCs/>
          <w:szCs w:val="20"/>
          <w:lang w:val="en-US"/>
        </w:rPr>
        <w:t xml:space="preserve"> Experience</w:t>
      </w:r>
      <w:r>
        <w:rPr>
          <w:b/>
          <w:bCs/>
          <w:szCs w:val="20"/>
          <w:lang w:val="en-US"/>
        </w:rPr>
        <w:t>-Industrial Marketing-Capital</w:t>
      </w:r>
      <w:r w:rsidR="00074BEE">
        <w:rPr>
          <w:b/>
          <w:bCs/>
          <w:szCs w:val="20"/>
          <w:lang w:val="en-US"/>
        </w:rPr>
        <w:t>/Heavy Machinery</w:t>
      </w:r>
      <w:r>
        <w:rPr>
          <w:b/>
          <w:bCs/>
          <w:szCs w:val="20"/>
          <w:lang w:val="en-US"/>
        </w:rPr>
        <w:t xml:space="preserve"> Sales</w:t>
      </w:r>
    </w:p>
    <w:p w:rsidR="00B62390" w:rsidRPr="00280C0C" w:rsidRDefault="00064806" w:rsidP="00FA40FC">
      <w:pPr>
        <w:pStyle w:val="CV1"/>
        <w:jc w:val="both"/>
        <w:rPr>
          <w:sz w:val="22"/>
          <w:lang w:val="en-US"/>
        </w:rPr>
      </w:pPr>
      <w:r w:rsidRPr="00280C0C">
        <w:rPr>
          <w:b/>
          <w:bCs/>
          <w:sz w:val="22"/>
          <w:highlight w:val="lightGray"/>
          <w:lang w:val="en-US"/>
        </w:rPr>
        <w:t>February 2007 – June 20</w:t>
      </w:r>
      <w:r w:rsidR="00210BE1" w:rsidRPr="00280C0C">
        <w:rPr>
          <w:b/>
          <w:bCs/>
          <w:sz w:val="22"/>
          <w:highlight w:val="lightGray"/>
          <w:lang w:val="en-US"/>
        </w:rPr>
        <w:t>11</w:t>
      </w:r>
      <w:r w:rsidR="00210BE1" w:rsidRPr="00280C0C">
        <w:rPr>
          <w:b/>
          <w:bCs/>
          <w:sz w:val="22"/>
          <w:highlight w:val="lightGray"/>
          <w:lang w:val="en-US"/>
        </w:rPr>
        <w:tab/>
      </w:r>
      <w:r w:rsidR="00280C0C" w:rsidRPr="00280C0C">
        <w:rPr>
          <w:sz w:val="22"/>
          <w:highlight w:val="lightGray"/>
          <w:lang w:val="en-US"/>
        </w:rPr>
        <w:t xml:space="preserve">           </w:t>
      </w:r>
      <w:r w:rsidR="00210BE1" w:rsidRPr="00280C0C">
        <w:rPr>
          <w:b/>
          <w:sz w:val="22"/>
          <w:highlight w:val="lightGray"/>
          <w:lang w:val="en-US"/>
        </w:rPr>
        <w:t xml:space="preserve">Atlas Copco India Ltd., </w:t>
      </w:r>
      <w:r w:rsidR="00646494" w:rsidRPr="00280C0C">
        <w:rPr>
          <w:b/>
          <w:sz w:val="22"/>
          <w:highlight w:val="lightGray"/>
          <w:lang w:val="en-US"/>
        </w:rPr>
        <w:t>Kolkata</w:t>
      </w:r>
      <w:r w:rsidR="00210BE1" w:rsidRPr="00280C0C">
        <w:rPr>
          <w:sz w:val="22"/>
          <w:highlight w:val="lightGray"/>
          <w:lang w:val="en-US"/>
        </w:rPr>
        <w:tab/>
      </w:r>
      <w:r w:rsidR="00210BE1" w:rsidRPr="00280C0C">
        <w:rPr>
          <w:sz w:val="22"/>
          <w:highlight w:val="lightGray"/>
          <w:lang w:val="en-US"/>
        </w:rPr>
        <w:tab/>
      </w:r>
      <w:r w:rsidR="00083BA5" w:rsidRPr="00280C0C">
        <w:rPr>
          <w:b/>
          <w:sz w:val="22"/>
          <w:highlight w:val="lightGray"/>
          <w:lang w:val="en-US"/>
        </w:rPr>
        <w:t>Senior Sales Engineer</w:t>
      </w:r>
    </w:p>
    <w:p w:rsidR="00ED3526" w:rsidRPr="00280C0C" w:rsidRDefault="00ED3526" w:rsidP="00FA40FC">
      <w:pPr>
        <w:pStyle w:val="CV1"/>
        <w:spacing w:before="60" w:after="60"/>
        <w:jc w:val="both"/>
        <w:rPr>
          <w:b/>
          <w:szCs w:val="20"/>
          <w:lang w:val="en-US"/>
        </w:rPr>
      </w:pPr>
      <w:r w:rsidRPr="00280C0C">
        <w:rPr>
          <w:b/>
          <w:szCs w:val="20"/>
          <w:lang w:val="en-US"/>
        </w:rPr>
        <w:t>Role:</w:t>
      </w:r>
    </w:p>
    <w:p w:rsidR="0060525B" w:rsidRPr="00280C0C" w:rsidRDefault="0060525B" w:rsidP="0060525B">
      <w:pPr>
        <w:pStyle w:val="ListParagraph"/>
        <w:numPr>
          <w:ilvl w:val="0"/>
          <w:numId w:val="4"/>
        </w:numPr>
        <w:spacing w:after="0" w:line="240" w:lineRule="auto"/>
        <w:rPr>
          <w:rFonts w:ascii="Cambria" w:hAnsi="Cambria"/>
          <w:sz w:val="20"/>
          <w:szCs w:val="20"/>
        </w:rPr>
      </w:pPr>
      <w:r w:rsidRPr="00280C0C">
        <w:rPr>
          <w:rFonts w:ascii="Cambria" w:hAnsi="Cambria"/>
          <w:sz w:val="20"/>
          <w:szCs w:val="20"/>
        </w:rPr>
        <w:t>Accountable for developing business opportunities in key industrial segments.</w:t>
      </w:r>
    </w:p>
    <w:p w:rsidR="0060525B" w:rsidRPr="00280C0C" w:rsidRDefault="0060525B" w:rsidP="0060525B">
      <w:pPr>
        <w:pStyle w:val="ListParagraph"/>
        <w:numPr>
          <w:ilvl w:val="0"/>
          <w:numId w:val="4"/>
        </w:numPr>
        <w:spacing w:after="0" w:line="240" w:lineRule="auto"/>
        <w:rPr>
          <w:rFonts w:ascii="Cambria" w:hAnsi="Cambria"/>
          <w:sz w:val="20"/>
          <w:szCs w:val="20"/>
        </w:rPr>
      </w:pPr>
      <w:r w:rsidRPr="00280C0C">
        <w:rPr>
          <w:rFonts w:ascii="Cambria" w:hAnsi="Cambria"/>
          <w:sz w:val="20"/>
          <w:szCs w:val="20"/>
        </w:rPr>
        <w:t>Conducting application study and analysis and choosing on key deliverables.</w:t>
      </w:r>
    </w:p>
    <w:p w:rsidR="0060525B" w:rsidRPr="00280C0C" w:rsidRDefault="0060525B" w:rsidP="0060525B">
      <w:pPr>
        <w:pStyle w:val="ListParagraph"/>
        <w:numPr>
          <w:ilvl w:val="0"/>
          <w:numId w:val="4"/>
        </w:numPr>
        <w:spacing w:after="0" w:line="240" w:lineRule="auto"/>
        <w:rPr>
          <w:rFonts w:ascii="Cambria" w:hAnsi="Cambria"/>
          <w:sz w:val="20"/>
          <w:szCs w:val="20"/>
        </w:rPr>
      </w:pPr>
      <w:r w:rsidRPr="00280C0C">
        <w:rPr>
          <w:rFonts w:ascii="Cambria" w:hAnsi="Cambria"/>
          <w:sz w:val="20"/>
          <w:szCs w:val="20"/>
        </w:rPr>
        <w:t>Preparing product &amp;positioning strategy to suit customers.</w:t>
      </w:r>
    </w:p>
    <w:p w:rsidR="0060525B" w:rsidRPr="00280C0C" w:rsidRDefault="0060525B" w:rsidP="0060525B">
      <w:pPr>
        <w:pStyle w:val="ListParagraph"/>
        <w:numPr>
          <w:ilvl w:val="0"/>
          <w:numId w:val="4"/>
        </w:numPr>
        <w:spacing w:after="0" w:line="240" w:lineRule="auto"/>
        <w:rPr>
          <w:rFonts w:ascii="Cambria" w:hAnsi="Cambria"/>
          <w:sz w:val="20"/>
          <w:szCs w:val="20"/>
        </w:rPr>
      </w:pPr>
      <w:r w:rsidRPr="00280C0C">
        <w:rPr>
          <w:rFonts w:ascii="Cambria" w:hAnsi="Cambria"/>
          <w:sz w:val="20"/>
          <w:szCs w:val="20"/>
        </w:rPr>
        <w:t>Attending negotiation meetings and Implementing Brand Building Activities.</w:t>
      </w:r>
    </w:p>
    <w:p w:rsidR="0060525B" w:rsidRPr="00280C0C" w:rsidRDefault="0060525B" w:rsidP="0060525B">
      <w:pPr>
        <w:pStyle w:val="ListParagraph"/>
        <w:numPr>
          <w:ilvl w:val="0"/>
          <w:numId w:val="4"/>
        </w:numPr>
        <w:spacing w:after="0" w:line="240" w:lineRule="auto"/>
        <w:rPr>
          <w:rFonts w:ascii="Cambria" w:hAnsi="Cambria"/>
          <w:sz w:val="20"/>
          <w:szCs w:val="20"/>
        </w:rPr>
      </w:pPr>
      <w:r w:rsidRPr="00280C0C">
        <w:rPr>
          <w:rFonts w:ascii="Cambria" w:hAnsi="Cambria"/>
          <w:sz w:val="20"/>
          <w:szCs w:val="20"/>
        </w:rPr>
        <w:t>Accountable for Crisis Management initiatives.</w:t>
      </w:r>
    </w:p>
    <w:p w:rsidR="0060525B" w:rsidRPr="00280C0C" w:rsidRDefault="0060525B" w:rsidP="0060525B">
      <w:pPr>
        <w:pStyle w:val="ListParagraph"/>
        <w:numPr>
          <w:ilvl w:val="0"/>
          <w:numId w:val="4"/>
        </w:numPr>
        <w:spacing w:after="0" w:line="240" w:lineRule="auto"/>
        <w:rPr>
          <w:rFonts w:ascii="Cambria" w:hAnsi="Cambria"/>
          <w:sz w:val="20"/>
          <w:szCs w:val="20"/>
        </w:rPr>
      </w:pPr>
      <w:r w:rsidRPr="00280C0C">
        <w:rPr>
          <w:rFonts w:ascii="Cambria" w:hAnsi="Cambria"/>
          <w:sz w:val="20"/>
          <w:szCs w:val="20"/>
        </w:rPr>
        <w:t>Increasing profitability, growth and increased retention of accounts/business.</w:t>
      </w:r>
    </w:p>
    <w:p w:rsidR="0060525B" w:rsidRPr="00280C0C" w:rsidRDefault="0060525B" w:rsidP="0060525B">
      <w:pPr>
        <w:pStyle w:val="ListParagraph"/>
        <w:numPr>
          <w:ilvl w:val="0"/>
          <w:numId w:val="4"/>
        </w:numPr>
        <w:spacing w:after="0" w:line="240" w:lineRule="auto"/>
        <w:rPr>
          <w:rFonts w:ascii="Cambria" w:hAnsi="Cambria"/>
          <w:sz w:val="20"/>
          <w:szCs w:val="20"/>
        </w:rPr>
      </w:pPr>
      <w:r w:rsidRPr="00280C0C">
        <w:rPr>
          <w:rFonts w:ascii="Cambria" w:hAnsi="Cambria"/>
          <w:sz w:val="20"/>
          <w:szCs w:val="20"/>
        </w:rPr>
        <w:t>Arranging customer meets seminars in territory and developing price realization.</w:t>
      </w:r>
    </w:p>
    <w:p w:rsidR="0060525B" w:rsidRPr="00280C0C" w:rsidRDefault="0060525B" w:rsidP="0060525B">
      <w:pPr>
        <w:pStyle w:val="ListParagraph"/>
        <w:numPr>
          <w:ilvl w:val="0"/>
          <w:numId w:val="4"/>
        </w:numPr>
        <w:spacing w:after="0" w:line="240" w:lineRule="auto"/>
        <w:rPr>
          <w:rFonts w:ascii="Cambria" w:hAnsi="Cambria"/>
          <w:sz w:val="20"/>
          <w:szCs w:val="20"/>
        </w:rPr>
      </w:pPr>
      <w:r w:rsidRPr="00280C0C">
        <w:rPr>
          <w:rFonts w:ascii="Cambria" w:hAnsi="Cambria"/>
          <w:sz w:val="20"/>
          <w:szCs w:val="20"/>
        </w:rPr>
        <w:t>Liable for creating new business partners through collaborative business effort.</w:t>
      </w:r>
    </w:p>
    <w:p w:rsidR="0060525B" w:rsidRPr="00280C0C" w:rsidRDefault="0060525B" w:rsidP="0060525B">
      <w:pPr>
        <w:pStyle w:val="ListParagraph"/>
        <w:numPr>
          <w:ilvl w:val="0"/>
          <w:numId w:val="4"/>
        </w:numPr>
        <w:spacing w:after="0" w:line="240" w:lineRule="auto"/>
        <w:rPr>
          <w:rFonts w:ascii="Cambria" w:hAnsi="Cambria"/>
          <w:sz w:val="20"/>
          <w:szCs w:val="20"/>
        </w:rPr>
      </w:pPr>
      <w:r w:rsidRPr="00280C0C">
        <w:rPr>
          <w:rFonts w:ascii="Cambria" w:hAnsi="Cambria"/>
          <w:b/>
          <w:sz w:val="20"/>
          <w:szCs w:val="20"/>
        </w:rPr>
        <w:t xml:space="preserve">Managing team of Distributors in West Bengal, Nepal, Bhutan, </w:t>
      </w:r>
      <w:r w:rsidR="00074BEE" w:rsidRPr="00280C0C">
        <w:rPr>
          <w:rFonts w:ascii="Cambria" w:hAnsi="Cambria"/>
          <w:b/>
          <w:sz w:val="20"/>
          <w:szCs w:val="20"/>
        </w:rPr>
        <w:t>Chhattisgarh</w:t>
      </w:r>
      <w:r w:rsidRPr="00280C0C">
        <w:rPr>
          <w:rFonts w:ascii="Cambria" w:hAnsi="Cambria"/>
          <w:b/>
          <w:sz w:val="20"/>
          <w:szCs w:val="20"/>
        </w:rPr>
        <w:t>, Jharkhand, Orissa and sales engineers</w:t>
      </w:r>
      <w:r w:rsidRPr="00280C0C">
        <w:rPr>
          <w:rFonts w:ascii="Cambria" w:hAnsi="Cambria"/>
          <w:sz w:val="20"/>
          <w:szCs w:val="20"/>
        </w:rPr>
        <w:t xml:space="preserve"> for sales and business development in the earmarked accounts in Eastern Region. </w:t>
      </w:r>
    </w:p>
    <w:p w:rsidR="009E266E" w:rsidRPr="00280C0C" w:rsidRDefault="00280C0C" w:rsidP="0069446C">
      <w:pPr>
        <w:pStyle w:val="CV1"/>
        <w:spacing w:before="60" w:after="60"/>
        <w:jc w:val="both"/>
        <w:rPr>
          <w:b/>
          <w:bCs/>
          <w:szCs w:val="20"/>
          <w:lang w:val="en-US"/>
        </w:rPr>
      </w:pPr>
      <w:r w:rsidRPr="00280C0C">
        <w:rPr>
          <w:b/>
          <w:bCs/>
          <w:szCs w:val="20"/>
          <w:lang w:val="en-US"/>
        </w:rPr>
        <w:t>Achievements</w:t>
      </w:r>
      <w:r w:rsidR="0069446C" w:rsidRPr="00280C0C">
        <w:rPr>
          <w:b/>
          <w:bCs/>
          <w:szCs w:val="20"/>
          <w:lang w:val="en-US"/>
        </w:rPr>
        <w:t>:</w:t>
      </w:r>
    </w:p>
    <w:p w:rsidR="00210BE1" w:rsidRPr="00280C0C" w:rsidRDefault="0069446C" w:rsidP="00CC5ADF">
      <w:pPr>
        <w:pStyle w:val="CV1"/>
        <w:numPr>
          <w:ilvl w:val="0"/>
          <w:numId w:val="5"/>
        </w:numPr>
        <w:tabs>
          <w:tab w:val="clear" w:pos="720"/>
        </w:tabs>
        <w:ind w:left="426" w:hanging="426"/>
        <w:rPr>
          <w:szCs w:val="20"/>
        </w:rPr>
      </w:pPr>
      <w:r w:rsidRPr="00280C0C">
        <w:rPr>
          <w:szCs w:val="20"/>
        </w:rPr>
        <w:t xml:space="preserve">Steered </w:t>
      </w:r>
      <w:r w:rsidR="00210BE1" w:rsidRPr="00280C0C">
        <w:rPr>
          <w:szCs w:val="20"/>
        </w:rPr>
        <w:t>m</w:t>
      </w:r>
      <w:r w:rsidR="00CC5ADF" w:rsidRPr="00280C0C">
        <w:rPr>
          <w:szCs w:val="20"/>
        </w:rPr>
        <w:t>arketing</w:t>
      </w:r>
      <w:r w:rsidRPr="00280C0C">
        <w:rPr>
          <w:szCs w:val="20"/>
        </w:rPr>
        <w:t xml:space="preserve"> </w:t>
      </w:r>
      <w:r w:rsidR="00CC5ADF" w:rsidRPr="00280C0C">
        <w:rPr>
          <w:szCs w:val="20"/>
        </w:rPr>
        <w:t>initiative</w:t>
      </w:r>
      <w:r w:rsidRPr="00280C0C">
        <w:rPr>
          <w:szCs w:val="20"/>
        </w:rPr>
        <w:t xml:space="preserve">s </w:t>
      </w:r>
      <w:r w:rsidR="00CC5ADF" w:rsidRPr="00280C0C">
        <w:rPr>
          <w:szCs w:val="20"/>
        </w:rPr>
        <w:t>in Eastern</w:t>
      </w:r>
      <w:r w:rsidRPr="00280C0C">
        <w:rPr>
          <w:szCs w:val="20"/>
        </w:rPr>
        <w:t xml:space="preserve"> </w:t>
      </w:r>
      <w:r w:rsidR="009E266E" w:rsidRPr="00280C0C">
        <w:rPr>
          <w:szCs w:val="20"/>
        </w:rPr>
        <w:t>R</w:t>
      </w:r>
      <w:r w:rsidR="00210BE1" w:rsidRPr="00280C0C">
        <w:rPr>
          <w:szCs w:val="20"/>
        </w:rPr>
        <w:t>egion</w:t>
      </w:r>
      <w:r w:rsidRPr="00280C0C">
        <w:rPr>
          <w:szCs w:val="20"/>
        </w:rPr>
        <w:t xml:space="preserve"> </w:t>
      </w:r>
      <w:r w:rsidR="00CC5ADF" w:rsidRPr="00280C0C">
        <w:rPr>
          <w:szCs w:val="20"/>
        </w:rPr>
        <w:t>through seminar, sales campaign and customer meet</w:t>
      </w:r>
    </w:p>
    <w:p w:rsidR="00292B8C" w:rsidRPr="00280C0C" w:rsidRDefault="00210BE1" w:rsidP="00FA40FC">
      <w:pPr>
        <w:pStyle w:val="CV1"/>
        <w:numPr>
          <w:ilvl w:val="0"/>
          <w:numId w:val="5"/>
        </w:numPr>
        <w:tabs>
          <w:tab w:val="clear" w:pos="720"/>
        </w:tabs>
        <w:ind w:left="426" w:hanging="426"/>
        <w:jc w:val="both"/>
        <w:rPr>
          <w:szCs w:val="20"/>
        </w:rPr>
      </w:pPr>
      <w:r w:rsidRPr="00280C0C">
        <w:rPr>
          <w:szCs w:val="20"/>
        </w:rPr>
        <w:t>Instrumental role in increasing price realization</w:t>
      </w:r>
      <w:r w:rsidR="00292B8C" w:rsidRPr="00280C0C">
        <w:rPr>
          <w:szCs w:val="20"/>
        </w:rPr>
        <w:t xml:space="preserve"> and maintaining up to date market intelligence</w:t>
      </w:r>
    </w:p>
    <w:p w:rsidR="00C00FA5" w:rsidRPr="00280C0C" w:rsidRDefault="00B36724" w:rsidP="009E266E">
      <w:pPr>
        <w:pStyle w:val="CV1"/>
        <w:numPr>
          <w:ilvl w:val="0"/>
          <w:numId w:val="5"/>
        </w:numPr>
        <w:tabs>
          <w:tab w:val="clear" w:pos="720"/>
        </w:tabs>
        <w:ind w:left="426" w:hanging="426"/>
        <w:jc w:val="both"/>
        <w:rPr>
          <w:szCs w:val="20"/>
        </w:rPr>
      </w:pPr>
      <w:r w:rsidRPr="00280C0C">
        <w:rPr>
          <w:szCs w:val="20"/>
        </w:rPr>
        <w:t>Took</w:t>
      </w:r>
      <w:r w:rsidR="00C00FA5" w:rsidRPr="00280C0C">
        <w:rPr>
          <w:szCs w:val="20"/>
        </w:rPr>
        <w:t xml:space="preserve"> appropriate preventive measures</w:t>
      </w:r>
      <w:r w:rsidRPr="00280C0C">
        <w:rPr>
          <w:szCs w:val="20"/>
        </w:rPr>
        <w:t xml:space="preserve"> against "lost business"</w:t>
      </w:r>
    </w:p>
    <w:p w:rsidR="00280C0C" w:rsidRPr="00280C0C" w:rsidRDefault="00280C0C" w:rsidP="00280C0C">
      <w:pPr>
        <w:pStyle w:val="CV1"/>
        <w:jc w:val="both"/>
        <w:rPr>
          <w:szCs w:val="20"/>
        </w:rPr>
      </w:pPr>
    </w:p>
    <w:p w:rsidR="00280C0C" w:rsidRPr="00280C0C" w:rsidRDefault="00280C0C" w:rsidP="00280C0C">
      <w:pPr>
        <w:pStyle w:val="CV1"/>
        <w:jc w:val="both"/>
        <w:rPr>
          <w:rFonts w:cs="Arial"/>
        </w:rPr>
      </w:pPr>
      <w:r w:rsidRPr="00280C0C">
        <w:rPr>
          <w:b/>
          <w:szCs w:val="20"/>
        </w:rPr>
        <w:t>Key Clients:</w:t>
      </w:r>
      <w:r w:rsidRPr="00280C0C">
        <w:rPr>
          <w:szCs w:val="20"/>
        </w:rPr>
        <w:t xml:space="preserve">  </w:t>
      </w:r>
      <w:r w:rsidRPr="00280C0C">
        <w:rPr>
          <w:rFonts w:cs="Arial"/>
        </w:rPr>
        <w:t xml:space="preserve">TATA STEEL, BALCO, ADHUNIK, BHUSHAN STEEL, ACC, F.HARLEY, HUMBOLDT WEDAG, MANAKSIA, </w:t>
      </w:r>
    </w:p>
    <w:p w:rsidR="00280C0C" w:rsidRPr="00280C0C" w:rsidRDefault="00280C0C" w:rsidP="00280C0C">
      <w:pPr>
        <w:pStyle w:val="CV1"/>
        <w:jc w:val="both"/>
        <w:rPr>
          <w:rFonts w:cs="Arial"/>
        </w:rPr>
      </w:pPr>
      <w:r w:rsidRPr="00280C0C">
        <w:rPr>
          <w:rFonts w:cs="Arial"/>
        </w:rPr>
        <w:t xml:space="preserve">                   JSPL, JSL, NALCO, MGM</w:t>
      </w:r>
      <w:r w:rsidR="00074BEE">
        <w:rPr>
          <w:rFonts w:cs="Arial"/>
        </w:rPr>
        <w:t>, NF RAILWAYS</w:t>
      </w:r>
      <w:r w:rsidRPr="00280C0C">
        <w:rPr>
          <w:rFonts w:cs="Arial"/>
        </w:rPr>
        <w:t xml:space="preserve"> etc.</w:t>
      </w:r>
    </w:p>
    <w:p w:rsidR="00280C0C" w:rsidRPr="00280C0C" w:rsidRDefault="00280C0C" w:rsidP="00280C0C">
      <w:pPr>
        <w:pStyle w:val="CV1"/>
        <w:jc w:val="both"/>
        <w:rPr>
          <w:szCs w:val="20"/>
        </w:rPr>
      </w:pPr>
    </w:p>
    <w:p w:rsidR="002575A5" w:rsidRPr="00AA1EFF" w:rsidRDefault="002575A5" w:rsidP="002575A5">
      <w:pPr>
        <w:pStyle w:val="CV1"/>
        <w:ind w:left="426"/>
        <w:jc w:val="both"/>
        <w:rPr>
          <w:szCs w:val="20"/>
        </w:rPr>
      </w:pPr>
    </w:p>
    <w:p w:rsidR="001D514A" w:rsidRDefault="001D514A" w:rsidP="001D514A">
      <w:pPr>
        <w:pStyle w:val="CV1"/>
        <w:jc w:val="both"/>
        <w:rPr>
          <w:szCs w:val="20"/>
        </w:rPr>
      </w:pPr>
    </w:p>
    <w:p w:rsidR="00BD49BD" w:rsidRDefault="00BD49BD" w:rsidP="001D514A">
      <w:pPr>
        <w:pStyle w:val="CV1"/>
        <w:jc w:val="both"/>
        <w:rPr>
          <w:szCs w:val="20"/>
        </w:rPr>
      </w:pPr>
    </w:p>
    <w:p w:rsidR="00BD49BD" w:rsidRDefault="00BD49BD" w:rsidP="001D514A">
      <w:pPr>
        <w:pStyle w:val="CV1"/>
        <w:jc w:val="both"/>
        <w:rPr>
          <w:szCs w:val="20"/>
        </w:rPr>
      </w:pPr>
    </w:p>
    <w:p w:rsidR="00681CC6" w:rsidRPr="00AA1EFF" w:rsidRDefault="00681CC6" w:rsidP="001D514A">
      <w:pPr>
        <w:pStyle w:val="CV1"/>
        <w:jc w:val="both"/>
        <w:rPr>
          <w:szCs w:val="20"/>
        </w:rPr>
      </w:pPr>
    </w:p>
    <w:p w:rsidR="00B62390" w:rsidRPr="00AA1EFF" w:rsidRDefault="00B62390" w:rsidP="001D514A">
      <w:pPr>
        <w:pStyle w:val="CV1"/>
        <w:shd w:val="clear" w:color="auto" w:fill="BFBFBF" w:themeFill="background1" w:themeFillShade="BF"/>
        <w:spacing w:after="100"/>
        <w:jc w:val="both"/>
        <w:rPr>
          <w:b/>
          <w:bCs/>
          <w:szCs w:val="20"/>
          <w:lang w:val="en-US"/>
        </w:rPr>
      </w:pPr>
      <w:r w:rsidRPr="00AA1EFF">
        <w:rPr>
          <w:b/>
          <w:bCs/>
          <w:szCs w:val="20"/>
          <w:lang w:val="en-US"/>
        </w:rPr>
        <w:t>Academic Details</w:t>
      </w:r>
    </w:p>
    <w:p w:rsidR="00B62390" w:rsidRPr="00AA1EFF" w:rsidRDefault="00C00FA5" w:rsidP="00FA40FC">
      <w:pPr>
        <w:pStyle w:val="CV1"/>
        <w:numPr>
          <w:ilvl w:val="0"/>
          <w:numId w:val="1"/>
        </w:numPr>
        <w:ind w:left="426" w:hanging="426"/>
        <w:jc w:val="both"/>
        <w:rPr>
          <w:szCs w:val="20"/>
          <w:lang w:val="en-US"/>
        </w:rPr>
      </w:pPr>
      <w:r w:rsidRPr="00AA1EFF">
        <w:rPr>
          <w:b/>
          <w:bCs/>
          <w:szCs w:val="20"/>
          <w:lang w:val="en-US"/>
        </w:rPr>
        <w:t>MBA (Marketing)</w:t>
      </w:r>
      <w:r w:rsidRPr="00AA1EFF">
        <w:rPr>
          <w:szCs w:val="20"/>
          <w:lang w:val="en-US"/>
        </w:rPr>
        <w:t xml:space="preserve"> from ICFAI Business School (ICFAI University</w:t>
      </w:r>
      <w:r w:rsidR="00210BE1" w:rsidRPr="00AA1EFF">
        <w:rPr>
          <w:szCs w:val="20"/>
          <w:lang w:val="en-US"/>
        </w:rPr>
        <w:t>) in 2007 and</w:t>
      </w:r>
      <w:r w:rsidRPr="00AA1EFF">
        <w:rPr>
          <w:szCs w:val="20"/>
          <w:lang w:val="en-US"/>
        </w:rPr>
        <w:t xml:space="preserve"> </w:t>
      </w:r>
      <w:r w:rsidRPr="00AA1EFF">
        <w:rPr>
          <w:b/>
          <w:bCs/>
          <w:szCs w:val="20"/>
          <w:lang w:val="en-US"/>
        </w:rPr>
        <w:t>secured 7.66</w:t>
      </w:r>
      <w:r w:rsidR="00B36724" w:rsidRPr="00AA1EFF">
        <w:rPr>
          <w:b/>
          <w:bCs/>
          <w:szCs w:val="20"/>
          <w:lang w:val="en-US"/>
        </w:rPr>
        <w:t>/</w:t>
      </w:r>
      <w:r w:rsidR="00CC5ADF" w:rsidRPr="00AA1EFF">
        <w:rPr>
          <w:b/>
          <w:bCs/>
          <w:szCs w:val="20"/>
          <w:lang w:val="en-US"/>
        </w:rPr>
        <w:t>10</w:t>
      </w:r>
      <w:r w:rsidRPr="00AA1EFF">
        <w:rPr>
          <w:b/>
          <w:bCs/>
          <w:szCs w:val="20"/>
          <w:lang w:val="en-US"/>
        </w:rPr>
        <w:t xml:space="preserve"> CGPA</w:t>
      </w:r>
    </w:p>
    <w:p w:rsidR="00C00FA5" w:rsidRPr="00AA1EFF" w:rsidRDefault="00C00FA5" w:rsidP="00FA40FC">
      <w:pPr>
        <w:pStyle w:val="CV1"/>
        <w:numPr>
          <w:ilvl w:val="0"/>
          <w:numId w:val="1"/>
        </w:numPr>
        <w:ind w:left="426" w:hanging="426"/>
        <w:jc w:val="both"/>
        <w:rPr>
          <w:szCs w:val="20"/>
          <w:lang w:val="en-US"/>
        </w:rPr>
      </w:pPr>
      <w:r w:rsidRPr="00AA1EFF">
        <w:rPr>
          <w:b/>
          <w:bCs/>
          <w:szCs w:val="20"/>
          <w:lang w:val="en-US"/>
        </w:rPr>
        <w:t>B.E. (Electronics &amp; Communication)</w:t>
      </w:r>
      <w:r w:rsidRPr="00AA1EFF">
        <w:rPr>
          <w:szCs w:val="20"/>
          <w:lang w:val="en-US"/>
        </w:rPr>
        <w:t xml:space="preserve"> from MCKV Institute of Engineering (Vidyasagar University) in 2004</w:t>
      </w:r>
      <w:r w:rsidR="00210BE1" w:rsidRPr="00AA1EFF">
        <w:rPr>
          <w:szCs w:val="20"/>
          <w:lang w:val="en-US"/>
        </w:rPr>
        <w:t xml:space="preserve"> and</w:t>
      </w:r>
      <w:r w:rsidRPr="00AA1EFF">
        <w:rPr>
          <w:szCs w:val="20"/>
          <w:lang w:val="en-US"/>
        </w:rPr>
        <w:t xml:space="preserve"> </w:t>
      </w:r>
      <w:r w:rsidRPr="00AA1EFF">
        <w:rPr>
          <w:b/>
          <w:bCs/>
          <w:szCs w:val="20"/>
          <w:lang w:val="en-US"/>
        </w:rPr>
        <w:t>secured 80.4%</w:t>
      </w:r>
    </w:p>
    <w:p w:rsidR="00C00FA5" w:rsidRPr="00AA1EFF" w:rsidRDefault="00C00FA5" w:rsidP="00FA40FC">
      <w:pPr>
        <w:pStyle w:val="CV1"/>
        <w:numPr>
          <w:ilvl w:val="0"/>
          <w:numId w:val="1"/>
        </w:numPr>
        <w:ind w:left="426" w:hanging="426"/>
        <w:jc w:val="both"/>
        <w:rPr>
          <w:szCs w:val="20"/>
          <w:lang w:val="en-US"/>
        </w:rPr>
      </w:pPr>
      <w:r w:rsidRPr="00AA1EFF">
        <w:rPr>
          <w:b/>
          <w:bCs/>
          <w:szCs w:val="20"/>
          <w:lang w:val="en-US"/>
        </w:rPr>
        <w:t xml:space="preserve">XII </w:t>
      </w:r>
      <w:r w:rsidRPr="00AA1EFF">
        <w:rPr>
          <w:szCs w:val="20"/>
          <w:lang w:val="en-US"/>
        </w:rPr>
        <w:t>from Jodhpur Park Boys’ School</w:t>
      </w:r>
      <w:r w:rsidR="00B36724" w:rsidRPr="00AA1EFF">
        <w:rPr>
          <w:szCs w:val="20"/>
          <w:lang w:val="en-US"/>
        </w:rPr>
        <w:t xml:space="preserve">, </w:t>
      </w:r>
      <w:r w:rsidR="0069446C" w:rsidRPr="00AA1EFF">
        <w:rPr>
          <w:szCs w:val="20"/>
          <w:lang w:val="en-US"/>
        </w:rPr>
        <w:t xml:space="preserve">Kolkata </w:t>
      </w:r>
      <w:r w:rsidRPr="00AA1EFF">
        <w:rPr>
          <w:szCs w:val="20"/>
          <w:lang w:val="en-US"/>
        </w:rPr>
        <w:t>(W.B.C.H.S.E) in 2000</w:t>
      </w:r>
      <w:r w:rsidR="00210BE1" w:rsidRPr="00AA1EFF">
        <w:rPr>
          <w:szCs w:val="20"/>
          <w:lang w:val="en-US"/>
        </w:rPr>
        <w:t xml:space="preserve"> and</w:t>
      </w:r>
      <w:r w:rsidRPr="00AA1EFF">
        <w:rPr>
          <w:szCs w:val="20"/>
          <w:lang w:val="en-US"/>
        </w:rPr>
        <w:t xml:space="preserve"> </w:t>
      </w:r>
      <w:r w:rsidRPr="00AA1EFF">
        <w:rPr>
          <w:b/>
          <w:bCs/>
          <w:szCs w:val="20"/>
          <w:lang w:val="en-US"/>
        </w:rPr>
        <w:t>secured 81.2%</w:t>
      </w:r>
    </w:p>
    <w:p w:rsidR="00210BE1" w:rsidRPr="00AA1EFF" w:rsidRDefault="00210BE1" w:rsidP="00FA40FC">
      <w:pPr>
        <w:pStyle w:val="CV1"/>
        <w:numPr>
          <w:ilvl w:val="0"/>
          <w:numId w:val="1"/>
        </w:numPr>
        <w:ind w:left="426" w:hanging="426"/>
        <w:jc w:val="both"/>
        <w:rPr>
          <w:szCs w:val="20"/>
          <w:lang w:val="en-US"/>
        </w:rPr>
      </w:pPr>
      <w:r w:rsidRPr="00AA1EFF">
        <w:rPr>
          <w:b/>
          <w:bCs/>
          <w:szCs w:val="20"/>
          <w:lang w:val="en-US"/>
        </w:rPr>
        <w:t>X</w:t>
      </w:r>
      <w:r w:rsidRPr="00AA1EFF">
        <w:rPr>
          <w:szCs w:val="20"/>
          <w:lang w:val="en-US"/>
        </w:rPr>
        <w:t xml:space="preserve"> from </w:t>
      </w:r>
      <w:proofErr w:type="spellStart"/>
      <w:r w:rsidRPr="00AA1EFF">
        <w:rPr>
          <w:szCs w:val="20"/>
          <w:lang w:val="en-US"/>
        </w:rPr>
        <w:t>Mitra</w:t>
      </w:r>
      <w:proofErr w:type="spellEnd"/>
      <w:r w:rsidRPr="00AA1EFF">
        <w:rPr>
          <w:szCs w:val="20"/>
          <w:lang w:val="en-US"/>
        </w:rPr>
        <w:t xml:space="preserve"> Institution</w:t>
      </w:r>
      <w:r w:rsidR="00B36724" w:rsidRPr="00AA1EFF">
        <w:rPr>
          <w:szCs w:val="20"/>
          <w:lang w:val="en-US"/>
        </w:rPr>
        <w:t xml:space="preserve">, </w:t>
      </w:r>
      <w:r w:rsidR="0069446C" w:rsidRPr="00AA1EFF">
        <w:rPr>
          <w:szCs w:val="20"/>
          <w:lang w:val="en-US"/>
        </w:rPr>
        <w:t xml:space="preserve">Kolkata </w:t>
      </w:r>
      <w:r w:rsidRPr="00AA1EFF">
        <w:rPr>
          <w:szCs w:val="20"/>
          <w:lang w:val="en-US"/>
        </w:rPr>
        <w:t xml:space="preserve">(W.B.B.S.E) in 1998 and </w:t>
      </w:r>
      <w:r w:rsidRPr="00AA1EFF">
        <w:rPr>
          <w:b/>
          <w:bCs/>
          <w:szCs w:val="20"/>
          <w:lang w:val="en-US"/>
        </w:rPr>
        <w:t>secured 83.1%</w:t>
      </w:r>
    </w:p>
    <w:p w:rsidR="001D514A" w:rsidRPr="00AA1EFF" w:rsidRDefault="001D514A" w:rsidP="001D514A">
      <w:pPr>
        <w:pStyle w:val="CV1"/>
        <w:jc w:val="both"/>
        <w:rPr>
          <w:szCs w:val="20"/>
          <w:lang w:val="en-US"/>
        </w:rPr>
      </w:pPr>
    </w:p>
    <w:p w:rsidR="001D514A" w:rsidRPr="00AA1EFF" w:rsidRDefault="001D514A" w:rsidP="00FA40FC">
      <w:pPr>
        <w:pStyle w:val="CV1"/>
        <w:jc w:val="both"/>
        <w:rPr>
          <w:szCs w:val="20"/>
          <w:lang w:val="en-US"/>
        </w:rPr>
      </w:pPr>
    </w:p>
    <w:p w:rsidR="00B62390" w:rsidRPr="00AA1EFF" w:rsidRDefault="00B62390" w:rsidP="001D514A">
      <w:pPr>
        <w:pStyle w:val="CV1"/>
        <w:shd w:val="clear" w:color="auto" w:fill="BFBFBF" w:themeFill="background1" w:themeFillShade="BF"/>
        <w:spacing w:after="100"/>
        <w:jc w:val="both"/>
        <w:rPr>
          <w:b/>
          <w:bCs/>
          <w:szCs w:val="20"/>
          <w:lang w:val="en-US"/>
        </w:rPr>
      </w:pPr>
      <w:r w:rsidRPr="00AA1EFF">
        <w:rPr>
          <w:b/>
          <w:bCs/>
          <w:szCs w:val="20"/>
          <w:lang w:val="en-US"/>
        </w:rPr>
        <w:t>Personal Details</w:t>
      </w:r>
    </w:p>
    <w:p w:rsidR="00B62390" w:rsidRPr="00AA1EFF" w:rsidRDefault="00B62390" w:rsidP="00FA40FC">
      <w:pPr>
        <w:pStyle w:val="CV1"/>
        <w:jc w:val="both"/>
        <w:rPr>
          <w:szCs w:val="20"/>
          <w:lang w:val="en-US"/>
        </w:rPr>
      </w:pPr>
      <w:r w:rsidRPr="00AA1EFF">
        <w:rPr>
          <w:szCs w:val="20"/>
          <w:lang w:val="en-US"/>
        </w:rPr>
        <w:t>Date of Birth</w:t>
      </w:r>
      <w:r w:rsidRPr="00AA1EFF">
        <w:rPr>
          <w:szCs w:val="20"/>
          <w:lang w:val="en-US"/>
        </w:rPr>
        <w:tab/>
      </w:r>
      <w:r w:rsidRPr="00AA1EFF">
        <w:rPr>
          <w:szCs w:val="20"/>
          <w:lang w:val="en-US"/>
        </w:rPr>
        <w:tab/>
        <w:t>:</w:t>
      </w:r>
      <w:r w:rsidRPr="00AA1EFF">
        <w:rPr>
          <w:szCs w:val="20"/>
          <w:lang w:val="en-US"/>
        </w:rPr>
        <w:tab/>
      </w:r>
      <w:r w:rsidR="00C00FA5" w:rsidRPr="00AA1EFF">
        <w:rPr>
          <w:szCs w:val="20"/>
          <w:lang w:val="en-US"/>
        </w:rPr>
        <w:t>25</w:t>
      </w:r>
      <w:r w:rsidR="00C00FA5" w:rsidRPr="00AA1EFF">
        <w:rPr>
          <w:szCs w:val="20"/>
          <w:vertAlign w:val="superscript"/>
          <w:lang w:val="en-US"/>
        </w:rPr>
        <w:t>th</w:t>
      </w:r>
      <w:r w:rsidR="00C00FA5" w:rsidRPr="00AA1EFF">
        <w:rPr>
          <w:szCs w:val="20"/>
          <w:lang w:val="en-US"/>
        </w:rPr>
        <w:t xml:space="preserve"> December 1981</w:t>
      </w:r>
    </w:p>
    <w:p w:rsidR="00B62390" w:rsidRDefault="00B62390" w:rsidP="00FA40FC">
      <w:pPr>
        <w:pStyle w:val="CV1"/>
        <w:jc w:val="both"/>
        <w:rPr>
          <w:szCs w:val="20"/>
          <w:lang w:val="en-US"/>
        </w:rPr>
      </w:pPr>
      <w:r w:rsidRPr="00AA1EFF">
        <w:rPr>
          <w:szCs w:val="20"/>
          <w:lang w:val="en-US"/>
        </w:rPr>
        <w:t>Languages Known</w:t>
      </w:r>
      <w:r w:rsidRPr="00AA1EFF">
        <w:rPr>
          <w:szCs w:val="20"/>
          <w:lang w:val="en-US"/>
        </w:rPr>
        <w:tab/>
        <w:t>:</w:t>
      </w:r>
      <w:r w:rsidRPr="00AA1EFF">
        <w:rPr>
          <w:szCs w:val="20"/>
          <w:lang w:val="en-US"/>
        </w:rPr>
        <w:tab/>
      </w:r>
      <w:r w:rsidR="00C00FA5" w:rsidRPr="00AA1EFF">
        <w:rPr>
          <w:szCs w:val="20"/>
          <w:lang w:val="en-US"/>
        </w:rPr>
        <w:t>English, Hindi &amp; Bengali</w:t>
      </w:r>
    </w:p>
    <w:sectPr w:rsidR="00B62390" w:rsidSect="00CC5ADF">
      <w:pgSz w:w="11906" w:h="16838"/>
      <w:pgMar w:top="360" w:right="794" w:bottom="794" w:left="79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Light">
    <w:altName w:val="Arial"/>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23FC5"/>
    <w:multiLevelType w:val="hybridMultilevel"/>
    <w:tmpl w:val="6FB286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AD4601D"/>
    <w:multiLevelType w:val="hybridMultilevel"/>
    <w:tmpl w:val="3680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B0895"/>
    <w:multiLevelType w:val="hybridMultilevel"/>
    <w:tmpl w:val="DC60C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8E6939"/>
    <w:multiLevelType w:val="hybridMultilevel"/>
    <w:tmpl w:val="0276B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7E3F44"/>
    <w:multiLevelType w:val="hybridMultilevel"/>
    <w:tmpl w:val="8C26FA02"/>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5">
    <w:nsid w:val="37CF43C4"/>
    <w:multiLevelType w:val="hybridMultilevel"/>
    <w:tmpl w:val="D08E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EB3FC5"/>
    <w:multiLevelType w:val="hybridMultilevel"/>
    <w:tmpl w:val="3F0E4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DB65C1"/>
    <w:multiLevelType w:val="hybridMultilevel"/>
    <w:tmpl w:val="DAD01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AC0A98"/>
    <w:multiLevelType w:val="hybridMultilevel"/>
    <w:tmpl w:val="8EF2864A"/>
    <w:lvl w:ilvl="0" w:tplc="2F60BC8E">
      <w:start w:val="1"/>
      <w:numFmt w:val="lowerLetter"/>
      <w:lvlText w:val="%1)"/>
      <w:lvlJc w:val="left"/>
      <w:pPr>
        <w:ind w:left="1240" w:hanging="360"/>
      </w:pPr>
      <w:rPr>
        <w:rFonts w:ascii="Verdana" w:eastAsia="Times New Roman" w:hAnsi="Verdana" w:cs="Arial"/>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9">
    <w:nsid w:val="4EA605BA"/>
    <w:multiLevelType w:val="hybridMultilevel"/>
    <w:tmpl w:val="D348E7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D6115A7"/>
    <w:multiLevelType w:val="hybridMultilevel"/>
    <w:tmpl w:val="B44E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0E309A"/>
    <w:multiLevelType w:val="hybridMultilevel"/>
    <w:tmpl w:val="A000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6D1DAE"/>
    <w:multiLevelType w:val="hybridMultilevel"/>
    <w:tmpl w:val="80663A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2"/>
  </w:num>
  <w:num w:numId="6">
    <w:abstractNumId w:val="9"/>
  </w:num>
  <w:num w:numId="7">
    <w:abstractNumId w:val="5"/>
  </w:num>
  <w:num w:numId="8">
    <w:abstractNumId w:val="11"/>
  </w:num>
  <w:num w:numId="9">
    <w:abstractNumId w:val="8"/>
  </w:num>
  <w:num w:numId="10">
    <w:abstractNumId w:val="1"/>
  </w:num>
  <w:num w:numId="11">
    <w:abstractNumId w:val="4"/>
  </w:num>
  <w:num w:numId="12">
    <w:abstractNumId w:val="1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B62390"/>
    <w:rsid w:val="0004333E"/>
    <w:rsid w:val="00064806"/>
    <w:rsid w:val="00074BEE"/>
    <w:rsid w:val="00083A64"/>
    <w:rsid w:val="00083BA5"/>
    <w:rsid w:val="000C7221"/>
    <w:rsid w:val="000F3BDD"/>
    <w:rsid w:val="001772C3"/>
    <w:rsid w:val="001A49D5"/>
    <w:rsid w:val="001D514A"/>
    <w:rsid w:val="00210BE1"/>
    <w:rsid w:val="00247C73"/>
    <w:rsid w:val="002575A5"/>
    <w:rsid w:val="0026696A"/>
    <w:rsid w:val="002701CC"/>
    <w:rsid w:val="00280C0C"/>
    <w:rsid w:val="00285E33"/>
    <w:rsid w:val="00292B8C"/>
    <w:rsid w:val="002A734A"/>
    <w:rsid w:val="002F0994"/>
    <w:rsid w:val="002F3A02"/>
    <w:rsid w:val="00367C98"/>
    <w:rsid w:val="003A5F2B"/>
    <w:rsid w:val="003D69A3"/>
    <w:rsid w:val="003D7E44"/>
    <w:rsid w:val="003E06CA"/>
    <w:rsid w:val="003F6D2B"/>
    <w:rsid w:val="00462EE0"/>
    <w:rsid w:val="0047651A"/>
    <w:rsid w:val="004C3D17"/>
    <w:rsid w:val="004C541A"/>
    <w:rsid w:val="004E1F10"/>
    <w:rsid w:val="004F32A8"/>
    <w:rsid w:val="00537DA6"/>
    <w:rsid w:val="00554478"/>
    <w:rsid w:val="00583512"/>
    <w:rsid w:val="005A2E8E"/>
    <w:rsid w:val="0060525B"/>
    <w:rsid w:val="00646494"/>
    <w:rsid w:val="006522DE"/>
    <w:rsid w:val="00681CC6"/>
    <w:rsid w:val="0068677A"/>
    <w:rsid w:val="0069446C"/>
    <w:rsid w:val="006F75DB"/>
    <w:rsid w:val="0072265B"/>
    <w:rsid w:val="0077361D"/>
    <w:rsid w:val="007A4E2F"/>
    <w:rsid w:val="00876F3B"/>
    <w:rsid w:val="00886BCE"/>
    <w:rsid w:val="00923FB8"/>
    <w:rsid w:val="00997981"/>
    <w:rsid w:val="009E0575"/>
    <w:rsid w:val="009E266E"/>
    <w:rsid w:val="00A10805"/>
    <w:rsid w:val="00A20373"/>
    <w:rsid w:val="00A32403"/>
    <w:rsid w:val="00A519C2"/>
    <w:rsid w:val="00AA03CB"/>
    <w:rsid w:val="00AA1EFF"/>
    <w:rsid w:val="00AE18CD"/>
    <w:rsid w:val="00B2278A"/>
    <w:rsid w:val="00B32CF6"/>
    <w:rsid w:val="00B36724"/>
    <w:rsid w:val="00B62390"/>
    <w:rsid w:val="00BD49BD"/>
    <w:rsid w:val="00BF2082"/>
    <w:rsid w:val="00C00FA5"/>
    <w:rsid w:val="00C256A0"/>
    <w:rsid w:val="00C4340F"/>
    <w:rsid w:val="00C82AC9"/>
    <w:rsid w:val="00CC5ADF"/>
    <w:rsid w:val="00CD2009"/>
    <w:rsid w:val="00CE57DB"/>
    <w:rsid w:val="00D11BDA"/>
    <w:rsid w:val="00D5235E"/>
    <w:rsid w:val="00D54548"/>
    <w:rsid w:val="00D61AFE"/>
    <w:rsid w:val="00DD6506"/>
    <w:rsid w:val="00E0034B"/>
    <w:rsid w:val="00E72E5C"/>
    <w:rsid w:val="00E807BC"/>
    <w:rsid w:val="00E87CDF"/>
    <w:rsid w:val="00E90DDC"/>
    <w:rsid w:val="00E921A3"/>
    <w:rsid w:val="00E96809"/>
    <w:rsid w:val="00ED3526"/>
    <w:rsid w:val="00F43A06"/>
    <w:rsid w:val="00F526A9"/>
    <w:rsid w:val="00FA40FC"/>
    <w:rsid w:val="00FA74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3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1">
    <w:name w:val="CV 1"/>
    <w:basedOn w:val="Normal"/>
    <w:link w:val="CV1Char"/>
    <w:qFormat/>
    <w:rsid w:val="0026696A"/>
    <w:rPr>
      <w:rFonts w:ascii="Cambria" w:hAnsi="Cambria"/>
      <w:sz w:val="20"/>
    </w:rPr>
  </w:style>
  <w:style w:type="character" w:customStyle="1" w:styleId="CV1Char">
    <w:name w:val="CV 1 Char"/>
    <w:basedOn w:val="DefaultParagraphFont"/>
    <w:link w:val="CV1"/>
    <w:rsid w:val="0026696A"/>
    <w:rPr>
      <w:rFonts w:ascii="Cambria" w:hAnsi="Cambria"/>
      <w:sz w:val="20"/>
    </w:rPr>
  </w:style>
  <w:style w:type="paragraph" w:customStyle="1" w:styleId="CV1heading">
    <w:name w:val="CV1 heading"/>
    <w:basedOn w:val="CV1"/>
    <w:link w:val="CV1headingChar"/>
    <w:qFormat/>
    <w:rsid w:val="0026696A"/>
    <w:pPr>
      <w:spacing w:before="120" w:after="120"/>
    </w:pPr>
    <w:rPr>
      <w:b/>
      <w:sz w:val="24"/>
    </w:rPr>
  </w:style>
  <w:style w:type="character" w:customStyle="1" w:styleId="CV1headingChar">
    <w:name w:val="CV1 heading Char"/>
    <w:basedOn w:val="CV1Char"/>
    <w:link w:val="CV1heading"/>
    <w:rsid w:val="0026696A"/>
    <w:rPr>
      <w:rFonts w:ascii="Cambria" w:hAnsi="Cambria"/>
      <w:b/>
      <w:sz w:val="24"/>
    </w:rPr>
  </w:style>
  <w:style w:type="paragraph" w:customStyle="1" w:styleId="CV2">
    <w:name w:val="CV2"/>
    <w:basedOn w:val="Normal"/>
    <w:link w:val="CV2Char"/>
    <w:qFormat/>
    <w:rsid w:val="0026696A"/>
    <w:rPr>
      <w:rFonts w:ascii="Tahoma" w:hAnsi="Tahoma"/>
      <w:sz w:val="20"/>
    </w:rPr>
  </w:style>
  <w:style w:type="character" w:customStyle="1" w:styleId="CV2Char">
    <w:name w:val="CV2 Char"/>
    <w:basedOn w:val="DefaultParagraphFont"/>
    <w:link w:val="CV2"/>
    <w:rsid w:val="0026696A"/>
    <w:rPr>
      <w:rFonts w:ascii="Tahoma" w:hAnsi="Tahoma"/>
      <w:sz w:val="20"/>
    </w:rPr>
  </w:style>
  <w:style w:type="paragraph" w:customStyle="1" w:styleId="CV2heading">
    <w:name w:val="CV2 heading"/>
    <w:basedOn w:val="CV2"/>
    <w:link w:val="CV2headingChar"/>
    <w:qFormat/>
    <w:rsid w:val="0026696A"/>
    <w:pPr>
      <w:spacing w:before="120" w:after="120"/>
    </w:pPr>
    <w:rPr>
      <w:b/>
      <w:sz w:val="24"/>
    </w:rPr>
  </w:style>
  <w:style w:type="character" w:customStyle="1" w:styleId="CV2headingChar">
    <w:name w:val="CV2 heading Char"/>
    <w:basedOn w:val="CV2Char"/>
    <w:link w:val="CV2heading"/>
    <w:rsid w:val="0026696A"/>
    <w:rPr>
      <w:rFonts w:ascii="Tahoma" w:hAnsi="Tahoma"/>
      <w:b/>
      <w:sz w:val="24"/>
    </w:rPr>
  </w:style>
  <w:style w:type="character" w:styleId="CommentReference">
    <w:name w:val="annotation reference"/>
    <w:basedOn w:val="DefaultParagraphFont"/>
    <w:unhideWhenUsed/>
    <w:rsid w:val="00CD2009"/>
    <w:rPr>
      <w:sz w:val="16"/>
      <w:szCs w:val="16"/>
    </w:rPr>
  </w:style>
  <w:style w:type="paragraph" w:styleId="CommentText">
    <w:name w:val="annotation text"/>
    <w:basedOn w:val="Normal"/>
    <w:link w:val="CommentTextChar"/>
    <w:unhideWhenUsed/>
    <w:rsid w:val="00CD2009"/>
    <w:rPr>
      <w:sz w:val="20"/>
      <w:szCs w:val="20"/>
    </w:rPr>
  </w:style>
  <w:style w:type="character" w:customStyle="1" w:styleId="CommentTextChar">
    <w:name w:val="Comment Text Char"/>
    <w:basedOn w:val="DefaultParagraphFont"/>
    <w:link w:val="CommentText"/>
    <w:rsid w:val="00CD2009"/>
    <w:rPr>
      <w:sz w:val="20"/>
      <w:szCs w:val="20"/>
    </w:rPr>
  </w:style>
  <w:style w:type="paragraph" w:styleId="CommentSubject">
    <w:name w:val="annotation subject"/>
    <w:basedOn w:val="CommentText"/>
    <w:next w:val="CommentText"/>
    <w:link w:val="CommentSubjectChar"/>
    <w:uiPriority w:val="99"/>
    <w:semiHidden/>
    <w:unhideWhenUsed/>
    <w:rsid w:val="00CD2009"/>
    <w:rPr>
      <w:b/>
      <w:bCs/>
    </w:rPr>
  </w:style>
  <w:style w:type="character" w:customStyle="1" w:styleId="CommentSubjectChar">
    <w:name w:val="Comment Subject Char"/>
    <w:basedOn w:val="CommentTextChar"/>
    <w:link w:val="CommentSubject"/>
    <w:uiPriority w:val="99"/>
    <w:semiHidden/>
    <w:rsid w:val="00CD2009"/>
    <w:rPr>
      <w:b/>
      <w:bCs/>
      <w:sz w:val="20"/>
      <w:szCs w:val="20"/>
    </w:rPr>
  </w:style>
  <w:style w:type="paragraph" w:styleId="BalloonText">
    <w:name w:val="Balloon Text"/>
    <w:basedOn w:val="Normal"/>
    <w:link w:val="BalloonTextChar"/>
    <w:uiPriority w:val="99"/>
    <w:semiHidden/>
    <w:unhideWhenUsed/>
    <w:rsid w:val="00CD2009"/>
    <w:rPr>
      <w:rFonts w:ascii="Tahoma" w:hAnsi="Tahoma" w:cs="Tahoma"/>
      <w:sz w:val="16"/>
      <w:szCs w:val="16"/>
    </w:rPr>
  </w:style>
  <w:style w:type="character" w:customStyle="1" w:styleId="BalloonTextChar">
    <w:name w:val="Balloon Text Char"/>
    <w:basedOn w:val="DefaultParagraphFont"/>
    <w:link w:val="BalloonText"/>
    <w:uiPriority w:val="99"/>
    <w:semiHidden/>
    <w:rsid w:val="00CD2009"/>
    <w:rPr>
      <w:rFonts w:ascii="Tahoma" w:hAnsi="Tahoma" w:cs="Tahoma"/>
      <w:sz w:val="16"/>
      <w:szCs w:val="16"/>
    </w:rPr>
  </w:style>
  <w:style w:type="paragraph" w:styleId="ListParagraph">
    <w:name w:val="List Paragraph"/>
    <w:basedOn w:val="Normal"/>
    <w:qFormat/>
    <w:rsid w:val="00ED3526"/>
    <w:pPr>
      <w:spacing w:after="200" w:line="276" w:lineRule="auto"/>
      <w:ind w:left="720"/>
      <w:contextualSpacing/>
    </w:pPr>
    <w:rPr>
      <w:rFonts w:ascii="Calibri" w:eastAsia="Times New Roman" w:hAnsi="Calibri" w:cs="Times New Roman"/>
      <w:lang w:val="en-US"/>
    </w:rPr>
  </w:style>
  <w:style w:type="paragraph" w:styleId="Header">
    <w:name w:val="header"/>
    <w:basedOn w:val="Normal"/>
    <w:link w:val="HeaderChar"/>
    <w:rsid w:val="00923FB8"/>
    <w:pPr>
      <w:tabs>
        <w:tab w:val="center" w:pos="4320"/>
        <w:tab w:val="right" w:pos="8640"/>
      </w:tabs>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923FB8"/>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3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1">
    <w:name w:val="CV 1"/>
    <w:basedOn w:val="Normal"/>
    <w:link w:val="CV1Char"/>
    <w:qFormat/>
    <w:rsid w:val="0026696A"/>
    <w:rPr>
      <w:rFonts w:ascii="Cambria" w:hAnsi="Cambria"/>
      <w:sz w:val="20"/>
    </w:rPr>
  </w:style>
  <w:style w:type="character" w:customStyle="1" w:styleId="CV1Char">
    <w:name w:val="CV 1 Char"/>
    <w:basedOn w:val="DefaultParagraphFont"/>
    <w:link w:val="CV1"/>
    <w:rsid w:val="0026696A"/>
    <w:rPr>
      <w:rFonts w:ascii="Cambria" w:hAnsi="Cambria"/>
      <w:sz w:val="20"/>
    </w:rPr>
  </w:style>
  <w:style w:type="paragraph" w:customStyle="1" w:styleId="CV1heading">
    <w:name w:val="CV1 heading"/>
    <w:basedOn w:val="CV1"/>
    <w:link w:val="CV1headingChar"/>
    <w:qFormat/>
    <w:rsid w:val="0026696A"/>
    <w:pPr>
      <w:spacing w:before="120" w:after="120"/>
    </w:pPr>
    <w:rPr>
      <w:b/>
      <w:sz w:val="24"/>
    </w:rPr>
  </w:style>
  <w:style w:type="character" w:customStyle="1" w:styleId="CV1headingChar">
    <w:name w:val="CV1 heading Char"/>
    <w:basedOn w:val="CV1Char"/>
    <w:link w:val="CV1heading"/>
    <w:rsid w:val="0026696A"/>
    <w:rPr>
      <w:rFonts w:ascii="Cambria" w:hAnsi="Cambria"/>
      <w:b/>
      <w:sz w:val="24"/>
    </w:rPr>
  </w:style>
  <w:style w:type="paragraph" w:customStyle="1" w:styleId="CV2">
    <w:name w:val="CV2"/>
    <w:basedOn w:val="Normal"/>
    <w:link w:val="CV2Char"/>
    <w:qFormat/>
    <w:rsid w:val="0026696A"/>
    <w:rPr>
      <w:rFonts w:ascii="Tahoma" w:hAnsi="Tahoma"/>
      <w:sz w:val="20"/>
    </w:rPr>
  </w:style>
  <w:style w:type="character" w:customStyle="1" w:styleId="CV2Char">
    <w:name w:val="CV2 Char"/>
    <w:basedOn w:val="DefaultParagraphFont"/>
    <w:link w:val="CV2"/>
    <w:rsid w:val="0026696A"/>
    <w:rPr>
      <w:rFonts w:ascii="Tahoma" w:hAnsi="Tahoma"/>
      <w:sz w:val="20"/>
    </w:rPr>
  </w:style>
  <w:style w:type="paragraph" w:customStyle="1" w:styleId="CV2heading">
    <w:name w:val="CV2 heading"/>
    <w:basedOn w:val="CV2"/>
    <w:link w:val="CV2headingChar"/>
    <w:qFormat/>
    <w:rsid w:val="0026696A"/>
    <w:pPr>
      <w:spacing w:before="120" w:after="120"/>
    </w:pPr>
    <w:rPr>
      <w:b/>
      <w:sz w:val="24"/>
    </w:rPr>
  </w:style>
  <w:style w:type="character" w:customStyle="1" w:styleId="CV2headingChar">
    <w:name w:val="CV2 heading Char"/>
    <w:basedOn w:val="CV2Char"/>
    <w:link w:val="CV2heading"/>
    <w:rsid w:val="0026696A"/>
    <w:rPr>
      <w:rFonts w:ascii="Tahoma" w:hAnsi="Tahoma"/>
      <w:b/>
      <w:sz w:val="24"/>
    </w:rPr>
  </w:style>
  <w:style w:type="character" w:styleId="CommentReference">
    <w:name w:val="annotation reference"/>
    <w:basedOn w:val="DefaultParagraphFont"/>
    <w:unhideWhenUsed/>
    <w:rsid w:val="00CD2009"/>
    <w:rPr>
      <w:sz w:val="16"/>
      <w:szCs w:val="16"/>
    </w:rPr>
  </w:style>
  <w:style w:type="paragraph" w:styleId="CommentText">
    <w:name w:val="annotation text"/>
    <w:basedOn w:val="Normal"/>
    <w:link w:val="CommentTextChar"/>
    <w:unhideWhenUsed/>
    <w:rsid w:val="00CD2009"/>
    <w:rPr>
      <w:sz w:val="20"/>
      <w:szCs w:val="20"/>
    </w:rPr>
  </w:style>
  <w:style w:type="character" w:customStyle="1" w:styleId="CommentTextChar">
    <w:name w:val="Comment Text Char"/>
    <w:basedOn w:val="DefaultParagraphFont"/>
    <w:link w:val="CommentText"/>
    <w:rsid w:val="00CD2009"/>
    <w:rPr>
      <w:sz w:val="20"/>
      <w:szCs w:val="20"/>
    </w:rPr>
  </w:style>
  <w:style w:type="paragraph" w:styleId="CommentSubject">
    <w:name w:val="annotation subject"/>
    <w:basedOn w:val="CommentText"/>
    <w:next w:val="CommentText"/>
    <w:link w:val="CommentSubjectChar"/>
    <w:uiPriority w:val="99"/>
    <w:semiHidden/>
    <w:unhideWhenUsed/>
    <w:rsid w:val="00CD2009"/>
    <w:rPr>
      <w:b/>
      <w:bCs/>
    </w:rPr>
  </w:style>
  <w:style w:type="character" w:customStyle="1" w:styleId="CommentSubjectChar">
    <w:name w:val="Comment Subject Char"/>
    <w:basedOn w:val="CommentTextChar"/>
    <w:link w:val="CommentSubject"/>
    <w:uiPriority w:val="99"/>
    <w:semiHidden/>
    <w:rsid w:val="00CD2009"/>
    <w:rPr>
      <w:b/>
      <w:bCs/>
      <w:sz w:val="20"/>
      <w:szCs w:val="20"/>
    </w:rPr>
  </w:style>
  <w:style w:type="paragraph" w:styleId="BalloonText">
    <w:name w:val="Balloon Text"/>
    <w:basedOn w:val="Normal"/>
    <w:link w:val="BalloonTextChar"/>
    <w:uiPriority w:val="99"/>
    <w:semiHidden/>
    <w:unhideWhenUsed/>
    <w:rsid w:val="00CD2009"/>
    <w:rPr>
      <w:rFonts w:ascii="Tahoma" w:hAnsi="Tahoma" w:cs="Tahoma"/>
      <w:sz w:val="16"/>
      <w:szCs w:val="16"/>
    </w:rPr>
  </w:style>
  <w:style w:type="character" w:customStyle="1" w:styleId="BalloonTextChar">
    <w:name w:val="Balloon Text Char"/>
    <w:basedOn w:val="DefaultParagraphFont"/>
    <w:link w:val="BalloonText"/>
    <w:uiPriority w:val="99"/>
    <w:semiHidden/>
    <w:rsid w:val="00CD20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0698011">
      <w:bodyDiv w:val="1"/>
      <w:marLeft w:val="0"/>
      <w:marRight w:val="0"/>
      <w:marTop w:val="0"/>
      <w:marBottom w:val="0"/>
      <w:divBdr>
        <w:top w:val="none" w:sz="0" w:space="0" w:color="auto"/>
        <w:left w:val="none" w:sz="0" w:space="0" w:color="auto"/>
        <w:bottom w:val="none" w:sz="0" w:space="0" w:color="auto"/>
        <w:right w:val="none" w:sz="0" w:space="0" w:color="auto"/>
      </w:divBdr>
      <w:divsChild>
        <w:div w:id="1026372103">
          <w:marLeft w:val="0"/>
          <w:marRight w:val="0"/>
          <w:marTop w:val="0"/>
          <w:marBottom w:val="0"/>
          <w:divBdr>
            <w:top w:val="single" w:sz="6" w:space="0" w:color="auto"/>
            <w:left w:val="single" w:sz="6" w:space="0" w:color="auto"/>
            <w:bottom w:val="single" w:sz="6" w:space="0" w:color="auto"/>
            <w:right w:val="single" w:sz="6" w:space="0" w:color="auto"/>
          </w:divBdr>
          <w:divsChild>
            <w:div w:id="503324375">
              <w:marLeft w:val="0"/>
              <w:marRight w:val="0"/>
              <w:marTop w:val="0"/>
              <w:marBottom w:val="0"/>
              <w:divBdr>
                <w:top w:val="none" w:sz="0" w:space="0" w:color="auto"/>
                <w:left w:val="none" w:sz="0" w:space="0" w:color="auto"/>
                <w:bottom w:val="none" w:sz="0" w:space="0" w:color="auto"/>
                <w:right w:val="none" w:sz="0" w:space="0" w:color="auto"/>
              </w:divBdr>
              <w:divsChild>
                <w:div w:id="1546672870">
                  <w:marLeft w:val="0"/>
                  <w:marRight w:val="0"/>
                  <w:marTop w:val="0"/>
                  <w:marBottom w:val="0"/>
                  <w:divBdr>
                    <w:top w:val="none" w:sz="0" w:space="0" w:color="auto"/>
                    <w:left w:val="none" w:sz="0" w:space="0" w:color="auto"/>
                    <w:bottom w:val="none" w:sz="0" w:space="0" w:color="auto"/>
                    <w:right w:val="none" w:sz="0" w:space="0" w:color="auto"/>
                  </w:divBdr>
                </w:div>
                <w:div w:id="1051152755">
                  <w:marLeft w:val="0"/>
                  <w:marRight w:val="0"/>
                  <w:marTop w:val="0"/>
                  <w:marBottom w:val="0"/>
                  <w:divBdr>
                    <w:top w:val="none" w:sz="0" w:space="0" w:color="auto"/>
                    <w:left w:val="none" w:sz="0" w:space="0" w:color="auto"/>
                    <w:bottom w:val="none" w:sz="0" w:space="0" w:color="auto"/>
                    <w:right w:val="none" w:sz="0" w:space="0" w:color="auto"/>
                  </w:divBdr>
                </w:div>
                <w:div w:id="1316304392">
                  <w:marLeft w:val="0"/>
                  <w:marRight w:val="0"/>
                  <w:marTop w:val="0"/>
                  <w:marBottom w:val="0"/>
                  <w:divBdr>
                    <w:top w:val="none" w:sz="0" w:space="0" w:color="auto"/>
                    <w:left w:val="none" w:sz="0" w:space="0" w:color="auto"/>
                    <w:bottom w:val="none" w:sz="0" w:space="0" w:color="auto"/>
                    <w:right w:val="none" w:sz="0" w:space="0" w:color="auto"/>
                  </w:divBdr>
                </w:div>
                <w:div w:id="2025933910">
                  <w:marLeft w:val="0"/>
                  <w:marRight w:val="0"/>
                  <w:marTop w:val="0"/>
                  <w:marBottom w:val="0"/>
                  <w:divBdr>
                    <w:top w:val="none" w:sz="0" w:space="0" w:color="auto"/>
                    <w:left w:val="none" w:sz="0" w:space="0" w:color="auto"/>
                    <w:bottom w:val="none" w:sz="0" w:space="0" w:color="auto"/>
                    <w:right w:val="none" w:sz="0" w:space="0" w:color="auto"/>
                  </w:divBdr>
                </w:div>
                <w:div w:id="341317503">
                  <w:marLeft w:val="0"/>
                  <w:marRight w:val="0"/>
                  <w:marTop w:val="0"/>
                  <w:marBottom w:val="0"/>
                  <w:divBdr>
                    <w:top w:val="none" w:sz="0" w:space="0" w:color="auto"/>
                    <w:left w:val="none" w:sz="0" w:space="0" w:color="auto"/>
                    <w:bottom w:val="none" w:sz="0" w:space="0" w:color="auto"/>
                    <w:right w:val="none" w:sz="0" w:space="0" w:color="auto"/>
                  </w:divBdr>
                </w:div>
                <w:div w:id="80494363">
                  <w:marLeft w:val="0"/>
                  <w:marRight w:val="0"/>
                  <w:marTop w:val="0"/>
                  <w:marBottom w:val="0"/>
                  <w:divBdr>
                    <w:top w:val="none" w:sz="0" w:space="0" w:color="auto"/>
                    <w:left w:val="none" w:sz="0" w:space="0" w:color="auto"/>
                    <w:bottom w:val="none" w:sz="0" w:space="0" w:color="auto"/>
                    <w:right w:val="none" w:sz="0" w:space="0" w:color="auto"/>
                  </w:divBdr>
                </w:div>
                <w:div w:id="89132551">
                  <w:marLeft w:val="0"/>
                  <w:marRight w:val="0"/>
                  <w:marTop w:val="0"/>
                  <w:marBottom w:val="0"/>
                  <w:divBdr>
                    <w:top w:val="none" w:sz="0" w:space="0" w:color="auto"/>
                    <w:left w:val="none" w:sz="0" w:space="0" w:color="auto"/>
                    <w:bottom w:val="none" w:sz="0" w:space="0" w:color="auto"/>
                    <w:right w:val="none" w:sz="0" w:space="0" w:color="auto"/>
                  </w:divBdr>
                </w:div>
                <w:div w:id="879318984">
                  <w:marLeft w:val="0"/>
                  <w:marRight w:val="0"/>
                  <w:marTop w:val="0"/>
                  <w:marBottom w:val="0"/>
                  <w:divBdr>
                    <w:top w:val="none" w:sz="0" w:space="0" w:color="auto"/>
                    <w:left w:val="none" w:sz="0" w:space="0" w:color="auto"/>
                    <w:bottom w:val="none" w:sz="0" w:space="0" w:color="auto"/>
                    <w:right w:val="none" w:sz="0" w:space="0" w:color="auto"/>
                  </w:divBdr>
                </w:div>
                <w:div w:id="1196576359">
                  <w:marLeft w:val="0"/>
                  <w:marRight w:val="0"/>
                  <w:marTop w:val="0"/>
                  <w:marBottom w:val="0"/>
                  <w:divBdr>
                    <w:top w:val="none" w:sz="0" w:space="0" w:color="auto"/>
                    <w:left w:val="none" w:sz="0" w:space="0" w:color="auto"/>
                    <w:bottom w:val="none" w:sz="0" w:space="0" w:color="auto"/>
                    <w:right w:val="none" w:sz="0" w:space="0" w:color="auto"/>
                  </w:divBdr>
                </w:div>
                <w:div w:id="1612858846">
                  <w:marLeft w:val="0"/>
                  <w:marRight w:val="0"/>
                  <w:marTop w:val="0"/>
                  <w:marBottom w:val="0"/>
                  <w:divBdr>
                    <w:top w:val="none" w:sz="0" w:space="0" w:color="auto"/>
                    <w:left w:val="none" w:sz="0" w:space="0" w:color="auto"/>
                    <w:bottom w:val="none" w:sz="0" w:space="0" w:color="auto"/>
                    <w:right w:val="none" w:sz="0" w:space="0" w:color="auto"/>
                  </w:divBdr>
                </w:div>
                <w:div w:id="1747845332">
                  <w:marLeft w:val="0"/>
                  <w:marRight w:val="0"/>
                  <w:marTop w:val="0"/>
                  <w:marBottom w:val="0"/>
                  <w:divBdr>
                    <w:top w:val="none" w:sz="0" w:space="0" w:color="auto"/>
                    <w:left w:val="none" w:sz="0" w:space="0" w:color="auto"/>
                    <w:bottom w:val="none" w:sz="0" w:space="0" w:color="auto"/>
                    <w:right w:val="none" w:sz="0" w:space="0" w:color="auto"/>
                  </w:divBdr>
                </w:div>
                <w:div w:id="10912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Nabeela Hafeez</dc:creator>
  <cp:lastModifiedBy>Sumali-pc</cp:lastModifiedBy>
  <cp:revision>19</cp:revision>
  <dcterms:created xsi:type="dcterms:W3CDTF">2015-06-30T07:06:00Z</dcterms:created>
  <dcterms:modified xsi:type="dcterms:W3CDTF">2015-12-18T07:12:00Z</dcterms:modified>
</cp:coreProperties>
</file>