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984" w:rsidRPr="00F87984" w:rsidRDefault="00F87984" w:rsidP="00F87984">
      <w:pPr>
        <w:spacing w:after="0" w:line="240" w:lineRule="auto"/>
        <w:jc w:val="center"/>
        <w:rPr>
          <w:rFonts w:ascii="Helvetica" w:eastAsia="Times New Roman" w:hAnsi="Helvetica" w:cs="Helvetica"/>
          <w:color w:val="999999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25"/>
          <w:szCs w:val="25"/>
          <w:lang w:bidi="ar-SA"/>
        </w:rPr>
        <w:br/>
      </w:r>
      <w:r w:rsidRPr="00F87984">
        <w:rPr>
          <w:rFonts w:ascii="Arial" w:eastAsia="Times New Roman" w:hAnsi="Arial" w:cs="Arial"/>
          <w:b/>
          <w:bCs/>
          <w:color w:val="333333"/>
          <w:sz w:val="25"/>
          <w:lang w:bidi="ar-SA"/>
        </w:rPr>
        <w:t>SUMIT RAMRAJE </w:t>
      </w:r>
      <w:r w:rsidRPr="00F87984">
        <w:rPr>
          <w:rFonts w:ascii="Helvetica" w:eastAsia="Times New Roman" w:hAnsi="Helvetica" w:cs="Helvetica"/>
          <w:color w:val="999999"/>
          <w:sz w:val="15"/>
          <w:szCs w:val="15"/>
          <w:lang w:bidi="ar-SA"/>
        </w:rPr>
        <w:br/>
      </w:r>
    </w:p>
    <w:p w:rsidR="00F87984" w:rsidRPr="00F87984" w:rsidRDefault="00F87984" w:rsidP="00F87984">
      <w:pPr>
        <w:shd w:val="clear" w:color="auto" w:fill="F5F5F5"/>
        <w:spacing w:after="0" w:line="240" w:lineRule="auto"/>
        <w:jc w:val="left"/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  <w:t xml:space="preserve">B.Com Graduate with 3 years </w:t>
      </w: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  <w:t>experince</w:t>
      </w:r>
      <w:proofErr w:type="spellEnd"/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  <w:t xml:space="preserve"> with ICICI bank &amp; 4 year </w:t>
      </w: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  <w:t>experince</w:t>
      </w:r>
      <w:proofErr w:type="spellEnd"/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  <w:t xml:space="preserve"> of working with TCS </w:t>
      </w: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  <w:t>Eserve</w:t>
      </w:r>
      <w:r w:rsidRPr="00F87984">
        <w:rPr>
          <w:rFonts w:ascii="Helvetica" w:eastAsia="Times New Roman" w:hAnsi="Helvetica" w:cs="Helvetica"/>
          <w:b/>
          <w:bCs/>
          <w:color w:val="A4A4A4"/>
          <w:sz w:val="14"/>
          <w:lang w:bidi="ar-SA"/>
        </w:rPr>
        <w:t>Last</w:t>
      </w:r>
      <w:proofErr w:type="spellEnd"/>
      <w:r w:rsidRPr="00F87984">
        <w:rPr>
          <w:rFonts w:ascii="Helvetica" w:eastAsia="Times New Roman" w:hAnsi="Helvetica" w:cs="Helvetica"/>
          <w:b/>
          <w:bCs/>
          <w:color w:val="A4A4A4"/>
          <w:sz w:val="14"/>
          <w:lang w:bidi="ar-SA"/>
        </w:rPr>
        <w:t xml:space="preserve"> Active</w:t>
      </w:r>
      <w:r w:rsidRPr="00F87984">
        <w:rPr>
          <w:rFonts w:ascii="Helvetica" w:eastAsia="Times New Roman" w:hAnsi="Helvetica" w:cs="Helvetica"/>
          <w:color w:val="333333"/>
          <w:sz w:val="14"/>
          <w:lang w:bidi="ar-SA"/>
        </w:rPr>
        <w:t> </w:t>
      </w:r>
      <w:r w:rsidRPr="00F87984">
        <w:rPr>
          <w:rFonts w:ascii="Helvetica" w:eastAsia="Times New Roman" w:hAnsi="Helvetica" w:cs="Helvetica"/>
          <w:color w:val="333333"/>
          <w:sz w:val="14"/>
          <w:szCs w:val="14"/>
          <w:lang w:bidi="ar-SA"/>
        </w:rPr>
        <w:t>: 06-Aug-2015</w:t>
      </w:r>
      <w:r w:rsidRPr="00F87984">
        <w:rPr>
          <w:rFonts w:ascii="Helvetica" w:eastAsia="Times New Roman" w:hAnsi="Helvetica" w:cs="Helvetica"/>
          <w:color w:val="333333"/>
          <w:sz w:val="14"/>
          <w:lang w:bidi="ar-SA"/>
        </w:rPr>
        <w:t> </w:t>
      </w:r>
      <w:r w:rsidRPr="00F87984">
        <w:rPr>
          <w:rFonts w:ascii="Helvetica" w:eastAsia="Times New Roman" w:hAnsi="Helvetica" w:cs="Helvetica"/>
          <w:color w:val="333333"/>
          <w:sz w:val="14"/>
          <w:szCs w:val="14"/>
          <w:lang w:bidi="ar-SA"/>
        </w:rPr>
        <w:t>|</w:t>
      </w:r>
      <w:r w:rsidRPr="00F87984">
        <w:rPr>
          <w:rFonts w:ascii="Helvetica" w:eastAsia="Times New Roman" w:hAnsi="Helvetica" w:cs="Helvetica"/>
          <w:color w:val="333333"/>
          <w:sz w:val="14"/>
          <w:lang w:bidi="ar-SA"/>
        </w:rPr>
        <w:t> </w:t>
      </w:r>
      <w:r w:rsidRPr="00F87984">
        <w:rPr>
          <w:rFonts w:ascii="Helvetica" w:eastAsia="Times New Roman" w:hAnsi="Helvetica" w:cs="Helvetica"/>
          <w:b/>
          <w:bCs/>
          <w:color w:val="A4A4A4"/>
          <w:sz w:val="14"/>
          <w:lang w:bidi="ar-SA"/>
        </w:rPr>
        <w:t>Last Modified</w:t>
      </w:r>
      <w:r w:rsidRPr="00F87984">
        <w:rPr>
          <w:rFonts w:ascii="Helvetica" w:eastAsia="Times New Roman" w:hAnsi="Helvetica" w:cs="Helvetica"/>
          <w:color w:val="333333"/>
          <w:sz w:val="14"/>
          <w:lang w:bidi="ar-SA"/>
        </w:rPr>
        <w:t> </w:t>
      </w:r>
      <w:r w:rsidRPr="00F87984">
        <w:rPr>
          <w:rFonts w:ascii="Helvetica" w:eastAsia="Times New Roman" w:hAnsi="Helvetica" w:cs="Helvetica"/>
          <w:color w:val="333333"/>
          <w:sz w:val="14"/>
          <w:szCs w:val="14"/>
          <w:lang w:bidi="ar-SA"/>
        </w:rPr>
        <w:t>: 06-Aug-2015</w:t>
      </w:r>
    </w:p>
    <w:p w:rsidR="00F87984" w:rsidRPr="00F87984" w:rsidRDefault="00F87984" w:rsidP="00F87984">
      <w:pPr>
        <w:numPr>
          <w:ilvl w:val="0"/>
          <w:numId w:val="1"/>
        </w:numPr>
        <w:pBdr>
          <w:right w:val="single" w:sz="4" w:space="9" w:color="EEEEEE"/>
        </w:pBdr>
        <w:shd w:val="clear" w:color="auto" w:fill="FFFFFF"/>
        <w:spacing w:after="0" w:line="240" w:lineRule="auto"/>
        <w:ind w:left="25" w:right="125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u w:val="single"/>
          <w:lang w:bidi="ar-SA"/>
        </w:rPr>
        <w:t>Email</w:t>
      </w:r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  <w:br/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sumit.ramraje@yahoo.com</w:t>
      </w:r>
    </w:p>
    <w:p w:rsidR="00F87984" w:rsidRPr="00F87984" w:rsidRDefault="00F87984" w:rsidP="00F87984">
      <w:pPr>
        <w:numPr>
          <w:ilvl w:val="0"/>
          <w:numId w:val="1"/>
        </w:numPr>
        <w:pBdr>
          <w:right w:val="single" w:sz="4" w:space="9" w:color="EEEEEE"/>
        </w:pBdr>
        <w:shd w:val="clear" w:color="auto" w:fill="FFFFFF"/>
        <w:spacing w:after="0" w:line="240" w:lineRule="auto"/>
        <w:ind w:left="25" w:right="125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u w:val="single"/>
          <w:lang w:bidi="ar-SA"/>
        </w:rPr>
        <w:t>Mobile No.</w:t>
      </w:r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  <w:br/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+91-9819997225</w:t>
      </w:r>
    </w:p>
    <w:p w:rsidR="00F87984" w:rsidRPr="00F87984" w:rsidRDefault="00F87984" w:rsidP="00F87984">
      <w:pPr>
        <w:numPr>
          <w:ilvl w:val="0"/>
          <w:numId w:val="1"/>
        </w:numPr>
        <w:shd w:val="clear" w:color="auto" w:fill="FFFFFF"/>
        <w:spacing w:after="0" w:line="240" w:lineRule="auto"/>
        <w:ind w:left="25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u w:val="single"/>
          <w:lang w:bidi="ar-SA"/>
        </w:rPr>
        <w:t>Date Of Birth</w:t>
      </w:r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  <w:br/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08 June 1982</w:t>
      </w:r>
    </w:p>
    <w:p w:rsidR="00F87984" w:rsidRPr="00F87984" w:rsidRDefault="00F87984" w:rsidP="00F87984">
      <w:pPr>
        <w:numPr>
          <w:ilvl w:val="0"/>
          <w:numId w:val="1"/>
        </w:numPr>
        <w:pBdr>
          <w:top w:val="single" w:sz="4" w:space="0" w:color="EAE9E9"/>
        </w:pBdr>
        <w:shd w:val="clear" w:color="auto" w:fill="FFFFFF"/>
        <w:spacing w:after="0" w:line="240" w:lineRule="auto"/>
        <w:ind w:left="25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</w:p>
    <w:p w:rsidR="00F87984" w:rsidRPr="00F87984" w:rsidRDefault="00F87984" w:rsidP="00F87984">
      <w:pPr>
        <w:numPr>
          <w:ilvl w:val="0"/>
          <w:numId w:val="1"/>
        </w:numPr>
        <w:pBdr>
          <w:right w:val="single" w:sz="4" w:space="9" w:color="EEEEEE"/>
        </w:pBdr>
        <w:shd w:val="clear" w:color="auto" w:fill="FFFFFF"/>
        <w:spacing w:after="0" w:line="240" w:lineRule="auto"/>
        <w:ind w:left="25" w:right="125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u w:val="single"/>
          <w:lang w:bidi="ar-SA"/>
        </w:rPr>
        <w:t>Job Title</w:t>
      </w:r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  <w:br/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Senior Process Associate</w:t>
      </w:r>
    </w:p>
    <w:p w:rsidR="00F87984" w:rsidRPr="00F87984" w:rsidRDefault="00F87984" w:rsidP="00F87984">
      <w:pPr>
        <w:numPr>
          <w:ilvl w:val="0"/>
          <w:numId w:val="1"/>
        </w:numPr>
        <w:pBdr>
          <w:right w:val="single" w:sz="4" w:space="9" w:color="EEEEEE"/>
        </w:pBdr>
        <w:shd w:val="clear" w:color="auto" w:fill="FFFFFF"/>
        <w:spacing w:after="0" w:line="240" w:lineRule="auto"/>
        <w:ind w:left="25" w:right="125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u w:val="single"/>
          <w:lang w:bidi="ar-SA"/>
        </w:rPr>
        <w:t>Company</w:t>
      </w:r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  <w:br/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 xml:space="preserve">TCS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lang w:bidi="ar-SA"/>
        </w:rPr>
        <w:t>Eserve</w:t>
      </w:r>
      <w:proofErr w:type="spellEnd"/>
    </w:p>
    <w:p w:rsidR="00F87984" w:rsidRPr="00F87984" w:rsidRDefault="00F87984" w:rsidP="00F87984">
      <w:pPr>
        <w:numPr>
          <w:ilvl w:val="0"/>
          <w:numId w:val="1"/>
        </w:numPr>
        <w:shd w:val="clear" w:color="auto" w:fill="FFFFFF"/>
        <w:spacing w:after="0" w:line="240" w:lineRule="auto"/>
        <w:ind w:left="25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u w:val="single"/>
          <w:lang w:bidi="ar-SA"/>
        </w:rPr>
        <w:t>CTC</w:t>
      </w:r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  <w:br/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 xml:space="preserve">Rs. 3.30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lang w:bidi="ar-SA"/>
        </w:rPr>
        <w:t>Lacs</w:t>
      </w:r>
      <w:proofErr w:type="spellEnd"/>
    </w:p>
    <w:p w:rsidR="00F87984" w:rsidRPr="00F87984" w:rsidRDefault="00F87984" w:rsidP="00F87984">
      <w:pPr>
        <w:numPr>
          <w:ilvl w:val="0"/>
          <w:numId w:val="1"/>
        </w:numPr>
        <w:pBdr>
          <w:top w:val="single" w:sz="4" w:space="0" w:color="EAE9E9"/>
        </w:pBdr>
        <w:shd w:val="clear" w:color="auto" w:fill="FFFFFF"/>
        <w:spacing w:after="0" w:line="240" w:lineRule="auto"/>
        <w:ind w:left="25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</w:p>
    <w:p w:rsidR="00F87984" w:rsidRPr="00F87984" w:rsidRDefault="00F87984" w:rsidP="00F87984">
      <w:pPr>
        <w:numPr>
          <w:ilvl w:val="0"/>
          <w:numId w:val="1"/>
        </w:numPr>
        <w:pBdr>
          <w:right w:val="single" w:sz="4" w:space="9" w:color="EEEEEE"/>
        </w:pBdr>
        <w:shd w:val="clear" w:color="auto" w:fill="FFFFFF"/>
        <w:spacing w:after="0" w:line="240" w:lineRule="auto"/>
        <w:ind w:left="25" w:right="125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u w:val="single"/>
          <w:lang w:bidi="ar-SA"/>
        </w:rPr>
        <w:t>Total Experience</w:t>
      </w:r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  <w:br/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9 Yrs 0 Month</w:t>
      </w:r>
    </w:p>
    <w:p w:rsidR="00F87984" w:rsidRPr="00F87984" w:rsidRDefault="00F87984" w:rsidP="00F87984">
      <w:pPr>
        <w:numPr>
          <w:ilvl w:val="0"/>
          <w:numId w:val="1"/>
        </w:numPr>
        <w:pBdr>
          <w:right w:val="single" w:sz="4" w:space="9" w:color="EEEEEE"/>
        </w:pBdr>
        <w:shd w:val="clear" w:color="auto" w:fill="FFFFFF"/>
        <w:spacing w:after="0" w:line="240" w:lineRule="auto"/>
        <w:ind w:left="25" w:right="125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u w:val="single"/>
          <w:lang w:bidi="ar-SA"/>
        </w:rPr>
        <w:t>Gender</w:t>
      </w:r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  <w:br/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Male</w:t>
      </w:r>
    </w:p>
    <w:p w:rsidR="00F87984" w:rsidRPr="00F87984" w:rsidRDefault="00F87984" w:rsidP="00F87984">
      <w:pPr>
        <w:numPr>
          <w:ilvl w:val="0"/>
          <w:numId w:val="1"/>
        </w:numPr>
        <w:shd w:val="clear" w:color="auto" w:fill="FFFFFF"/>
        <w:spacing w:after="0" w:line="240" w:lineRule="auto"/>
        <w:ind w:left="25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u w:val="single"/>
          <w:lang w:bidi="ar-SA"/>
        </w:rPr>
        <w:t>Location</w:t>
      </w:r>
      <w:r w:rsidRPr="00F87984"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  <w:br/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 xml:space="preserve">Mumbai /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lang w:bidi="ar-SA"/>
        </w:rPr>
        <w:t>Navi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lang w:bidi="ar-SA"/>
        </w:rPr>
        <w:t xml:space="preserve"> Mumbai / Thane</w:t>
      </w:r>
    </w:p>
    <w:p w:rsidR="00F87984" w:rsidRPr="00F87984" w:rsidRDefault="00F87984" w:rsidP="00F87984">
      <w:pPr>
        <w:shd w:val="clear" w:color="auto" w:fill="E6E6E6"/>
        <w:spacing w:after="88" w:line="240" w:lineRule="auto"/>
        <w:jc w:val="left"/>
        <w:rPr>
          <w:rFonts w:ascii="Arial" w:eastAsia="Times New Roman" w:hAnsi="Arial" w:cs="Arial"/>
          <w:b/>
          <w:bCs/>
          <w:color w:val="333333"/>
          <w:sz w:val="18"/>
          <w:szCs w:val="18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8"/>
          <w:szCs w:val="18"/>
          <w:lang w:bidi="ar-SA"/>
        </w:rPr>
        <w:t>Job Details</w:t>
      </w:r>
    </w:p>
    <w:p w:rsidR="00F87984" w:rsidRPr="00F87984" w:rsidRDefault="00F87984" w:rsidP="00F87984">
      <w:pPr>
        <w:numPr>
          <w:ilvl w:val="0"/>
          <w:numId w:val="2"/>
        </w:numPr>
        <w:shd w:val="clear" w:color="auto" w:fill="FFFFFF"/>
        <w:spacing w:after="0" w:line="240" w:lineRule="auto"/>
        <w:ind w:left="88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 xml:space="preserve">Job </w:t>
      </w: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Title: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Senior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lang w:bidi="ar-SA"/>
        </w:rPr>
        <w:t xml:space="preserve"> Process Associate</w:t>
      </w:r>
    </w:p>
    <w:p w:rsidR="00F87984" w:rsidRPr="00F87984" w:rsidRDefault="00F87984" w:rsidP="00F87984">
      <w:pPr>
        <w:numPr>
          <w:ilvl w:val="0"/>
          <w:numId w:val="2"/>
        </w:numPr>
        <w:shd w:val="clear" w:color="auto" w:fill="FFFFFF"/>
        <w:spacing w:after="0" w:line="240" w:lineRule="auto"/>
        <w:ind w:left="88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 xml:space="preserve">Functional </w:t>
      </w: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Area: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Back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lang w:bidi="ar-SA"/>
        </w:rPr>
        <w:t xml:space="preserve"> Office Operations</w:t>
      </w:r>
    </w:p>
    <w:p w:rsidR="00F87984" w:rsidRPr="00F87984" w:rsidRDefault="00F87984" w:rsidP="00F87984">
      <w:pPr>
        <w:numPr>
          <w:ilvl w:val="0"/>
          <w:numId w:val="2"/>
        </w:numPr>
        <w:shd w:val="clear" w:color="auto" w:fill="FFFFFF"/>
        <w:spacing w:after="0" w:line="240" w:lineRule="auto"/>
        <w:ind w:left="88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 xml:space="preserve">Industry </w:t>
      </w: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Type: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BPO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lang w:bidi="ar-SA"/>
        </w:rPr>
        <w:t xml:space="preserve"> / Call Center</w:t>
      </w:r>
    </w:p>
    <w:p w:rsidR="00F87984" w:rsidRPr="00F87984" w:rsidRDefault="00F87984" w:rsidP="00F87984">
      <w:pPr>
        <w:numPr>
          <w:ilvl w:val="0"/>
          <w:numId w:val="2"/>
        </w:numPr>
        <w:shd w:val="clear" w:color="auto" w:fill="FFFFFF"/>
        <w:spacing w:after="0" w:line="240" w:lineRule="auto"/>
        <w:ind w:left="88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Company: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TCS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lang w:bidi="ar-SA"/>
        </w:rPr>
        <w:t xml:space="preserve">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lang w:bidi="ar-SA"/>
        </w:rPr>
        <w:t>Eserve</w:t>
      </w:r>
      <w:proofErr w:type="spellEnd"/>
    </w:p>
    <w:p w:rsidR="00F87984" w:rsidRPr="00F87984" w:rsidRDefault="00F87984" w:rsidP="00F87984">
      <w:pPr>
        <w:numPr>
          <w:ilvl w:val="0"/>
          <w:numId w:val="2"/>
        </w:numPr>
        <w:shd w:val="clear" w:color="auto" w:fill="FFFFFF"/>
        <w:spacing w:after="50" w:line="240" w:lineRule="auto"/>
        <w:ind w:left="88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Years in the job: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5 Yrs</w:t>
      </w:r>
    </w:p>
    <w:p w:rsidR="00F87984" w:rsidRPr="00F87984" w:rsidRDefault="00F87984" w:rsidP="00F87984">
      <w:pPr>
        <w:numPr>
          <w:ilvl w:val="0"/>
          <w:numId w:val="3"/>
        </w:numPr>
        <w:shd w:val="clear" w:color="auto" w:fill="FFFFFF"/>
        <w:spacing w:after="0" w:line="240" w:lineRule="auto"/>
        <w:ind w:left="88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 xml:space="preserve">Job </w:t>
      </w: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Title: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Customer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lang w:bidi="ar-SA"/>
        </w:rPr>
        <w:t xml:space="preserve"> Service Manager</w:t>
      </w:r>
    </w:p>
    <w:p w:rsidR="00F87984" w:rsidRPr="00F87984" w:rsidRDefault="00F87984" w:rsidP="00F87984">
      <w:pPr>
        <w:numPr>
          <w:ilvl w:val="0"/>
          <w:numId w:val="3"/>
        </w:numPr>
        <w:shd w:val="clear" w:color="auto" w:fill="FFFFFF"/>
        <w:spacing w:after="0" w:line="240" w:lineRule="auto"/>
        <w:ind w:left="88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 xml:space="preserve">Functional </w:t>
      </w: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Area: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Back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lang w:bidi="ar-SA"/>
        </w:rPr>
        <w:t xml:space="preserve"> Office Operations</w:t>
      </w:r>
    </w:p>
    <w:p w:rsidR="00F87984" w:rsidRPr="00F87984" w:rsidRDefault="00F87984" w:rsidP="00F87984">
      <w:pPr>
        <w:numPr>
          <w:ilvl w:val="0"/>
          <w:numId w:val="3"/>
        </w:numPr>
        <w:shd w:val="clear" w:color="auto" w:fill="FFFFFF"/>
        <w:spacing w:after="0" w:line="240" w:lineRule="auto"/>
        <w:ind w:left="88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 xml:space="preserve">Industry </w:t>
      </w: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Type: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Banking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lang w:bidi="ar-SA"/>
        </w:rPr>
        <w:t xml:space="preserve"> / Financial Services</w:t>
      </w:r>
    </w:p>
    <w:p w:rsidR="00F87984" w:rsidRPr="00F87984" w:rsidRDefault="00F87984" w:rsidP="00F87984">
      <w:pPr>
        <w:numPr>
          <w:ilvl w:val="0"/>
          <w:numId w:val="3"/>
        </w:numPr>
        <w:shd w:val="clear" w:color="auto" w:fill="FFFFFF"/>
        <w:spacing w:after="0" w:line="240" w:lineRule="auto"/>
        <w:ind w:left="88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Company: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ICICI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lang w:bidi="ar-SA"/>
        </w:rPr>
        <w:t xml:space="preserve"> Bank Ltd</w:t>
      </w:r>
    </w:p>
    <w:p w:rsidR="00F87984" w:rsidRPr="00F87984" w:rsidRDefault="00F87984" w:rsidP="00F87984">
      <w:pPr>
        <w:numPr>
          <w:ilvl w:val="0"/>
          <w:numId w:val="3"/>
        </w:numPr>
        <w:shd w:val="clear" w:color="auto" w:fill="FFFFFF"/>
        <w:spacing w:after="50" w:line="240" w:lineRule="auto"/>
        <w:ind w:left="88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Years in the job: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2 Yrs</w:t>
      </w:r>
    </w:p>
    <w:p w:rsidR="00F87984" w:rsidRPr="00F87984" w:rsidRDefault="00F87984" w:rsidP="00F87984">
      <w:pPr>
        <w:shd w:val="clear" w:color="auto" w:fill="E6E6E6"/>
        <w:spacing w:after="88" w:line="240" w:lineRule="auto"/>
        <w:jc w:val="left"/>
        <w:rPr>
          <w:rFonts w:ascii="Arial" w:eastAsia="Times New Roman" w:hAnsi="Arial" w:cs="Arial"/>
          <w:b/>
          <w:bCs/>
          <w:color w:val="333333"/>
          <w:sz w:val="18"/>
          <w:szCs w:val="18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8"/>
          <w:szCs w:val="18"/>
          <w:lang w:bidi="ar-SA"/>
        </w:rPr>
        <w:t>Educational Details</w:t>
      </w:r>
    </w:p>
    <w:p w:rsidR="00F87984" w:rsidRPr="00F87984" w:rsidRDefault="00F87984" w:rsidP="00F87984">
      <w:pPr>
        <w:numPr>
          <w:ilvl w:val="0"/>
          <w:numId w:val="4"/>
        </w:numPr>
        <w:shd w:val="clear" w:color="auto" w:fill="FFFFFF"/>
        <w:spacing w:after="0" w:line="240" w:lineRule="auto"/>
        <w:ind w:left="88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 xml:space="preserve">Qualification </w:t>
      </w: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level: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Graduation</w:t>
      </w:r>
      <w:proofErr w:type="spellEnd"/>
    </w:p>
    <w:p w:rsidR="00F87984" w:rsidRPr="00F87984" w:rsidRDefault="00F87984" w:rsidP="00F87984">
      <w:pPr>
        <w:numPr>
          <w:ilvl w:val="0"/>
          <w:numId w:val="4"/>
        </w:numPr>
        <w:shd w:val="clear" w:color="auto" w:fill="FFFFFF"/>
        <w:spacing w:after="0" w:line="240" w:lineRule="auto"/>
        <w:ind w:left="88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 xml:space="preserve">Education </w:t>
      </w: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Stream: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Commerce</w:t>
      </w:r>
      <w:proofErr w:type="spellEnd"/>
    </w:p>
    <w:p w:rsidR="00F87984" w:rsidRPr="00F87984" w:rsidRDefault="00F87984" w:rsidP="00F87984">
      <w:pPr>
        <w:numPr>
          <w:ilvl w:val="0"/>
          <w:numId w:val="4"/>
        </w:numPr>
        <w:shd w:val="clear" w:color="auto" w:fill="FFFFFF"/>
        <w:spacing w:after="0" w:line="240" w:lineRule="auto"/>
        <w:ind w:left="88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 xml:space="preserve">Institute </w:t>
      </w: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Name: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Mumbai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lang w:bidi="ar-SA"/>
        </w:rPr>
        <w:t xml:space="preserve"> University</w:t>
      </w:r>
    </w:p>
    <w:p w:rsidR="00F87984" w:rsidRPr="00F87984" w:rsidRDefault="00F87984" w:rsidP="00F87984">
      <w:pPr>
        <w:numPr>
          <w:ilvl w:val="0"/>
          <w:numId w:val="4"/>
        </w:numPr>
        <w:shd w:val="clear" w:color="auto" w:fill="FFFFFF"/>
        <w:spacing w:after="0" w:line="240" w:lineRule="auto"/>
        <w:ind w:left="88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 xml:space="preserve">Course </w:t>
      </w: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Type: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Full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lang w:bidi="ar-SA"/>
        </w:rPr>
        <w:t xml:space="preserve"> Time</w:t>
      </w:r>
    </w:p>
    <w:p w:rsidR="00F87984" w:rsidRPr="00F87984" w:rsidRDefault="00F87984" w:rsidP="00F87984">
      <w:pPr>
        <w:numPr>
          <w:ilvl w:val="0"/>
          <w:numId w:val="4"/>
        </w:numPr>
        <w:shd w:val="clear" w:color="auto" w:fill="FFFFFF"/>
        <w:spacing w:after="50" w:line="240" w:lineRule="auto"/>
        <w:ind w:left="88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Year Of Passing: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2004</w:t>
      </w:r>
    </w:p>
    <w:p w:rsidR="00F87984" w:rsidRPr="00F87984" w:rsidRDefault="00F87984" w:rsidP="00F87984">
      <w:pPr>
        <w:numPr>
          <w:ilvl w:val="0"/>
          <w:numId w:val="5"/>
        </w:numPr>
        <w:shd w:val="clear" w:color="auto" w:fill="FFFFFF"/>
        <w:spacing w:after="0" w:line="240" w:lineRule="auto"/>
        <w:ind w:left="88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Qualification level: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10+2 or Below</w:t>
      </w:r>
    </w:p>
    <w:p w:rsidR="00F87984" w:rsidRPr="00F87984" w:rsidRDefault="00F87984" w:rsidP="00F87984">
      <w:pPr>
        <w:numPr>
          <w:ilvl w:val="0"/>
          <w:numId w:val="5"/>
        </w:numPr>
        <w:shd w:val="clear" w:color="auto" w:fill="FFFFFF"/>
        <w:spacing w:after="0" w:line="240" w:lineRule="auto"/>
        <w:ind w:left="88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 xml:space="preserve">Education </w:t>
      </w: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Stream: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Commerce</w:t>
      </w:r>
      <w:proofErr w:type="spellEnd"/>
    </w:p>
    <w:p w:rsidR="00F87984" w:rsidRPr="00F87984" w:rsidRDefault="00F87984" w:rsidP="00F87984">
      <w:pPr>
        <w:numPr>
          <w:ilvl w:val="0"/>
          <w:numId w:val="5"/>
        </w:numPr>
        <w:shd w:val="clear" w:color="auto" w:fill="FFFFFF"/>
        <w:spacing w:after="0" w:line="240" w:lineRule="auto"/>
        <w:ind w:left="88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 xml:space="preserve">Institute </w:t>
      </w: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Name: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Mumbai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lang w:bidi="ar-SA"/>
        </w:rPr>
        <w:t xml:space="preserve"> University</w:t>
      </w:r>
    </w:p>
    <w:p w:rsidR="00F87984" w:rsidRPr="00F87984" w:rsidRDefault="00F87984" w:rsidP="00F87984">
      <w:pPr>
        <w:numPr>
          <w:ilvl w:val="0"/>
          <w:numId w:val="5"/>
        </w:numPr>
        <w:shd w:val="clear" w:color="auto" w:fill="FFFFFF"/>
        <w:spacing w:after="0" w:line="240" w:lineRule="auto"/>
        <w:ind w:left="88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 xml:space="preserve">Course </w:t>
      </w: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Type: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Full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lang w:bidi="ar-SA"/>
        </w:rPr>
        <w:t xml:space="preserve"> Time</w:t>
      </w:r>
    </w:p>
    <w:p w:rsidR="00F87984" w:rsidRPr="00F87984" w:rsidRDefault="00F87984" w:rsidP="00F87984">
      <w:pPr>
        <w:numPr>
          <w:ilvl w:val="0"/>
          <w:numId w:val="5"/>
        </w:numPr>
        <w:shd w:val="clear" w:color="auto" w:fill="FFFFFF"/>
        <w:spacing w:after="50" w:line="240" w:lineRule="auto"/>
        <w:ind w:left="88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Year Of Passing: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2004</w:t>
      </w:r>
    </w:p>
    <w:p w:rsidR="00F87984" w:rsidRPr="00F87984" w:rsidRDefault="00F87984" w:rsidP="00F87984">
      <w:pPr>
        <w:shd w:val="clear" w:color="auto" w:fill="E6E6E6"/>
        <w:spacing w:after="88" w:line="240" w:lineRule="auto"/>
        <w:jc w:val="left"/>
        <w:rPr>
          <w:rFonts w:ascii="Arial" w:eastAsia="Times New Roman" w:hAnsi="Arial" w:cs="Arial"/>
          <w:b/>
          <w:bCs/>
          <w:color w:val="333333"/>
          <w:sz w:val="18"/>
          <w:szCs w:val="18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8"/>
          <w:szCs w:val="18"/>
          <w:lang w:bidi="ar-SA"/>
        </w:rPr>
        <w:t>Skills</w:t>
      </w:r>
    </w:p>
    <w:p w:rsidR="00F87984" w:rsidRPr="00F87984" w:rsidRDefault="00F87984" w:rsidP="00F87984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color w:val="333333"/>
          <w:sz w:val="14"/>
          <w:szCs w:val="14"/>
          <w:lang w:bidi="ar-SA"/>
        </w:rPr>
      </w:pP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fldChar w:fldCharType="begin"/>
      </w: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instrText xml:space="preserve"> HYPERLINK "javascript:void(0)" </w:instrText>
      </w: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fldChar w:fldCharType="separate"/>
      </w:r>
    </w:p>
    <w:p w:rsidR="00F87984" w:rsidRPr="00F87984" w:rsidRDefault="00F87984" w:rsidP="00F87984">
      <w:pPr>
        <w:shd w:val="clear" w:color="auto" w:fill="E6E6E6"/>
        <w:spacing w:after="0" w:line="240" w:lineRule="auto"/>
        <w:jc w:val="left"/>
        <w:rPr>
          <w:rFonts w:ascii="Arial" w:eastAsia="Times New Roman" w:hAnsi="Arial" w:cs="Arial"/>
          <w:color w:val="062937"/>
          <w:sz w:val="16"/>
          <w:szCs w:val="16"/>
          <w:lang w:bidi="ar-SA"/>
        </w:rPr>
      </w:pPr>
      <w:r w:rsidRPr="00F87984">
        <w:rPr>
          <w:rFonts w:ascii="Arial" w:eastAsia="Times New Roman" w:hAnsi="Arial" w:cs="Arial"/>
          <w:color w:val="062937"/>
          <w:sz w:val="16"/>
          <w:szCs w:val="16"/>
          <w:lang w:bidi="ar-SA"/>
        </w:rPr>
        <w:t>All Type of Loans</w:t>
      </w:r>
      <w:r w:rsidRPr="00F87984">
        <w:rPr>
          <w:rFonts w:ascii="Arial" w:eastAsia="Times New Roman" w:hAnsi="Arial" w:cs="Arial"/>
          <w:color w:val="062937"/>
          <w:sz w:val="16"/>
          <w:lang w:bidi="ar-SA"/>
        </w:rPr>
        <w:t> </w:t>
      </w:r>
      <w:r w:rsidRPr="00F87984">
        <w:rPr>
          <w:rFonts w:ascii="Arial" w:eastAsia="Times New Roman" w:hAnsi="Arial" w:cs="Arial"/>
          <w:color w:val="062937"/>
          <w:sz w:val="16"/>
          <w:szCs w:val="16"/>
          <w:lang w:bidi="ar-SA"/>
        </w:rPr>
        <w:t>3 Yrs</w:t>
      </w:r>
    </w:p>
    <w:p w:rsidR="00F87984" w:rsidRPr="00F87984" w:rsidRDefault="00F87984" w:rsidP="00F87984">
      <w:pPr>
        <w:shd w:val="clear" w:color="auto" w:fill="FFFFFF"/>
        <w:spacing w:after="113" w:line="240" w:lineRule="auto"/>
        <w:jc w:val="left"/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</w:pP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fldChar w:fldCharType="end"/>
      </w:r>
    </w:p>
    <w:p w:rsidR="00F87984" w:rsidRPr="00F87984" w:rsidRDefault="00F87984" w:rsidP="00F8798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fldChar w:fldCharType="begin"/>
      </w: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instrText xml:space="preserve"> HYPERLINK "javascript:void(0)" </w:instrText>
      </w: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fldChar w:fldCharType="separate"/>
      </w:r>
    </w:p>
    <w:p w:rsidR="00F87984" w:rsidRPr="00F87984" w:rsidRDefault="00F87984" w:rsidP="00F87984">
      <w:pPr>
        <w:shd w:val="clear" w:color="auto" w:fill="E6E6E6"/>
        <w:spacing w:after="0" w:line="240" w:lineRule="auto"/>
        <w:jc w:val="left"/>
        <w:rPr>
          <w:rFonts w:ascii="Arial" w:eastAsia="Times New Roman" w:hAnsi="Arial" w:cs="Arial"/>
          <w:color w:val="062937"/>
          <w:sz w:val="16"/>
          <w:szCs w:val="16"/>
          <w:lang w:bidi="ar-SA"/>
        </w:rPr>
      </w:pPr>
      <w:r w:rsidRPr="00F87984">
        <w:rPr>
          <w:rFonts w:ascii="Arial" w:eastAsia="Times New Roman" w:hAnsi="Arial" w:cs="Arial"/>
          <w:color w:val="062937"/>
          <w:sz w:val="16"/>
          <w:szCs w:val="16"/>
          <w:lang w:bidi="ar-SA"/>
        </w:rPr>
        <w:t xml:space="preserve">Working for TCS </w:t>
      </w:r>
      <w:proofErr w:type="spellStart"/>
      <w:r w:rsidRPr="00F87984">
        <w:rPr>
          <w:rFonts w:ascii="Arial" w:eastAsia="Times New Roman" w:hAnsi="Arial" w:cs="Arial"/>
          <w:color w:val="062937"/>
          <w:sz w:val="16"/>
          <w:szCs w:val="16"/>
          <w:lang w:bidi="ar-SA"/>
        </w:rPr>
        <w:t>Eserve</w:t>
      </w:r>
      <w:proofErr w:type="spellEnd"/>
      <w:r w:rsidRPr="00F87984">
        <w:rPr>
          <w:rFonts w:ascii="Arial" w:eastAsia="Times New Roman" w:hAnsi="Arial" w:cs="Arial"/>
          <w:color w:val="062937"/>
          <w:sz w:val="16"/>
          <w:lang w:bidi="ar-SA"/>
        </w:rPr>
        <w:t> </w:t>
      </w:r>
      <w:r w:rsidRPr="00F87984">
        <w:rPr>
          <w:rFonts w:ascii="Arial" w:eastAsia="Times New Roman" w:hAnsi="Arial" w:cs="Arial"/>
          <w:color w:val="062937"/>
          <w:sz w:val="16"/>
          <w:szCs w:val="16"/>
          <w:lang w:bidi="ar-SA"/>
        </w:rPr>
        <w:t>3 Yrs</w:t>
      </w:r>
    </w:p>
    <w:p w:rsidR="00F87984" w:rsidRPr="00F87984" w:rsidRDefault="00F87984" w:rsidP="00F87984">
      <w:pPr>
        <w:shd w:val="clear" w:color="auto" w:fill="FFFFFF"/>
        <w:spacing w:after="113" w:line="240" w:lineRule="auto"/>
        <w:jc w:val="left"/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</w:pP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fldChar w:fldCharType="end"/>
      </w:r>
    </w:p>
    <w:p w:rsidR="00F87984" w:rsidRPr="00F87984" w:rsidRDefault="00F87984" w:rsidP="00F8798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fldChar w:fldCharType="begin"/>
      </w: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instrText xml:space="preserve"> HYPERLINK "javascript:void(0)" </w:instrText>
      </w: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fldChar w:fldCharType="separate"/>
      </w:r>
    </w:p>
    <w:p w:rsidR="00F87984" w:rsidRPr="00F87984" w:rsidRDefault="00F87984" w:rsidP="00F87984">
      <w:pPr>
        <w:shd w:val="clear" w:color="auto" w:fill="E6E6E6"/>
        <w:spacing w:after="0" w:line="240" w:lineRule="auto"/>
        <w:jc w:val="left"/>
        <w:rPr>
          <w:rFonts w:ascii="Arial" w:eastAsia="Times New Roman" w:hAnsi="Arial" w:cs="Arial"/>
          <w:color w:val="062937"/>
          <w:sz w:val="16"/>
          <w:szCs w:val="16"/>
          <w:lang w:bidi="ar-SA"/>
        </w:rPr>
      </w:pPr>
      <w:r w:rsidRPr="00F87984">
        <w:rPr>
          <w:rFonts w:ascii="Arial" w:eastAsia="Times New Roman" w:hAnsi="Arial" w:cs="Arial"/>
          <w:color w:val="062937"/>
          <w:sz w:val="16"/>
          <w:szCs w:val="16"/>
          <w:lang w:bidi="ar-SA"/>
        </w:rPr>
        <w:t>Customer Service (Non-Voice)</w:t>
      </w:r>
      <w:r w:rsidRPr="00F87984">
        <w:rPr>
          <w:rFonts w:ascii="Arial" w:eastAsia="Times New Roman" w:hAnsi="Arial" w:cs="Arial"/>
          <w:color w:val="062937"/>
          <w:sz w:val="16"/>
          <w:lang w:bidi="ar-SA"/>
        </w:rPr>
        <w:t> </w:t>
      </w:r>
      <w:r w:rsidRPr="00F87984">
        <w:rPr>
          <w:rFonts w:ascii="Arial" w:eastAsia="Times New Roman" w:hAnsi="Arial" w:cs="Arial"/>
          <w:color w:val="062937"/>
          <w:sz w:val="16"/>
          <w:szCs w:val="16"/>
          <w:lang w:bidi="ar-SA"/>
        </w:rPr>
        <w:t>7 Yrs</w:t>
      </w:r>
    </w:p>
    <w:p w:rsidR="00F87984" w:rsidRPr="00F87984" w:rsidRDefault="00F87984" w:rsidP="00F87984">
      <w:pPr>
        <w:shd w:val="clear" w:color="auto" w:fill="FFFFFF"/>
        <w:spacing w:after="113" w:line="240" w:lineRule="auto"/>
        <w:jc w:val="left"/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</w:pP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fldChar w:fldCharType="end"/>
      </w:r>
    </w:p>
    <w:p w:rsidR="00F87984" w:rsidRPr="00F87984" w:rsidRDefault="00F87984" w:rsidP="00F8798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lastRenderedPageBreak/>
        <w:fldChar w:fldCharType="begin"/>
      </w: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instrText xml:space="preserve"> HYPERLINK "javascript:void(0)" </w:instrText>
      </w: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fldChar w:fldCharType="separate"/>
      </w:r>
    </w:p>
    <w:p w:rsidR="00F87984" w:rsidRPr="00F87984" w:rsidRDefault="00F87984" w:rsidP="00F87984">
      <w:pPr>
        <w:shd w:val="clear" w:color="auto" w:fill="E6E6E6"/>
        <w:spacing w:after="0" w:line="240" w:lineRule="auto"/>
        <w:jc w:val="left"/>
        <w:rPr>
          <w:rFonts w:ascii="Arial" w:eastAsia="Times New Roman" w:hAnsi="Arial" w:cs="Arial"/>
          <w:color w:val="062937"/>
          <w:sz w:val="16"/>
          <w:szCs w:val="16"/>
          <w:lang w:bidi="ar-SA"/>
        </w:rPr>
      </w:pPr>
      <w:r w:rsidRPr="00F87984">
        <w:rPr>
          <w:rFonts w:ascii="Arial" w:eastAsia="Times New Roman" w:hAnsi="Arial" w:cs="Arial"/>
          <w:color w:val="062937"/>
          <w:sz w:val="16"/>
          <w:szCs w:val="16"/>
          <w:lang w:bidi="ar-SA"/>
        </w:rPr>
        <w:t>Customer Service (Voice)</w:t>
      </w:r>
      <w:r w:rsidRPr="00F87984">
        <w:rPr>
          <w:rFonts w:ascii="Arial" w:eastAsia="Times New Roman" w:hAnsi="Arial" w:cs="Arial"/>
          <w:color w:val="062937"/>
          <w:sz w:val="16"/>
          <w:lang w:bidi="ar-SA"/>
        </w:rPr>
        <w:t> </w:t>
      </w:r>
      <w:r w:rsidRPr="00F87984">
        <w:rPr>
          <w:rFonts w:ascii="Arial" w:eastAsia="Times New Roman" w:hAnsi="Arial" w:cs="Arial"/>
          <w:color w:val="062937"/>
          <w:sz w:val="16"/>
          <w:szCs w:val="16"/>
          <w:lang w:bidi="ar-SA"/>
        </w:rPr>
        <w:t>7 Yrs</w:t>
      </w:r>
    </w:p>
    <w:p w:rsidR="00F87984" w:rsidRPr="00F87984" w:rsidRDefault="00F87984" w:rsidP="00F87984">
      <w:pPr>
        <w:shd w:val="clear" w:color="auto" w:fill="FFFFFF"/>
        <w:spacing w:after="113" w:line="240" w:lineRule="auto"/>
        <w:jc w:val="left"/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</w:pP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fldChar w:fldCharType="end"/>
      </w:r>
    </w:p>
    <w:p w:rsidR="00F87984" w:rsidRPr="00F87984" w:rsidRDefault="00F87984" w:rsidP="00F8798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fldChar w:fldCharType="begin"/>
      </w: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instrText xml:space="preserve"> HYPERLINK "javascript:void(0)" </w:instrText>
      </w: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fldChar w:fldCharType="separate"/>
      </w:r>
    </w:p>
    <w:p w:rsidR="00F87984" w:rsidRPr="00F87984" w:rsidRDefault="00F87984" w:rsidP="00F87984">
      <w:pPr>
        <w:shd w:val="clear" w:color="auto" w:fill="E6E6E6"/>
        <w:spacing w:after="0" w:line="240" w:lineRule="auto"/>
        <w:jc w:val="left"/>
        <w:rPr>
          <w:rFonts w:ascii="Arial" w:eastAsia="Times New Roman" w:hAnsi="Arial" w:cs="Arial"/>
          <w:color w:val="062937"/>
          <w:sz w:val="16"/>
          <w:szCs w:val="16"/>
          <w:lang w:bidi="ar-SA"/>
        </w:rPr>
      </w:pPr>
      <w:r w:rsidRPr="00F87984">
        <w:rPr>
          <w:rFonts w:ascii="Arial" w:eastAsia="Times New Roman" w:hAnsi="Arial" w:cs="Arial"/>
          <w:color w:val="062937"/>
          <w:sz w:val="16"/>
          <w:szCs w:val="16"/>
          <w:lang w:bidi="ar-SA"/>
        </w:rPr>
        <w:t>Customer Service</w:t>
      </w:r>
      <w:r w:rsidRPr="00F87984">
        <w:rPr>
          <w:rFonts w:ascii="Arial" w:eastAsia="Times New Roman" w:hAnsi="Arial" w:cs="Arial"/>
          <w:color w:val="062937"/>
          <w:sz w:val="16"/>
          <w:lang w:bidi="ar-SA"/>
        </w:rPr>
        <w:t> </w:t>
      </w:r>
      <w:r w:rsidRPr="00F87984">
        <w:rPr>
          <w:rFonts w:ascii="Arial" w:eastAsia="Times New Roman" w:hAnsi="Arial" w:cs="Arial"/>
          <w:color w:val="062937"/>
          <w:sz w:val="16"/>
          <w:szCs w:val="16"/>
          <w:lang w:bidi="ar-SA"/>
        </w:rPr>
        <w:t>3 Yrs</w:t>
      </w:r>
    </w:p>
    <w:p w:rsidR="00F87984" w:rsidRPr="00F87984" w:rsidRDefault="00F87984" w:rsidP="00F87984">
      <w:pPr>
        <w:shd w:val="clear" w:color="auto" w:fill="FFFFFF"/>
        <w:spacing w:after="113" w:line="240" w:lineRule="auto"/>
        <w:jc w:val="left"/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</w:pP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fldChar w:fldCharType="end"/>
      </w:r>
    </w:p>
    <w:p w:rsidR="00F87984" w:rsidRPr="00F87984" w:rsidRDefault="00F87984" w:rsidP="00F8798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fldChar w:fldCharType="begin"/>
      </w: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instrText xml:space="preserve"> HYPERLINK "javascript:void(0)" </w:instrText>
      </w: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fldChar w:fldCharType="separate"/>
      </w:r>
    </w:p>
    <w:p w:rsidR="00F87984" w:rsidRPr="00F87984" w:rsidRDefault="00F87984" w:rsidP="00F87984">
      <w:pPr>
        <w:shd w:val="clear" w:color="auto" w:fill="E6E6E6"/>
        <w:spacing w:after="0" w:line="240" w:lineRule="auto"/>
        <w:jc w:val="left"/>
        <w:rPr>
          <w:rFonts w:ascii="Arial" w:eastAsia="Times New Roman" w:hAnsi="Arial" w:cs="Arial"/>
          <w:color w:val="062937"/>
          <w:sz w:val="16"/>
          <w:szCs w:val="16"/>
          <w:lang w:bidi="ar-SA"/>
        </w:rPr>
      </w:pPr>
      <w:r w:rsidRPr="00F87984">
        <w:rPr>
          <w:rFonts w:ascii="Arial" w:eastAsia="Times New Roman" w:hAnsi="Arial" w:cs="Arial"/>
          <w:color w:val="062937"/>
          <w:sz w:val="16"/>
          <w:szCs w:val="16"/>
          <w:lang w:bidi="ar-SA"/>
        </w:rPr>
        <w:t>Operations</w:t>
      </w:r>
      <w:r w:rsidRPr="00F87984">
        <w:rPr>
          <w:rFonts w:ascii="Arial" w:eastAsia="Times New Roman" w:hAnsi="Arial" w:cs="Arial"/>
          <w:color w:val="062937"/>
          <w:sz w:val="16"/>
          <w:lang w:bidi="ar-SA"/>
        </w:rPr>
        <w:t> </w:t>
      </w:r>
      <w:r w:rsidRPr="00F87984">
        <w:rPr>
          <w:rFonts w:ascii="Arial" w:eastAsia="Times New Roman" w:hAnsi="Arial" w:cs="Arial"/>
          <w:color w:val="062937"/>
          <w:sz w:val="16"/>
          <w:szCs w:val="16"/>
          <w:lang w:bidi="ar-SA"/>
        </w:rPr>
        <w:t>4 Yrs</w:t>
      </w:r>
    </w:p>
    <w:p w:rsidR="00F87984" w:rsidRPr="00F87984" w:rsidRDefault="00F87984" w:rsidP="00F87984">
      <w:pPr>
        <w:shd w:val="clear" w:color="auto" w:fill="FFFFFF"/>
        <w:spacing w:after="113" w:line="240" w:lineRule="auto"/>
        <w:jc w:val="left"/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</w:pPr>
      <w:r w:rsidRPr="00F87984">
        <w:rPr>
          <w:rFonts w:ascii="Helvetica" w:eastAsia="Times New Roman" w:hAnsi="Helvetica" w:cs="Helvetica"/>
          <w:color w:val="A4A4A4"/>
          <w:sz w:val="14"/>
          <w:szCs w:val="14"/>
          <w:lang w:bidi="ar-SA"/>
        </w:rPr>
        <w:fldChar w:fldCharType="end"/>
      </w:r>
    </w:p>
    <w:p w:rsidR="00F87984" w:rsidRPr="00F87984" w:rsidRDefault="00F87984" w:rsidP="00F87984">
      <w:pPr>
        <w:shd w:val="clear" w:color="auto" w:fill="E6E6E6"/>
        <w:spacing w:after="88" w:line="240" w:lineRule="auto"/>
        <w:jc w:val="left"/>
        <w:rPr>
          <w:rFonts w:ascii="Arial" w:eastAsia="Times New Roman" w:hAnsi="Arial" w:cs="Arial"/>
          <w:b/>
          <w:bCs/>
          <w:color w:val="333333"/>
          <w:sz w:val="18"/>
          <w:szCs w:val="18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8"/>
          <w:szCs w:val="18"/>
          <w:lang w:bidi="ar-SA"/>
        </w:rPr>
        <w:t>Other details</w:t>
      </w:r>
    </w:p>
    <w:p w:rsidR="00F87984" w:rsidRPr="00F87984" w:rsidRDefault="00F87984" w:rsidP="00F87984">
      <w:pPr>
        <w:numPr>
          <w:ilvl w:val="0"/>
          <w:numId w:val="6"/>
        </w:numPr>
        <w:shd w:val="clear" w:color="auto" w:fill="FFFFFF"/>
        <w:spacing w:after="0" w:line="240" w:lineRule="auto"/>
        <w:ind w:left="25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Largest team size handled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5+</w:t>
      </w:r>
    </w:p>
    <w:p w:rsidR="00F87984" w:rsidRPr="00F87984" w:rsidRDefault="00F87984" w:rsidP="00F87984">
      <w:pPr>
        <w:numPr>
          <w:ilvl w:val="0"/>
          <w:numId w:val="6"/>
        </w:numPr>
        <w:shd w:val="clear" w:color="auto" w:fill="FFFFFF"/>
        <w:spacing w:after="0" w:line="240" w:lineRule="auto"/>
        <w:ind w:left="25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Notice period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1 week</w:t>
      </w:r>
    </w:p>
    <w:p w:rsidR="00F87984" w:rsidRPr="00F87984" w:rsidRDefault="00F87984" w:rsidP="00F87984">
      <w:pPr>
        <w:shd w:val="clear" w:color="auto" w:fill="E6E6E6"/>
        <w:spacing w:after="88" w:line="240" w:lineRule="auto"/>
        <w:jc w:val="left"/>
        <w:rPr>
          <w:rFonts w:ascii="Arial" w:eastAsia="Times New Roman" w:hAnsi="Arial" w:cs="Arial"/>
          <w:b/>
          <w:bCs/>
          <w:color w:val="333333"/>
          <w:sz w:val="18"/>
          <w:szCs w:val="18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8"/>
          <w:szCs w:val="18"/>
          <w:lang w:bidi="ar-SA"/>
        </w:rPr>
        <w:t>Preferences</w:t>
      </w:r>
    </w:p>
    <w:p w:rsidR="00F87984" w:rsidRPr="00F87984" w:rsidRDefault="00F87984" w:rsidP="00F87984">
      <w:pPr>
        <w:numPr>
          <w:ilvl w:val="0"/>
          <w:numId w:val="7"/>
        </w:numPr>
        <w:shd w:val="clear" w:color="auto" w:fill="FFFFFF"/>
        <w:spacing w:after="0" w:line="240" w:lineRule="auto"/>
        <w:ind w:left="25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 xml:space="preserve">Job </w:t>
      </w: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Location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Nashik</w:t>
      </w:r>
      <w:proofErr w:type="spellEnd"/>
    </w:p>
    <w:p w:rsidR="00F87984" w:rsidRPr="00F87984" w:rsidRDefault="00F87984" w:rsidP="00F87984">
      <w:pPr>
        <w:numPr>
          <w:ilvl w:val="0"/>
          <w:numId w:val="7"/>
        </w:numPr>
        <w:shd w:val="clear" w:color="auto" w:fill="FFFFFF"/>
        <w:spacing w:after="0" w:line="240" w:lineRule="auto"/>
        <w:ind w:left="25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 xml:space="preserve">Functional </w:t>
      </w: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Area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Back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lang w:bidi="ar-SA"/>
        </w:rPr>
        <w:t xml:space="preserve"> Office Operations | Customer Service (Domestic) | Customer Service (International) | Operations Management / Process Analysis</w:t>
      </w:r>
    </w:p>
    <w:p w:rsidR="00F87984" w:rsidRPr="00F87984" w:rsidRDefault="00F87984" w:rsidP="00F87984">
      <w:pPr>
        <w:numPr>
          <w:ilvl w:val="0"/>
          <w:numId w:val="7"/>
        </w:numPr>
        <w:shd w:val="clear" w:color="auto" w:fill="FFFFFF"/>
        <w:spacing w:after="0" w:line="240" w:lineRule="auto"/>
        <w:ind w:left="25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Industry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Banking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lang w:bidi="ar-SA"/>
        </w:rPr>
        <w:t xml:space="preserve"> / Financial Services | Government Department | BPO / Call Center | Recruitment Services | Telecom / ISP | KPO / Analytics | Insurance</w:t>
      </w:r>
    </w:p>
    <w:p w:rsidR="00F87984" w:rsidRPr="00F87984" w:rsidRDefault="00F87984" w:rsidP="00F87984">
      <w:pPr>
        <w:numPr>
          <w:ilvl w:val="0"/>
          <w:numId w:val="7"/>
        </w:numPr>
        <w:shd w:val="clear" w:color="auto" w:fill="FFFFFF"/>
        <w:spacing w:after="0" w:line="240" w:lineRule="auto"/>
        <w:ind w:left="25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 xml:space="preserve">Job </w:t>
      </w: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Type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Full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lang w:bidi="ar-SA"/>
        </w:rPr>
        <w:t xml:space="preserve"> Time</w:t>
      </w:r>
    </w:p>
    <w:p w:rsidR="00F87984" w:rsidRPr="00F87984" w:rsidRDefault="00F87984" w:rsidP="00F87984">
      <w:pPr>
        <w:numPr>
          <w:ilvl w:val="0"/>
          <w:numId w:val="7"/>
        </w:numPr>
        <w:shd w:val="clear" w:color="auto" w:fill="FFFFFF"/>
        <w:spacing w:after="0" w:line="240" w:lineRule="auto"/>
        <w:ind w:left="25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 xml:space="preserve">Shift </w:t>
      </w: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Type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Any</w:t>
      </w:r>
      <w:proofErr w:type="spellEnd"/>
    </w:p>
    <w:p w:rsidR="00F87984" w:rsidRPr="00F87984" w:rsidRDefault="00F87984" w:rsidP="00F87984">
      <w:pPr>
        <w:numPr>
          <w:ilvl w:val="0"/>
          <w:numId w:val="7"/>
        </w:numPr>
        <w:shd w:val="clear" w:color="auto" w:fill="FFFFFF"/>
        <w:spacing w:after="0" w:line="240" w:lineRule="auto"/>
        <w:ind w:left="25"/>
        <w:jc w:val="left"/>
        <w:rPr>
          <w:rFonts w:ascii="Arial" w:eastAsia="Times New Roman" w:hAnsi="Arial" w:cs="Arial"/>
          <w:b/>
          <w:bCs/>
          <w:color w:val="333333"/>
          <w:sz w:val="15"/>
          <w:szCs w:val="15"/>
          <w:lang w:bidi="ar-SA"/>
        </w:rPr>
      </w:pPr>
      <w:proofErr w:type="spellStart"/>
      <w:r w:rsidRPr="00F87984">
        <w:rPr>
          <w:rFonts w:ascii="Arial" w:eastAsia="Times New Roman" w:hAnsi="Arial" w:cs="Arial"/>
          <w:b/>
          <w:bCs/>
          <w:color w:val="333333"/>
          <w:sz w:val="15"/>
          <w:lang w:bidi="ar-SA"/>
        </w:rPr>
        <w:t>Salary</w:t>
      </w:r>
      <w:r w:rsidRPr="00F87984">
        <w:rPr>
          <w:rFonts w:ascii="Arial" w:eastAsia="Times New Roman" w:hAnsi="Arial" w:cs="Arial"/>
          <w:color w:val="333333"/>
          <w:sz w:val="15"/>
          <w:lang w:bidi="ar-SA"/>
        </w:rPr>
        <w:t>Rs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lang w:bidi="ar-SA"/>
        </w:rPr>
        <w:t xml:space="preserve"> 2.0 - 2.5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lang w:bidi="ar-SA"/>
        </w:rPr>
        <w:t>Lakh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lang w:bidi="ar-SA"/>
        </w:rPr>
        <w:t xml:space="preserve"> / Yr</w:t>
      </w:r>
    </w:p>
    <w:p w:rsidR="00F87984" w:rsidRPr="00F87984" w:rsidRDefault="00F87984" w:rsidP="00F87984">
      <w:pPr>
        <w:shd w:val="clear" w:color="auto" w:fill="E6E6E6"/>
        <w:spacing w:after="88" w:line="240" w:lineRule="auto"/>
        <w:jc w:val="left"/>
        <w:rPr>
          <w:rFonts w:ascii="Arial" w:eastAsia="Times New Roman" w:hAnsi="Arial" w:cs="Arial"/>
          <w:b/>
          <w:bCs/>
          <w:color w:val="333333"/>
          <w:sz w:val="18"/>
          <w:szCs w:val="18"/>
          <w:lang w:bidi="ar-SA"/>
        </w:rPr>
      </w:pPr>
      <w:r w:rsidRPr="00F87984">
        <w:rPr>
          <w:rFonts w:ascii="Arial" w:eastAsia="Times New Roman" w:hAnsi="Arial" w:cs="Arial"/>
          <w:b/>
          <w:bCs/>
          <w:color w:val="333333"/>
          <w:sz w:val="18"/>
          <w:szCs w:val="18"/>
          <w:lang w:bidi="ar-SA"/>
        </w:rPr>
        <w:t>Resume</w:t>
      </w:r>
    </w:p>
    <w:p w:rsidR="00F87984" w:rsidRPr="00F87984" w:rsidRDefault="00F87984" w:rsidP="00F87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jc w:val="left"/>
        <w:rPr>
          <w:rFonts w:ascii="Arial" w:eastAsia="Times New Roman" w:hAnsi="Arial" w:cs="Arial"/>
          <w:color w:val="333333"/>
          <w:sz w:val="15"/>
          <w:szCs w:val="15"/>
          <w:lang w:bidi="ar-SA"/>
        </w:rPr>
      </w:pPr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ab/>
      </w:r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ab/>
        <w:t xml:space="preserve">                           SUMIT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RAMRAJEFlat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No. 13,Narayan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Society,Model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Colony,Shivshakti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Nagar,Jail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Road,Nasik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422101.Contact Number : 9819 997 225E-mail: sumit.ramraje@yahoo.com, sumit08_ramraje@rediffmail.comSummaryAbout 3 years of experience in Banking and Financial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domainCore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Skill areas are handling all types of Loans, Relate and interface easily with top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managementHandled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Mortgage process for US clients for more than 5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yearsSales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Experience for more than one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yearWorking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Experience in reverse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order:Worked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with ?Tata Consultancy Services? </w:t>
      </w:r>
      <w:proofErr w:type="gram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in</w:t>
      </w:r>
      <w:proofErr w:type="gram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Mortgage Banking Operations Department.    Designation: Senior Process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Associate.Duration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: From 02nd March 2009 to 09th September 2014.JOB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PROFILEOperations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and Date Entry for U.S Mortgage Process (Back-Office).Solving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customer?s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queries through email and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correspondence.Providing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Process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improvements.Training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the New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Associates.Maintaining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Customers Escrow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Account.Researching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Payoff details and sending to the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customer.Maintaining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customer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profile.Maintaining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Day to Day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Volume.Maintaining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Error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ReportMaintaining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Schedule Adherence Report   2.   Worked </w:t>
      </w:r>
      <w:proofErr w:type="gram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with ?ICICI</w:t>
      </w:r>
      <w:proofErr w:type="gram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Bank Ltd? </w:t>
      </w:r>
      <w:proofErr w:type="gram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in</w:t>
      </w:r>
      <w:proofErr w:type="gram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Customer Service Phone Banking Department.    Designation:  Customer Service Manager (CSM),Duration: From 28th February 2006 to 09th January 2009JOB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PROFILEWorked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as Customer Service Manager in Customer Service Phone Banking in Loans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Department.Handling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Senior Management Escalated cases by dealing with all branch members within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India.Providing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Training to the New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Associates.Providing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Process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Improvement.Providing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End to End resolution to the customers with quick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response.Preparing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Productivity grid of each subordinate and reporting to supervisor.    3.   Worked </w:t>
      </w:r>
      <w:proofErr w:type="gram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with ?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Shopper</w:t>
      </w:r>
      <w:proofErr w:type="gram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?s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Stop Ltd.? </w:t>
      </w:r>
      <w:proofErr w:type="spellStart"/>
      <w:proofErr w:type="gram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Andheri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(West) Branch.</w:t>
      </w:r>
      <w:proofErr w:type="gram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        Designation:  Customer Care Associate (CCA)</w:t>
      </w:r>
      <w:proofErr w:type="gram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,Duration</w:t>
      </w:r>
      <w:proofErr w:type="gram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: From 09th October 2004 to 26th February 2006.JOB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PROFILEHardcore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SalesAssisting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the customers to their complete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satisfactionEDUCATIONAL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QUALIFICATION          Passed T.Y.B.Com. From Mumbai University with 50% (2003-2004)         Passed H.S.C from J.M.P.C College of Commerce &amp; Science Mumbai with 45% (2000-2001)         Passed S.S.C from M.N. English High School Mumbai with 50% (1998-1999)Cardinal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AttributesPositive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attitude and commitment to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work.Good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grasping power and analytical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skills.Good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communication skills and interpersonal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skills.Personal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InformationName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ab/>
      </w:r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ab/>
      </w:r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ab/>
        <w:t xml:space="preserve">: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Sumit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RamrajeNationality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ab/>
        <w:t xml:space="preserve">        :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IndianGender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</w:t>
      </w:r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ab/>
        <w:t xml:space="preserve">        :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MaleMarital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Status    </w:t>
      </w:r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ab/>
        <w:t xml:space="preserve">: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SingleDate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of Birth</w:t>
      </w:r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ab/>
      </w:r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ab/>
        <w:t>: 08 June 1982Languages Known</w:t>
      </w:r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ab/>
        <w:t xml:space="preserve">: English, Hindi and </w:t>
      </w:r>
      <w:proofErr w:type="spellStart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>Marathi.Date</w:t>
      </w:r>
      <w:proofErr w:type="spellEnd"/>
      <w:r w:rsidRPr="00F87984">
        <w:rPr>
          <w:rFonts w:ascii="Arial" w:eastAsia="Times New Roman" w:hAnsi="Arial" w:cs="Arial"/>
          <w:color w:val="333333"/>
          <w:sz w:val="15"/>
          <w:szCs w:val="15"/>
          <w:lang w:bidi="ar-SA"/>
        </w:rPr>
        <w:t xml:space="preserve">                    :</w:t>
      </w:r>
    </w:p>
    <w:p w:rsidR="00787896" w:rsidRDefault="00F87984"/>
    <w:sectPr w:rsidR="00787896" w:rsidSect="00E6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E5B72"/>
    <w:multiLevelType w:val="multilevel"/>
    <w:tmpl w:val="C03C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595D62"/>
    <w:multiLevelType w:val="multilevel"/>
    <w:tmpl w:val="90AE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DE73C3"/>
    <w:multiLevelType w:val="multilevel"/>
    <w:tmpl w:val="F604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904C84"/>
    <w:multiLevelType w:val="multilevel"/>
    <w:tmpl w:val="4366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9A3499"/>
    <w:multiLevelType w:val="multilevel"/>
    <w:tmpl w:val="0EC6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B81F41"/>
    <w:multiLevelType w:val="multilevel"/>
    <w:tmpl w:val="6F06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C04245"/>
    <w:multiLevelType w:val="multilevel"/>
    <w:tmpl w:val="0468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87984"/>
    <w:rsid w:val="001F3B45"/>
    <w:rsid w:val="00490EF2"/>
    <w:rsid w:val="004C5C5F"/>
    <w:rsid w:val="004E1BAA"/>
    <w:rsid w:val="00D03405"/>
    <w:rsid w:val="00E47C54"/>
    <w:rsid w:val="00E633ED"/>
    <w:rsid w:val="00EE5DE1"/>
    <w:rsid w:val="00F87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C54"/>
  </w:style>
  <w:style w:type="paragraph" w:styleId="Heading1">
    <w:name w:val="heading 1"/>
    <w:basedOn w:val="Normal"/>
    <w:next w:val="Normal"/>
    <w:link w:val="Heading1Char"/>
    <w:uiPriority w:val="9"/>
    <w:qFormat/>
    <w:rsid w:val="00E47C5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5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5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5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5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5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5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5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5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5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5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5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5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5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5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5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5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5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7C5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7C5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47C5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5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47C5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47C54"/>
    <w:rPr>
      <w:b/>
      <w:color w:val="C0504D" w:themeColor="accent2"/>
    </w:rPr>
  </w:style>
  <w:style w:type="character" w:styleId="Emphasis">
    <w:name w:val="Emphasis"/>
    <w:uiPriority w:val="20"/>
    <w:qFormat/>
    <w:rsid w:val="00E47C5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47C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7C54"/>
  </w:style>
  <w:style w:type="paragraph" w:styleId="ListParagraph">
    <w:name w:val="List Paragraph"/>
    <w:basedOn w:val="Normal"/>
    <w:uiPriority w:val="34"/>
    <w:qFormat/>
    <w:rsid w:val="00E47C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7C5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47C5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5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5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47C54"/>
    <w:rPr>
      <w:i/>
    </w:rPr>
  </w:style>
  <w:style w:type="character" w:styleId="IntenseEmphasis">
    <w:name w:val="Intense Emphasis"/>
    <w:uiPriority w:val="21"/>
    <w:qFormat/>
    <w:rsid w:val="00E47C5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47C54"/>
    <w:rPr>
      <w:b/>
    </w:rPr>
  </w:style>
  <w:style w:type="character" w:styleId="IntenseReference">
    <w:name w:val="Intense Reference"/>
    <w:uiPriority w:val="32"/>
    <w:qFormat/>
    <w:rsid w:val="00E47C5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47C5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C54"/>
    <w:pPr>
      <w:outlineLvl w:val="9"/>
    </w:pPr>
  </w:style>
  <w:style w:type="character" w:customStyle="1" w:styleId="apple-converted-space">
    <w:name w:val="apple-converted-space"/>
    <w:basedOn w:val="DefaultParagraphFont"/>
    <w:rsid w:val="00F87984"/>
  </w:style>
  <w:style w:type="character" w:styleId="Hyperlink">
    <w:name w:val="Hyperlink"/>
    <w:basedOn w:val="DefaultParagraphFont"/>
    <w:uiPriority w:val="99"/>
    <w:semiHidden/>
    <w:unhideWhenUsed/>
    <w:rsid w:val="00F8798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984"/>
    <w:rPr>
      <w:rFonts w:ascii="Courier New" w:eastAsia="Times New Roman" w:hAnsi="Courier New" w:cs="Courier New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345">
          <w:marLeft w:val="0"/>
          <w:marRight w:val="0"/>
          <w:marTop w:val="88"/>
          <w:marBottom w:val="0"/>
          <w:divBdr>
            <w:top w:val="single" w:sz="4" w:space="3" w:color="DDDBDA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699">
          <w:marLeft w:val="25"/>
          <w:marRight w:val="0"/>
          <w:marTop w:val="0"/>
          <w:marBottom w:val="0"/>
          <w:divBdr>
            <w:top w:val="none" w:sz="0" w:space="0" w:color="auto"/>
            <w:left w:val="single" w:sz="4" w:space="9" w:color="DDDBDA"/>
            <w:bottom w:val="none" w:sz="0" w:space="0" w:color="auto"/>
            <w:right w:val="single" w:sz="4" w:space="9" w:color="DDDBDA"/>
          </w:divBdr>
          <w:divsChild>
            <w:div w:id="1389765661">
              <w:marLeft w:val="0"/>
              <w:marRight w:val="0"/>
              <w:marTop w:val="188"/>
              <w:marBottom w:val="88"/>
              <w:divBdr>
                <w:top w:val="single" w:sz="4" w:space="7" w:color="E4E4E3"/>
                <w:left w:val="single" w:sz="4" w:space="6" w:color="E4E4E3"/>
                <w:bottom w:val="single" w:sz="4" w:space="6" w:color="E4E4E3"/>
                <w:right w:val="single" w:sz="4" w:space="6" w:color="E4E4E3"/>
              </w:divBdr>
            </w:div>
            <w:div w:id="819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6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16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19299">
                                  <w:marLeft w:val="0"/>
                                  <w:marRight w:val="88"/>
                                  <w:marTop w:val="5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831645">
                                  <w:marLeft w:val="0"/>
                                  <w:marRight w:val="88"/>
                                  <w:marTop w:val="5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256799">
              <w:marLeft w:val="0"/>
              <w:marRight w:val="0"/>
              <w:marTop w:val="188"/>
              <w:marBottom w:val="88"/>
              <w:divBdr>
                <w:top w:val="single" w:sz="4" w:space="7" w:color="E4E4E3"/>
                <w:left w:val="single" w:sz="4" w:space="6" w:color="E4E4E3"/>
                <w:bottom w:val="single" w:sz="4" w:space="6" w:color="E4E4E3"/>
                <w:right w:val="single" w:sz="4" w:space="6" w:color="E4E4E3"/>
              </w:divBdr>
            </w:div>
            <w:div w:id="945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2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99893">
                              <w:marLeft w:val="0"/>
                              <w:marRight w:val="88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02436">
                              <w:marLeft w:val="0"/>
                              <w:marRight w:val="88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469731">
              <w:marLeft w:val="0"/>
              <w:marRight w:val="0"/>
              <w:marTop w:val="188"/>
              <w:marBottom w:val="88"/>
              <w:divBdr>
                <w:top w:val="single" w:sz="4" w:space="7" w:color="E4E4E3"/>
                <w:left w:val="single" w:sz="4" w:space="6" w:color="E4E4E3"/>
                <w:bottom w:val="single" w:sz="4" w:space="6" w:color="E4E4E3"/>
                <w:right w:val="single" w:sz="4" w:space="6" w:color="E4E4E3"/>
              </w:divBdr>
            </w:div>
            <w:div w:id="881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2225">
                  <w:marLeft w:val="0"/>
                  <w:marRight w:val="138"/>
                  <w:marTop w:val="0"/>
                  <w:marBottom w:val="1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836526">
                  <w:marLeft w:val="0"/>
                  <w:marRight w:val="138"/>
                  <w:marTop w:val="0"/>
                  <w:marBottom w:val="1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242402">
                  <w:marLeft w:val="0"/>
                  <w:marRight w:val="138"/>
                  <w:marTop w:val="0"/>
                  <w:marBottom w:val="1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350866">
                  <w:marLeft w:val="0"/>
                  <w:marRight w:val="138"/>
                  <w:marTop w:val="0"/>
                  <w:marBottom w:val="1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07096">
                  <w:marLeft w:val="0"/>
                  <w:marRight w:val="138"/>
                  <w:marTop w:val="0"/>
                  <w:marBottom w:val="1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61078">
                  <w:marLeft w:val="0"/>
                  <w:marRight w:val="138"/>
                  <w:marTop w:val="0"/>
                  <w:marBottom w:val="1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426779">
              <w:marLeft w:val="0"/>
              <w:marRight w:val="0"/>
              <w:marTop w:val="188"/>
              <w:marBottom w:val="88"/>
              <w:divBdr>
                <w:top w:val="single" w:sz="4" w:space="7" w:color="E4E4E3"/>
                <w:left w:val="single" w:sz="4" w:space="6" w:color="E4E4E3"/>
                <w:bottom w:val="single" w:sz="4" w:space="6" w:color="E4E4E3"/>
                <w:right w:val="single" w:sz="4" w:space="6" w:color="E4E4E3"/>
              </w:divBdr>
            </w:div>
            <w:div w:id="1229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891">
              <w:marLeft w:val="0"/>
              <w:marRight w:val="0"/>
              <w:marTop w:val="188"/>
              <w:marBottom w:val="88"/>
              <w:divBdr>
                <w:top w:val="single" w:sz="4" w:space="7" w:color="E4E4E3"/>
                <w:left w:val="single" w:sz="4" w:space="6" w:color="E4E4E3"/>
                <w:bottom w:val="single" w:sz="4" w:space="6" w:color="E4E4E3"/>
                <w:right w:val="single" w:sz="4" w:space="6" w:color="E4E4E3"/>
              </w:divBdr>
            </w:div>
            <w:div w:id="67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01">
              <w:marLeft w:val="0"/>
              <w:marRight w:val="0"/>
              <w:marTop w:val="188"/>
              <w:marBottom w:val="88"/>
              <w:divBdr>
                <w:top w:val="single" w:sz="4" w:space="7" w:color="E4E4E3"/>
                <w:left w:val="single" w:sz="4" w:space="6" w:color="E4E4E3"/>
                <w:bottom w:val="single" w:sz="4" w:space="6" w:color="E4E4E3"/>
                <w:right w:val="single" w:sz="4" w:space="6" w:color="E4E4E3"/>
              </w:divBdr>
            </w:div>
            <w:div w:id="191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2015-08-21T12:24:00Z</dcterms:created>
  <dcterms:modified xsi:type="dcterms:W3CDTF">2015-08-21T12:25:00Z</dcterms:modified>
</cp:coreProperties>
</file>