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320" w:rsidRPr="00FA181A" w:rsidRDefault="00FA181A" w:rsidP="00D03320">
      <w:pPr>
        <w:pStyle w:val="BodyText2"/>
        <w:rPr>
          <w:rFonts w:ascii="Trebuchet MS" w:hAnsi="Trebuchet MS" w:cs="Latha"/>
          <w:b/>
          <w:sz w:val="21"/>
          <w:szCs w:val="21"/>
          <w:u w:val="single"/>
        </w:rPr>
      </w:pPr>
      <w:proofErr w:type="gramStart"/>
      <w:r>
        <w:rPr>
          <w:rFonts w:ascii="Trebuchet MS" w:hAnsi="Trebuchet MS" w:cs="Latha"/>
          <w:b/>
          <w:sz w:val="21"/>
          <w:szCs w:val="21"/>
        </w:rPr>
        <w:t>Email  :</w:t>
      </w:r>
      <w:proofErr w:type="gramEnd"/>
      <w:r>
        <w:rPr>
          <w:rFonts w:ascii="Trebuchet MS" w:hAnsi="Trebuchet MS" w:cs="Latha"/>
          <w:b/>
          <w:sz w:val="21"/>
          <w:szCs w:val="21"/>
        </w:rPr>
        <w:t xml:space="preserve"> </w:t>
      </w:r>
      <w:hyperlink r:id="rId8" w:history="1">
        <w:r w:rsidR="00331B8B" w:rsidRPr="00DA744D">
          <w:rPr>
            <w:rStyle w:val="Hyperlink"/>
            <w:b/>
            <w:sz w:val="18"/>
            <w:szCs w:val="18"/>
          </w:rPr>
          <w:t>skuma5890@gmail.com</w:t>
        </w:r>
      </w:hyperlink>
    </w:p>
    <w:p w:rsidR="00FA181A" w:rsidRDefault="00D61E7E" w:rsidP="00FA181A">
      <w:pPr>
        <w:pStyle w:val="BodyText2"/>
        <w:rPr>
          <w:rFonts w:ascii="Trebuchet MS" w:hAnsi="Trebuchet MS" w:cs="Latha"/>
          <w:b/>
          <w:sz w:val="21"/>
          <w:szCs w:val="21"/>
        </w:rPr>
      </w:pPr>
      <w:r>
        <w:rPr>
          <w:rFonts w:ascii="Trebuchet MS" w:hAnsi="Trebuchet MS" w:cs="Latha"/>
          <w:b/>
          <w:sz w:val="21"/>
          <w:szCs w:val="21"/>
        </w:rPr>
        <w:t xml:space="preserve">LinkedIn </w:t>
      </w:r>
      <w:proofErr w:type="gramStart"/>
      <w:r>
        <w:rPr>
          <w:rFonts w:ascii="Trebuchet MS" w:hAnsi="Trebuchet MS" w:cs="Latha"/>
          <w:b/>
          <w:sz w:val="21"/>
          <w:szCs w:val="21"/>
        </w:rPr>
        <w:t>ID :</w:t>
      </w:r>
      <w:proofErr w:type="gramEnd"/>
      <w:r>
        <w:rPr>
          <w:rFonts w:ascii="Trebuchet MS" w:hAnsi="Trebuchet MS" w:cs="Latha"/>
          <w:b/>
          <w:sz w:val="21"/>
          <w:szCs w:val="21"/>
        </w:rPr>
        <w:t xml:space="preserve"> </w:t>
      </w:r>
      <w:hyperlink r:id="rId9" w:history="1">
        <w:r>
          <w:rPr>
            <w:rStyle w:val="Hyperlink"/>
          </w:rPr>
          <w:t>https://www.linkedin.com/in/santosh-kumar-9141418b/</w:t>
        </w:r>
      </w:hyperlink>
    </w:p>
    <w:p w:rsidR="00FA181A" w:rsidRPr="00FA181A" w:rsidRDefault="00FA181A" w:rsidP="00D03320">
      <w:pPr>
        <w:pStyle w:val="BodyText2"/>
        <w:rPr>
          <w:rFonts w:ascii="Trebuchet MS" w:hAnsi="Trebuchet MS" w:cs="Latha"/>
          <w:b/>
          <w:sz w:val="21"/>
          <w:szCs w:val="21"/>
        </w:rPr>
      </w:pPr>
      <w:proofErr w:type="gramStart"/>
      <w:r w:rsidRPr="005E0D48">
        <w:rPr>
          <w:rFonts w:ascii="Trebuchet MS" w:hAnsi="Trebuchet MS" w:cs="Latha"/>
          <w:b/>
          <w:sz w:val="21"/>
          <w:szCs w:val="21"/>
        </w:rPr>
        <w:t>Mobile</w:t>
      </w:r>
      <w:r>
        <w:rPr>
          <w:rFonts w:ascii="Trebuchet MS" w:hAnsi="Trebuchet MS" w:cs="Latha"/>
          <w:b/>
          <w:sz w:val="21"/>
          <w:szCs w:val="21"/>
        </w:rPr>
        <w:t xml:space="preserve"> </w:t>
      </w:r>
      <w:r w:rsidR="00D61E7E">
        <w:rPr>
          <w:rFonts w:ascii="Trebuchet MS" w:hAnsi="Trebuchet MS" w:cs="Latha"/>
          <w:b/>
          <w:sz w:val="21"/>
          <w:szCs w:val="21"/>
        </w:rPr>
        <w:t>:</w:t>
      </w:r>
      <w:proofErr w:type="gramEnd"/>
      <w:r w:rsidR="00D61E7E">
        <w:rPr>
          <w:rFonts w:ascii="Trebuchet MS" w:hAnsi="Trebuchet MS" w:cs="Latha"/>
          <w:b/>
          <w:sz w:val="21"/>
          <w:szCs w:val="21"/>
        </w:rPr>
        <w:t xml:space="preserve"> </w:t>
      </w:r>
      <w:r w:rsidRPr="005E0D48">
        <w:rPr>
          <w:rFonts w:ascii="Trebuchet MS" w:hAnsi="Trebuchet MS" w:cs="Latha"/>
          <w:b/>
          <w:sz w:val="21"/>
          <w:szCs w:val="21"/>
        </w:rPr>
        <w:t xml:space="preserve">+91 </w:t>
      </w:r>
      <w:r w:rsidR="009A3932">
        <w:rPr>
          <w:rFonts w:ascii="Trebuchet MS" w:hAnsi="Trebuchet MS" w:cs="Latha"/>
          <w:b/>
          <w:sz w:val="21"/>
          <w:szCs w:val="21"/>
        </w:rPr>
        <w:t>9082503628</w:t>
      </w:r>
    </w:p>
    <w:p w:rsidR="000322CA" w:rsidRDefault="004A2A04" w:rsidP="00D03320">
      <w:pPr>
        <w:rPr>
          <w:rFonts w:ascii="Trebuchet MS" w:hAnsi="Trebuchet MS" w:cs="Latha"/>
          <w:b/>
          <w:color w:val="000000"/>
          <w:sz w:val="21"/>
          <w:szCs w:val="21"/>
        </w:rPr>
      </w:pPr>
      <w:r w:rsidRPr="005E0D48">
        <w:rPr>
          <w:rFonts w:ascii="Trebuchet MS" w:hAnsi="Trebuchet MS" w:cs="Latha"/>
          <w:b/>
          <w:noProof/>
          <w:color w:val="000000"/>
          <w:sz w:val="21"/>
          <w:szCs w:val="21"/>
        </w:rPr>
        <w:drawing>
          <wp:inline distT="0" distB="0" distL="0" distR="0">
            <wp:extent cx="5549900" cy="9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95250"/>
                    </a:xfrm>
                    <a:prstGeom prst="rect">
                      <a:avLst/>
                    </a:prstGeom>
                    <a:noFill/>
                    <a:ln>
                      <a:noFill/>
                    </a:ln>
                  </pic:spPr>
                </pic:pic>
              </a:graphicData>
            </a:graphic>
          </wp:inline>
        </w:drawing>
      </w:r>
    </w:p>
    <w:p w:rsidR="006D0446" w:rsidRDefault="006D0446" w:rsidP="00D03320">
      <w:pPr>
        <w:rPr>
          <w:rFonts w:ascii="Trebuchet MS" w:hAnsi="Trebuchet MS" w:cs="Latha"/>
          <w:b/>
          <w:color w:val="000000"/>
          <w:sz w:val="21"/>
          <w:szCs w:val="21"/>
        </w:rPr>
      </w:pPr>
    </w:p>
    <w:p w:rsidR="006D0446" w:rsidRDefault="006D0446" w:rsidP="00D03320">
      <w:pPr>
        <w:rPr>
          <w:rFonts w:ascii="Trebuchet MS" w:hAnsi="Trebuchet MS" w:cs="Latha"/>
          <w:b/>
          <w:color w:val="000000"/>
          <w:sz w:val="21"/>
          <w:szCs w:val="21"/>
        </w:rPr>
      </w:pPr>
    </w:p>
    <w:p w:rsidR="006D0446" w:rsidRPr="005E0D48" w:rsidRDefault="00331B8B" w:rsidP="006D0446">
      <w:pPr>
        <w:pStyle w:val="BodyText2"/>
        <w:shd w:val="clear" w:color="auto" w:fill="CCCCCC"/>
        <w:rPr>
          <w:rFonts w:ascii="Trebuchet MS" w:hAnsi="Trebuchet MS" w:cs="Latha"/>
          <w:b/>
          <w:bCs/>
          <w:iCs/>
          <w:color w:val="000000"/>
          <w:sz w:val="21"/>
          <w:szCs w:val="21"/>
        </w:rPr>
      </w:pPr>
      <w:r>
        <w:rPr>
          <w:rFonts w:ascii="Trebuchet MS" w:hAnsi="Trebuchet MS" w:cs="Latha"/>
          <w:b/>
          <w:bCs/>
          <w:iCs/>
          <w:color w:val="000000"/>
          <w:sz w:val="21"/>
          <w:szCs w:val="21"/>
        </w:rPr>
        <w:t>Objective:</w:t>
      </w:r>
    </w:p>
    <w:p w:rsidR="006D0446" w:rsidRPr="00E96A1D" w:rsidRDefault="006D0446" w:rsidP="006D0446">
      <w:pPr>
        <w:spacing w:after="80"/>
        <w:ind w:left="720"/>
        <w:jc w:val="both"/>
        <w:rPr>
          <w:rFonts w:ascii="Trebuchet MS" w:hAnsi="Trebuchet MS" w:cs="Trebuchet MS"/>
          <w:bCs/>
          <w:sz w:val="21"/>
          <w:szCs w:val="21"/>
        </w:rPr>
      </w:pPr>
    </w:p>
    <w:p w:rsidR="006D0446" w:rsidRDefault="00331B8B" w:rsidP="00331B8B">
      <w:pPr>
        <w:ind w:left="360"/>
        <w:jc w:val="both"/>
        <w:rPr>
          <w:sz w:val="21"/>
          <w:szCs w:val="21"/>
        </w:rPr>
      </w:pPr>
      <w:r>
        <w:rPr>
          <w:sz w:val="21"/>
          <w:szCs w:val="21"/>
        </w:rPr>
        <w:t xml:space="preserve">Seeking opportunity in a </w:t>
      </w:r>
      <w:r w:rsidRPr="006451C4">
        <w:rPr>
          <w:b/>
          <w:sz w:val="21"/>
          <w:szCs w:val="21"/>
        </w:rPr>
        <w:t>SAP BW/HANA consulting / Development Organization</w:t>
      </w:r>
      <w:r>
        <w:rPr>
          <w:sz w:val="21"/>
          <w:szCs w:val="21"/>
        </w:rPr>
        <w:t xml:space="preserve"> that encourage innovation and leadership.</w:t>
      </w:r>
    </w:p>
    <w:p w:rsidR="00D8026A" w:rsidRDefault="00D8026A" w:rsidP="00331B8B">
      <w:pPr>
        <w:ind w:left="360"/>
        <w:jc w:val="both"/>
        <w:rPr>
          <w:sz w:val="21"/>
          <w:szCs w:val="21"/>
        </w:rPr>
      </w:pPr>
    </w:p>
    <w:p w:rsidR="00D8026A" w:rsidRPr="005E0D48" w:rsidRDefault="00D8026A" w:rsidP="00D8026A">
      <w:pPr>
        <w:pStyle w:val="BodyText2"/>
        <w:shd w:val="clear" w:color="auto" w:fill="CCCCCC"/>
        <w:rPr>
          <w:rFonts w:ascii="Trebuchet MS" w:hAnsi="Trebuchet MS" w:cs="Latha"/>
          <w:b/>
          <w:bCs/>
          <w:sz w:val="21"/>
          <w:szCs w:val="21"/>
        </w:rPr>
      </w:pPr>
      <w:r w:rsidRPr="005E0D48">
        <w:rPr>
          <w:rFonts w:ascii="Trebuchet MS" w:hAnsi="Trebuchet MS" w:cs="Latha"/>
          <w:b/>
          <w:bCs/>
          <w:sz w:val="21"/>
          <w:szCs w:val="21"/>
        </w:rPr>
        <w:t>Technical skills</w:t>
      </w:r>
    </w:p>
    <w:p w:rsidR="00D8026A" w:rsidRPr="005E0D48" w:rsidRDefault="00D8026A" w:rsidP="00D8026A">
      <w:pPr>
        <w:tabs>
          <w:tab w:val="left" w:pos="1200"/>
        </w:tabs>
        <w:rPr>
          <w:rFonts w:ascii="Trebuchet MS" w:hAnsi="Trebuchet MS" w:cs="Latha"/>
          <w:sz w:val="21"/>
          <w:szCs w:val="21"/>
        </w:rPr>
      </w:pPr>
    </w:p>
    <w:p w:rsidR="00D8026A" w:rsidRPr="00E3766B" w:rsidRDefault="00D8026A" w:rsidP="00D8026A">
      <w:pPr>
        <w:numPr>
          <w:ilvl w:val="0"/>
          <w:numId w:val="29"/>
        </w:numPr>
        <w:jc w:val="both"/>
        <w:rPr>
          <w:sz w:val="21"/>
          <w:szCs w:val="21"/>
        </w:rPr>
      </w:pPr>
      <w:r w:rsidRPr="00E3766B">
        <w:rPr>
          <w:sz w:val="21"/>
          <w:szCs w:val="21"/>
        </w:rPr>
        <w:t>Operating System:</w:t>
      </w:r>
      <w:r w:rsidRPr="00E3766B">
        <w:rPr>
          <w:sz w:val="21"/>
          <w:szCs w:val="21"/>
        </w:rPr>
        <w:tab/>
        <w:t xml:space="preserve">Windows 7 </w:t>
      </w:r>
    </w:p>
    <w:p w:rsidR="00D8026A" w:rsidRPr="00E3766B" w:rsidRDefault="00D8026A" w:rsidP="00D8026A">
      <w:pPr>
        <w:numPr>
          <w:ilvl w:val="0"/>
          <w:numId w:val="29"/>
        </w:numPr>
        <w:jc w:val="both"/>
        <w:rPr>
          <w:sz w:val="21"/>
          <w:szCs w:val="21"/>
        </w:rPr>
      </w:pPr>
      <w:r w:rsidRPr="00E3766B">
        <w:rPr>
          <w:sz w:val="21"/>
          <w:szCs w:val="21"/>
        </w:rPr>
        <w:t xml:space="preserve">Languages: </w:t>
      </w:r>
      <w:r w:rsidRPr="00E3766B">
        <w:rPr>
          <w:sz w:val="21"/>
          <w:szCs w:val="21"/>
        </w:rPr>
        <w:tab/>
      </w:r>
      <w:r w:rsidRPr="00E3766B">
        <w:rPr>
          <w:sz w:val="21"/>
          <w:szCs w:val="21"/>
        </w:rPr>
        <w:tab/>
        <w:t>ABAP,</w:t>
      </w:r>
    </w:p>
    <w:p w:rsidR="00D8026A" w:rsidRPr="00E3766B" w:rsidRDefault="00D8026A" w:rsidP="00D8026A">
      <w:pPr>
        <w:numPr>
          <w:ilvl w:val="0"/>
          <w:numId w:val="29"/>
        </w:numPr>
        <w:jc w:val="both"/>
        <w:rPr>
          <w:sz w:val="21"/>
          <w:szCs w:val="21"/>
        </w:rPr>
      </w:pPr>
      <w:r w:rsidRPr="00E3766B">
        <w:rPr>
          <w:sz w:val="21"/>
          <w:szCs w:val="21"/>
        </w:rPr>
        <w:t>Data Warehouse:</w:t>
      </w:r>
      <w:r w:rsidRPr="00E3766B">
        <w:rPr>
          <w:sz w:val="21"/>
          <w:szCs w:val="21"/>
        </w:rPr>
        <w:tab/>
        <w:t xml:space="preserve">SAP BW </w:t>
      </w:r>
      <w:r>
        <w:rPr>
          <w:sz w:val="21"/>
          <w:szCs w:val="21"/>
        </w:rPr>
        <w:t xml:space="preserve">7.5 </w:t>
      </w:r>
      <w:r w:rsidRPr="00E3766B">
        <w:rPr>
          <w:sz w:val="21"/>
          <w:szCs w:val="21"/>
        </w:rPr>
        <w:t>on HANA</w:t>
      </w:r>
      <w:r w:rsidR="00DC5A24">
        <w:rPr>
          <w:sz w:val="21"/>
          <w:szCs w:val="21"/>
        </w:rPr>
        <w:t xml:space="preserve"> , SAP BW</w:t>
      </w:r>
    </w:p>
    <w:p w:rsidR="00D8026A" w:rsidRPr="00E3766B" w:rsidRDefault="00D8026A" w:rsidP="00D8026A">
      <w:pPr>
        <w:numPr>
          <w:ilvl w:val="0"/>
          <w:numId w:val="29"/>
        </w:numPr>
        <w:jc w:val="both"/>
        <w:rPr>
          <w:sz w:val="21"/>
          <w:szCs w:val="21"/>
        </w:rPr>
      </w:pPr>
      <w:r w:rsidRPr="00E3766B">
        <w:rPr>
          <w:sz w:val="21"/>
          <w:szCs w:val="21"/>
        </w:rPr>
        <w:t xml:space="preserve">Reporting Tool:           </w:t>
      </w:r>
      <w:proofErr w:type="spellStart"/>
      <w:r w:rsidRPr="00E3766B">
        <w:rPr>
          <w:sz w:val="21"/>
          <w:szCs w:val="21"/>
        </w:rPr>
        <w:t>Bex</w:t>
      </w:r>
      <w:proofErr w:type="spellEnd"/>
      <w:r w:rsidRPr="00E3766B">
        <w:rPr>
          <w:sz w:val="21"/>
          <w:szCs w:val="21"/>
        </w:rPr>
        <w:t xml:space="preserve"> Query Designer</w:t>
      </w:r>
      <w:r>
        <w:rPr>
          <w:sz w:val="21"/>
          <w:szCs w:val="21"/>
        </w:rPr>
        <w:t xml:space="preserve"> ,  SAP Analytics Cloud</w:t>
      </w:r>
    </w:p>
    <w:p w:rsidR="00D8026A" w:rsidRPr="00FA181A" w:rsidRDefault="00D8026A" w:rsidP="00331B8B">
      <w:pPr>
        <w:ind w:left="360"/>
        <w:jc w:val="both"/>
        <w:rPr>
          <w:sz w:val="21"/>
          <w:szCs w:val="21"/>
        </w:rPr>
      </w:pPr>
    </w:p>
    <w:p w:rsidR="006D0446" w:rsidRPr="005E0D48" w:rsidRDefault="006D0446" w:rsidP="00D03320">
      <w:pPr>
        <w:rPr>
          <w:rFonts w:ascii="Trebuchet MS" w:hAnsi="Trebuchet MS" w:cs="Latha"/>
          <w:b/>
          <w:color w:val="000000"/>
          <w:sz w:val="21"/>
          <w:szCs w:val="21"/>
        </w:rPr>
      </w:pPr>
    </w:p>
    <w:p w:rsidR="000322CA" w:rsidRPr="005E0D48" w:rsidRDefault="000322CA" w:rsidP="00D03320">
      <w:pPr>
        <w:rPr>
          <w:rFonts w:ascii="Trebuchet MS" w:hAnsi="Trebuchet MS" w:cs="Latha"/>
          <w:b/>
          <w:color w:val="000000"/>
          <w:sz w:val="21"/>
          <w:szCs w:val="21"/>
        </w:rPr>
      </w:pPr>
    </w:p>
    <w:p w:rsidR="00D03320" w:rsidRPr="005E0D48" w:rsidRDefault="00D03320" w:rsidP="00D03320">
      <w:pPr>
        <w:pStyle w:val="BodyText2"/>
        <w:shd w:val="clear" w:color="auto" w:fill="CCCCCC"/>
        <w:rPr>
          <w:rFonts w:ascii="Trebuchet MS" w:hAnsi="Trebuchet MS" w:cs="Latha"/>
          <w:b/>
          <w:bCs/>
          <w:sz w:val="21"/>
          <w:szCs w:val="21"/>
        </w:rPr>
      </w:pPr>
      <w:r w:rsidRPr="005E0D48">
        <w:rPr>
          <w:rFonts w:ascii="Trebuchet MS" w:hAnsi="Trebuchet MS" w:cs="Latha"/>
          <w:b/>
          <w:bCs/>
          <w:sz w:val="21"/>
          <w:szCs w:val="21"/>
        </w:rPr>
        <w:t>Professional Summary</w:t>
      </w:r>
    </w:p>
    <w:p w:rsidR="00D03320" w:rsidRPr="005E0D48" w:rsidRDefault="00D03320" w:rsidP="00F83504">
      <w:pPr>
        <w:ind w:firstLine="720"/>
        <w:rPr>
          <w:rFonts w:ascii="Trebuchet MS" w:hAnsi="Trebuchet MS" w:cs="Latha"/>
          <w:b/>
          <w:color w:val="000000"/>
          <w:sz w:val="21"/>
          <w:szCs w:val="21"/>
        </w:rPr>
      </w:pPr>
    </w:p>
    <w:p w:rsidR="00C9798D" w:rsidRDefault="00C64D15" w:rsidP="00F83504">
      <w:pPr>
        <w:numPr>
          <w:ilvl w:val="0"/>
          <w:numId w:val="36"/>
        </w:numPr>
        <w:jc w:val="both"/>
        <w:rPr>
          <w:sz w:val="21"/>
          <w:szCs w:val="21"/>
        </w:rPr>
      </w:pPr>
      <w:r w:rsidRPr="00FA181A">
        <w:rPr>
          <w:sz w:val="21"/>
          <w:szCs w:val="21"/>
        </w:rPr>
        <w:t>S</w:t>
      </w:r>
      <w:r w:rsidR="0020034E" w:rsidRPr="00FA181A">
        <w:rPr>
          <w:sz w:val="21"/>
          <w:szCs w:val="21"/>
        </w:rPr>
        <w:t xml:space="preserve">killed technical professional having </w:t>
      </w:r>
      <w:r w:rsidR="0093346B">
        <w:rPr>
          <w:b/>
          <w:sz w:val="21"/>
          <w:szCs w:val="21"/>
        </w:rPr>
        <w:t xml:space="preserve">4 </w:t>
      </w:r>
      <w:r w:rsidR="0093346B" w:rsidRPr="0093346B">
        <w:rPr>
          <w:sz w:val="21"/>
          <w:szCs w:val="21"/>
        </w:rPr>
        <w:t xml:space="preserve">years </w:t>
      </w:r>
      <w:r w:rsidR="00C16504">
        <w:rPr>
          <w:sz w:val="21"/>
          <w:szCs w:val="21"/>
        </w:rPr>
        <w:t>of o</w:t>
      </w:r>
      <w:r w:rsidR="0020034E" w:rsidRPr="00FA181A">
        <w:rPr>
          <w:sz w:val="21"/>
          <w:szCs w:val="21"/>
        </w:rPr>
        <w:t>verall experience</w:t>
      </w:r>
      <w:r w:rsidR="003A6A1F" w:rsidRPr="00FA181A">
        <w:rPr>
          <w:sz w:val="21"/>
          <w:szCs w:val="21"/>
        </w:rPr>
        <w:t>.</w:t>
      </w:r>
    </w:p>
    <w:p w:rsidR="00A410DB" w:rsidRPr="00FA181A" w:rsidRDefault="0093346B" w:rsidP="00F83504">
      <w:pPr>
        <w:numPr>
          <w:ilvl w:val="0"/>
          <w:numId w:val="36"/>
        </w:numPr>
        <w:jc w:val="both"/>
        <w:rPr>
          <w:sz w:val="21"/>
          <w:szCs w:val="21"/>
        </w:rPr>
      </w:pPr>
      <w:r>
        <w:rPr>
          <w:sz w:val="21"/>
          <w:szCs w:val="21"/>
        </w:rPr>
        <w:t xml:space="preserve">3 Months of </w:t>
      </w:r>
      <w:r w:rsidRPr="0093346B">
        <w:rPr>
          <w:b/>
          <w:sz w:val="21"/>
          <w:szCs w:val="21"/>
        </w:rPr>
        <w:t>Finance</w:t>
      </w:r>
      <w:r w:rsidR="00A410DB" w:rsidRPr="0093346B">
        <w:rPr>
          <w:b/>
          <w:sz w:val="21"/>
          <w:szCs w:val="21"/>
        </w:rPr>
        <w:t xml:space="preserve"> Business Experience </w:t>
      </w:r>
      <w:r w:rsidR="00A410DB">
        <w:rPr>
          <w:sz w:val="21"/>
          <w:szCs w:val="21"/>
        </w:rPr>
        <w:t xml:space="preserve">at </w:t>
      </w:r>
      <w:r w:rsidR="00A410DB" w:rsidRPr="0093346B">
        <w:rPr>
          <w:b/>
          <w:sz w:val="21"/>
          <w:szCs w:val="21"/>
        </w:rPr>
        <w:t>Client Location Norway</w:t>
      </w:r>
      <w:r w:rsidR="00A410DB">
        <w:rPr>
          <w:sz w:val="21"/>
          <w:szCs w:val="21"/>
        </w:rPr>
        <w:t>.</w:t>
      </w:r>
    </w:p>
    <w:p w:rsidR="009B574B" w:rsidRDefault="003D2D14" w:rsidP="00F83504">
      <w:pPr>
        <w:numPr>
          <w:ilvl w:val="0"/>
          <w:numId w:val="36"/>
        </w:numPr>
        <w:jc w:val="both"/>
        <w:rPr>
          <w:sz w:val="21"/>
          <w:szCs w:val="21"/>
        </w:rPr>
      </w:pPr>
      <w:r w:rsidRPr="00FA181A">
        <w:rPr>
          <w:sz w:val="21"/>
          <w:szCs w:val="21"/>
        </w:rPr>
        <w:t>Have significantly worked</w:t>
      </w:r>
      <w:r w:rsidR="00C94203" w:rsidRPr="00FA181A">
        <w:rPr>
          <w:sz w:val="21"/>
          <w:szCs w:val="21"/>
        </w:rPr>
        <w:t xml:space="preserve"> on </w:t>
      </w:r>
      <w:r w:rsidR="00C94203" w:rsidRPr="0093346B">
        <w:rPr>
          <w:b/>
          <w:sz w:val="21"/>
          <w:szCs w:val="21"/>
        </w:rPr>
        <w:t>design, implementation, ETL</w:t>
      </w:r>
      <w:r w:rsidRPr="0093346B">
        <w:rPr>
          <w:b/>
          <w:sz w:val="21"/>
          <w:szCs w:val="21"/>
        </w:rPr>
        <w:t xml:space="preserve"> &amp; enhancement</w:t>
      </w:r>
      <w:r w:rsidRPr="00FA181A">
        <w:rPr>
          <w:sz w:val="21"/>
          <w:szCs w:val="21"/>
        </w:rPr>
        <w:t>.</w:t>
      </w:r>
      <w:r w:rsidR="00CD73A2" w:rsidRPr="00FA181A">
        <w:rPr>
          <w:sz w:val="21"/>
          <w:szCs w:val="21"/>
        </w:rPr>
        <w:t xml:space="preserve"> </w:t>
      </w:r>
    </w:p>
    <w:p w:rsidR="00196A25" w:rsidRDefault="002255D8" w:rsidP="00F83504">
      <w:pPr>
        <w:numPr>
          <w:ilvl w:val="0"/>
          <w:numId w:val="36"/>
        </w:numPr>
        <w:jc w:val="both"/>
        <w:rPr>
          <w:sz w:val="21"/>
          <w:szCs w:val="21"/>
        </w:rPr>
      </w:pPr>
      <w:r>
        <w:rPr>
          <w:sz w:val="21"/>
          <w:szCs w:val="21"/>
        </w:rPr>
        <w:t xml:space="preserve">Have working </w:t>
      </w:r>
      <w:r w:rsidR="006F16FA">
        <w:rPr>
          <w:sz w:val="21"/>
          <w:szCs w:val="21"/>
        </w:rPr>
        <w:t>knowledge on</w:t>
      </w:r>
      <w:r w:rsidR="00196A25">
        <w:rPr>
          <w:sz w:val="21"/>
          <w:szCs w:val="21"/>
        </w:rPr>
        <w:t xml:space="preserve"> </w:t>
      </w:r>
      <w:r w:rsidR="00196A25" w:rsidRPr="0093346B">
        <w:rPr>
          <w:b/>
          <w:sz w:val="21"/>
          <w:szCs w:val="21"/>
        </w:rPr>
        <w:t>SAP FI</w:t>
      </w:r>
      <w:r w:rsidR="006F16FA" w:rsidRPr="0093346B">
        <w:rPr>
          <w:b/>
          <w:sz w:val="21"/>
          <w:szCs w:val="21"/>
        </w:rPr>
        <w:t xml:space="preserve"> module</w:t>
      </w:r>
      <w:r w:rsidR="00196A25">
        <w:rPr>
          <w:sz w:val="21"/>
          <w:szCs w:val="21"/>
        </w:rPr>
        <w:t>.</w:t>
      </w:r>
    </w:p>
    <w:p w:rsidR="0093346B" w:rsidRDefault="0093346B" w:rsidP="00F83504">
      <w:pPr>
        <w:numPr>
          <w:ilvl w:val="0"/>
          <w:numId w:val="36"/>
        </w:numPr>
        <w:jc w:val="both"/>
        <w:rPr>
          <w:sz w:val="21"/>
          <w:szCs w:val="21"/>
        </w:rPr>
      </w:pPr>
      <w:r>
        <w:rPr>
          <w:sz w:val="21"/>
          <w:szCs w:val="21"/>
        </w:rPr>
        <w:t xml:space="preserve">Have worked on </w:t>
      </w:r>
      <w:r w:rsidRPr="0093346B">
        <w:rPr>
          <w:b/>
          <w:sz w:val="21"/>
          <w:szCs w:val="21"/>
        </w:rPr>
        <w:t>Month End Activities</w:t>
      </w:r>
      <w:r>
        <w:rPr>
          <w:sz w:val="21"/>
          <w:szCs w:val="21"/>
        </w:rPr>
        <w:t>.</w:t>
      </w:r>
    </w:p>
    <w:p w:rsidR="0093346B" w:rsidRDefault="0093346B" w:rsidP="00F83504">
      <w:pPr>
        <w:numPr>
          <w:ilvl w:val="0"/>
          <w:numId w:val="36"/>
        </w:numPr>
        <w:jc w:val="both"/>
        <w:rPr>
          <w:sz w:val="21"/>
          <w:szCs w:val="21"/>
        </w:rPr>
      </w:pPr>
      <w:r>
        <w:rPr>
          <w:sz w:val="21"/>
          <w:szCs w:val="21"/>
        </w:rPr>
        <w:t xml:space="preserve">Part of the </w:t>
      </w:r>
      <w:r w:rsidRPr="0093346B">
        <w:rPr>
          <w:b/>
          <w:sz w:val="21"/>
          <w:szCs w:val="21"/>
        </w:rPr>
        <w:t>Reconciliation Automation Team</w:t>
      </w:r>
      <w:r>
        <w:rPr>
          <w:sz w:val="21"/>
          <w:szCs w:val="21"/>
        </w:rPr>
        <w:t xml:space="preserve"> through RPA.</w:t>
      </w:r>
    </w:p>
    <w:p w:rsidR="0022439B" w:rsidRDefault="0022439B" w:rsidP="00F83504">
      <w:pPr>
        <w:numPr>
          <w:ilvl w:val="0"/>
          <w:numId w:val="36"/>
        </w:numPr>
        <w:jc w:val="both"/>
        <w:rPr>
          <w:sz w:val="21"/>
          <w:szCs w:val="21"/>
        </w:rPr>
      </w:pPr>
      <w:r>
        <w:rPr>
          <w:sz w:val="21"/>
          <w:szCs w:val="21"/>
        </w:rPr>
        <w:t xml:space="preserve">Have worked on </w:t>
      </w:r>
      <w:r w:rsidRPr="0093346B">
        <w:rPr>
          <w:b/>
          <w:sz w:val="21"/>
          <w:szCs w:val="21"/>
        </w:rPr>
        <w:t>SAP Analytics Cloud</w:t>
      </w:r>
      <w:r w:rsidR="00DC5A24">
        <w:rPr>
          <w:sz w:val="21"/>
          <w:szCs w:val="21"/>
        </w:rPr>
        <w:t xml:space="preserve"> (</w:t>
      </w:r>
      <w:proofErr w:type="gramStart"/>
      <w:r w:rsidR="00DC5A24">
        <w:rPr>
          <w:sz w:val="21"/>
          <w:szCs w:val="21"/>
        </w:rPr>
        <w:t>Model ,</w:t>
      </w:r>
      <w:proofErr w:type="gramEnd"/>
      <w:r>
        <w:rPr>
          <w:sz w:val="21"/>
          <w:szCs w:val="21"/>
        </w:rPr>
        <w:t xml:space="preserve"> Story)</w:t>
      </w:r>
      <w:r w:rsidR="00DC5A24">
        <w:rPr>
          <w:sz w:val="21"/>
          <w:szCs w:val="21"/>
        </w:rPr>
        <w:t>.</w:t>
      </w:r>
    </w:p>
    <w:p w:rsidR="0022439B" w:rsidRDefault="0022439B" w:rsidP="00F83504">
      <w:pPr>
        <w:numPr>
          <w:ilvl w:val="0"/>
          <w:numId w:val="36"/>
        </w:numPr>
        <w:jc w:val="both"/>
        <w:rPr>
          <w:sz w:val="21"/>
          <w:szCs w:val="21"/>
        </w:rPr>
      </w:pPr>
      <w:r>
        <w:rPr>
          <w:sz w:val="21"/>
          <w:szCs w:val="21"/>
        </w:rPr>
        <w:t xml:space="preserve">Implemented </w:t>
      </w:r>
      <w:r w:rsidRPr="0093346B">
        <w:rPr>
          <w:b/>
          <w:sz w:val="21"/>
          <w:szCs w:val="21"/>
        </w:rPr>
        <w:t>GEO MAP</w:t>
      </w:r>
      <w:r>
        <w:rPr>
          <w:sz w:val="21"/>
          <w:szCs w:val="21"/>
        </w:rPr>
        <w:t xml:space="preserve"> solution in BW for </w:t>
      </w:r>
      <w:bookmarkStart w:id="0" w:name="_GoBack"/>
      <w:r w:rsidRPr="005564D9">
        <w:rPr>
          <w:b/>
          <w:sz w:val="21"/>
          <w:szCs w:val="21"/>
        </w:rPr>
        <w:t>SAP Analytics Cloud</w:t>
      </w:r>
      <w:bookmarkEnd w:id="0"/>
      <w:r w:rsidR="00DC5A24">
        <w:rPr>
          <w:sz w:val="21"/>
          <w:szCs w:val="21"/>
        </w:rPr>
        <w:t>.</w:t>
      </w:r>
    </w:p>
    <w:p w:rsidR="00196A25" w:rsidRPr="00FA181A" w:rsidRDefault="00196A25" w:rsidP="00F83504">
      <w:pPr>
        <w:numPr>
          <w:ilvl w:val="0"/>
          <w:numId w:val="36"/>
        </w:numPr>
        <w:jc w:val="both"/>
        <w:rPr>
          <w:sz w:val="21"/>
          <w:szCs w:val="21"/>
        </w:rPr>
      </w:pPr>
      <w:r>
        <w:rPr>
          <w:sz w:val="21"/>
          <w:szCs w:val="21"/>
        </w:rPr>
        <w:t xml:space="preserve">Having knowledge of </w:t>
      </w:r>
      <w:r w:rsidRPr="0093346B">
        <w:rPr>
          <w:b/>
          <w:sz w:val="21"/>
          <w:szCs w:val="21"/>
        </w:rPr>
        <w:t>W</w:t>
      </w:r>
      <w:r w:rsidR="00D61E7E" w:rsidRPr="0093346B">
        <w:rPr>
          <w:b/>
          <w:sz w:val="21"/>
          <w:szCs w:val="21"/>
        </w:rPr>
        <w:t xml:space="preserve">eb </w:t>
      </w:r>
      <w:r w:rsidRPr="0093346B">
        <w:rPr>
          <w:b/>
          <w:sz w:val="21"/>
          <w:szCs w:val="21"/>
        </w:rPr>
        <w:t>A</w:t>
      </w:r>
      <w:r w:rsidR="00D61E7E" w:rsidRPr="0093346B">
        <w:rPr>
          <w:b/>
          <w:sz w:val="21"/>
          <w:szCs w:val="21"/>
        </w:rPr>
        <w:t xml:space="preserve">pplication </w:t>
      </w:r>
      <w:r w:rsidRPr="0093346B">
        <w:rPr>
          <w:b/>
          <w:sz w:val="21"/>
          <w:szCs w:val="21"/>
        </w:rPr>
        <w:t>D</w:t>
      </w:r>
      <w:r w:rsidR="00D61E7E" w:rsidRPr="0093346B">
        <w:rPr>
          <w:b/>
          <w:sz w:val="21"/>
          <w:szCs w:val="21"/>
        </w:rPr>
        <w:t>esigner</w:t>
      </w:r>
      <w:r>
        <w:rPr>
          <w:sz w:val="21"/>
          <w:szCs w:val="21"/>
        </w:rPr>
        <w:t>.</w:t>
      </w:r>
    </w:p>
    <w:p w:rsidR="00C9798D" w:rsidRDefault="00CD73A2" w:rsidP="00F83504">
      <w:pPr>
        <w:numPr>
          <w:ilvl w:val="0"/>
          <w:numId w:val="36"/>
        </w:numPr>
        <w:jc w:val="both"/>
        <w:rPr>
          <w:sz w:val="21"/>
          <w:szCs w:val="21"/>
        </w:rPr>
      </w:pPr>
      <w:r w:rsidRPr="00FA181A">
        <w:rPr>
          <w:sz w:val="21"/>
          <w:szCs w:val="21"/>
        </w:rPr>
        <w:t>Expertise in</w:t>
      </w:r>
      <w:r w:rsidR="002339FC" w:rsidRPr="00FA181A">
        <w:rPr>
          <w:sz w:val="21"/>
          <w:szCs w:val="21"/>
        </w:rPr>
        <w:t xml:space="preserve"> </w:t>
      </w:r>
      <w:r w:rsidR="002339FC" w:rsidRPr="0093346B">
        <w:rPr>
          <w:b/>
          <w:sz w:val="21"/>
          <w:szCs w:val="21"/>
        </w:rPr>
        <w:t xml:space="preserve">ABAP </w:t>
      </w:r>
      <w:r w:rsidR="002339FC" w:rsidRPr="00FA181A">
        <w:rPr>
          <w:sz w:val="21"/>
          <w:szCs w:val="21"/>
        </w:rPr>
        <w:t>coding</w:t>
      </w:r>
      <w:r w:rsidRPr="00FA181A">
        <w:rPr>
          <w:sz w:val="21"/>
          <w:szCs w:val="21"/>
        </w:rPr>
        <w:t>.</w:t>
      </w:r>
    </w:p>
    <w:p w:rsidR="00A410DB" w:rsidRPr="00FA181A" w:rsidRDefault="00DC5A24" w:rsidP="00F83504">
      <w:pPr>
        <w:numPr>
          <w:ilvl w:val="0"/>
          <w:numId w:val="36"/>
        </w:numPr>
        <w:jc w:val="both"/>
        <w:rPr>
          <w:sz w:val="21"/>
          <w:szCs w:val="21"/>
        </w:rPr>
      </w:pPr>
      <w:r>
        <w:rPr>
          <w:sz w:val="21"/>
          <w:szCs w:val="21"/>
        </w:rPr>
        <w:t>Have worked o</w:t>
      </w:r>
      <w:r w:rsidR="00A410DB">
        <w:rPr>
          <w:sz w:val="21"/>
          <w:szCs w:val="21"/>
        </w:rPr>
        <w:t>n</w:t>
      </w:r>
      <w:r w:rsidR="00C264C6">
        <w:rPr>
          <w:sz w:val="21"/>
          <w:szCs w:val="21"/>
        </w:rPr>
        <w:t xml:space="preserve"> </w:t>
      </w:r>
      <w:r w:rsidR="006F16FA" w:rsidRPr="0093346B">
        <w:rPr>
          <w:b/>
          <w:sz w:val="21"/>
          <w:szCs w:val="21"/>
        </w:rPr>
        <w:t xml:space="preserve">BW </w:t>
      </w:r>
      <w:r w:rsidR="00A410DB" w:rsidRPr="0093346B">
        <w:rPr>
          <w:b/>
          <w:sz w:val="21"/>
          <w:szCs w:val="21"/>
        </w:rPr>
        <w:t>Integrated Planning</w:t>
      </w:r>
      <w:r w:rsidR="00A410DB">
        <w:rPr>
          <w:sz w:val="21"/>
          <w:szCs w:val="21"/>
        </w:rPr>
        <w:t>.</w:t>
      </w:r>
    </w:p>
    <w:p w:rsidR="00AC6856" w:rsidRPr="00FA181A" w:rsidRDefault="00AC6856" w:rsidP="00F83504">
      <w:pPr>
        <w:numPr>
          <w:ilvl w:val="0"/>
          <w:numId w:val="36"/>
        </w:numPr>
        <w:jc w:val="both"/>
        <w:rPr>
          <w:sz w:val="21"/>
          <w:szCs w:val="21"/>
        </w:rPr>
      </w:pPr>
      <w:r w:rsidRPr="00FA181A">
        <w:rPr>
          <w:sz w:val="21"/>
          <w:szCs w:val="21"/>
        </w:rPr>
        <w:t xml:space="preserve">Involved in </w:t>
      </w:r>
      <w:r w:rsidR="00F0590D" w:rsidRPr="00FA181A">
        <w:rPr>
          <w:sz w:val="21"/>
          <w:szCs w:val="21"/>
        </w:rPr>
        <w:t xml:space="preserve">Development </w:t>
      </w:r>
      <w:r w:rsidRPr="00FA181A">
        <w:rPr>
          <w:sz w:val="21"/>
          <w:szCs w:val="21"/>
        </w:rPr>
        <w:t xml:space="preserve">and support in </w:t>
      </w:r>
      <w:r w:rsidRPr="0093346B">
        <w:rPr>
          <w:b/>
          <w:sz w:val="21"/>
          <w:szCs w:val="21"/>
        </w:rPr>
        <w:t>SAP BI/BW Project</w:t>
      </w:r>
      <w:r w:rsidRPr="0093346B">
        <w:rPr>
          <w:b/>
          <w:color w:val="000000"/>
          <w:sz w:val="21"/>
          <w:szCs w:val="21"/>
          <w:lang w:val="en-GB"/>
        </w:rPr>
        <w:t>s</w:t>
      </w:r>
      <w:r w:rsidRPr="00FA181A">
        <w:rPr>
          <w:color w:val="000000"/>
          <w:sz w:val="21"/>
          <w:szCs w:val="21"/>
          <w:lang w:val="en-GB"/>
        </w:rPr>
        <w:t>.</w:t>
      </w:r>
    </w:p>
    <w:p w:rsidR="00C64D15" w:rsidRDefault="00C64D15" w:rsidP="00F83504">
      <w:pPr>
        <w:numPr>
          <w:ilvl w:val="0"/>
          <w:numId w:val="36"/>
        </w:numPr>
        <w:jc w:val="both"/>
        <w:rPr>
          <w:sz w:val="21"/>
          <w:szCs w:val="21"/>
        </w:rPr>
      </w:pPr>
      <w:r w:rsidRPr="00FA181A">
        <w:rPr>
          <w:sz w:val="21"/>
          <w:szCs w:val="21"/>
        </w:rPr>
        <w:t xml:space="preserve">Good in </w:t>
      </w:r>
      <w:r w:rsidRPr="0093346B">
        <w:rPr>
          <w:b/>
          <w:sz w:val="21"/>
          <w:szCs w:val="21"/>
        </w:rPr>
        <w:t xml:space="preserve">SAP BW </w:t>
      </w:r>
      <w:r w:rsidR="00E0256E" w:rsidRPr="0093346B">
        <w:rPr>
          <w:b/>
          <w:sz w:val="21"/>
          <w:szCs w:val="21"/>
        </w:rPr>
        <w:t>and BW on HANA Model</w:t>
      </w:r>
      <w:r w:rsidRPr="0093346B">
        <w:rPr>
          <w:b/>
          <w:sz w:val="21"/>
          <w:szCs w:val="21"/>
        </w:rPr>
        <w:t>ing (Info</w:t>
      </w:r>
      <w:r w:rsidR="00E0256E" w:rsidRPr="0093346B">
        <w:rPr>
          <w:b/>
          <w:sz w:val="21"/>
          <w:szCs w:val="21"/>
        </w:rPr>
        <w:t xml:space="preserve"> </w:t>
      </w:r>
      <w:r w:rsidRPr="0093346B">
        <w:rPr>
          <w:b/>
          <w:sz w:val="21"/>
          <w:szCs w:val="21"/>
        </w:rPr>
        <w:t xml:space="preserve">Cubes, </w:t>
      </w:r>
      <w:r w:rsidR="00E0256E" w:rsidRPr="0093346B">
        <w:rPr>
          <w:b/>
          <w:sz w:val="21"/>
          <w:szCs w:val="21"/>
        </w:rPr>
        <w:t xml:space="preserve">Info </w:t>
      </w:r>
      <w:r w:rsidRPr="0093346B">
        <w:rPr>
          <w:b/>
          <w:sz w:val="21"/>
          <w:szCs w:val="21"/>
        </w:rPr>
        <w:t>Objects, DSO</w:t>
      </w:r>
      <w:r w:rsidR="00E0256E" w:rsidRPr="0093346B">
        <w:rPr>
          <w:b/>
          <w:sz w:val="21"/>
          <w:szCs w:val="21"/>
        </w:rPr>
        <w:t>, ADSO, Composite Provider</w:t>
      </w:r>
      <w:r w:rsidRPr="0093346B">
        <w:rPr>
          <w:b/>
          <w:sz w:val="21"/>
          <w:szCs w:val="21"/>
        </w:rPr>
        <w:t>, Multi</w:t>
      </w:r>
      <w:r w:rsidR="00E0256E" w:rsidRPr="0093346B">
        <w:rPr>
          <w:b/>
          <w:sz w:val="21"/>
          <w:szCs w:val="21"/>
        </w:rPr>
        <w:t xml:space="preserve"> </w:t>
      </w:r>
      <w:r w:rsidRPr="0093346B">
        <w:rPr>
          <w:b/>
          <w:sz w:val="21"/>
          <w:szCs w:val="21"/>
        </w:rPr>
        <w:t>Providers, Transformations, Extraction Process, Delta and Full updates, Proces</w:t>
      </w:r>
      <w:r w:rsidR="00FA181A" w:rsidRPr="0093346B">
        <w:rPr>
          <w:b/>
          <w:sz w:val="21"/>
          <w:szCs w:val="21"/>
        </w:rPr>
        <w:t>s Chains and Performance Tuning</w:t>
      </w:r>
      <w:r w:rsidRPr="00FA181A">
        <w:rPr>
          <w:sz w:val="21"/>
          <w:szCs w:val="21"/>
        </w:rPr>
        <w:t>.</w:t>
      </w:r>
    </w:p>
    <w:p w:rsidR="00331B8B" w:rsidRPr="00FA181A" w:rsidRDefault="00331B8B" w:rsidP="00F83504">
      <w:pPr>
        <w:numPr>
          <w:ilvl w:val="0"/>
          <w:numId w:val="36"/>
        </w:numPr>
        <w:jc w:val="both"/>
        <w:rPr>
          <w:sz w:val="21"/>
          <w:szCs w:val="21"/>
        </w:rPr>
      </w:pPr>
      <w:r>
        <w:rPr>
          <w:sz w:val="21"/>
          <w:szCs w:val="21"/>
        </w:rPr>
        <w:t xml:space="preserve">Delivering </w:t>
      </w:r>
      <w:r w:rsidRPr="0093346B">
        <w:rPr>
          <w:b/>
          <w:sz w:val="21"/>
          <w:szCs w:val="21"/>
        </w:rPr>
        <w:t>Technical and process documentation</w:t>
      </w:r>
      <w:r>
        <w:rPr>
          <w:sz w:val="21"/>
          <w:szCs w:val="21"/>
        </w:rPr>
        <w:t>.</w:t>
      </w:r>
    </w:p>
    <w:p w:rsidR="00E37536" w:rsidRPr="005E0D48" w:rsidRDefault="00E37536" w:rsidP="00E37536">
      <w:pPr>
        <w:spacing w:before="120"/>
        <w:jc w:val="both"/>
        <w:rPr>
          <w:rFonts w:ascii="Trebuchet MS" w:hAnsi="Trebuchet MS" w:cs="Latha"/>
          <w:sz w:val="21"/>
          <w:szCs w:val="21"/>
        </w:rPr>
      </w:pPr>
    </w:p>
    <w:p w:rsidR="00E37536" w:rsidRPr="005E0D48" w:rsidRDefault="00E37536" w:rsidP="00E37536">
      <w:pPr>
        <w:pStyle w:val="BodyText2"/>
        <w:shd w:val="clear" w:color="auto" w:fill="CCCCCC"/>
        <w:rPr>
          <w:rFonts w:ascii="Trebuchet MS" w:hAnsi="Trebuchet MS" w:cs="Latha"/>
          <w:b/>
          <w:bCs/>
          <w:iCs/>
          <w:color w:val="000000"/>
          <w:sz w:val="21"/>
          <w:szCs w:val="21"/>
        </w:rPr>
      </w:pPr>
      <w:r w:rsidRPr="005E0D48">
        <w:rPr>
          <w:rFonts w:ascii="Trebuchet MS" w:hAnsi="Trebuchet MS" w:cs="Latha"/>
          <w:b/>
          <w:bCs/>
          <w:iCs/>
          <w:color w:val="000000"/>
          <w:sz w:val="21"/>
          <w:szCs w:val="21"/>
        </w:rPr>
        <w:t>Work Experience</w:t>
      </w:r>
    </w:p>
    <w:p w:rsidR="00E96A1D" w:rsidRPr="00E96A1D" w:rsidRDefault="00E96A1D" w:rsidP="00E96A1D">
      <w:pPr>
        <w:spacing w:after="80"/>
        <w:ind w:left="720"/>
        <w:jc w:val="both"/>
        <w:rPr>
          <w:rFonts w:ascii="Trebuchet MS" w:hAnsi="Trebuchet MS" w:cs="Trebuchet MS"/>
          <w:bCs/>
          <w:sz w:val="21"/>
          <w:szCs w:val="21"/>
        </w:rPr>
      </w:pPr>
    </w:p>
    <w:p w:rsidR="0067315C" w:rsidRDefault="006F16FA" w:rsidP="00FA181A">
      <w:pPr>
        <w:numPr>
          <w:ilvl w:val="0"/>
          <w:numId w:val="36"/>
        </w:numPr>
        <w:jc w:val="both"/>
        <w:rPr>
          <w:sz w:val="21"/>
          <w:szCs w:val="21"/>
        </w:rPr>
      </w:pPr>
      <w:r>
        <w:rPr>
          <w:sz w:val="21"/>
          <w:szCs w:val="21"/>
        </w:rPr>
        <w:t>Working as SAP BW HANA</w:t>
      </w:r>
      <w:r w:rsidR="00FA181A" w:rsidRPr="00FA181A">
        <w:rPr>
          <w:sz w:val="21"/>
          <w:szCs w:val="21"/>
        </w:rPr>
        <w:t xml:space="preserve"> Consultant at </w:t>
      </w:r>
      <w:r w:rsidR="00FA181A" w:rsidRPr="00FA181A">
        <w:rPr>
          <w:b/>
          <w:sz w:val="21"/>
          <w:szCs w:val="21"/>
        </w:rPr>
        <w:t>Capgemini</w:t>
      </w:r>
      <w:r>
        <w:rPr>
          <w:sz w:val="21"/>
          <w:szCs w:val="21"/>
        </w:rPr>
        <w:t xml:space="preserve"> since August </w:t>
      </w:r>
      <w:r w:rsidR="00FA181A" w:rsidRPr="00FA181A">
        <w:rPr>
          <w:sz w:val="21"/>
          <w:szCs w:val="21"/>
        </w:rPr>
        <w:t>2016</w:t>
      </w:r>
    </w:p>
    <w:p w:rsidR="002255D8" w:rsidRDefault="002255D8" w:rsidP="002255D8">
      <w:pPr>
        <w:ind w:left="360"/>
        <w:jc w:val="both"/>
        <w:rPr>
          <w:sz w:val="21"/>
          <w:szCs w:val="21"/>
        </w:rPr>
      </w:pPr>
    </w:p>
    <w:p w:rsidR="002255D8" w:rsidRPr="005E0D48" w:rsidRDefault="002255D8" w:rsidP="002255D8">
      <w:pPr>
        <w:pStyle w:val="BodyText2"/>
        <w:shd w:val="clear" w:color="auto" w:fill="CCCCCC"/>
        <w:rPr>
          <w:rFonts w:ascii="Trebuchet MS" w:hAnsi="Trebuchet MS" w:cs="Latha"/>
          <w:b/>
          <w:bCs/>
          <w:sz w:val="21"/>
          <w:szCs w:val="21"/>
        </w:rPr>
      </w:pPr>
      <w:r>
        <w:rPr>
          <w:rFonts w:ascii="Trebuchet MS" w:hAnsi="Trebuchet MS" w:cs="Latha"/>
          <w:b/>
          <w:bCs/>
          <w:sz w:val="21"/>
          <w:szCs w:val="21"/>
        </w:rPr>
        <w:t xml:space="preserve">Automation </w:t>
      </w:r>
    </w:p>
    <w:p w:rsidR="002255D8" w:rsidRPr="00FA181A" w:rsidRDefault="002255D8" w:rsidP="002255D8">
      <w:pPr>
        <w:spacing w:line="360" w:lineRule="auto"/>
        <w:ind w:firstLine="720"/>
        <w:rPr>
          <w:sz w:val="21"/>
          <w:szCs w:val="21"/>
        </w:rPr>
      </w:pPr>
    </w:p>
    <w:p w:rsidR="002255D8" w:rsidRDefault="002255D8" w:rsidP="002255D8">
      <w:pPr>
        <w:numPr>
          <w:ilvl w:val="0"/>
          <w:numId w:val="36"/>
        </w:numPr>
        <w:jc w:val="both"/>
        <w:rPr>
          <w:sz w:val="21"/>
          <w:szCs w:val="21"/>
        </w:rPr>
      </w:pPr>
      <w:r>
        <w:rPr>
          <w:sz w:val="21"/>
          <w:szCs w:val="21"/>
        </w:rPr>
        <w:t xml:space="preserve">Created one program to get </w:t>
      </w:r>
      <w:r w:rsidRPr="006451C4">
        <w:rPr>
          <w:b/>
          <w:sz w:val="21"/>
          <w:szCs w:val="21"/>
        </w:rPr>
        <w:t>Process Chain Monitoring Status</w:t>
      </w:r>
      <w:r>
        <w:rPr>
          <w:sz w:val="21"/>
          <w:szCs w:val="21"/>
        </w:rPr>
        <w:t xml:space="preserve"> which reduces 70% of effort and for which I got </w:t>
      </w:r>
      <w:r w:rsidRPr="006451C4">
        <w:rPr>
          <w:b/>
          <w:sz w:val="21"/>
          <w:szCs w:val="21"/>
        </w:rPr>
        <w:t>STAR Award</w:t>
      </w:r>
      <w:r>
        <w:rPr>
          <w:sz w:val="21"/>
          <w:szCs w:val="21"/>
        </w:rPr>
        <w:t xml:space="preserve"> in my project.</w:t>
      </w:r>
    </w:p>
    <w:p w:rsidR="002255D8" w:rsidRDefault="002255D8" w:rsidP="002255D8">
      <w:pPr>
        <w:numPr>
          <w:ilvl w:val="0"/>
          <w:numId w:val="36"/>
        </w:numPr>
        <w:jc w:val="both"/>
        <w:rPr>
          <w:sz w:val="21"/>
          <w:szCs w:val="21"/>
        </w:rPr>
      </w:pPr>
      <w:r>
        <w:rPr>
          <w:sz w:val="21"/>
          <w:szCs w:val="21"/>
        </w:rPr>
        <w:t xml:space="preserve">Created </w:t>
      </w:r>
      <w:r w:rsidRPr="006451C4">
        <w:rPr>
          <w:b/>
          <w:sz w:val="21"/>
          <w:szCs w:val="21"/>
        </w:rPr>
        <w:t xml:space="preserve">Query Copying Tool </w:t>
      </w:r>
      <w:r w:rsidR="00DC5A24">
        <w:rPr>
          <w:b/>
          <w:sz w:val="21"/>
          <w:szCs w:val="21"/>
        </w:rPr>
        <w:t>a</w:t>
      </w:r>
      <w:r w:rsidR="00DC5A24" w:rsidRPr="006451C4">
        <w:rPr>
          <w:b/>
          <w:sz w:val="21"/>
          <w:szCs w:val="21"/>
        </w:rPr>
        <w:t>cross</w:t>
      </w:r>
      <w:r w:rsidRPr="006451C4">
        <w:rPr>
          <w:b/>
          <w:sz w:val="21"/>
          <w:szCs w:val="21"/>
        </w:rPr>
        <w:t xml:space="preserve"> Landscape</w:t>
      </w:r>
      <w:r>
        <w:rPr>
          <w:sz w:val="21"/>
          <w:szCs w:val="21"/>
        </w:rPr>
        <w:t xml:space="preserve"> for which I got Extra Mile Award in my project.</w:t>
      </w:r>
    </w:p>
    <w:p w:rsidR="006451C4" w:rsidRDefault="006451C4" w:rsidP="002255D8">
      <w:pPr>
        <w:numPr>
          <w:ilvl w:val="0"/>
          <w:numId w:val="36"/>
        </w:numPr>
        <w:jc w:val="both"/>
        <w:rPr>
          <w:sz w:val="21"/>
          <w:szCs w:val="21"/>
        </w:rPr>
      </w:pPr>
      <w:r>
        <w:rPr>
          <w:sz w:val="21"/>
          <w:szCs w:val="21"/>
        </w:rPr>
        <w:t xml:space="preserve">Created program to </w:t>
      </w:r>
      <w:r w:rsidRPr="006451C4">
        <w:rPr>
          <w:b/>
          <w:sz w:val="21"/>
          <w:szCs w:val="21"/>
        </w:rPr>
        <w:t>reduce RPA Reconciliation time</w:t>
      </w:r>
      <w:r>
        <w:rPr>
          <w:sz w:val="21"/>
          <w:szCs w:val="21"/>
        </w:rPr>
        <w:t xml:space="preserve"> for which I got Client appreciation.  </w:t>
      </w:r>
    </w:p>
    <w:p w:rsidR="0067315C" w:rsidRDefault="0067315C" w:rsidP="00FA181A">
      <w:pPr>
        <w:ind w:left="360"/>
        <w:jc w:val="both"/>
        <w:rPr>
          <w:sz w:val="21"/>
          <w:szCs w:val="21"/>
        </w:rPr>
      </w:pPr>
    </w:p>
    <w:p w:rsidR="006451C4" w:rsidRDefault="006451C4" w:rsidP="00FA181A">
      <w:pPr>
        <w:ind w:left="360"/>
        <w:jc w:val="both"/>
        <w:rPr>
          <w:b/>
          <w:sz w:val="21"/>
          <w:szCs w:val="21"/>
        </w:rPr>
      </w:pPr>
    </w:p>
    <w:p w:rsidR="00A410DB" w:rsidRDefault="00A410DB" w:rsidP="00FA181A">
      <w:pPr>
        <w:ind w:left="360"/>
        <w:jc w:val="both"/>
        <w:rPr>
          <w:b/>
          <w:sz w:val="21"/>
          <w:szCs w:val="21"/>
        </w:rPr>
      </w:pPr>
    </w:p>
    <w:p w:rsidR="00A410DB" w:rsidRPr="005E0D48" w:rsidRDefault="00A410DB" w:rsidP="00A410DB">
      <w:pPr>
        <w:pStyle w:val="BodyText2"/>
        <w:shd w:val="clear" w:color="auto" w:fill="CCCCCC"/>
        <w:rPr>
          <w:rFonts w:ascii="Trebuchet MS" w:hAnsi="Trebuchet MS" w:cs="Latha"/>
          <w:b/>
          <w:bCs/>
          <w:iCs/>
          <w:color w:val="000000"/>
          <w:sz w:val="21"/>
          <w:szCs w:val="21"/>
        </w:rPr>
      </w:pPr>
      <w:r>
        <w:rPr>
          <w:rFonts w:ascii="Trebuchet MS" w:hAnsi="Trebuchet MS" w:cs="Latha"/>
          <w:b/>
          <w:bCs/>
          <w:iCs/>
          <w:color w:val="000000"/>
          <w:sz w:val="21"/>
          <w:szCs w:val="21"/>
        </w:rPr>
        <w:t>Current Learning</w:t>
      </w:r>
    </w:p>
    <w:p w:rsidR="00A410DB" w:rsidRDefault="00A410DB" w:rsidP="00A410DB">
      <w:pPr>
        <w:ind w:left="360"/>
        <w:jc w:val="both"/>
        <w:rPr>
          <w:sz w:val="21"/>
          <w:szCs w:val="21"/>
        </w:rPr>
      </w:pPr>
    </w:p>
    <w:p w:rsidR="00A410DB" w:rsidRDefault="006F16FA" w:rsidP="00A410DB">
      <w:pPr>
        <w:numPr>
          <w:ilvl w:val="0"/>
          <w:numId w:val="36"/>
        </w:numPr>
        <w:jc w:val="both"/>
        <w:rPr>
          <w:sz w:val="21"/>
          <w:szCs w:val="21"/>
        </w:rPr>
      </w:pPr>
      <w:r>
        <w:rPr>
          <w:sz w:val="21"/>
          <w:szCs w:val="21"/>
        </w:rPr>
        <w:t xml:space="preserve">Trained on </w:t>
      </w:r>
      <w:r w:rsidR="00C7269F" w:rsidRPr="006451C4">
        <w:rPr>
          <w:b/>
          <w:sz w:val="21"/>
          <w:szCs w:val="21"/>
        </w:rPr>
        <w:t>SAP Analytics Cloud</w:t>
      </w:r>
      <w:r w:rsidR="002255D8">
        <w:rPr>
          <w:sz w:val="21"/>
          <w:szCs w:val="21"/>
        </w:rPr>
        <w:t xml:space="preserve"> and have been working from the past 4 months</w:t>
      </w:r>
      <w:r w:rsidR="00A410DB">
        <w:rPr>
          <w:sz w:val="21"/>
          <w:szCs w:val="21"/>
        </w:rPr>
        <w:t>.</w:t>
      </w:r>
    </w:p>
    <w:p w:rsidR="00A410DB" w:rsidRPr="00FA181A" w:rsidRDefault="00A410DB" w:rsidP="00FA181A">
      <w:pPr>
        <w:ind w:left="360"/>
        <w:jc w:val="both"/>
        <w:rPr>
          <w:sz w:val="21"/>
          <w:szCs w:val="21"/>
        </w:rPr>
      </w:pPr>
    </w:p>
    <w:p w:rsidR="00E37536" w:rsidRPr="005E0D48" w:rsidRDefault="00E37536" w:rsidP="00E37536">
      <w:pPr>
        <w:rPr>
          <w:rFonts w:ascii="Trebuchet MS" w:hAnsi="Trebuchet MS" w:cs="Latha"/>
          <w:sz w:val="21"/>
          <w:szCs w:val="21"/>
        </w:rPr>
      </w:pPr>
    </w:p>
    <w:p w:rsidR="00E37536" w:rsidRPr="005E0D48" w:rsidRDefault="00E37536" w:rsidP="00E37536">
      <w:pPr>
        <w:pStyle w:val="BodyText2"/>
        <w:shd w:val="clear" w:color="auto" w:fill="CCCCCC"/>
        <w:rPr>
          <w:rFonts w:ascii="Trebuchet MS" w:hAnsi="Trebuchet MS" w:cs="Latha"/>
          <w:b/>
          <w:bCs/>
          <w:sz w:val="21"/>
          <w:szCs w:val="21"/>
        </w:rPr>
      </w:pPr>
      <w:r w:rsidRPr="005E0D48">
        <w:rPr>
          <w:rFonts w:ascii="Trebuchet MS" w:hAnsi="Trebuchet MS" w:cs="Latha"/>
          <w:b/>
          <w:bCs/>
          <w:sz w:val="21"/>
          <w:szCs w:val="21"/>
        </w:rPr>
        <w:t>Educational Qualification</w:t>
      </w:r>
    </w:p>
    <w:p w:rsidR="00F44BDD" w:rsidRPr="00FA181A" w:rsidRDefault="00F44BDD" w:rsidP="00FA181A">
      <w:pPr>
        <w:spacing w:line="360" w:lineRule="auto"/>
        <w:ind w:firstLine="720"/>
        <w:rPr>
          <w:sz w:val="21"/>
          <w:szCs w:val="21"/>
        </w:rPr>
      </w:pPr>
    </w:p>
    <w:p w:rsidR="00FA181A" w:rsidRPr="00FA181A" w:rsidRDefault="003A6A1F" w:rsidP="00FA181A">
      <w:pPr>
        <w:numPr>
          <w:ilvl w:val="0"/>
          <w:numId w:val="36"/>
        </w:numPr>
        <w:jc w:val="both"/>
        <w:rPr>
          <w:sz w:val="21"/>
          <w:szCs w:val="21"/>
        </w:rPr>
      </w:pPr>
      <w:r w:rsidRPr="00FA181A">
        <w:rPr>
          <w:sz w:val="21"/>
          <w:szCs w:val="21"/>
        </w:rPr>
        <w:t>B</w:t>
      </w:r>
      <w:r w:rsidR="002255D8">
        <w:rPr>
          <w:sz w:val="21"/>
          <w:szCs w:val="21"/>
        </w:rPr>
        <w:t>achelor of Technology in Mechanical Engineering</w:t>
      </w:r>
      <w:r w:rsidR="00FA181A" w:rsidRPr="00FA181A">
        <w:rPr>
          <w:sz w:val="21"/>
          <w:szCs w:val="21"/>
        </w:rPr>
        <w:t xml:space="preserve"> from Silicon Institute of Technology, Odisha.</w:t>
      </w:r>
    </w:p>
    <w:p w:rsidR="00E37536" w:rsidRDefault="002278D2" w:rsidP="00FA181A">
      <w:pPr>
        <w:ind w:left="360"/>
        <w:jc w:val="both"/>
        <w:rPr>
          <w:sz w:val="21"/>
          <w:szCs w:val="21"/>
        </w:rPr>
      </w:pPr>
      <w:r>
        <w:rPr>
          <w:sz w:val="21"/>
          <w:szCs w:val="21"/>
        </w:rPr>
        <w:t xml:space="preserve">With an aggregate of </w:t>
      </w:r>
      <w:r w:rsidR="003A6A1F" w:rsidRPr="00FA181A">
        <w:rPr>
          <w:sz w:val="21"/>
          <w:szCs w:val="21"/>
        </w:rPr>
        <w:t>77</w:t>
      </w:r>
      <w:r w:rsidR="00FA181A" w:rsidRPr="00FA181A">
        <w:rPr>
          <w:sz w:val="21"/>
          <w:szCs w:val="21"/>
        </w:rPr>
        <w:t>%</w:t>
      </w:r>
      <w:r w:rsidR="00E37536" w:rsidRPr="00FA181A">
        <w:rPr>
          <w:sz w:val="21"/>
          <w:szCs w:val="21"/>
        </w:rPr>
        <w:t xml:space="preserve"> </w:t>
      </w:r>
      <w:r w:rsidR="005A03DB" w:rsidRPr="00FA181A">
        <w:rPr>
          <w:sz w:val="21"/>
          <w:szCs w:val="21"/>
        </w:rPr>
        <w:t xml:space="preserve">                              </w:t>
      </w:r>
      <w:r w:rsidR="00AB5614" w:rsidRPr="00FA181A">
        <w:rPr>
          <w:sz w:val="21"/>
          <w:szCs w:val="21"/>
        </w:rPr>
        <w:t xml:space="preserve"> </w:t>
      </w:r>
      <w:r w:rsidR="005A03DB" w:rsidRPr="00FA181A">
        <w:rPr>
          <w:sz w:val="21"/>
          <w:szCs w:val="21"/>
        </w:rPr>
        <w:t xml:space="preserve">  </w:t>
      </w:r>
    </w:p>
    <w:p w:rsidR="002255D8" w:rsidRDefault="002255D8" w:rsidP="00FA181A">
      <w:pPr>
        <w:ind w:left="360"/>
        <w:jc w:val="both"/>
        <w:rPr>
          <w:sz w:val="21"/>
          <w:szCs w:val="21"/>
        </w:rPr>
      </w:pPr>
    </w:p>
    <w:p w:rsidR="002255D8" w:rsidRDefault="002255D8" w:rsidP="00FA181A">
      <w:pPr>
        <w:ind w:left="360"/>
        <w:jc w:val="both"/>
        <w:rPr>
          <w:sz w:val="21"/>
          <w:szCs w:val="21"/>
        </w:rPr>
      </w:pPr>
    </w:p>
    <w:p w:rsidR="002255D8" w:rsidRDefault="002255D8" w:rsidP="002255D8">
      <w:pPr>
        <w:pStyle w:val="BodyText2"/>
        <w:shd w:val="clear" w:color="auto" w:fill="CCCCCC"/>
        <w:rPr>
          <w:rFonts w:ascii="Trebuchet MS" w:hAnsi="Trebuchet MS" w:cs="Latha"/>
          <w:b/>
          <w:bCs/>
          <w:sz w:val="21"/>
          <w:szCs w:val="21"/>
        </w:rPr>
      </w:pPr>
    </w:p>
    <w:p w:rsidR="002255D8" w:rsidRDefault="002255D8" w:rsidP="002255D8">
      <w:pPr>
        <w:pStyle w:val="BodyText2"/>
        <w:shd w:val="clear" w:color="auto" w:fill="CCCCCC"/>
        <w:rPr>
          <w:rFonts w:ascii="Trebuchet MS" w:hAnsi="Trebuchet MS" w:cs="Latha"/>
          <w:b/>
          <w:bCs/>
          <w:sz w:val="21"/>
          <w:szCs w:val="21"/>
        </w:rPr>
      </w:pPr>
    </w:p>
    <w:p w:rsidR="002255D8" w:rsidRPr="00FA181A" w:rsidRDefault="002255D8" w:rsidP="00FA181A">
      <w:pPr>
        <w:ind w:left="360"/>
        <w:jc w:val="both"/>
        <w:rPr>
          <w:sz w:val="21"/>
          <w:szCs w:val="21"/>
        </w:rPr>
      </w:pPr>
    </w:p>
    <w:p w:rsidR="009479E0" w:rsidRDefault="009479E0" w:rsidP="009479E0">
      <w:pPr>
        <w:ind w:left="360"/>
        <w:rPr>
          <w:rFonts w:ascii="Trebuchet MS" w:hAnsi="Trebuchet MS" w:cs="Latha"/>
          <w:sz w:val="21"/>
          <w:szCs w:val="21"/>
        </w:rPr>
      </w:pPr>
    </w:p>
    <w:p w:rsidR="002255D8" w:rsidRPr="005E0D48" w:rsidRDefault="002255D8" w:rsidP="009479E0">
      <w:pPr>
        <w:ind w:left="360"/>
        <w:rPr>
          <w:rFonts w:ascii="Trebuchet MS" w:hAnsi="Trebuchet MS" w:cs="Latha"/>
          <w:sz w:val="21"/>
          <w:szCs w:val="21"/>
        </w:rPr>
      </w:pPr>
    </w:p>
    <w:tbl>
      <w:tblPr>
        <w:tblW w:w="0" w:type="auto"/>
        <w:tblBorders>
          <w:insideH w:val="single" w:sz="18" w:space="0" w:color="FFFFFF"/>
          <w:insideV w:val="single" w:sz="18" w:space="0" w:color="FFFFFF"/>
        </w:tblBorders>
        <w:tblLook w:val="01E0" w:firstRow="1" w:lastRow="1" w:firstColumn="1" w:lastColumn="1" w:noHBand="0" w:noVBand="0"/>
      </w:tblPr>
      <w:tblGrid>
        <w:gridCol w:w="8640"/>
      </w:tblGrid>
      <w:tr w:rsidR="00D03320" w:rsidRPr="005E0D48">
        <w:tc>
          <w:tcPr>
            <w:tcW w:w="8856" w:type="dxa"/>
            <w:shd w:val="pct20" w:color="000000" w:fill="FFFFFF"/>
          </w:tcPr>
          <w:p w:rsidR="00D03320" w:rsidRPr="005E0D48" w:rsidRDefault="00F0590D" w:rsidP="002278D2">
            <w:pPr>
              <w:jc w:val="both"/>
              <w:rPr>
                <w:rFonts w:ascii="Trebuchet MS" w:hAnsi="Trebuchet MS" w:cs="Latha"/>
                <w:sz w:val="21"/>
                <w:szCs w:val="21"/>
              </w:rPr>
            </w:pPr>
            <w:r>
              <w:rPr>
                <w:rFonts w:ascii="Trebuchet MS" w:hAnsi="Trebuchet MS" w:cs="Latha"/>
                <w:b/>
                <w:sz w:val="21"/>
                <w:szCs w:val="21"/>
              </w:rPr>
              <w:t>SAP B</w:t>
            </w:r>
            <w:r w:rsidR="002278D2">
              <w:rPr>
                <w:rFonts w:ascii="Trebuchet MS" w:hAnsi="Trebuchet MS" w:cs="Latha"/>
                <w:b/>
                <w:sz w:val="21"/>
                <w:szCs w:val="21"/>
              </w:rPr>
              <w:t>W</w:t>
            </w:r>
            <w:r>
              <w:rPr>
                <w:rFonts w:ascii="Trebuchet MS" w:hAnsi="Trebuchet MS" w:cs="Latha"/>
                <w:b/>
                <w:sz w:val="21"/>
                <w:szCs w:val="21"/>
              </w:rPr>
              <w:t xml:space="preserve">  7.5</w:t>
            </w:r>
            <w:r w:rsidR="006456A9" w:rsidRPr="005E0D48">
              <w:rPr>
                <w:rFonts w:ascii="Trebuchet MS" w:hAnsi="Trebuchet MS" w:cs="Latha"/>
                <w:b/>
                <w:sz w:val="21"/>
                <w:szCs w:val="21"/>
              </w:rPr>
              <w:t xml:space="preserve">  Expertise</w:t>
            </w:r>
          </w:p>
        </w:tc>
      </w:tr>
    </w:tbl>
    <w:p w:rsidR="00D03320" w:rsidRPr="005E0D48" w:rsidRDefault="00D03320" w:rsidP="00D03320">
      <w:pPr>
        <w:jc w:val="both"/>
        <w:rPr>
          <w:rFonts w:ascii="Trebuchet MS" w:hAnsi="Trebuchet MS" w:cs="Latha"/>
          <w:sz w:val="21"/>
          <w:szCs w:val="21"/>
        </w:rPr>
      </w:pPr>
    </w:p>
    <w:p w:rsidR="00746E9A" w:rsidRPr="00FA181A" w:rsidRDefault="00D03320" w:rsidP="00E14384">
      <w:pPr>
        <w:numPr>
          <w:ilvl w:val="0"/>
          <w:numId w:val="29"/>
        </w:numPr>
        <w:jc w:val="both"/>
        <w:rPr>
          <w:sz w:val="21"/>
          <w:szCs w:val="21"/>
        </w:rPr>
      </w:pPr>
      <w:r w:rsidRPr="00FA181A">
        <w:rPr>
          <w:sz w:val="21"/>
          <w:szCs w:val="21"/>
        </w:rPr>
        <w:t xml:space="preserve">Data Modeling </w:t>
      </w:r>
      <w:r w:rsidR="007F107C" w:rsidRPr="00FA181A">
        <w:rPr>
          <w:sz w:val="21"/>
          <w:szCs w:val="21"/>
        </w:rPr>
        <w:t>–</w:t>
      </w:r>
      <w:r w:rsidRPr="00FA181A">
        <w:rPr>
          <w:sz w:val="21"/>
          <w:szCs w:val="21"/>
        </w:rPr>
        <w:t xml:space="preserve"> </w:t>
      </w:r>
      <w:r w:rsidR="00746E9A" w:rsidRPr="00FA181A">
        <w:rPr>
          <w:sz w:val="21"/>
          <w:szCs w:val="21"/>
        </w:rPr>
        <w:t xml:space="preserve">Expertise in Data staging and extensively worked in Administrative work bench and in designing Info Objects, Info Cubes, Aggregates, DSO/ODS objects, Transfer Structures, Communication Structures, Update rules, Transfer rules, Transformations, Data transfer processes (DTP’s), Info Sources, Data Sources, Multi providers and Info Sets. </w:t>
      </w:r>
    </w:p>
    <w:p w:rsidR="002F04EC" w:rsidRPr="00FA181A" w:rsidRDefault="002F04EC" w:rsidP="002F04EC">
      <w:pPr>
        <w:ind w:left="360"/>
        <w:jc w:val="both"/>
        <w:rPr>
          <w:sz w:val="21"/>
          <w:szCs w:val="21"/>
        </w:rPr>
      </w:pPr>
    </w:p>
    <w:p w:rsidR="002F04EC" w:rsidRPr="00FA181A" w:rsidRDefault="002F04EC" w:rsidP="00E14384">
      <w:pPr>
        <w:numPr>
          <w:ilvl w:val="0"/>
          <w:numId w:val="29"/>
        </w:numPr>
        <w:jc w:val="both"/>
        <w:rPr>
          <w:sz w:val="21"/>
          <w:szCs w:val="21"/>
        </w:rPr>
      </w:pPr>
      <w:r w:rsidRPr="00FA181A">
        <w:rPr>
          <w:sz w:val="21"/>
          <w:szCs w:val="21"/>
        </w:rPr>
        <w:t>ABAP – Have good knowledge of ABAP coding, Debugging, created ABAP reports,</w:t>
      </w:r>
      <w:r w:rsidR="00C41D35" w:rsidRPr="00FA181A">
        <w:rPr>
          <w:sz w:val="21"/>
          <w:szCs w:val="21"/>
        </w:rPr>
        <w:t xml:space="preserve"> customer exit, </w:t>
      </w:r>
      <w:r w:rsidRPr="00FA181A">
        <w:rPr>
          <w:sz w:val="21"/>
          <w:szCs w:val="21"/>
        </w:rPr>
        <w:t>data source enhancement.</w:t>
      </w:r>
    </w:p>
    <w:p w:rsidR="002F04EC" w:rsidRPr="00FA181A" w:rsidRDefault="002F04EC" w:rsidP="002F04EC">
      <w:pPr>
        <w:jc w:val="both"/>
        <w:rPr>
          <w:sz w:val="21"/>
          <w:szCs w:val="21"/>
        </w:rPr>
      </w:pPr>
    </w:p>
    <w:p w:rsidR="00D03320" w:rsidRPr="00FA181A" w:rsidRDefault="00D03320" w:rsidP="00746E9A">
      <w:pPr>
        <w:ind w:left="720"/>
        <w:jc w:val="both"/>
        <w:rPr>
          <w:sz w:val="21"/>
          <w:szCs w:val="21"/>
        </w:rPr>
      </w:pPr>
    </w:p>
    <w:p w:rsidR="00D03320" w:rsidRPr="00FA181A" w:rsidRDefault="00D03320" w:rsidP="00E14384">
      <w:pPr>
        <w:numPr>
          <w:ilvl w:val="0"/>
          <w:numId w:val="29"/>
        </w:numPr>
        <w:jc w:val="both"/>
        <w:rPr>
          <w:sz w:val="21"/>
          <w:szCs w:val="21"/>
        </w:rPr>
      </w:pPr>
      <w:r w:rsidRPr="00FA181A">
        <w:rPr>
          <w:sz w:val="21"/>
          <w:szCs w:val="21"/>
        </w:rPr>
        <w:t>BEX Report Generation – Worked extensively on BEX Analyzer in building Queries and saving as Workbooks (Excel work sheets) and created Custom Queries using Conditions, Exceptions, Variables, Structures and</w:t>
      </w:r>
      <w:r w:rsidR="003E7D3A" w:rsidRPr="00FA181A">
        <w:rPr>
          <w:sz w:val="21"/>
          <w:szCs w:val="21"/>
        </w:rPr>
        <w:t xml:space="preserve"> Restricted and </w:t>
      </w:r>
      <w:proofErr w:type="gramStart"/>
      <w:r w:rsidR="003E7D3A" w:rsidRPr="00FA181A">
        <w:rPr>
          <w:sz w:val="21"/>
          <w:szCs w:val="21"/>
        </w:rPr>
        <w:t>Calculated</w:t>
      </w:r>
      <w:proofErr w:type="gramEnd"/>
      <w:r w:rsidR="003E7D3A" w:rsidRPr="00FA181A">
        <w:rPr>
          <w:sz w:val="21"/>
          <w:szCs w:val="21"/>
        </w:rPr>
        <w:t xml:space="preserve"> key figures</w:t>
      </w:r>
      <w:r w:rsidRPr="00FA181A">
        <w:rPr>
          <w:sz w:val="21"/>
          <w:szCs w:val="21"/>
        </w:rPr>
        <w:t>.</w:t>
      </w:r>
    </w:p>
    <w:p w:rsidR="00776441" w:rsidRPr="00FA181A" w:rsidRDefault="00776441" w:rsidP="00776441">
      <w:pPr>
        <w:pStyle w:val="ListParagraph"/>
        <w:jc w:val="both"/>
        <w:rPr>
          <w:sz w:val="21"/>
          <w:szCs w:val="21"/>
        </w:rPr>
      </w:pPr>
    </w:p>
    <w:p w:rsidR="00776441" w:rsidRPr="00FA181A" w:rsidRDefault="00776441" w:rsidP="00E14384">
      <w:pPr>
        <w:pStyle w:val="ListParagraph"/>
        <w:numPr>
          <w:ilvl w:val="0"/>
          <w:numId w:val="29"/>
        </w:numPr>
        <w:contextualSpacing/>
        <w:jc w:val="both"/>
        <w:rPr>
          <w:sz w:val="21"/>
          <w:szCs w:val="21"/>
        </w:rPr>
      </w:pPr>
      <w:r w:rsidRPr="00FA181A">
        <w:rPr>
          <w:sz w:val="21"/>
          <w:szCs w:val="21"/>
        </w:rPr>
        <w:t>Involved in Extraction with LO Cockpit Extraction, Generic Extraction for Master Data and Transaction data extractions from ECC. Creation of Generic data sources with Tables, Vie</w:t>
      </w:r>
      <w:r w:rsidR="00C41D35" w:rsidRPr="00FA181A">
        <w:rPr>
          <w:sz w:val="21"/>
          <w:szCs w:val="21"/>
        </w:rPr>
        <w:t xml:space="preserve">ws and function modules. </w:t>
      </w:r>
    </w:p>
    <w:p w:rsidR="001E17A0" w:rsidRPr="00FA181A" w:rsidRDefault="001E17A0" w:rsidP="001E17A0">
      <w:pPr>
        <w:jc w:val="both"/>
        <w:rPr>
          <w:sz w:val="21"/>
          <w:szCs w:val="21"/>
        </w:rPr>
      </w:pPr>
    </w:p>
    <w:p w:rsidR="00D03320" w:rsidRPr="00FA181A" w:rsidRDefault="00D03320" w:rsidP="00E14384">
      <w:pPr>
        <w:numPr>
          <w:ilvl w:val="0"/>
          <w:numId w:val="29"/>
        </w:numPr>
        <w:jc w:val="both"/>
        <w:rPr>
          <w:sz w:val="21"/>
          <w:szCs w:val="21"/>
        </w:rPr>
      </w:pPr>
      <w:r w:rsidRPr="00FA181A">
        <w:rPr>
          <w:sz w:val="21"/>
          <w:szCs w:val="21"/>
        </w:rPr>
        <w:t>Performance tuning using Aggregates, Rollups, Cube Compression, Index Maintenance and Partitioning to achieve best possible performance.</w:t>
      </w:r>
    </w:p>
    <w:p w:rsidR="00D03320" w:rsidRPr="00FA181A" w:rsidRDefault="00D03320" w:rsidP="00A36F77">
      <w:pPr>
        <w:ind w:left="720" w:hanging="360"/>
        <w:jc w:val="both"/>
        <w:rPr>
          <w:sz w:val="21"/>
          <w:szCs w:val="21"/>
        </w:rPr>
      </w:pPr>
    </w:p>
    <w:p w:rsidR="001E0242" w:rsidRPr="00FA181A" w:rsidRDefault="00D03320" w:rsidP="00E14384">
      <w:pPr>
        <w:numPr>
          <w:ilvl w:val="0"/>
          <w:numId w:val="29"/>
        </w:numPr>
        <w:jc w:val="both"/>
        <w:rPr>
          <w:sz w:val="21"/>
          <w:szCs w:val="21"/>
        </w:rPr>
      </w:pPr>
      <w:r w:rsidRPr="00FA181A">
        <w:rPr>
          <w:sz w:val="21"/>
          <w:szCs w:val="21"/>
        </w:rPr>
        <w:t xml:space="preserve">Business content objects installation and </w:t>
      </w:r>
      <w:r w:rsidR="00F87104" w:rsidRPr="00FA181A">
        <w:rPr>
          <w:sz w:val="21"/>
          <w:szCs w:val="21"/>
        </w:rPr>
        <w:t>Transportation of</w:t>
      </w:r>
      <w:r w:rsidRPr="00FA181A">
        <w:rPr>
          <w:sz w:val="21"/>
          <w:szCs w:val="21"/>
        </w:rPr>
        <w:t xml:space="preserve"> objects across Landscape.</w:t>
      </w:r>
    </w:p>
    <w:p w:rsidR="00C23AEC" w:rsidRPr="00FA181A" w:rsidRDefault="00C23AEC" w:rsidP="00C23AEC">
      <w:pPr>
        <w:pStyle w:val="ListParagraph"/>
        <w:rPr>
          <w:sz w:val="21"/>
          <w:szCs w:val="21"/>
        </w:rPr>
      </w:pPr>
    </w:p>
    <w:p w:rsidR="007F107C" w:rsidRPr="005E0D48" w:rsidRDefault="007F107C" w:rsidP="007F107C">
      <w:pPr>
        <w:pStyle w:val="ListParagraph"/>
        <w:rPr>
          <w:rFonts w:ascii="Trebuchet MS" w:hAnsi="Trebuchet MS" w:cs="Latha"/>
          <w:b/>
          <w:bCs/>
          <w:sz w:val="21"/>
          <w:szCs w:val="21"/>
        </w:rPr>
      </w:pPr>
    </w:p>
    <w:p w:rsidR="00E83FC5" w:rsidRDefault="00E83FC5" w:rsidP="00E83FC5">
      <w:pPr>
        <w:spacing w:before="120"/>
        <w:jc w:val="both"/>
        <w:rPr>
          <w:rFonts w:ascii="Trebuchet MS" w:hAnsi="Trebuchet MS" w:cs="Latha"/>
          <w:sz w:val="21"/>
          <w:szCs w:val="21"/>
        </w:rPr>
      </w:pPr>
    </w:p>
    <w:p w:rsidR="002F04EC" w:rsidRPr="005E0D48" w:rsidRDefault="002F04EC" w:rsidP="002F04EC">
      <w:pPr>
        <w:pStyle w:val="BodyText2"/>
        <w:shd w:val="clear" w:color="auto" w:fill="CCCCCC"/>
        <w:rPr>
          <w:rFonts w:ascii="Trebuchet MS" w:hAnsi="Trebuchet MS" w:cs="Latha"/>
          <w:b/>
          <w:bCs/>
          <w:sz w:val="21"/>
          <w:szCs w:val="21"/>
        </w:rPr>
      </w:pPr>
      <w:r>
        <w:rPr>
          <w:rFonts w:ascii="Trebuchet MS" w:hAnsi="Trebuchet MS" w:cs="Latha"/>
          <w:b/>
          <w:bCs/>
          <w:sz w:val="21"/>
          <w:szCs w:val="21"/>
        </w:rPr>
        <w:t>My Project</w:t>
      </w:r>
    </w:p>
    <w:p w:rsidR="002F04EC" w:rsidRDefault="002F04EC" w:rsidP="00E83FC5">
      <w:pPr>
        <w:spacing w:before="120"/>
        <w:jc w:val="both"/>
        <w:rPr>
          <w:rFonts w:ascii="Trebuchet MS" w:hAnsi="Trebuchet MS" w:cs="Latha"/>
          <w:sz w:val="21"/>
          <w:szCs w:val="21"/>
        </w:rPr>
      </w:pPr>
      <w:r>
        <w:rPr>
          <w:rFonts w:ascii="Trebuchet MS" w:hAnsi="Trebuchet MS" w:cs="Latha"/>
          <w:sz w:val="21"/>
          <w:szCs w:val="21"/>
        </w:rPr>
        <w:t xml:space="preserve">Development of </w:t>
      </w:r>
      <w:r w:rsidRPr="002F04EC">
        <w:rPr>
          <w:rFonts w:ascii="Trebuchet MS" w:hAnsi="Trebuchet MS" w:cs="Latha"/>
          <w:b/>
          <w:sz w:val="21"/>
          <w:szCs w:val="21"/>
        </w:rPr>
        <w:t>Automated Process chain Status Mail</w:t>
      </w:r>
      <w:r>
        <w:rPr>
          <w:rFonts w:ascii="Trebuchet MS" w:hAnsi="Trebuchet MS" w:cs="Latha"/>
          <w:b/>
          <w:sz w:val="21"/>
          <w:szCs w:val="21"/>
        </w:rPr>
        <w:t xml:space="preserve"> </w:t>
      </w:r>
      <w:r w:rsidRPr="002F04EC">
        <w:rPr>
          <w:rFonts w:ascii="Trebuchet MS" w:hAnsi="Trebuchet MS" w:cs="Latha"/>
          <w:sz w:val="21"/>
          <w:szCs w:val="21"/>
        </w:rPr>
        <w:t>with extensive details of the failed ob</w:t>
      </w:r>
      <w:r>
        <w:rPr>
          <w:rFonts w:ascii="Trebuchet MS" w:hAnsi="Trebuchet MS" w:cs="Latha"/>
          <w:sz w:val="21"/>
          <w:szCs w:val="21"/>
        </w:rPr>
        <w:t>j</w:t>
      </w:r>
      <w:r w:rsidRPr="002F04EC">
        <w:rPr>
          <w:rFonts w:ascii="Trebuchet MS" w:hAnsi="Trebuchet MS" w:cs="Latha"/>
          <w:sz w:val="21"/>
          <w:szCs w:val="21"/>
        </w:rPr>
        <w:t>ects.</w:t>
      </w:r>
    </w:p>
    <w:p w:rsidR="00F0590D" w:rsidRDefault="00F0590D" w:rsidP="00E83FC5">
      <w:pPr>
        <w:spacing w:before="120"/>
        <w:jc w:val="both"/>
        <w:rPr>
          <w:rFonts w:ascii="Trebuchet MS" w:hAnsi="Trebuchet MS" w:cs="Latha"/>
          <w:sz w:val="21"/>
          <w:szCs w:val="21"/>
        </w:rPr>
      </w:pPr>
      <w:r>
        <w:rPr>
          <w:rFonts w:ascii="Trebuchet MS" w:hAnsi="Trebuchet MS" w:cs="Latha"/>
          <w:sz w:val="21"/>
          <w:szCs w:val="21"/>
        </w:rPr>
        <w:t xml:space="preserve">Development of </w:t>
      </w:r>
      <w:r w:rsidRPr="002F04EC">
        <w:rPr>
          <w:rFonts w:ascii="Trebuchet MS" w:hAnsi="Trebuchet MS" w:cs="Latha"/>
          <w:b/>
          <w:sz w:val="21"/>
          <w:szCs w:val="21"/>
        </w:rPr>
        <w:t xml:space="preserve">Automated Process chain </w:t>
      </w:r>
      <w:r>
        <w:rPr>
          <w:rFonts w:ascii="Trebuchet MS" w:hAnsi="Trebuchet MS" w:cs="Latha"/>
          <w:b/>
          <w:sz w:val="21"/>
          <w:szCs w:val="21"/>
        </w:rPr>
        <w:t xml:space="preserve">Delay Notification Program </w:t>
      </w:r>
      <w:r w:rsidRPr="002F04EC">
        <w:rPr>
          <w:rFonts w:ascii="Trebuchet MS" w:hAnsi="Trebuchet MS" w:cs="Latha"/>
          <w:sz w:val="21"/>
          <w:szCs w:val="21"/>
        </w:rPr>
        <w:t>with extensive details of the failed ob</w:t>
      </w:r>
      <w:r>
        <w:rPr>
          <w:rFonts w:ascii="Trebuchet MS" w:hAnsi="Trebuchet MS" w:cs="Latha"/>
          <w:sz w:val="21"/>
          <w:szCs w:val="21"/>
        </w:rPr>
        <w:t>j</w:t>
      </w:r>
      <w:r w:rsidRPr="002F04EC">
        <w:rPr>
          <w:rFonts w:ascii="Trebuchet MS" w:hAnsi="Trebuchet MS" w:cs="Latha"/>
          <w:sz w:val="21"/>
          <w:szCs w:val="21"/>
        </w:rPr>
        <w:t>ects.</w:t>
      </w:r>
    </w:p>
    <w:p w:rsidR="00C41D35" w:rsidRPr="002F04EC" w:rsidRDefault="00C41D35" w:rsidP="00E83FC5">
      <w:pPr>
        <w:spacing w:before="120"/>
        <w:jc w:val="both"/>
        <w:rPr>
          <w:rFonts w:ascii="Trebuchet MS" w:hAnsi="Trebuchet MS" w:cs="Latha"/>
          <w:sz w:val="21"/>
          <w:szCs w:val="21"/>
        </w:rPr>
      </w:pPr>
      <w:r>
        <w:rPr>
          <w:rFonts w:ascii="Trebuchet MS" w:hAnsi="Trebuchet MS" w:cs="Latha"/>
          <w:sz w:val="21"/>
          <w:szCs w:val="21"/>
        </w:rPr>
        <w:lastRenderedPageBreak/>
        <w:t xml:space="preserve">Development of </w:t>
      </w:r>
      <w:r w:rsidRPr="00C41D35">
        <w:rPr>
          <w:rFonts w:ascii="Trebuchet MS" w:hAnsi="Trebuchet MS" w:cs="Latha"/>
          <w:b/>
          <w:sz w:val="21"/>
          <w:szCs w:val="21"/>
        </w:rPr>
        <w:t>Integrated Planning flow of Manual KP</w:t>
      </w:r>
      <w:r w:rsidR="00196A25">
        <w:rPr>
          <w:rFonts w:ascii="Trebuchet MS" w:hAnsi="Trebuchet MS" w:cs="Latha"/>
          <w:sz w:val="21"/>
          <w:szCs w:val="21"/>
        </w:rPr>
        <w:t>I in F&amp;C Area.</w:t>
      </w:r>
    </w:p>
    <w:p w:rsidR="002F04EC" w:rsidRPr="005E0D48" w:rsidRDefault="002F04EC" w:rsidP="00E83FC5">
      <w:pPr>
        <w:spacing w:before="120"/>
        <w:jc w:val="both"/>
        <w:rPr>
          <w:rFonts w:ascii="Trebuchet MS" w:hAnsi="Trebuchet MS" w:cs="Latha"/>
          <w:sz w:val="21"/>
          <w:szCs w:val="21"/>
        </w:rPr>
      </w:pPr>
    </w:p>
    <w:p w:rsidR="00E83FC5" w:rsidRPr="005E0D48" w:rsidRDefault="00EA3E7B" w:rsidP="00E83FC5">
      <w:pPr>
        <w:pStyle w:val="BodyText2"/>
        <w:shd w:val="clear" w:color="auto" w:fill="CCCCCC"/>
        <w:rPr>
          <w:rFonts w:ascii="Trebuchet MS" w:hAnsi="Trebuchet MS" w:cs="Latha"/>
          <w:b/>
          <w:bCs/>
          <w:iCs/>
          <w:color w:val="000000"/>
          <w:sz w:val="21"/>
          <w:szCs w:val="21"/>
        </w:rPr>
      </w:pPr>
      <w:r>
        <w:rPr>
          <w:rFonts w:ascii="Trebuchet MS" w:hAnsi="Trebuchet MS" w:cs="Latha"/>
          <w:b/>
          <w:bCs/>
          <w:iCs/>
          <w:color w:val="000000"/>
          <w:sz w:val="21"/>
          <w:szCs w:val="21"/>
        </w:rPr>
        <w:t>Professional</w:t>
      </w:r>
      <w:r w:rsidR="00E83FC5" w:rsidRPr="005E0D48">
        <w:rPr>
          <w:rFonts w:ascii="Trebuchet MS" w:hAnsi="Trebuchet MS" w:cs="Latha"/>
          <w:b/>
          <w:bCs/>
          <w:iCs/>
          <w:color w:val="000000"/>
          <w:sz w:val="21"/>
          <w:szCs w:val="21"/>
        </w:rPr>
        <w:t xml:space="preserve"> Experience</w:t>
      </w:r>
    </w:p>
    <w:p w:rsidR="00E9387A" w:rsidRPr="005E0D48" w:rsidRDefault="00E9387A" w:rsidP="00D03320">
      <w:pPr>
        <w:rPr>
          <w:rFonts w:ascii="Trebuchet MS" w:hAnsi="Trebuchet MS" w:cs="Latha"/>
          <w:sz w:val="21"/>
          <w:szCs w:val="21"/>
        </w:rPr>
      </w:pPr>
    </w:p>
    <w:p w:rsidR="00C41D35" w:rsidRPr="00D87169" w:rsidRDefault="00C41D35" w:rsidP="00C41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rebuchet MS" w:hAnsi="Trebuchet MS" w:cs="Segoe UI"/>
          <w:b/>
          <w:kern w:val="1"/>
          <w:sz w:val="21"/>
          <w:szCs w:val="21"/>
        </w:rPr>
      </w:pPr>
      <w:r w:rsidRPr="00D87169">
        <w:rPr>
          <w:rFonts w:ascii="Trebuchet MS" w:hAnsi="Trebuchet MS" w:cs="Segoe UI"/>
          <w:b/>
          <w:kern w:val="1"/>
          <w:sz w:val="21"/>
          <w:szCs w:val="21"/>
        </w:rPr>
        <w:t xml:space="preserve">Project # </w:t>
      </w:r>
      <w:r>
        <w:rPr>
          <w:rFonts w:ascii="Trebuchet MS" w:hAnsi="Trebuchet MS" w:cs="Segoe UI"/>
          <w:b/>
          <w:kern w:val="1"/>
          <w:sz w:val="21"/>
          <w:szCs w:val="21"/>
        </w:rPr>
        <w:t>3</w:t>
      </w:r>
    </w:p>
    <w:p w:rsidR="00C41D35" w:rsidRPr="0091757A" w:rsidRDefault="00C41D35" w:rsidP="00C41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rebuchet MS" w:hAnsi="Trebuchet MS" w:cs="Segoe UI"/>
          <w:b/>
          <w:kern w:val="1"/>
          <w:sz w:val="21"/>
          <w:szCs w:val="21"/>
        </w:rPr>
      </w:pPr>
      <w:r w:rsidRPr="0091757A">
        <w:rPr>
          <w:rFonts w:ascii="Trebuchet MS" w:hAnsi="Trebuchet MS" w:cs="Segoe UI"/>
          <w:b/>
          <w:kern w:val="1"/>
          <w:sz w:val="21"/>
          <w:szCs w:val="21"/>
        </w:rPr>
        <w:t xml:space="preserve">                                                                                        </w:t>
      </w:r>
    </w:p>
    <w:p w:rsidR="00C41D35" w:rsidRDefault="00C41D35" w:rsidP="00C41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rebuchet MS" w:hAnsi="Trebuchet MS" w:cs="Segoe UI"/>
          <w:b/>
          <w:kern w:val="1"/>
          <w:sz w:val="21"/>
          <w:szCs w:val="21"/>
        </w:rPr>
      </w:pPr>
      <w:r w:rsidRPr="0091757A">
        <w:rPr>
          <w:rFonts w:ascii="Trebuchet MS" w:hAnsi="Trebuchet MS" w:cs="Segoe UI"/>
          <w:b/>
          <w:sz w:val="21"/>
          <w:szCs w:val="21"/>
        </w:rPr>
        <w:t>Client</w:t>
      </w:r>
      <w:r w:rsidRPr="0091757A">
        <w:rPr>
          <w:rFonts w:ascii="Trebuchet MS" w:hAnsi="Trebuchet MS" w:cs="Segoe UI"/>
          <w:sz w:val="21"/>
          <w:szCs w:val="21"/>
        </w:rPr>
        <w:t>:</w:t>
      </w:r>
      <w:r>
        <w:rPr>
          <w:rFonts w:ascii="Trebuchet MS" w:hAnsi="Trebuchet MS" w:cs="Segoe UI"/>
          <w:sz w:val="21"/>
          <w:szCs w:val="21"/>
        </w:rPr>
        <w:t xml:space="preserve">                    </w:t>
      </w:r>
      <w:proofErr w:type="spellStart"/>
      <w:r>
        <w:rPr>
          <w:rFonts w:ascii="Trebuchet MS" w:hAnsi="Trebuchet MS" w:cs="Segoe UI"/>
          <w:sz w:val="21"/>
          <w:szCs w:val="21"/>
        </w:rPr>
        <w:t>Equinor</w:t>
      </w:r>
      <w:proofErr w:type="spellEnd"/>
      <w:r>
        <w:rPr>
          <w:rFonts w:ascii="Trebuchet MS" w:hAnsi="Trebuchet MS" w:cs="Segoe UI"/>
          <w:sz w:val="21"/>
          <w:szCs w:val="21"/>
        </w:rPr>
        <w:tab/>
      </w:r>
      <w:r>
        <w:rPr>
          <w:rFonts w:ascii="Trebuchet MS" w:hAnsi="Trebuchet MS" w:cs="Segoe UI"/>
          <w:sz w:val="21"/>
          <w:szCs w:val="21"/>
        </w:rPr>
        <w:tab/>
      </w:r>
      <w:r>
        <w:rPr>
          <w:rFonts w:ascii="Trebuchet MS" w:hAnsi="Trebuchet MS" w:cs="Segoe UI"/>
          <w:sz w:val="21"/>
          <w:szCs w:val="21"/>
        </w:rPr>
        <w:tab/>
      </w:r>
      <w:r>
        <w:rPr>
          <w:rFonts w:ascii="Trebuchet MS" w:hAnsi="Trebuchet MS" w:cs="Segoe UI"/>
          <w:sz w:val="21"/>
          <w:szCs w:val="21"/>
        </w:rPr>
        <w:tab/>
      </w:r>
      <w:r w:rsidRPr="0091757A">
        <w:rPr>
          <w:rFonts w:ascii="Trebuchet MS" w:hAnsi="Trebuchet MS" w:cs="Segoe UI"/>
          <w:b/>
          <w:kern w:val="1"/>
          <w:sz w:val="21"/>
          <w:szCs w:val="21"/>
        </w:rPr>
        <w:t>(Implementation</w:t>
      </w:r>
      <w:r>
        <w:rPr>
          <w:rFonts w:ascii="Trebuchet MS" w:hAnsi="Trebuchet MS" w:cs="Segoe UI"/>
          <w:b/>
          <w:kern w:val="1"/>
          <w:sz w:val="21"/>
          <w:szCs w:val="21"/>
        </w:rPr>
        <w:t xml:space="preserve"> </w:t>
      </w:r>
      <w:r>
        <w:rPr>
          <w:rFonts w:ascii="Trebuchet MS" w:hAnsi="Trebuchet MS" w:cs="Latha"/>
          <w:b/>
          <w:bCs/>
          <w:sz w:val="21"/>
          <w:szCs w:val="21"/>
        </w:rPr>
        <w:t>&amp; Support</w:t>
      </w:r>
      <w:r w:rsidRPr="0091757A">
        <w:rPr>
          <w:rFonts w:ascii="Trebuchet MS" w:hAnsi="Trebuchet MS" w:cs="Segoe UI"/>
          <w:b/>
          <w:kern w:val="1"/>
          <w:sz w:val="21"/>
          <w:szCs w:val="21"/>
        </w:rPr>
        <w:t>)</w:t>
      </w:r>
    </w:p>
    <w:p w:rsidR="00C41D35" w:rsidRPr="0091757A" w:rsidRDefault="00C41D35" w:rsidP="00C41D35">
      <w:pPr>
        <w:pStyle w:val="NoSpacing"/>
        <w:jc w:val="both"/>
        <w:rPr>
          <w:rFonts w:ascii="Trebuchet MS" w:hAnsi="Trebuchet MS" w:cs="Segoe UI"/>
          <w:sz w:val="21"/>
          <w:szCs w:val="21"/>
        </w:rPr>
      </w:pPr>
      <w:r w:rsidRPr="0091757A">
        <w:rPr>
          <w:rFonts w:ascii="Trebuchet MS" w:hAnsi="Trebuchet MS" w:cs="Segoe UI"/>
          <w:b/>
          <w:sz w:val="21"/>
          <w:szCs w:val="21"/>
        </w:rPr>
        <w:t>Role</w:t>
      </w:r>
      <w:r w:rsidRPr="0091757A">
        <w:rPr>
          <w:rFonts w:ascii="Trebuchet MS" w:hAnsi="Trebuchet MS" w:cs="Segoe UI"/>
          <w:sz w:val="21"/>
          <w:szCs w:val="21"/>
        </w:rPr>
        <w:t xml:space="preserve">: </w:t>
      </w:r>
      <w:r>
        <w:rPr>
          <w:rFonts w:ascii="Trebuchet MS" w:hAnsi="Trebuchet MS" w:cs="Segoe UI"/>
          <w:sz w:val="21"/>
          <w:szCs w:val="21"/>
        </w:rPr>
        <w:t xml:space="preserve">                     </w:t>
      </w:r>
      <w:r w:rsidRPr="0091757A">
        <w:rPr>
          <w:rFonts w:ascii="Trebuchet MS" w:hAnsi="Trebuchet MS" w:cs="Segoe UI"/>
          <w:sz w:val="21"/>
          <w:szCs w:val="21"/>
        </w:rPr>
        <w:t>SAP BI</w:t>
      </w:r>
      <w:r w:rsidR="00CB35E5">
        <w:rPr>
          <w:rFonts w:ascii="Trebuchet MS" w:hAnsi="Trebuchet MS" w:cs="Segoe UI"/>
          <w:sz w:val="21"/>
          <w:szCs w:val="21"/>
        </w:rPr>
        <w:t xml:space="preserve"> </w:t>
      </w:r>
      <w:r w:rsidR="003E7D3A">
        <w:rPr>
          <w:rFonts w:ascii="Trebuchet MS" w:hAnsi="Trebuchet MS" w:cs="Segoe UI"/>
          <w:sz w:val="21"/>
          <w:szCs w:val="21"/>
        </w:rPr>
        <w:t>Developer for F&amp;C Area</w:t>
      </w:r>
    </w:p>
    <w:p w:rsidR="00C41D35" w:rsidRPr="0091757A" w:rsidRDefault="00C41D35" w:rsidP="00C41D35">
      <w:pPr>
        <w:pStyle w:val="NoSpacing"/>
        <w:jc w:val="both"/>
        <w:rPr>
          <w:rFonts w:ascii="Trebuchet MS" w:hAnsi="Trebuchet MS" w:cs="Segoe UI"/>
          <w:sz w:val="21"/>
          <w:szCs w:val="21"/>
        </w:rPr>
      </w:pPr>
      <w:r w:rsidRPr="0091757A">
        <w:rPr>
          <w:rFonts w:ascii="Trebuchet MS" w:hAnsi="Trebuchet MS" w:cs="Segoe UI"/>
          <w:b/>
          <w:sz w:val="21"/>
          <w:szCs w:val="21"/>
        </w:rPr>
        <w:t>Environment</w:t>
      </w:r>
      <w:r w:rsidRPr="0091757A">
        <w:rPr>
          <w:rFonts w:ascii="Trebuchet MS" w:hAnsi="Trebuchet MS" w:cs="Segoe UI"/>
          <w:sz w:val="21"/>
          <w:szCs w:val="21"/>
        </w:rPr>
        <w:t xml:space="preserve">: </w:t>
      </w:r>
      <w:r>
        <w:rPr>
          <w:rFonts w:ascii="Trebuchet MS" w:hAnsi="Trebuchet MS" w:cs="Segoe UI"/>
          <w:sz w:val="21"/>
          <w:szCs w:val="21"/>
        </w:rPr>
        <w:t xml:space="preserve">        SAP BI 7.5</w:t>
      </w:r>
    </w:p>
    <w:p w:rsidR="00C41D35" w:rsidRPr="0091757A" w:rsidRDefault="00C41D35" w:rsidP="00C41D35">
      <w:pPr>
        <w:pStyle w:val="NoSpacing"/>
        <w:jc w:val="both"/>
        <w:rPr>
          <w:rFonts w:ascii="Trebuchet MS" w:hAnsi="Trebuchet MS" w:cs="Segoe UI"/>
          <w:sz w:val="21"/>
          <w:szCs w:val="21"/>
        </w:rPr>
      </w:pPr>
      <w:r w:rsidRPr="0091757A">
        <w:rPr>
          <w:rFonts w:ascii="Trebuchet MS" w:hAnsi="Trebuchet MS" w:cs="Segoe UI"/>
          <w:b/>
          <w:sz w:val="21"/>
          <w:szCs w:val="21"/>
        </w:rPr>
        <w:t>Duration</w:t>
      </w:r>
      <w:r w:rsidRPr="0091757A">
        <w:rPr>
          <w:rFonts w:ascii="Trebuchet MS" w:hAnsi="Trebuchet MS" w:cs="Segoe UI"/>
          <w:sz w:val="21"/>
          <w:szCs w:val="21"/>
        </w:rPr>
        <w:t xml:space="preserve">: </w:t>
      </w:r>
      <w:r>
        <w:rPr>
          <w:rFonts w:ascii="Trebuchet MS" w:hAnsi="Trebuchet MS" w:cs="Segoe UI"/>
          <w:sz w:val="21"/>
          <w:szCs w:val="21"/>
        </w:rPr>
        <w:t xml:space="preserve">              Mid July 2</w:t>
      </w:r>
      <w:r w:rsidRPr="0091757A">
        <w:rPr>
          <w:rFonts w:ascii="Trebuchet MS" w:hAnsi="Trebuchet MS" w:cs="Segoe UI"/>
          <w:sz w:val="21"/>
          <w:szCs w:val="21"/>
        </w:rPr>
        <w:t>0</w:t>
      </w:r>
      <w:r>
        <w:rPr>
          <w:rFonts w:ascii="Trebuchet MS" w:hAnsi="Trebuchet MS" w:cs="Segoe UI"/>
          <w:sz w:val="21"/>
          <w:szCs w:val="21"/>
        </w:rPr>
        <w:t>18</w:t>
      </w:r>
      <w:r w:rsidRPr="0091757A">
        <w:rPr>
          <w:rFonts w:ascii="Trebuchet MS" w:hAnsi="Trebuchet MS" w:cs="Segoe UI"/>
          <w:sz w:val="21"/>
          <w:szCs w:val="21"/>
        </w:rPr>
        <w:t xml:space="preserve"> – </w:t>
      </w:r>
      <w:r>
        <w:rPr>
          <w:rFonts w:ascii="Trebuchet MS" w:hAnsi="Trebuchet MS" w:cs="Segoe UI"/>
          <w:sz w:val="21"/>
          <w:szCs w:val="21"/>
        </w:rPr>
        <w:t>Present.</w:t>
      </w:r>
    </w:p>
    <w:p w:rsidR="00C41D35" w:rsidRPr="0091757A" w:rsidRDefault="00C41D35" w:rsidP="00C41D35">
      <w:pPr>
        <w:pStyle w:val="NoSpacing"/>
        <w:jc w:val="both"/>
        <w:rPr>
          <w:rFonts w:ascii="Trebuchet MS" w:hAnsi="Trebuchet MS" w:cs="Segoe UI"/>
          <w:sz w:val="21"/>
          <w:szCs w:val="21"/>
        </w:rPr>
      </w:pPr>
    </w:p>
    <w:p w:rsidR="00C41D35" w:rsidRDefault="00C41D35" w:rsidP="00C41D35">
      <w:pPr>
        <w:jc w:val="both"/>
        <w:outlineLvl w:val="0"/>
        <w:rPr>
          <w:rFonts w:ascii="Trebuchet MS" w:hAnsi="Trebuchet MS" w:cs="Segoe UI"/>
          <w:b/>
          <w:sz w:val="21"/>
          <w:szCs w:val="21"/>
          <w:u w:val="single"/>
        </w:rPr>
      </w:pPr>
      <w:r w:rsidRPr="0091757A">
        <w:rPr>
          <w:rFonts w:ascii="Trebuchet MS" w:hAnsi="Trebuchet MS" w:cs="Segoe UI"/>
          <w:b/>
          <w:sz w:val="21"/>
          <w:szCs w:val="21"/>
          <w:u w:val="single"/>
        </w:rPr>
        <w:t>Client Profile:</w:t>
      </w:r>
    </w:p>
    <w:p w:rsidR="00C41D35" w:rsidRPr="0091757A" w:rsidRDefault="00C41D35" w:rsidP="00C41D35">
      <w:pPr>
        <w:jc w:val="both"/>
        <w:outlineLvl w:val="0"/>
        <w:rPr>
          <w:rFonts w:ascii="Trebuchet MS" w:hAnsi="Trebuchet MS" w:cs="Segoe UI"/>
          <w:b/>
          <w:sz w:val="21"/>
          <w:szCs w:val="21"/>
          <w:u w:val="single"/>
        </w:rPr>
      </w:pPr>
    </w:p>
    <w:p w:rsidR="00C41D35" w:rsidRPr="000D4EE8" w:rsidRDefault="00C41D35" w:rsidP="00C41D35">
      <w:pPr>
        <w:pStyle w:val="NormalWeb"/>
        <w:shd w:val="clear" w:color="auto" w:fill="FFFFFF"/>
        <w:spacing w:before="120" w:beforeAutospacing="0" w:after="120" w:afterAutospacing="0"/>
        <w:rPr>
          <w:rFonts w:ascii="Trebuchet MS" w:hAnsi="Trebuchet MS" w:cs="Arial"/>
          <w:color w:val="222222"/>
          <w:sz w:val="21"/>
          <w:szCs w:val="21"/>
        </w:rPr>
      </w:pPr>
      <w:proofErr w:type="spellStart"/>
      <w:r>
        <w:rPr>
          <w:rFonts w:ascii="Arial" w:hAnsi="Arial" w:cs="Arial"/>
          <w:b/>
          <w:bCs/>
          <w:color w:val="222222"/>
          <w:sz w:val="21"/>
          <w:szCs w:val="21"/>
          <w:shd w:val="clear" w:color="auto" w:fill="FFFFFF"/>
        </w:rPr>
        <w:t>Equinor</w:t>
      </w:r>
      <w:proofErr w:type="spellEnd"/>
      <w:r>
        <w:rPr>
          <w:rFonts w:ascii="Arial" w:hAnsi="Arial" w:cs="Arial"/>
          <w:color w:val="222222"/>
          <w:sz w:val="21"/>
          <w:szCs w:val="21"/>
          <w:shd w:val="clear" w:color="auto" w:fill="FFFFFF"/>
        </w:rPr>
        <w:t> (formerly </w:t>
      </w:r>
      <w:r>
        <w:rPr>
          <w:rFonts w:ascii="Arial" w:hAnsi="Arial" w:cs="Arial"/>
          <w:b/>
          <w:bCs/>
          <w:color w:val="222222"/>
          <w:sz w:val="21"/>
          <w:szCs w:val="21"/>
          <w:shd w:val="clear" w:color="auto" w:fill="FFFFFF"/>
        </w:rPr>
        <w:t>Statoil</w:t>
      </w:r>
      <w:r>
        <w:rPr>
          <w:rFonts w:ascii="Arial" w:hAnsi="Arial" w:cs="Arial"/>
          <w:color w:val="222222"/>
          <w:sz w:val="21"/>
          <w:szCs w:val="21"/>
          <w:shd w:val="clear" w:color="auto" w:fill="FFFFFF"/>
        </w:rPr>
        <w:t>) is a Norwegian multinational energy company headquartered in </w:t>
      </w:r>
      <w:r w:rsidRPr="00C41D35">
        <w:rPr>
          <w:rFonts w:ascii="Arial" w:hAnsi="Arial" w:cs="Arial"/>
          <w:sz w:val="21"/>
          <w:szCs w:val="21"/>
          <w:shd w:val="clear" w:color="auto" w:fill="FFFFFF"/>
        </w:rPr>
        <w:t>Stavanger</w:t>
      </w:r>
      <w:r>
        <w:rPr>
          <w:rFonts w:ascii="Arial" w:hAnsi="Arial" w:cs="Arial"/>
          <w:color w:val="222222"/>
          <w:sz w:val="21"/>
          <w:szCs w:val="21"/>
          <w:shd w:val="clear" w:color="auto" w:fill="FFFFFF"/>
        </w:rPr>
        <w:t>, </w:t>
      </w:r>
      <w:r w:rsidRPr="00C41D35">
        <w:rPr>
          <w:rFonts w:ascii="Arial" w:hAnsi="Arial" w:cs="Arial"/>
          <w:sz w:val="21"/>
          <w:szCs w:val="21"/>
          <w:shd w:val="clear" w:color="auto" w:fill="FFFFFF"/>
        </w:rPr>
        <w:t>Norway</w:t>
      </w:r>
      <w:r>
        <w:rPr>
          <w:rFonts w:ascii="Arial" w:hAnsi="Arial" w:cs="Arial"/>
          <w:color w:val="222222"/>
          <w:sz w:val="21"/>
          <w:szCs w:val="21"/>
          <w:shd w:val="clear" w:color="auto" w:fill="FFFFFF"/>
        </w:rPr>
        <w:t>. It is a </w:t>
      </w:r>
      <w:r w:rsidRPr="00C41D35">
        <w:rPr>
          <w:rFonts w:ascii="Arial" w:hAnsi="Arial" w:cs="Arial"/>
          <w:sz w:val="21"/>
          <w:szCs w:val="21"/>
          <w:shd w:val="clear" w:color="auto" w:fill="FFFFFF"/>
        </w:rPr>
        <w:t>petroleum</w:t>
      </w:r>
      <w:r>
        <w:rPr>
          <w:rFonts w:ascii="Arial" w:hAnsi="Arial" w:cs="Arial"/>
          <w:color w:val="222222"/>
          <w:sz w:val="21"/>
          <w:szCs w:val="21"/>
          <w:shd w:val="clear" w:color="auto" w:fill="FFFFFF"/>
        </w:rPr>
        <w:t> and </w:t>
      </w:r>
      <w:r w:rsidRPr="00C41D35">
        <w:rPr>
          <w:rFonts w:ascii="Arial" w:hAnsi="Arial" w:cs="Arial"/>
          <w:sz w:val="21"/>
          <w:szCs w:val="21"/>
          <w:shd w:val="clear" w:color="auto" w:fill="FFFFFF"/>
        </w:rPr>
        <w:t>wind energy</w:t>
      </w:r>
      <w:r>
        <w:rPr>
          <w:rFonts w:ascii="Arial" w:hAnsi="Arial" w:cs="Arial"/>
          <w:color w:val="222222"/>
          <w:sz w:val="21"/>
          <w:szCs w:val="21"/>
          <w:shd w:val="clear" w:color="auto" w:fill="FFFFFF"/>
        </w:rPr>
        <w:t> company with operations in thirty-six countries. By </w:t>
      </w:r>
      <w:r w:rsidRPr="00CB35E5">
        <w:rPr>
          <w:rFonts w:ascii="Arial" w:hAnsi="Arial" w:cs="Arial"/>
          <w:sz w:val="21"/>
          <w:szCs w:val="21"/>
          <w:shd w:val="clear" w:color="auto" w:fill="FFFFFF"/>
        </w:rPr>
        <w:t>revenue</w:t>
      </w:r>
      <w:r>
        <w:rPr>
          <w:rFonts w:ascii="Arial" w:hAnsi="Arial" w:cs="Arial"/>
          <w:color w:val="222222"/>
          <w:sz w:val="21"/>
          <w:szCs w:val="21"/>
          <w:shd w:val="clear" w:color="auto" w:fill="FFFFFF"/>
        </w:rPr>
        <w:t>, w</w:t>
      </w:r>
      <w:r w:rsidR="00CB35E5">
        <w:rPr>
          <w:rFonts w:ascii="Arial" w:hAnsi="Arial" w:cs="Arial"/>
          <w:color w:val="222222"/>
          <w:sz w:val="21"/>
          <w:szCs w:val="21"/>
          <w:shd w:val="clear" w:color="auto" w:fill="FFFFFF"/>
        </w:rPr>
        <w:t xml:space="preserve">hile under Statoil name, </w:t>
      </w:r>
      <w:proofErr w:type="spellStart"/>
      <w:r w:rsidR="00CB35E5">
        <w:rPr>
          <w:rFonts w:ascii="Arial" w:hAnsi="Arial" w:cs="Arial"/>
          <w:color w:val="222222"/>
          <w:sz w:val="21"/>
          <w:szCs w:val="21"/>
          <w:shd w:val="clear" w:color="auto" w:fill="FFFFFF"/>
        </w:rPr>
        <w:t>Equinor</w:t>
      </w:r>
      <w:proofErr w:type="spellEnd"/>
      <w:r>
        <w:rPr>
          <w:rFonts w:ascii="Arial" w:hAnsi="Arial" w:cs="Arial"/>
          <w:color w:val="222222"/>
          <w:sz w:val="21"/>
          <w:szCs w:val="21"/>
          <w:shd w:val="clear" w:color="auto" w:fill="FFFFFF"/>
        </w:rPr>
        <w:t xml:space="preserve"> was ranked </w:t>
      </w:r>
      <w:proofErr w:type="spellStart"/>
      <w:r>
        <w:rPr>
          <w:rFonts w:ascii="Arial" w:hAnsi="Arial" w:cs="Arial"/>
          <w:color w:val="222222"/>
          <w:sz w:val="21"/>
          <w:szCs w:val="21"/>
          <w:shd w:val="clear" w:color="auto" w:fill="FFFFFF"/>
        </w:rPr>
        <w:t>by</w:t>
      </w:r>
      <w:r w:rsidR="00CB35E5">
        <w:rPr>
          <w:rFonts w:ascii="Arial" w:hAnsi="Arial" w:cs="Arial"/>
          <w:color w:val="222222"/>
          <w:sz w:val="21"/>
          <w:szCs w:val="21"/>
          <w:shd w:val="clear" w:color="auto" w:fill="FFFFFF"/>
        </w:rPr>
        <w:t>Forbes</w:t>
      </w:r>
      <w:proofErr w:type="spellEnd"/>
      <w:r w:rsidR="00CB35E5">
        <w:rPr>
          <w:rFonts w:ascii="Arial" w:hAnsi="Arial" w:cs="Arial"/>
          <w:color w:val="222222"/>
          <w:sz w:val="21"/>
          <w:szCs w:val="21"/>
          <w:shd w:val="clear" w:color="auto" w:fill="FFFFFF"/>
        </w:rPr>
        <w:t xml:space="preserve"> Magazine 2013</w:t>
      </w:r>
      <w:r>
        <w:rPr>
          <w:rFonts w:ascii="Arial" w:hAnsi="Arial" w:cs="Arial"/>
          <w:color w:val="222222"/>
          <w:sz w:val="21"/>
          <w:szCs w:val="21"/>
          <w:shd w:val="clear" w:color="auto" w:fill="FFFFFF"/>
        </w:rPr>
        <w:t> as the world's elev</w:t>
      </w:r>
      <w:r w:rsidR="00CB35E5">
        <w:rPr>
          <w:rFonts w:ascii="Arial" w:hAnsi="Arial" w:cs="Arial"/>
          <w:color w:val="222222"/>
          <w:sz w:val="21"/>
          <w:szCs w:val="21"/>
          <w:shd w:val="clear" w:color="auto" w:fill="FFFFFF"/>
        </w:rPr>
        <w:t xml:space="preserve">enth largest oil and </w:t>
      </w:r>
      <w:proofErr w:type="gramStart"/>
      <w:r w:rsidR="00CB35E5">
        <w:rPr>
          <w:rFonts w:ascii="Arial" w:hAnsi="Arial" w:cs="Arial"/>
          <w:color w:val="222222"/>
          <w:sz w:val="21"/>
          <w:szCs w:val="21"/>
          <w:shd w:val="clear" w:color="auto" w:fill="FFFFFF"/>
        </w:rPr>
        <w:t>gas company</w:t>
      </w:r>
      <w:proofErr w:type="gramEnd"/>
      <w:r>
        <w:rPr>
          <w:rFonts w:ascii="Arial" w:hAnsi="Arial" w:cs="Arial"/>
          <w:color w:val="222222"/>
          <w:sz w:val="21"/>
          <w:szCs w:val="21"/>
          <w:shd w:val="clear" w:color="auto" w:fill="FFFFFF"/>
        </w:rPr>
        <w:t xml:space="preserve"> and the twenty-sixth largest company, regardless of industry, by </w:t>
      </w:r>
      <w:r w:rsidRPr="00CB35E5">
        <w:rPr>
          <w:rFonts w:ascii="Arial" w:hAnsi="Arial" w:cs="Arial"/>
          <w:sz w:val="21"/>
          <w:szCs w:val="21"/>
          <w:shd w:val="clear" w:color="auto" w:fill="FFFFFF"/>
        </w:rPr>
        <w:t>profit</w:t>
      </w:r>
      <w:r>
        <w:rPr>
          <w:rFonts w:ascii="Arial" w:hAnsi="Arial" w:cs="Arial"/>
          <w:color w:val="222222"/>
          <w:sz w:val="21"/>
          <w:szCs w:val="21"/>
          <w:shd w:val="clear" w:color="auto" w:fill="FFFFFF"/>
        </w:rPr>
        <w:t> in the world</w:t>
      </w:r>
      <w:r w:rsidRPr="000D4EE8">
        <w:rPr>
          <w:rFonts w:ascii="Trebuchet MS" w:hAnsi="Trebuchet MS" w:cs="Arial"/>
          <w:color w:val="222222"/>
          <w:sz w:val="21"/>
          <w:szCs w:val="21"/>
        </w:rPr>
        <w:t xml:space="preserve">. </w:t>
      </w:r>
    </w:p>
    <w:p w:rsidR="00C41D35" w:rsidRDefault="00C41D35" w:rsidP="00C41D35">
      <w:pPr>
        <w:ind w:firstLine="720"/>
        <w:jc w:val="both"/>
        <w:outlineLvl w:val="0"/>
        <w:rPr>
          <w:rFonts w:ascii="Trebuchet MS" w:hAnsi="Trebuchet MS" w:cs="Segoe UI"/>
          <w:sz w:val="21"/>
          <w:szCs w:val="21"/>
        </w:rPr>
      </w:pPr>
    </w:p>
    <w:p w:rsidR="00C41D35" w:rsidRPr="0091757A" w:rsidRDefault="00C41D35" w:rsidP="00C41D35">
      <w:pPr>
        <w:ind w:firstLine="720"/>
        <w:jc w:val="both"/>
        <w:outlineLvl w:val="0"/>
        <w:rPr>
          <w:rFonts w:ascii="Trebuchet MS" w:hAnsi="Trebuchet MS" w:cs="Segoe UI"/>
          <w:b/>
          <w:sz w:val="21"/>
          <w:szCs w:val="21"/>
        </w:rPr>
      </w:pPr>
      <w:r w:rsidRPr="0091757A">
        <w:rPr>
          <w:rFonts w:ascii="Trebuchet MS" w:hAnsi="Trebuchet MS" w:cs="Segoe UI"/>
          <w:sz w:val="21"/>
          <w:szCs w:val="21"/>
        </w:rPr>
        <w:t xml:space="preserve">                                                                                                                                      </w:t>
      </w:r>
    </w:p>
    <w:p w:rsidR="00C41D35" w:rsidRPr="0091757A" w:rsidRDefault="00C41D35" w:rsidP="00C41D35">
      <w:pPr>
        <w:jc w:val="both"/>
        <w:outlineLvl w:val="0"/>
        <w:rPr>
          <w:rFonts w:ascii="Trebuchet MS" w:hAnsi="Trebuchet MS" w:cs="Segoe UI"/>
          <w:sz w:val="21"/>
          <w:szCs w:val="21"/>
          <w:u w:val="single"/>
        </w:rPr>
      </w:pPr>
      <w:r w:rsidRPr="0091757A">
        <w:rPr>
          <w:rFonts w:ascii="Trebuchet MS" w:hAnsi="Trebuchet MS" w:cs="Segoe UI"/>
          <w:b/>
          <w:sz w:val="21"/>
          <w:szCs w:val="21"/>
          <w:u w:val="single"/>
        </w:rPr>
        <w:t>Role and Responsibilities</w:t>
      </w:r>
      <w:r w:rsidRPr="0091757A">
        <w:rPr>
          <w:rFonts w:ascii="Trebuchet MS" w:hAnsi="Trebuchet MS" w:cs="Segoe UI"/>
          <w:sz w:val="21"/>
          <w:szCs w:val="21"/>
          <w:u w:val="single"/>
        </w:rPr>
        <w:t xml:space="preserve">:-  </w:t>
      </w:r>
    </w:p>
    <w:p w:rsidR="00C41D35" w:rsidRPr="0091757A" w:rsidRDefault="00C41D35" w:rsidP="00C41D35">
      <w:pPr>
        <w:jc w:val="both"/>
        <w:outlineLvl w:val="0"/>
        <w:rPr>
          <w:rFonts w:ascii="Trebuchet MS" w:hAnsi="Trebuchet MS" w:cs="Segoe UI"/>
          <w:sz w:val="21"/>
          <w:szCs w:val="21"/>
          <w:u w:val="single"/>
        </w:rPr>
      </w:pPr>
    </w:p>
    <w:p w:rsidR="00E22E89" w:rsidRPr="00E22E89" w:rsidRDefault="00D61E7E" w:rsidP="00E22E89">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Finance data loads ensure</w:t>
      </w:r>
      <w:r w:rsidR="00C41D35" w:rsidRPr="0091757A">
        <w:rPr>
          <w:rFonts w:ascii="Trebuchet MS" w:hAnsi="Trebuchet MS" w:cs="Segoe UI"/>
          <w:sz w:val="21"/>
          <w:szCs w:val="21"/>
        </w:rPr>
        <w:t>.</w:t>
      </w:r>
    </w:p>
    <w:p w:rsidR="00CB35E5" w:rsidRPr="00CB35E5" w:rsidRDefault="00CB35E5"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 xml:space="preserve">Solving </w:t>
      </w:r>
      <w:r w:rsidR="00E22E89">
        <w:rPr>
          <w:rFonts w:ascii="Trebuchet MS" w:hAnsi="Trebuchet MS" w:cs="Segoe UI"/>
          <w:sz w:val="21"/>
          <w:szCs w:val="21"/>
        </w:rPr>
        <w:t xml:space="preserve">data related </w:t>
      </w:r>
      <w:r>
        <w:rPr>
          <w:rFonts w:ascii="Trebuchet MS" w:hAnsi="Trebuchet MS" w:cs="Segoe UI"/>
          <w:sz w:val="21"/>
          <w:szCs w:val="21"/>
        </w:rPr>
        <w:t xml:space="preserve">issues </w:t>
      </w:r>
      <w:r w:rsidR="00196A25">
        <w:rPr>
          <w:rFonts w:ascii="Trebuchet MS" w:hAnsi="Trebuchet MS" w:cs="Segoe UI"/>
          <w:sz w:val="21"/>
          <w:szCs w:val="21"/>
        </w:rPr>
        <w:t xml:space="preserve">in </w:t>
      </w:r>
      <w:r>
        <w:rPr>
          <w:rFonts w:ascii="Trebuchet MS" w:hAnsi="Trebuchet MS" w:cs="Segoe UI"/>
          <w:sz w:val="21"/>
          <w:szCs w:val="21"/>
        </w:rPr>
        <w:t>F&amp;C</w:t>
      </w:r>
      <w:r w:rsidR="00196A25">
        <w:rPr>
          <w:rFonts w:ascii="Trebuchet MS" w:hAnsi="Trebuchet MS" w:cs="Segoe UI"/>
          <w:sz w:val="21"/>
          <w:szCs w:val="21"/>
        </w:rPr>
        <w:t xml:space="preserve"> Area</w:t>
      </w:r>
      <w:r>
        <w:rPr>
          <w:rFonts w:ascii="Trebuchet MS" w:hAnsi="Trebuchet MS" w:cs="Segoe UI"/>
          <w:sz w:val="21"/>
          <w:szCs w:val="21"/>
        </w:rPr>
        <w:t>.</w:t>
      </w:r>
    </w:p>
    <w:p w:rsidR="00CB35E5" w:rsidRPr="00CB35E5" w:rsidRDefault="00CB35E5"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Development of Integrated Planning flow in F&amp;C.</w:t>
      </w:r>
    </w:p>
    <w:p w:rsidR="00CB35E5" w:rsidRPr="00CB35E5" w:rsidRDefault="00CB35E5"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 xml:space="preserve">Month End Activity related to F&amp;C Area which includes data loading for different Currencies. </w:t>
      </w:r>
    </w:p>
    <w:p w:rsidR="0036084E" w:rsidRPr="0036084E" w:rsidRDefault="00CB35E5"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 xml:space="preserve">Year End Activity for F&amp;C Area which </w:t>
      </w:r>
      <w:r w:rsidR="00E22E89">
        <w:rPr>
          <w:rFonts w:ascii="Trebuchet MS" w:hAnsi="Trebuchet MS" w:cs="Segoe UI"/>
          <w:sz w:val="21"/>
          <w:szCs w:val="21"/>
        </w:rPr>
        <w:t xml:space="preserve">includes creation of different </w:t>
      </w:r>
      <w:r w:rsidR="00E22E89" w:rsidRPr="00E22E89">
        <w:rPr>
          <w:rFonts w:ascii="Trebuchet MS" w:hAnsi="Trebuchet MS" w:cs="Segoe UI"/>
          <w:b/>
          <w:sz w:val="21"/>
          <w:szCs w:val="21"/>
        </w:rPr>
        <w:t>C</w:t>
      </w:r>
      <w:r w:rsidRPr="00E22E89">
        <w:rPr>
          <w:rFonts w:ascii="Trebuchet MS" w:hAnsi="Trebuchet MS" w:cs="Segoe UI"/>
          <w:b/>
          <w:sz w:val="21"/>
          <w:szCs w:val="21"/>
        </w:rPr>
        <w:t xml:space="preserve">ost </w:t>
      </w:r>
      <w:r w:rsidR="00196A25">
        <w:rPr>
          <w:rFonts w:ascii="Trebuchet MS" w:hAnsi="Trebuchet MS" w:cs="Segoe UI"/>
          <w:b/>
          <w:sz w:val="21"/>
          <w:szCs w:val="21"/>
        </w:rPr>
        <w:t>ITX and</w:t>
      </w:r>
      <w:r w:rsidR="0036084E" w:rsidRPr="00E22E89">
        <w:rPr>
          <w:rFonts w:ascii="Trebuchet MS" w:hAnsi="Trebuchet MS" w:cs="Segoe UI"/>
          <w:b/>
          <w:sz w:val="21"/>
          <w:szCs w:val="21"/>
        </w:rPr>
        <w:t xml:space="preserve"> JVA info cubes</w:t>
      </w:r>
      <w:r w:rsidR="0036084E">
        <w:rPr>
          <w:rFonts w:ascii="Trebuchet MS" w:hAnsi="Trebuchet MS" w:cs="Segoe UI"/>
          <w:sz w:val="21"/>
          <w:szCs w:val="21"/>
        </w:rPr>
        <w:t>.</w:t>
      </w:r>
    </w:p>
    <w:p w:rsidR="00C41D35" w:rsidRPr="0036084E" w:rsidRDefault="0036084E"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Optimization of F&amp;C data flow.</w:t>
      </w:r>
    </w:p>
    <w:p w:rsidR="0036084E" w:rsidRPr="003E7D3A" w:rsidRDefault="0036084E"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 xml:space="preserve">Development of chain status mail through </w:t>
      </w:r>
      <w:r w:rsidRPr="00E22E89">
        <w:rPr>
          <w:rFonts w:ascii="Trebuchet MS" w:hAnsi="Trebuchet MS" w:cs="Segoe UI"/>
          <w:b/>
          <w:sz w:val="21"/>
          <w:szCs w:val="21"/>
        </w:rPr>
        <w:t>ALRTCATDEF</w:t>
      </w:r>
      <w:r>
        <w:rPr>
          <w:rFonts w:ascii="Trebuchet MS" w:hAnsi="Trebuchet MS" w:cs="Segoe UI"/>
          <w:sz w:val="21"/>
          <w:szCs w:val="21"/>
        </w:rPr>
        <w:t xml:space="preserve"> t</w:t>
      </w:r>
      <w:r w:rsidR="00E22E89">
        <w:rPr>
          <w:rFonts w:ascii="Trebuchet MS" w:hAnsi="Trebuchet MS" w:cs="Segoe UI"/>
          <w:sz w:val="21"/>
          <w:szCs w:val="21"/>
        </w:rPr>
        <w:t>-</w:t>
      </w:r>
      <w:r>
        <w:rPr>
          <w:rFonts w:ascii="Trebuchet MS" w:hAnsi="Trebuchet MS" w:cs="Segoe UI"/>
          <w:sz w:val="21"/>
          <w:szCs w:val="21"/>
        </w:rPr>
        <w:t>code.</w:t>
      </w:r>
    </w:p>
    <w:p w:rsidR="003E7D3A" w:rsidRPr="003E7D3A" w:rsidRDefault="00196A25"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Create queries in</w:t>
      </w:r>
      <w:r w:rsidR="003E7D3A">
        <w:rPr>
          <w:rFonts w:ascii="Trebuchet MS" w:hAnsi="Trebuchet MS" w:cs="Segoe UI"/>
          <w:sz w:val="21"/>
          <w:szCs w:val="21"/>
        </w:rPr>
        <w:t xml:space="preserve"> </w:t>
      </w:r>
      <w:proofErr w:type="spellStart"/>
      <w:r w:rsidR="003E7D3A" w:rsidRPr="00E22E89">
        <w:rPr>
          <w:rFonts w:ascii="Trebuchet MS" w:hAnsi="Trebuchet MS" w:cs="Segoe UI"/>
          <w:b/>
          <w:sz w:val="21"/>
          <w:szCs w:val="21"/>
        </w:rPr>
        <w:t>Bex</w:t>
      </w:r>
      <w:proofErr w:type="spellEnd"/>
      <w:r w:rsidR="003E7D3A">
        <w:rPr>
          <w:rFonts w:ascii="Trebuchet MS" w:hAnsi="Trebuchet MS" w:cs="Segoe UI"/>
          <w:sz w:val="21"/>
          <w:szCs w:val="21"/>
        </w:rPr>
        <w:t>.</w:t>
      </w:r>
    </w:p>
    <w:p w:rsidR="003E7D3A" w:rsidRPr="003E7D3A" w:rsidRDefault="003E7D3A"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 xml:space="preserve">Publishing Queries to web portals through </w:t>
      </w:r>
      <w:r w:rsidRPr="00E22E89">
        <w:rPr>
          <w:rFonts w:ascii="Trebuchet MS" w:hAnsi="Trebuchet MS" w:cs="Segoe UI"/>
          <w:b/>
          <w:sz w:val="21"/>
          <w:szCs w:val="21"/>
        </w:rPr>
        <w:t>web Analyzer</w:t>
      </w:r>
      <w:r>
        <w:rPr>
          <w:rFonts w:ascii="Trebuchet MS" w:hAnsi="Trebuchet MS" w:cs="Segoe UI"/>
          <w:sz w:val="21"/>
          <w:szCs w:val="21"/>
        </w:rPr>
        <w:t>.</w:t>
      </w:r>
    </w:p>
    <w:p w:rsidR="003E7D3A" w:rsidRPr="00E22E89" w:rsidRDefault="003E7D3A"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 xml:space="preserve">Creation of </w:t>
      </w:r>
      <w:r w:rsidRPr="00E22E89">
        <w:rPr>
          <w:rFonts w:ascii="Trebuchet MS" w:hAnsi="Trebuchet MS" w:cs="Segoe UI"/>
          <w:b/>
          <w:sz w:val="21"/>
          <w:szCs w:val="21"/>
        </w:rPr>
        <w:t>ADSO, Composite Provider, Multi Providers</w:t>
      </w:r>
      <w:r>
        <w:rPr>
          <w:rFonts w:ascii="Trebuchet MS" w:hAnsi="Trebuchet MS" w:cs="Segoe UI"/>
          <w:sz w:val="21"/>
          <w:szCs w:val="21"/>
        </w:rPr>
        <w:t xml:space="preserve"> and other Objects</w:t>
      </w:r>
      <w:r w:rsidR="00E22E89">
        <w:rPr>
          <w:rFonts w:ascii="Trebuchet MS" w:hAnsi="Trebuchet MS" w:cs="Segoe UI"/>
          <w:sz w:val="21"/>
          <w:szCs w:val="21"/>
        </w:rPr>
        <w:t>.</w:t>
      </w:r>
    </w:p>
    <w:p w:rsidR="00E22E89" w:rsidRPr="0036084E" w:rsidRDefault="00E22E89" w:rsidP="00C41D35">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Pr>
          <w:rFonts w:ascii="Trebuchet MS" w:hAnsi="Trebuchet MS" w:cs="Segoe UI"/>
          <w:sz w:val="21"/>
          <w:szCs w:val="21"/>
        </w:rPr>
        <w:t xml:space="preserve">Created </w:t>
      </w:r>
      <w:r w:rsidRPr="00E22E89">
        <w:rPr>
          <w:rFonts w:ascii="Trebuchet MS" w:hAnsi="Trebuchet MS" w:cs="Segoe UI"/>
          <w:b/>
          <w:sz w:val="21"/>
          <w:szCs w:val="21"/>
        </w:rPr>
        <w:t>Aggregate, Partitioning and Compression on Info</w:t>
      </w:r>
      <w:r w:rsidR="00196A25">
        <w:rPr>
          <w:rFonts w:ascii="Trebuchet MS" w:hAnsi="Trebuchet MS" w:cs="Segoe UI"/>
          <w:b/>
          <w:sz w:val="21"/>
          <w:szCs w:val="21"/>
        </w:rPr>
        <w:t xml:space="preserve"> </w:t>
      </w:r>
      <w:r w:rsidRPr="00E22E89">
        <w:rPr>
          <w:rFonts w:ascii="Trebuchet MS" w:hAnsi="Trebuchet MS" w:cs="Segoe UI"/>
          <w:b/>
          <w:sz w:val="21"/>
          <w:szCs w:val="21"/>
        </w:rPr>
        <w:t>Cubes</w:t>
      </w:r>
      <w:r>
        <w:rPr>
          <w:rFonts w:ascii="Trebuchet MS" w:hAnsi="Trebuchet MS" w:cs="Segoe UI"/>
          <w:sz w:val="21"/>
          <w:szCs w:val="21"/>
        </w:rPr>
        <w:t xml:space="preserve"> to improve Query Performance.</w:t>
      </w:r>
    </w:p>
    <w:p w:rsidR="0036084E" w:rsidRPr="00C41D35" w:rsidRDefault="0036084E" w:rsidP="0036084E">
      <w:pPr>
        <w:spacing w:line="240" w:lineRule="atLeast"/>
        <w:ind w:left="720"/>
        <w:jc w:val="both"/>
        <w:rPr>
          <w:rFonts w:ascii="Trebuchet MS" w:hAnsi="Trebuchet MS" w:cs="Segoe UI"/>
          <w:b/>
          <w:sz w:val="21"/>
          <w:szCs w:val="21"/>
          <w:u w:val="single"/>
        </w:rPr>
      </w:pPr>
      <w:r>
        <w:rPr>
          <w:rFonts w:ascii="Trebuchet MS" w:hAnsi="Trebuchet MS" w:cs="Segoe UI"/>
          <w:sz w:val="21"/>
          <w:szCs w:val="21"/>
        </w:rPr>
        <w:t xml:space="preserve"> </w:t>
      </w:r>
    </w:p>
    <w:p w:rsidR="00C41D35" w:rsidRDefault="00C41D35" w:rsidP="00C41D35">
      <w:pPr>
        <w:spacing w:line="240" w:lineRule="atLeast"/>
        <w:ind w:left="720"/>
        <w:jc w:val="both"/>
        <w:rPr>
          <w:rFonts w:ascii="Trebuchet MS" w:hAnsi="Trebuchet MS" w:cs="Segoe UI"/>
          <w:sz w:val="21"/>
          <w:szCs w:val="21"/>
        </w:rPr>
      </w:pPr>
    </w:p>
    <w:p w:rsidR="00C41D35" w:rsidRPr="0091757A" w:rsidRDefault="00C41D35" w:rsidP="00C41D35">
      <w:pPr>
        <w:spacing w:line="240" w:lineRule="atLeast"/>
        <w:ind w:left="720"/>
        <w:jc w:val="both"/>
        <w:rPr>
          <w:rFonts w:ascii="Trebuchet MS" w:hAnsi="Trebuchet MS" w:cs="Segoe UI"/>
          <w:b/>
          <w:sz w:val="21"/>
          <w:szCs w:val="21"/>
          <w:u w:val="single"/>
        </w:rPr>
      </w:pPr>
    </w:p>
    <w:p w:rsidR="00BA1C13" w:rsidRPr="00E764BA" w:rsidRDefault="00BA1C13" w:rsidP="00BA1C13">
      <w:pPr>
        <w:numPr>
          <w:ilvl w:val="12"/>
          <w:numId w:val="0"/>
        </w:numPr>
        <w:rPr>
          <w:rFonts w:ascii="Trebuchet MS" w:hAnsi="Trebuchet MS" w:cs="Latha"/>
          <w:b/>
          <w:bCs/>
          <w:iCs/>
          <w:sz w:val="21"/>
          <w:szCs w:val="21"/>
        </w:rPr>
      </w:pPr>
      <w:r w:rsidRPr="00E764BA">
        <w:rPr>
          <w:rFonts w:ascii="Trebuchet MS" w:hAnsi="Trebuchet MS" w:cs="Latha"/>
          <w:b/>
          <w:sz w:val="21"/>
          <w:szCs w:val="21"/>
        </w:rPr>
        <w:t xml:space="preserve">Project # </w:t>
      </w:r>
      <w:r w:rsidR="00666579">
        <w:rPr>
          <w:rFonts w:ascii="Trebuchet MS" w:hAnsi="Trebuchet MS" w:cs="Latha"/>
          <w:b/>
          <w:sz w:val="21"/>
          <w:szCs w:val="21"/>
        </w:rPr>
        <w:t>2</w:t>
      </w:r>
      <w:r w:rsidRPr="00E764BA">
        <w:rPr>
          <w:rFonts w:ascii="Trebuchet MS" w:hAnsi="Trebuchet MS" w:cs="Latha"/>
          <w:b/>
          <w:sz w:val="21"/>
          <w:szCs w:val="21"/>
        </w:rPr>
        <w:t xml:space="preserve">                                                                                              </w:t>
      </w:r>
      <w:r w:rsidRPr="00E764BA">
        <w:rPr>
          <w:rFonts w:ascii="Trebuchet MS" w:hAnsi="Trebuchet MS" w:cs="Latha"/>
          <w:b/>
          <w:sz w:val="21"/>
          <w:szCs w:val="21"/>
        </w:rPr>
        <w:tab/>
      </w:r>
      <w:r w:rsidRPr="00E764BA">
        <w:rPr>
          <w:rFonts w:ascii="Trebuchet MS" w:hAnsi="Trebuchet MS" w:cs="Latha"/>
          <w:b/>
          <w:bCs/>
          <w:iCs/>
          <w:sz w:val="21"/>
          <w:szCs w:val="21"/>
        </w:rPr>
        <w:t xml:space="preserve"> </w:t>
      </w:r>
    </w:p>
    <w:p w:rsidR="00BA1C13" w:rsidRPr="005E0D48" w:rsidRDefault="00BA1C13" w:rsidP="00BA1C13">
      <w:pPr>
        <w:numPr>
          <w:ilvl w:val="12"/>
          <w:numId w:val="0"/>
        </w:numPr>
        <w:rPr>
          <w:rFonts w:ascii="Trebuchet MS" w:hAnsi="Trebuchet MS" w:cs="Latha"/>
          <w:b/>
          <w:bCs/>
          <w:iCs/>
          <w:sz w:val="21"/>
          <w:szCs w:val="21"/>
          <w:u w:val="single"/>
        </w:rPr>
      </w:pPr>
    </w:p>
    <w:p w:rsidR="00BA1C13" w:rsidRPr="005E0D48" w:rsidRDefault="00BA1C13" w:rsidP="00BA1C13">
      <w:pPr>
        <w:numPr>
          <w:ilvl w:val="12"/>
          <w:numId w:val="0"/>
        </w:numPr>
        <w:rPr>
          <w:rFonts w:ascii="Trebuchet MS" w:hAnsi="Trebuchet MS" w:cs="Latha"/>
          <w:sz w:val="21"/>
          <w:szCs w:val="21"/>
        </w:rPr>
      </w:pPr>
      <w:r w:rsidRPr="005E0D48">
        <w:rPr>
          <w:rFonts w:ascii="Trebuchet MS" w:hAnsi="Trebuchet MS" w:cs="Latha"/>
          <w:b/>
          <w:bCs/>
          <w:sz w:val="21"/>
          <w:szCs w:val="21"/>
        </w:rPr>
        <w:t xml:space="preserve">Client:               </w:t>
      </w:r>
      <w:r w:rsidRPr="005E0D48">
        <w:rPr>
          <w:rFonts w:ascii="Trebuchet MS" w:hAnsi="Trebuchet MS" w:cs="Latha"/>
          <w:sz w:val="21"/>
          <w:szCs w:val="21"/>
        </w:rPr>
        <w:t xml:space="preserve"> </w:t>
      </w:r>
      <w:r w:rsidR="00666579">
        <w:rPr>
          <w:rFonts w:ascii="Trebuchet MS" w:hAnsi="Trebuchet MS" w:cs="Helvetica"/>
          <w:color w:val="000000"/>
          <w:sz w:val="21"/>
          <w:szCs w:val="21"/>
        </w:rPr>
        <w:t>UNIPER ENERGY</w:t>
      </w:r>
      <w:r w:rsidR="00AF1048">
        <w:rPr>
          <w:rFonts w:ascii="Trebuchet MS" w:hAnsi="Trebuchet MS" w:cs="Latha"/>
          <w:sz w:val="21"/>
          <w:szCs w:val="21"/>
        </w:rPr>
        <w:tab/>
      </w:r>
      <w:r w:rsidR="00AF1048">
        <w:rPr>
          <w:rFonts w:ascii="Trebuchet MS" w:hAnsi="Trebuchet MS" w:cs="Latha"/>
          <w:sz w:val="21"/>
          <w:szCs w:val="21"/>
        </w:rPr>
        <w:tab/>
      </w:r>
      <w:r w:rsidR="00AF1048">
        <w:rPr>
          <w:rFonts w:ascii="Trebuchet MS" w:hAnsi="Trebuchet MS" w:cs="Latha"/>
          <w:sz w:val="21"/>
          <w:szCs w:val="21"/>
        </w:rPr>
        <w:tab/>
      </w:r>
      <w:r w:rsidR="00AF1048">
        <w:rPr>
          <w:rFonts w:ascii="Trebuchet MS" w:hAnsi="Trebuchet MS" w:cs="Latha"/>
          <w:sz w:val="21"/>
          <w:szCs w:val="21"/>
        </w:rPr>
        <w:tab/>
      </w:r>
      <w:r w:rsidR="00A93738">
        <w:rPr>
          <w:rFonts w:ascii="Trebuchet MS" w:hAnsi="Trebuchet MS" w:cs="Latha"/>
          <w:sz w:val="21"/>
          <w:szCs w:val="21"/>
        </w:rPr>
        <w:t>(</w:t>
      </w:r>
      <w:r w:rsidR="00AF1048" w:rsidRPr="005E0D48">
        <w:rPr>
          <w:rFonts w:ascii="Trebuchet MS" w:hAnsi="Trebuchet MS" w:cs="Latha"/>
          <w:b/>
          <w:bCs/>
          <w:sz w:val="21"/>
          <w:szCs w:val="21"/>
        </w:rPr>
        <w:t>Implementation</w:t>
      </w:r>
      <w:r w:rsidR="002339FC">
        <w:rPr>
          <w:rFonts w:ascii="Trebuchet MS" w:hAnsi="Trebuchet MS" w:cs="Latha"/>
          <w:b/>
          <w:bCs/>
          <w:sz w:val="21"/>
          <w:szCs w:val="21"/>
        </w:rPr>
        <w:t xml:space="preserve"> &amp; Support</w:t>
      </w:r>
      <w:r w:rsidR="00A93738">
        <w:rPr>
          <w:rFonts w:ascii="Trebuchet MS" w:hAnsi="Trebuchet MS" w:cs="Latha"/>
          <w:b/>
          <w:bCs/>
          <w:sz w:val="21"/>
          <w:szCs w:val="21"/>
        </w:rPr>
        <w:t>)</w:t>
      </w:r>
    </w:p>
    <w:p w:rsidR="005F5859" w:rsidRPr="005E0D48" w:rsidRDefault="005F5859" w:rsidP="005F5859">
      <w:pPr>
        <w:jc w:val="both"/>
        <w:rPr>
          <w:rFonts w:ascii="Trebuchet MS" w:hAnsi="Trebuchet MS" w:cs="Latha"/>
          <w:sz w:val="21"/>
          <w:szCs w:val="21"/>
        </w:rPr>
      </w:pPr>
      <w:r w:rsidRPr="005E0D48">
        <w:rPr>
          <w:rFonts w:ascii="Trebuchet MS" w:hAnsi="Trebuchet MS" w:cs="Latha"/>
          <w:b/>
          <w:bCs/>
          <w:sz w:val="21"/>
          <w:szCs w:val="21"/>
        </w:rPr>
        <w:t>Designation:</w:t>
      </w:r>
      <w:r w:rsidRPr="005E0D48">
        <w:rPr>
          <w:rFonts w:ascii="Trebuchet MS" w:hAnsi="Trebuchet MS" w:cs="Latha"/>
          <w:sz w:val="21"/>
          <w:szCs w:val="21"/>
        </w:rPr>
        <w:t xml:space="preserve">    </w:t>
      </w:r>
      <w:r>
        <w:rPr>
          <w:rFonts w:ascii="Trebuchet MS" w:hAnsi="Trebuchet MS" w:cs="Latha"/>
          <w:sz w:val="21"/>
          <w:szCs w:val="21"/>
        </w:rPr>
        <w:t xml:space="preserve"> </w:t>
      </w:r>
      <w:r w:rsidRPr="005E0D48">
        <w:rPr>
          <w:rFonts w:ascii="Trebuchet MS" w:hAnsi="Trebuchet MS" w:cs="Latha"/>
          <w:sz w:val="21"/>
          <w:szCs w:val="21"/>
        </w:rPr>
        <w:t xml:space="preserve"> </w:t>
      </w:r>
      <w:r>
        <w:rPr>
          <w:rFonts w:ascii="Trebuchet MS" w:hAnsi="Trebuchet MS" w:cs="Latha"/>
          <w:sz w:val="21"/>
          <w:szCs w:val="21"/>
        </w:rPr>
        <w:t xml:space="preserve"> SAP BI</w:t>
      </w:r>
      <w:r w:rsidRPr="005E0D48">
        <w:rPr>
          <w:rFonts w:ascii="Trebuchet MS" w:hAnsi="Trebuchet MS" w:cs="Latha"/>
          <w:sz w:val="21"/>
          <w:szCs w:val="21"/>
        </w:rPr>
        <w:t xml:space="preserve"> Consultant</w:t>
      </w:r>
    </w:p>
    <w:p w:rsidR="00652216" w:rsidRPr="005E0D48" w:rsidRDefault="00652216" w:rsidP="00652216">
      <w:pPr>
        <w:jc w:val="both"/>
        <w:rPr>
          <w:rFonts w:ascii="Trebuchet MS" w:hAnsi="Trebuchet MS" w:cs="Latha"/>
          <w:sz w:val="21"/>
          <w:szCs w:val="21"/>
        </w:rPr>
      </w:pPr>
      <w:r w:rsidRPr="005E0D48">
        <w:rPr>
          <w:rFonts w:ascii="Trebuchet MS" w:hAnsi="Trebuchet MS" w:cs="Latha"/>
          <w:b/>
          <w:sz w:val="21"/>
          <w:szCs w:val="21"/>
        </w:rPr>
        <w:t>Environment:</w:t>
      </w:r>
      <w:r w:rsidRPr="005E0D48">
        <w:rPr>
          <w:rFonts w:ascii="Trebuchet MS" w:hAnsi="Trebuchet MS" w:cs="Latha"/>
          <w:sz w:val="21"/>
          <w:szCs w:val="21"/>
        </w:rPr>
        <w:t xml:space="preserve">   </w:t>
      </w:r>
      <w:r>
        <w:rPr>
          <w:rFonts w:ascii="Trebuchet MS" w:hAnsi="Trebuchet MS" w:cs="Latha"/>
          <w:sz w:val="21"/>
          <w:szCs w:val="21"/>
        </w:rPr>
        <w:t xml:space="preserve">  SAP BI 7.O</w:t>
      </w:r>
    </w:p>
    <w:p w:rsidR="00BA1C13" w:rsidRPr="005E0D48" w:rsidRDefault="00BA1C13" w:rsidP="00BA1C13">
      <w:pPr>
        <w:jc w:val="both"/>
        <w:rPr>
          <w:rFonts w:ascii="Trebuchet MS" w:hAnsi="Trebuchet MS" w:cs="Latha"/>
          <w:sz w:val="21"/>
          <w:szCs w:val="21"/>
        </w:rPr>
      </w:pPr>
      <w:r w:rsidRPr="005E0D48">
        <w:rPr>
          <w:rFonts w:ascii="Trebuchet MS" w:hAnsi="Trebuchet MS" w:cs="Latha"/>
          <w:b/>
          <w:bCs/>
          <w:sz w:val="21"/>
          <w:szCs w:val="21"/>
        </w:rPr>
        <w:t>Duration:</w:t>
      </w:r>
      <w:r w:rsidRPr="005E0D48">
        <w:rPr>
          <w:rFonts w:ascii="Trebuchet MS" w:hAnsi="Trebuchet MS" w:cs="Latha"/>
          <w:sz w:val="21"/>
          <w:szCs w:val="21"/>
        </w:rPr>
        <w:t xml:space="preserve">         </w:t>
      </w:r>
      <w:r w:rsidR="00316B48" w:rsidRPr="005E0D48">
        <w:rPr>
          <w:rFonts w:ascii="Trebuchet MS" w:hAnsi="Trebuchet MS" w:cs="Latha"/>
          <w:sz w:val="21"/>
          <w:szCs w:val="21"/>
        </w:rPr>
        <w:t xml:space="preserve">  </w:t>
      </w:r>
      <w:r w:rsidR="00BF5357">
        <w:rPr>
          <w:rFonts w:ascii="Trebuchet MS" w:hAnsi="Trebuchet MS" w:cs="Latha"/>
          <w:sz w:val="21"/>
          <w:szCs w:val="21"/>
        </w:rPr>
        <w:t xml:space="preserve"> </w:t>
      </w:r>
      <w:r w:rsidR="00666579">
        <w:rPr>
          <w:rFonts w:ascii="Trebuchet MS" w:hAnsi="Trebuchet MS" w:cs="Latha"/>
          <w:sz w:val="21"/>
          <w:szCs w:val="21"/>
        </w:rPr>
        <w:t xml:space="preserve">July </w:t>
      </w:r>
      <w:r w:rsidR="0015084F" w:rsidRPr="005E0D48">
        <w:rPr>
          <w:rFonts w:ascii="Trebuchet MS" w:hAnsi="Trebuchet MS" w:cs="Latha"/>
          <w:sz w:val="21"/>
          <w:szCs w:val="21"/>
        </w:rPr>
        <w:t>201</w:t>
      </w:r>
      <w:r w:rsidR="00666579">
        <w:rPr>
          <w:rFonts w:ascii="Trebuchet MS" w:hAnsi="Trebuchet MS" w:cs="Latha"/>
          <w:sz w:val="21"/>
          <w:szCs w:val="21"/>
        </w:rPr>
        <w:t>7</w:t>
      </w:r>
      <w:r w:rsidRPr="005E0D48">
        <w:rPr>
          <w:rFonts w:ascii="Trebuchet MS" w:hAnsi="Trebuchet MS" w:cs="Latha"/>
          <w:sz w:val="21"/>
          <w:szCs w:val="21"/>
        </w:rPr>
        <w:t xml:space="preserve"> to </w:t>
      </w:r>
      <w:r w:rsidR="00C41D35">
        <w:rPr>
          <w:rFonts w:ascii="Trebuchet MS" w:hAnsi="Trebuchet MS" w:cs="Latha"/>
          <w:sz w:val="21"/>
          <w:szCs w:val="21"/>
        </w:rPr>
        <w:t xml:space="preserve">Mid </w:t>
      </w:r>
      <w:r w:rsidR="00666579">
        <w:rPr>
          <w:rFonts w:ascii="Trebuchet MS" w:hAnsi="Trebuchet MS" w:cs="Latha"/>
          <w:sz w:val="21"/>
          <w:szCs w:val="21"/>
        </w:rPr>
        <w:t>July 2018</w:t>
      </w:r>
      <w:r w:rsidRPr="005E0D48">
        <w:rPr>
          <w:rFonts w:ascii="Trebuchet MS" w:hAnsi="Trebuchet MS" w:cs="Latha"/>
          <w:sz w:val="21"/>
          <w:szCs w:val="21"/>
        </w:rPr>
        <w:t>.</w:t>
      </w:r>
    </w:p>
    <w:p w:rsidR="00BA1C13" w:rsidRPr="005E0D48" w:rsidRDefault="00BA1C13" w:rsidP="00BA1C13">
      <w:pPr>
        <w:numPr>
          <w:ilvl w:val="12"/>
          <w:numId w:val="0"/>
        </w:numPr>
        <w:rPr>
          <w:rFonts w:ascii="Trebuchet MS" w:hAnsi="Trebuchet MS" w:cs="Latha"/>
          <w:b/>
          <w:bCs/>
          <w:iCs/>
          <w:sz w:val="21"/>
          <w:szCs w:val="21"/>
          <w:u w:val="single"/>
        </w:rPr>
      </w:pPr>
    </w:p>
    <w:p w:rsidR="00BA1C13" w:rsidRPr="005E0D48" w:rsidRDefault="00BA1C13" w:rsidP="00BA1C13">
      <w:pPr>
        <w:widowControl w:val="0"/>
        <w:autoSpaceDE w:val="0"/>
        <w:autoSpaceDN w:val="0"/>
        <w:adjustRightInd w:val="0"/>
        <w:rPr>
          <w:rFonts w:ascii="Trebuchet MS" w:hAnsi="Trebuchet MS" w:cs="Latha"/>
          <w:b/>
          <w:sz w:val="21"/>
          <w:szCs w:val="21"/>
        </w:rPr>
      </w:pPr>
      <w:r w:rsidRPr="005E0D48">
        <w:rPr>
          <w:rFonts w:ascii="Trebuchet MS" w:hAnsi="Trebuchet MS" w:cs="Latha"/>
          <w:b/>
          <w:sz w:val="21"/>
          <w:szCs w:val="21"/>
        </w:rPr>
        <w:t>Client Profile:</w:t>
      </w:r>
    </w:p>
    <w:p w:rsidR="00CB35E5" w:rsidRDefault="008576DD" w:rsidP="00CB35E5">
      <w:pPr>
        <w:pStyle w:val="NormalWeb"/>
        <w:shd w:val="clear" w:color="auto" w:fill="FFFFFF"/>
        <w:spacing w:before="120" w:beforeAutospacing="0" w:after="120" w:afterAutospacing="0"/>
        <w:rPr>
          <w:rFonts w:ascii="Trebuchet MS" w:hAnsi="Trebuchet MS" w:cs="Arial"/>
          <w:color w:val="222222"/>
          <w:sz w:val="21"/>
          <w:szCs w:val="21"/>
        </w:rPr>
      </w:pPr>
      <w:r w:rsidRPr="008576DD">
        <w:rPr>
          <w:rFonts w:ascii="Trebuchet MS" w:hAnsi="Trebuchet MS" w:cs="Arial"/>
          <w:b/>
          <w:bCs/>
          <w:color w:val="222222"/>
          <w:sz w:val="21"/>
          <w:szCs w:val="21"/>
          <w:shd w:val="clear" w:color="auto" w:fill="FFFFFF"/>
        </w:rPr>
        <w:t>Uniper SE</w:t>
      </w:r>
      <w:r w:rsidRPr="008576DD">
        <w:rPr>
          <w:rFonts w:ascii="Trebuchet MS" w:hAnsi="Trebuchet MS" w:cs="Arial"/>
          <w:color w:val="222222"/>
          <w:sz w:val="21"/>
          <w:szCs w:val="21"/>
          <w:shd w:val="clear" w:color="auto" w:fill="FFFFFF"/>
        </w:rPr>
        <w:t> is a German energy company based in </w:t>
      </w:r>
      <w:r w:rsidRPr="008576DD">
        <w:rPr>
          <w:rFonts w:ascii="Trebuchet MS" w:hAnsi="Trebuchet MS"/>
          <w:sz w:val="21"/>
          <w:szCs w:val="21"/>
        </w:rPr>
        <w:t>Dusseldorf, Germany</w:t>
      </w:r>
      <w:r w:rsidRPr="008576DD">
        <w:rPr>
          <w:rFonts w:ascii="Trebuchet MS" w:hAnsi="Trebuchet MS" w:cs="Arial"/>
          <w:color w:val="222222"/>
          <w:sz w:val="21"/>
          <w:szCs w:val="21"/>
          <w:shd w:val="clear" w:color="auto" w:fill="FFFFFF"/>
        </w:rPr>
        <w:t>. It was formed by the separation of </w:t>
      </w:r>
      <w:proofErr w:type="gramStart"/>
      <w:r w:rsidRPr="008576DD">
        <w:rPr>
          <w:rFonts w:ascii="Trebuchet MS" w:hAnsi="Trebuchet MS"/>
          <w:sz w:val="21"/>
          <w:szCs w:val="21"/>
        </w:rPr>
        <w:t xml:space="preserve">E.ON </w:t>
      </w:r>
      <w:r w:rsidRPr="008576DD">
        <w:rPr>
          <w:rFonts w:ascii="Trebuchet MS" w:hAnsi="Trebuchet MS" w:cs="Arial"/>
          <w:color w:val="222222"/>
          <w:sz w:val="21"/>
          <w:szCs w:val="21"/>
          <w:shd w:val="clear" w:color="auto" w:fill="FFFFFF"/>
        </w:rPr>
        <w:t xml:space="preserve"> fossil</w:t>
      </w:r>
      <w:proofErr w:type="gramEnd"/>
      <w:r w:rsidRPr="008576DD">
        <w:rPr>
          <w:rFonts w:ascii="Trebuchet MS" w:hAnsi="Trebuchet MS" w:cs="Arial"/>
          <w:color w:val="222222"/>
          <w:sz w:val="21"/>
          <w:szCs w:val="21"/>
          <w:shd w:val="clear" w:color="auto" w:fill="FFFFFF"/>
        </w:rPr>
        <w:t xml:space="preserve"> fuel assets into a separate company.</w:t>
      </w:r>
      <w:r w:rsidRPr="008576DD">
        <w:rPr>
          <w:rFonts w:ascii="Trebuchet MS" w:hAnsi="Trebuchet MS" w:cs="Arial"/>
          <w:color w:val="222222"/>
          <w:sz w:val="21"/>
          <w:szCs w:val="21"/>
        </w:rPr>
        <w:t xml:space="preserve"> Uniper operates in the </w:t>
      </w:r>
      <w:r w:rsidRPr="008576DD">
        <w:rPr>
          <w:rFonts w:ascii="Trebuchet MS" w:hAnsi="Trebuchet MS" w:cs="Arial"/>
          <w:color w:val="222222"/>
          <w:sz w:val="21"/>
          <w:szCs w:val="21"/>
        </w:rPr>
        <w:lastRenderedPageBreak/>
        <w:t>EU countries Germany, Sweden, the United Kingdom, the Netherlands, Belgium, Hungary, and France. Outside of the EU it operates in Russia and has offices in the United States, Azerbaijan, Singapore, and the United Arab Emirates. In addition to the fossil fuel power generation assets it owns hydropower and nuclear power assets in Sweden.</w:t>
      </w:r>
    </w:p>
    <w:p w:rsidR="00BA1C13" w:rsidRPr="00CB35E5" w:rsidRDefault="00635054" w:rsidP="00CB35E5">
      <w:pPr>
        <w:pStyle w:val="NormalWeb"/>
        <w:shd w:val="clear" w:color="auto" w:fill="FFFFFF"/>
        <w:spacing w:before="120" w:beforeAutospacing="0" w:after="120" w:afterAutospacing="0"/>
        <w:rPr>
          <w:rFonts w:ascii="Trebuchet MS" w:hAnsi="Trebuchet MS" w:cs="Arial"/>
          <w:color w:val="222222"/>
          <w:sz w:val="21"/>
          <w:szCs w:val="21"/>
        </w:rPr>
      </w:pPr>
      <w:r w:rsidRPr="00635054">
        <w:rPr>
          <w:rFonts w:ascii="Trebuchet MS" w:hAnsi="Trebuchet MS" w:cs="Helvetica"/>
          <w:color w:val="000000"/>
          <w:sz w:val="21"/>
          <w:szCs w:val="21"/>
        </w:rPr>
        <w:t xml:space="preserve"> </w:t>
      </w:r>
      <w:r w:rsidR="00BA1C13" w:rsidRPr="005E0D48">
        <w:rPr>
          <w:rFonts w:ascii="Trebuchet MS" w:hAnsi="Trebuchet MS" w:cs="Latha"/>
          <w:sz w:val="21"/>
          <w:szCs w:val="21"/>
        </w:rPr>
        <w:t xml:space="preserve">                              </w:t>
      </w:r>
    </w:p>
    <w:p w:rsidR="00BA1C13" w:rsidRDefault="00BA1C13" w:rsidP="00D03320">
      <w:pPr>
        <w:jc w:val="both"/>
        <w:rPr>
          <w:rFonts w:ascii="Trebuchet MS" w:hAnsi="Trebuchet MS" w:cs="Latha"/>
          <w:sz w:val="21"/>
          <w:szCs w:val="21"/>
        </w:rPr>
      </w:pPr>
      <w:r w:rsidRPr="005E0D48">
        <w:rPr>
          <w:rFonts w:ascii="Trebuchet MS" w:hAnsi="Trebuchet MS" w:cs="Latha"/>
          <w:b/>
          <w:sz w:val="21"/>
          <w:szCs w:val="21"/>
        </w:rPr>
        <w:t>Role and Responsibilities</w:t>
      </w:r>
      <w:r w:rsidRPr="005E0D48">
        <w:rPr>
          <w:rFonts w:ascii="Trebuchet MS" w:hAnsi="Trebuchet MS" w:cs="Latha"/>
          <w:sz w:val="21"/>
          <w:szCs w:val="21"/>
        </w:rPr>
        <w:t xml:space="preserve">:  </w:t>
      </w:r>
    </w:p>
    <w:p w:rsidR="003219AB" w:rsidRPr="005E0D48" w:rsidRDefault="003219AB" w:rsidP="00D03320">
      <w:pPr>
        <w:jc w:val="both"/>
        <w:rPr>
          <w:rFonts w:ascii="Trebuchet MS" w:hAnsi="Trebuchet MS" w:cs="Latha"/>
          <w:b/>
          <w:bCs/>
          <w:sz w:val="21"/>
          <w:szCs w:val="21"/>
        </w:rPr>
      </w:pPr>
    </w:p>
    <w:p w:rsidR="00BA1C13" w:rsidRPr="005E0D48" w:rsidRDefault="00BA1C13" w:rsidP="00003422">
      <w:pPr>
        <w:numPr>
          <w:ilvl w:val="0"/>
          <w:numId w:val="9"/>
        </w:numPr>
        <w:tabs>
          <w:tab w:val="clear" w:pos="360"/>
          <w:tab w:val="num" w:pos="720"/>
        </w:tabs>
        <w:ind w:left="720"/>
        <w:rPr>
          <w:rFonts w:ascii="Trebuchet MS" w:hAnsi="Trebuchet MS" w:cs="Latha"/>
          <w:sz w:val="21"/>
          <w:szCs w:val="21"/>
        </w:rPr>
      </w:pPr>
      <w:r w:rsidRPr="005E0D48">
        <w:rPr>
          <w:rFonts w:ascii="Trebuchet MS" w:hAnsi="Trebuchet MS" w:cs="Latha"/>
          <w:sz w:val="21"/>
          <w:szCs w:val="21"/>
        </w:rPr>
        <w:t>Direct Client communication.</w:t>
      </w:r>
    </w:p>
    <w:p w:rsidR="00BA1C13" w:rsidRPr="005E0D48" w:rsidRDefault="00BA1C13" w:rsidP="00003422">
      <w:pPr>
        <w:numPr>
          <w:ilvl w:val="0"/>
          <w:numId w:val="9"/>
        </w:numPr>
        <w:tabs>
          <w:tab w:val="clear" w:pos="360"/>
          <w:tab w:val="num" w:pos="720"/>
        </w:tabs>
        <w:ind w:left="720"/>
        <w:rPr>
          <w:rFonts w:ascii="Trebuchet MS" w:hAnsi="Trebuchet MS" w:cs="Latha"/>
          <w:sz w:val="21"/>
          <w:szCs w:val="21"/>
        </w:rPr>
      </w:pPr>
      <w:r w:rsidRPr="005E0D48">
        <w:rPr>
          <w:rFonts w:ascii="Trebuchet MS" w:hAnsi="Trebuchet MS" w:cs="Latha"/>
          <w:sz w:val="21"/>
          <w:szCs w:val="21"/>
        </w:rPr>
        <w:t>Interaction with onsite coordinators and the client for resolving issues.</w:t>
      </w:r>
    </w:p>
    <w:p w:rsidR="00806055" w:rsidRDefault="00BA1C13" w:rsidP="00A82459">
      <w:pPr>
        <w:numPr>
          <w:ilvl w:val="0"/>
          <w:numId w:val="9"/>
        </w:numPr>
        <w:tabs>
          <w:tab w:val="clear" w:pos="360"/>
          <w:tab w:val="num" w:pos="720"/>
        </w:tabs>
        <w:ind w:left="720"/>
        <w:jc w:val="both"/>
        <w:rPr>
          <w:rFonts w:ascii="Trebuchet MS" w:hAnsi="Trebuchet MS" w:cs="Segoe UI"/>
          <w:sz w:val="21"/>
          <w:szCs w:val="21"/>
        </w:rPr>
      </w:pPr>
      <w:r w:rsidRPr="005E0D48">
        <w:rPr>
          <w:rFonts w:ascii="Trebuchet MS" w:hAnsi="Trebuchet MS" w:cs="Latha"/>
          <w:sz w:val="21"/>
          <w:szCs w:val="21"/>
        </w:rPr>
        <w:t>Requirement gathering for various reports and technical feasibility with users.</w:t>
      </w:r>
    </w:p>
    <w:p w:rsidR="00806055" w:rsidRPr="0091757A" w:rsidRDefault="00806055" w:rsidP="00A82459">
      <w:pPr>
        <w:numPr>
          <w:ilvl w:val="0"/>
          <w:numId w:val="9"/>
        </w:numPr>
        <w:tabs>
          <w:tab w:val="clear" w:pos="360"/>
          <w:tab w:val="num" w:pos="720"/>
        </w:tabs>
        <w:ind w:left="720"/>
        <w:jc w:val="both"/>
        <w:rPr>
          <w:rFonts w:ascii="Trebuchet MS" w:hAnsi="Trebuchet MS" w:cs="Segoe UI"/>
          <w:sz w:val="21"/>
          <w:szCs w:val="21"/>
        </w:rPr>
      </w:pPr>
      <w:r w:rsidRPr="0091757A">
        <w:rPr>
          <w:rFonts w:ascii="Trebuchet MS" w:hAnsi="Trebuchet MS" w:cs="Segoe UI"/>
          <w:sz w:val="21"/>
          <w:szCs w:val="21"/>
        </w:rPr>
        <w:t xml:space="preserve">Worked extensively on Data warehouse workbench (RSA1) and customized Info Objects, Info Cubes, DSOs Info sets and </w:t>
      </w:r>
      <w:proofErr w:type="spellStart"/>
      <w:r w:rsidRPr="0091757A">
        <w:rPr>
          <w:rFonts w:ascii="Trebuchet MS" w:hAnsi="Trebuchet MS" w:cs="Segoe UI"/>
          <w:sz w:val="21"/>
          <w:szCs w:val="21"/>
        </w:rPr>
        <w:t>Multiproviders</w:t>
      </w:r>
      <w:proofErr w:type="spellEnd"/>
      <w:r w:rsidRPr="0091757A">
        <w:rPr>
          <w:rFonts w:ascii="Trebuchet MS" w:hAnsi="Trebuchet MS" w:cs="Segoe UI"/>
          <w:sz w:val="21"/>
          <w:szCs w:val="21"/>
        </w:rPr>
        <w:t>.</w:t>
      </w:r>
    </w:p>
    <w:p w:rsidR="00B035B7" w:rsidRPr="008576DD" w:rsidRDefault="00BA1C13" w:rsidP="00A82459">
      <w:pPr>
        <w:numPr>
          <w:ilvl w:val="2"/>
          <w:numId w:val="4"/>
        </w:numPr>
        <w:tabs>
          <w:tab w:val="clear" w:pos="2160"/>
          <w:tab w:val="num" w:pos="720"/>
        </w:tabs>
        <w:spacing w:line="240" w:lineRule="atLeast"/>
        <w:ind w:left="720"/>
        <w:jc w:val="both"/>
        <w:rPr>
          <w:rFonts w:ascii="Trebuchet MS" w:hAnsi="Trebuchet MS" w:cs="Latha"/>
          <w:sz w:val="21"/>
          <w:szCs w:val="21"/>
        </w:rPr>
      </w:pPr>
      <w:r w:rsidRPr="005E0D48">
        <w:rPr>
          <w:rFonts w:ascii="Trebuchet MS" w:hAnsi="Trebuchet MS" w:cs="Latha"/>
          <w:sz w:val="21"/>
          <w:szCs w:val="21"/>
        </w:rPr>
        <w:t xml:space="preserve">ETL development (Cube, DSO, Transformation and </w:t>
      </w:r>
      <w:proofErr w:type="spellStart"/>
      <w:r w:rsidRPr="005E0D48">
        <w:rPr>
          <w:rFonts w:ascii="Trebuchet MS" w:hAnsi="Trebuchet MS" w:cs="Latha"/>
          <w:sz w:val="21"/>
          <w:szCs w:val="21"/>
        </w:rPr>
        <w:t>Datasource</w:t>
      </w:r>
      <w:proofErr w:type="spellEnd"/>
      <w:r w:rsidRPr="005E0D48">
        <w:rPr>
          <w:rFonts w:ascii="Trebuchet MS" w:hAnsi="Trebuchet MS" w:cs="Latha"/>
          <w:sz w:val="21"/>
          <w:szCs w:val="21"/>
        </w:rPr>
        <w:t>), Query design and development (</w:t>
      </w:r>
      <w:proofErr w:type="spellStart"/>
      <w:r w:rsidRPr="005E0D48">
        <w:rPr>
          <w:rFonts w:ascii="Trebuchet MS" w:hAnsi="Trebuchet MS" w:cs="Latha"/>
          <w:sz w:val="21"/>
          <w:szCs w:val="21"/>
        </w:rPr>
        <w:t>BEx</w:t>
      </w:r>
      <w:proofErr w:type="spellEnd"/>
      <w:r w:rsidRPr="005E0D48">
        <w:rPr>
          <w:rFonts w:ascii="Trebuchet MS" w:hAnsi="Trebuchet MS" w:cs="Latha"/>
          <w:sz w:val="21"/>
          <w:szCs w:val="21"/>
        </w:rPr>
        <w:t xml:space="preserve"> &amp; Web), </w:t>
      </w:r>
      <w:r w:rsidR="00112568" w:rsidRPr="005E0D48">
        <w:rPr>
          <w:rFonts w:ascii="Trebuchet MS" w:hAnsi="Trebuchet MS" w:cs="Latha"/>
          <w:sz w:val="21"/>
          <w:szCs w:val="21"/>
        </w:rPr>
        <w:t>E</w:t>
      </w:r>
      <w:r w:rsidRPr="005E0D48">
        <w:rPr>
          <w:rFonts w:ascii="Trebuchet MS" w:hAnsi="Trebuchet MS" w:cs="Latha"/>
          <w:sz w:val="21"/>
          <w:szCs w:val="21"/>
        </w:rPr>
        <w:t>nhancement for different modules like Sales &amp; Distribution, CRM</w:t>
      </w:r>
      <w:r w:rsidR="003A0127" w:rsidRPr="005E0D48">
        <w:rPr>
          <w:rFonts w:ascii="Trebuchet MS" w:hAnsi="Trebuchet MS" w:cs="Latha"/>
          <w:sz w:val="21"/>
          <w:szCs w:val="21"/>
        </w:rPr>
        <w:t>,</w:t>
      </w:r>
      <w:r w:rsidRPr="005E0D48">
        <w:rPr>
          <w:rFonts w:ascii="Trebuchet MS" w:hAnsi="Trebuchet MS" w:cs="Latha"/>
          <w:sz w:val="21"/>
          <w:szCs w:val="21"/>
        </w:rPr>
        <w:t xml:space="preserve"> Purchasing</w:t>
      </w:r>
      <w:r w:rsidR="003A0127" w:rsidRPr="005E0D48">
        <w:rPr>
          <w:rFonts w:ascii="Trebuchet MS" w:hAnsi="Trebuchet MS" w:cs="Latha"/>
          <w:sz w:val="21"/>
          <w:szCs w:val="21"/>
        </w:rPr>
        <w:t xml:space="preserve"> and Warehousing</w:t>
      </w:r>
      <w:r w:rsidRPr="005E0D48">
        <w:rPr>
          <w:rFonts w:ascii="Trebuchet MS" w:hAnsi="Trebuchet MS" w:cs="Latha"/>
          <w:sz w:val="21"/>
          <w:szCs w:val="21"/>
        </w:rPr>
        <w:t>.</w:t>
      </w:r>
    </w:p>
    <w:p w:rsidR="008576DD" w:rsidRPr="008576DD" w:rsidRDefault="008576DD" w:rsidP="00A82459">
      <w:pPr>
        <w:numPr>
          <w:ilvl w:val="2"/>
          <w:numId w:val="4"/>
        </w:numPr>
        <w:tabs>
          <w:tab w:val="clear" w:pos="2160"/>
          <w:tab w:val="num" w:pos="720"/>
        </w:tabs>
        <w:spacing w:line="240" w:lineRule="atLeast"/>
        <w:ind w:left="720"/>
        <w:jc w:val="both"/>
        <w:rPr>
          <w:rFonts w:ascii="Trebuchet MS" w:hAnsi="Trebuchet MS" w:cs="Latha"/>
          <w:sz w:val="21"/>
          <w:szCs w:val="21"/>
        </w:rPr>
      </w:pPr>
      <w:r w:rsidRPr="008576DD">
        <w:rPr>
          <w:rFonts w:ascii="Trebuchet MS" w:hAnsi="Trebuchet MS" w:cs="Latha"/>
          <w:sz w:val="21"/>
          <w:szCs w:val="21"/>
        </w:rPr>
        <w:t xml:space="preserve">Worked on a development of </w:t>
      </w:r>
      <w:r w:rsidRPr="008576DD">
        <w:rPr>
          <w:rFonts w:ascii="Trebuchet MS" w:hAnsi="Trebuchet MS" w:cs="Latha"/>
          <w:b/>
          <w:sz w:val="21"/>
          <w:szCs w:val="21"/>
        </w:rPr>
        <w:t>Automated Process Chain Status Report.</w:t>
      </w:r>
    </w:p>
    <w:p w:rsidR="00B035B7" w:rsidRPr="005E0D48" w:rsidRDefault="00B035B7" w:rsidP="00A82459">
      <w:pPr>
        <w:numPr>
          <w:ilvl w:val="2"/>
          <w:numId w:val="4"/>
        </w:numPr>
        <w:tabs>
          <w:tab w:val="clear" w:pos="2160"/>
          <w:tab w:val="num" w:pos="720"/>
        </w:tabs>
        <w:spacing w:line="240" w:lineRule="atLeast"/>
        <w:ind w:left="720"/>
        <w:jc w:val="both"/>
        <w:rPr>
          <w:rFonts w:ascii="Trebuchet MS" w:hAnsi="Trebuchet MS" w:cs="Latha"/>
          <w:b/>
          <w:sz w:val="21"/>
          <w:szCs w:val="21"/>
          <w:u w:val="single"/>
        </w:rPr>
      </w:pPr>
      <w:r w:rsidRPr="005E0D48">
        <w:rPr>
          <w:rFonts w:ascii="Trebuchet MS" w:hAnsi="Trebuchet MS" w:cs="Latha"/>
          <w:sz w:val="21"/>
          <w:szCs w:val="21"/>
        </w:rPr>
        <w:t>Creation of reports using BEX Analyzer using Conditions, Exceptions, Filters, Free characteristics, Restricted Key Figures, Calculated Key Figures and Variables.</w:t>
      </w:r>
    </w:p>
    <w:p w:rsidR="003313B7" w:rsidRDefault="003313B7" w:rsidP="00A82459">
      <w:pPr>
        <w:numPr>
          <w:ilvl w:val="0"/>
          <w:numId w:val="10"/>
        </w:numPr>
        <w:tabs>
          <w:tab w:val="clear" w:pos="360"/>
          <w:tab w:val="num" w:pos="720"/>
        </w:tabs>
        <w:ind w:left="720"/>
        <w:jc w:val="both"/>
        <w:rPr>
          <w:rFonts w:ascii="Trebuchet MS" w:hAnsi="Trebuchet MS" w:cs="Segoe UI"/>
          <w:sz w:val="21"/>
          <w:szCs w:val="21"/>
        </w:rPr>
      </w:pPr>
      <w:r w:rsidRPr="0091757A">
        <w:rPr>
          <w:rFonts w:ascii="Trebuchet MS" w:hAnsi="Trebuchet MS" w:cs="Segoe UI"/>
          <w:sz w:val="21"/>
          <w:szCs w:val="21"/>
        </w:rPr>
        <w:t>Involved in performance tuning of Queries by maintaining Aggregates, Compression, Partition and indexing of Info cubes.</w:t>
      </w:r>
    </w:p>
    <w:p w:rsidR="008576DD" w:rsidRPr="008576DD" w:rsidRDefault="008576DD" w:rsidP="003F6C02">
      <w:pPr>
        <w:numPr>
          <w:ilvl w:val="0"/>
          <w:numId w:val="10"/>
        </w:numPr>
        <w:tabs>
          <w:tab w:val="clear" w:pos="360"/>
          <w:tab w:val="num" w:pos="720"/>
        </w:tabs>
        <w:ind w:left="720"/>
        <w:jc w:val="both"/>
        <w:rPr>
          <w:rFonts w:ascii="Trebuchet MS" w:hAnsi="Trebuchet MS" w:cs="Segoe UI"/>
          <w:sz w:val="21"/>
          <w:szCs w:val="21"/>
        </w:rPr>
      </w:pPr>
      <w:r w:rsidRPr="008576DD">
        <w:rPr>
          <w:rFonts w:ascii="Trebuchet MS" w:hAnsi="Trebuchet MS" w:cs="Segoe UI"/>
          <w:sz w:val="21"/>
          <w:szCs w:val="21"/>
        </w:rPr>
        <w:t>Solving different issues of data mismatch by debugging ABAP routines.</w:t>
      </w:r>
    </w:p>
    <w:p w:rsidR="003313B7" w:rsidRPr="0091757A" w:rsidRDefault="003313B7" w:rsidP="00A82459">
      <w:pPr>
        <w:numPr>
          <w:ilvl w:val="0"/>
          <w:numId w:val="10"/>
        </w:numPr>
        <w:tabs>
          <w:tab w:val="clear" w:pos="360"/>
          <w:tab w:val="num" w:pos="720"/>
        </w:tabs>
        <w:ind w:left="720"/>
        <w:jc w:val="both"/>
        <w:rPr>
          <w:rFonts w:ascii="Trebuchet MS" w:hAnsi="Trebuchet MS" w:cs="Segoe UI"/>
          <w:sz w:val="21"/>
          <w:szCs w:val="21"/>
        </w:rPr>
      </w:pPr>
      <w:r w:rsidRPr="0091757A">
        <w:rPr>
          <w:rFonts w:ascii="Trebuchet MS" w:hAnsi="Trebuchet MS" w:cs="Segoe UI"/>
          <w:sz w:val="21"/>
          <w:szCs w:val="21"/>
        </w:rPr>
        <w:t>Set up procedure for extracting ECC data using LO-Cockpit and enhancement of Data sources as per requirement</w:t>
      </w:r>
      <w:r w:rsidR="008576DD">
        <w:rPr>
          <w:rFonts w:ascii="Trebuchet MS" w:hAnsi="Trebuchet MS" w:cs="Segoe UI"/>
          <w:sz w:val="21"/>
          <w:szCs w:val="21"/>
        </w:rPr>
        <w:t xml:space="preserve"> by writing ABAP codes</w:t>
      </w:r>
      <w:r w:rsidRPr="0091757A">
        <w:rPr>
          <w:rFonts w:ascii="Trebuchet MS" w:hAnsi="Trebuchet MS" w:cs="Segoe UI"/>
          <w:sz w:val="21"/>
          <w:szCs w:val="21"/>
        </w:rPr>
        <w:t>.</w:t>
      </w:r>
    </w:p>
    <w:p w:rsidR="00BA1C13" w:rsidRPr="005E0D48" w:rsidRDefault="00BA1C13" w:rsidP="00A82459">
      <w:pPr>
        <w:numPr>
          <w:ilvl w:val="0"/>
          <w:numId w:val="9"/>
        </w:numPr>
        <w:tabs>
          <w:tab w:val="clear" w:pos="360"/>
          <w:tab w:val="num" w:pos="720"/>
        </w:tabs>
        <w:ind w:left="720"/>
        <w:jc w:val="both"/>
        <w:rPr>
          <w:rFonts w:ascii="Trebuchet MS" w:hAnsi="Trebuchet MS" w:cs="Latha"/>
          <w:sz w:val="21"/>
          <w:szCs w:val="21"/>
        </w:rPr>
      </w:pPr>
      <w:r w:rsidRPr="005E0D48">
        <w:rPr>
          <w:rFonts w:ascii="Trebuchet MS" w:hAnsi="Trebuchet MS" w:cs="Latha"/>
          <w:sz w:val="21"/>
          <w:szCs w:val="21"/>
        </w:rPr>
        <w:t xml:space="preserve">Transporting </w:t>
      </w:r>
      <w:r w:rsidR="003A0127" w:rsidRPr="005E0D48">
        <w:rPr>
          <w:rFonts w:ascii="Trebuchet MS" w:hAnsi="Trebuchet MS" w:cs="Latha"/>
          <w:sz w:val="21"/>
          <w:szCs w:val="21"/>
        </w:rPr>
        <w:t>of</w:t>
      </w:r>
      <w:r w:rsidRPr="005E0D48">
        <w:rPr>
          <w:rFonts w:ascii="Trebuchet MS" w:hAnsi="Trebuchet MS" w:cs="Latha"/>
          <w:sz w:val="21"/>
          <w:szCs w:val="21"/>
        </w:rPr>
        <w:t xml:space="preserve"> the objects from Dev to Prod and monitoring target system.</w:t>
      </w:r>
    </w:p>
    <w:p w:rsidR="00BA1C13" w:rsidRPr="005E0D48" w:rsidRDefault="00BA1C13" w:rsidP="00A82459">
      <w:pPr>
        <w:numPr>
          <w:ilvl w:val="0"/>
          <w:numId w:val="9"/>
        </w:numPr>
        <w:tabs>
          <w:tab w:val="clear" w:pos="360"/>
          <w:tab w:val="num" w:pos="720"/>
        </w:tabs>
        <w:ind w:left="720"/>
        <w:jc w:val="both"/>
        <w:rPr>
          <w:rFonts w:ascii="Trebuchet MS" w:hAnsi="Trebuchet MS" w:cs="Latha"/>
          <w:sz w:val="21"/>
          <w:szCs w:val="21"/>
        </w:rPr>
      </w:pPr>
      <w:proofErr w:type="gramStart"/>
      <w:r w:rsidRPr="005E0D48">
        <w:rPr>
          <w:rFonts w:ascii="Trebuchet MS" w:hAnsi="Trebuchet MS" w:cs="Latha"/>
          <w:sz w:val="21"/>
          <w:szCs w:val="21"/>
        </w:rPr>
        <w:t>performance</w:t>
      </w:r>
      <w:proofErr w:type="gramEnd"/>
      <w:r w:rsidRPr="005E0D48">
        <w:rPr>
          <w:rFonts w:ascii="Trebuchet MS" w:hAnsi="Trebuchet MS" w:cs="Latha"/>
          <w:sz w:val="21"/>
          <w:szCs w:val="21"/>
        </w:rPr>
        <w:t xml:space="preserve"> testing</w:t>
      </w:r>
      <w:r w:rsidR="003E7D3A">
        <w:rPr>
          <w:rFonts w:ascii="Trebuchet MS" w:hAnsi="Trebuchet MS" w:cs="Latha"/>
          <w:sz w:val="21"/>
          <w:szCs w:val="21"/>
        </w:rPr>
        <w:t xml:space="preserve"> of flow</w:t>
      </w:r>
      <w:r w:rsidRPr="005E0D48">
        <w:rPr>
          <w:rFonts w:ascii="Trebuchet MS" w:hAnsi="Trebuchet MS" w:cs="Latha"/>
          <w:sz w:val="21"/>
          <w:szCs w:val="21"/>
        </w:rPr>
        <w:t>.</w:t>
      </w:r>
    </w:p>
    <w:p w:rsidR="00BA1C13" w:rsidRPr="005E0D48" w:rsidRDefault="00BA1C13" w:rsidP="00A82459">
      <w:pPr>
        <w:numPr>
          <w:ilvl w:val="0"/>
          <w:numId w:val="9"/>
        </w:numPr>
        <w:tabs>
          <w:tab w:val="clear" w:pos="360"/>
          <w:tab w:val="num" w:pos="720"/>
        </w:tabs>
        <w:ind w:left="720"/>
        <w:jc w:val="both"/>
        <w:rPr>
          <w:rFonts w:ascii="Trebuchet MS" w:hAnsi="Trebuchet MS" w:cs="Latha"/>
          <w:sz w:val="21"/>
          <w:szCs w:val="21"/>
        </w:rPr>
      </w:pPr>
      <w:r w:rsidRPr="005E0D48">
        <w:rPr>
          <w:rFonts w:ascii="Trebuchet MS" w:hAnsi="Trebuchet MS" w:cs="Latha"/>
          <w:sz w:val="21"/>
          <w:szCs w:val="21"/>
        </w:rPr>
        <w:t>Creating process chains, performance tuning.</w:t>
      </w:r>
    </w:p>
    <w:p w:rsidR="00B87DA0" w:rsidRPr="005E0D48" w:rsidRDefault="00B87DA0" w:rsidP="00A82459">
      <w:pPr>
        <w:numPr>
          <w:ilvl w:val="0"/>
          <w:numId w:val="9"/>
        </w:numPr>
        <w:tabs>
          <w:tab w:val="clear" w:pos="360"/>
          <w:tab w:val="num" w:pos="720"/>
        </w:tabs>
        <w:ind w:left="720"/>
        <w:jc w:val="both"/>
        <w:rPr>
          <w:rFonts w:ascii="Trebuchet MS" w:hAnsi="Trebuchet MS" w:cs="Latha"/>
          <w:sz w:val="21"/>
          <w:szCs w:val="21"/>
        </w:rPr>
      </w:pPr>
      <w:r w:rsidRPr="005E0D48">
        <w:rPr>
          <w:rFonts w:ascii="Trebuchet MS" w:hAnsi="Trebuchet MS" w:cs="Latha"/>
          <w:sz w:val="21"/>
          <w:szCs w:val="21"/>
        </w:rPr>
        <w:t xml:space="preserve">Extensively involved in the Enhancement </w:t>
      </w:r>
      <w:r w:rsidR="00181C80" w:rsidRPr="005E0D48">
        <w:rPr>
          <w:rFonts w:ascii="Trebuchet MS" w:hAnsi="Trebuchet MS" w:cs="Latha"/>
          <w:sz w:val="21"/>
          <w:szCs w:val="21"/>
        </w:rPr>
        <w:t>Data sources</w:t>
      </w:r>
      <w:r w:rsidRPr="005E0D48">
        <w:rPr>
          <w:rFonts w:ascii="Trebuchet MS" w:hAnsi="Trebuchet MS" w:cs="Latha"/>
          <w:sz w:val="21"/>
          <w:szCs w:val="21"/>
        </w:rPr>
        <w:t xml:space="preserve"> using </w:t>
      </w:r>
      <w:r w:rsidR="00666579">
        <w:rPr>
          <w:rFonts w:ascii="Trebuchet MS" w:hAnsi="Trebuchet MS" w:cs="Latha"/>
          <w:sz w:val="21"/>
          <w:szCs w:val="21"/>
        </w:rPr>
        <w:t>ABAP</w:t>
      </w:r>
      <w:r w:rsidRPr="005E0D48">
        <w:rPr>
          <w:rFonts w:ascii="Trebuchet MS" w:hAnsi="Trebuchet MS" w:cs="Latha"/>
          <w:sz w:val="21"/>
          <w:szCs w:val="21"/>
        </w:rPr>
        <w:t>.</w:t>
      </w:r>
    </w:p>
    <w:p w:rsidR="00C94203" w:rsidRDefault="00C94203" w:rsidP="00A82459">
      <w:pPr>
        <w:spacing w:line="240" w:lineRule="atLeast"/>
        <w:jc w:val="both"/>
        <w:rPr>
          <w:rFonts w:ascii="Trebuchet MS" w:hAnsi="Trebuchet MS" w:cs="Latha"/>
          <w:b/>
          <w:sz w:val="21"/>
          <w:szCs w:val="21"/>
          <w:u w:val="single"/>
        </w:rPr>
      </w:pPr>
    </w:p>
    <w:p w:rsidR="0091757A" w:rsidRDefault="0091757A" w:rsidP="00A82459">
      <w:pPr>
        <w:spacing w:line="240" w:lineRule="atLeast"/>
        <w:jc w:val="both"/>
        <w:rPr>
          <w:rFonts w:ascii="Trebuchet MS" w:hAnsi="Trebuchet MS" w:cs="Latha"/>
          <w:b/>
          <w:sz w:val="21"/>
          <w:szCs w:val="21"/>
          <w:u w:val="single"/>
        </w:rPr>
      </w:pPr>
    </w:p>
    <w:p w:rsidR="00A70713" w:rsidRPr="00D87169" w:rsidRDefault="0091757A" w:rsidP="00A82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rebuchet MS" w:hAnsi="Trebuchet MS" w:cs="Segoe UI"/>
          <w:b/>
          <w:kern w:val="1"/>
          <w:sz w:val="21"/>
          <w:szCs w:val="21"/>
        </w:rPr>
      </w:pPr>
      <w:r w:rsidRPr="00D87169">
        <w:rPr>
          <w:rFonts w:ascii="Trebuchet MS" w:hAnsi="Trebuchet MS" w:cs="Segoe UI"/>
          <w:b/>
          <w:kern w:val="1"/>
          <w:sz w:val="21"/>
          <w:szCs w:val="21"/>
        </w:rPr>
        <w:t>Project</w:t>
      </w:r>
      <w:r w:rsidR="00E764BA" w:rsidRPr="00D87169">
        <w:rPr>
          <w:rFonts w:ascii="Trebuchet MS" w:hAnsi="Trebuchet MS" w:cs="Segoe UI"/>
          <w:b/>
          <w:kern w:val="1"/>
          <w:sz w:val="21"/>
          <w:szCs w:val="21"/>
        </w:rPr>
        <w:t xml:space="preserve"> </w:t>
      </w:r>
      <w:r w:rsidRPr="00D87169">
        <w:rPr>
          <w:rFonts w:ascii="Trebuchet MS" w:hAnsi="Trebuchet MS" w:cs="Segoe UI"/>
          <w:b/>
          <w:kern w:val="1"/>
          <w:sz w:val="21"/>
          <w:szCs w:val="21"/>
        </w:rPr>
        <w:t>#</w:t>
      </w:r>
      <w:r w:rsidR="00E764BA" w:rsidRPr="00D87169">
        <w:rPr>
          <w:rFonts w:ascii="Trebuchet MS" w:hAnsi="Trebuchet MS" w:cs="Segoe UI"/>
          <w:b/>
          <w:kern w:val="1"/>
          <w:sz w:val="21"/>
          <w:szCs w:val="21"/>
        </w:rPr>
        <w:t xml:space="preserve"> </w:t>
      </w:r>
      <w:r w:rsidR="0098158B">
        <w:rPr>
          <w:rFonts w:ascii="Trebuchet MS" w:hAnsi="Trebuchet MS" w:cs="Segoe UI"/>
          <w:b/>
          <w:kern w:val="1"/>
          <w:sz w:val="21"/>
          <w:szCs w:val="21"/>
        </w:rPr>
        <w:t>1</w:t>
      </w:r>
    </w:p>
    <w:p w:rsidR="000E0252" w:rsidRPr="0091757A" w:rsidRDefault="0091757A" w:rsidP="009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rebuchet MS" w:hAnsi="Trebuchet MS" w:cs="Segoe UI"/>
          <w:b/>
          <w:kern w:val="1"/>
          <w:sz w:val="21"/>
          <w:szCs w:val="21"/>
        </w:rPr>
      </w:pPr>
      <w:r w:rsidRPr="0091757A">
        <w:rPr>
          <w:rFonts w:ascii="Trebuchet MS" w:hAnsi="Trebuchet MS" w:cs="Segoe UI"/>
          <w:b/>
          <w:kern w:val="1"/>
          <w:sz w:val="21"/>
          <w:szCs w:val="21"/>
        </w:rPr>
        <w:t xml:space="preserve">                                                                                        </w:t>
      </w:r>
    </w:p>
    <w:p w:rsidR="00A70713" w:rsidRDefault="0091757A" w:rsidP="00A7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rebuchet MS" w:hAnsi="Trebuchet MS" w:cs="Segoe UI"/>
          <w:b/>
          <w:kern w:val="1"/>
          <w:sz w:val="21"/>
          <w:szCs w:val="21"/>
        </w:rPr>
      </w:pPr>
      <w:r w:rsidRPr="0091757A">
        <w:rPr>
          <w:rFonts w:ascii="Trebuchet MS" w:hAnsi="Trebuchet MS" w:cs="Segoe UI"/>
          <w:b/>
          <w:sz w:val="21"/>
          <w:szCs w:val="21"/>
        </w:rPr>
        <w:t>Client</w:t>
      </w:r>
      <w:r w:rsidRPr="0091757A">
        <w:rPr>
          <w:rFonts w:ascii="Trebuchet MS" w:hAnsi="Trebuchet MS" w:cs="Segoe UI"/>
          <w:sz w:val="21"/>
          <w:szCs w:val="21"/>
        </w:rPr>
        <w:t>:</w:t>
      </w:r>
      <w:r w:rsidR="00B86330">
        <w:rPr>
          <w:rFonts w:ascii="Trebuchet MS" w:hAnsi="Trebuchet MS" w:cs="Segoe UI"/>
          <w:sz w:val="21"/>
          <w:szCs w:val="21"/>
        </w:rPr>
        <w:t xml:space="preserve">                    </w:t>
      </w:r>
      <w:r w:rsidR="0098158B">
        <w:rPr>
          <w:rFonts w:ascii="Trebuchet MS" w:hAnsi="Trebuchet MS" w:cs="Segoe UI"/>
          <w:sz w:val="21"/>
          <w:szCs w:val="21"/>
        </w:rPr>
        <w:t xml:space="preserve">E.ON </w:t>
      </w:r>
      <w:r w:rsidR="00A70713">
        <w:rPr>
          <w:rFonts w:ascii="Trebuchet MS" w:hAnsi="Trebuchet MS" w:cs="Segoe UI"/>
          <w:sz w:val="21"/>
          <w:szCs w:val="21"/>
        </w:rPr>
        <w:tab/>
      </w:r>
      <w:r w:rsidR="00A70713">
        <w:rPr>
          <w:rFonts w:ascii="Trebuchet MS" w:hAnsi="Trebuchet MS" w:cs="Segoe UI"/>
          <w:sz w:val="21"/>
          <w:szCs w:val="21"/>
        </w:rPr>
        <w:tab/>
      </w:r>
      <w:r w:rsidR="00A96516">
        <w:rPr>
          <w:rFonts w:ascii="Trebuchet MS" w:hAnsi="Trebuchet MS" w:cs="Segoe UI"/>
          <w:sz w:val="21"/>
          <w:szCs w:val="21"/>
        </w:rPr>
        <w:tab/>
      </w:r>
      <w:r w:rsidR="00A70713">
        <w:rPr>
          <w:rFonts w:ascii="Trebuchet MS" w:hAnsi="Trebuchet MS" w:cs="Segoe UI"/>
          <w:sz w:val="21"/>
          <w:szCs w:val="21"/>
        </w:rPr>
        <w:tab/>
      </w:r>
      <w:r w:rsidR="00A70713" w:rsidRPr="0091757A">
        <w:rPr>
          <w:rFonts w:ascii="Trebuchet MS" w:hAnsi="Trebuchet MS" w:cs="Segoe UI"/>
          <w:b/>
          <w:kern w:val="1"/>
          <w:sz w:val="21"/>
          <w:szCs w:val="21"/>
        </w:rPr>
        <w:t>(Implementation</w:t>
      </w:r>
      <w:r w:rsidR="002339FC">
        <w:rPr>
          <w:rFonts w:ascii="Trebuchet MS" w:hAnsi="Trebuchet MS" w:cs="Segoe UI"/>
          <w:b/>
          <w:kern w:val="1"/>
          <w:sz w:val="21"/>
          <w:szCs w:val="21"/>
        </w:rPr>
        <w:t xml:space="preserve"> </w:t>
      </w:r>
      <w:r w:rsidR="002339FC">
        <w:rPr>
          <w:rFonts w:ascii="Trebuchet MS" w:hAnsi="Trebuchet MS" w:cs="Latha"/>
          <w:b/>
          <w:bCs/>
          <w:sz w:val="21"/>
          <w:szCs w:val="21"/>
        </w:rPr>
        <w:t>&amp; Support</w:t>
      </w:r>
      <w:r w:rsidR="00A70713" w:rsidRPr="0091757A">
        <w:rPr>
          <w:rFonts w:ascii="Trebuchet MS" w:hAnsi="Trebuchet MS" w:cs="Segoe UI"/>
          <w:b/>
          <w:kern w:val="1"/>
          <w:sz w:val="21"/>
          <w:szCs w:val="21"/>
        </w:rPr>
        <w:t>)</w:t>
      </w:r>
    </w:p>
    <w:p w:rsidR="0091757A" w:rsidRPr="0091757A" w:rsidRDefault="0091757A" w:rsidP="0091757A">
      <w:pPr>
        <w:pStyle w:val="NoSpacing"/>
        <w:jc w:val="both"/>
        <w:rPr>
          <w:rFonts w:ascii="Trebuchet MS" w:hAnsi="Trebuchet MS" w:cs="Segoe UI"/>
          <w:sz w:val="21"/>
          <w:szCs w:val="21"/>
        </w:rPr>
      </w:pPr>
      <w:r w:rsidRPr="0091757A">
        <w:rPr>
          <w:rFonts w:ascii="Trebuchet MS" w:hAnsi="Trebuchet MS" w:cs="Segoe UI"/>
          <w:b/>
          <w:sz w:val="21"/>
          <w:szCs w:val="21"/>
        </w:rPr>
        <w:t>Role</w:t>
      </w:r>
      <w:r w:rsidRPr="0091757A">
        <w:rPr>
          <w:rFonts w:ascii="Trebuchet MS" w:hAnsi="Trebuchet MS" w:cs="Segoe UI"/>
          <w:sz w:val="21"/>
          <w:szCs w:val="21"/>
        </w:rPr>
        <w:t xml:space="preserve">: </w:t>
      </w:r>
      <w:r w:rsidR="00D74A5D">
        <w:rPr>
          <w:rFonts w:ascii="Trebuchet MS" w:hAnsi="Trebuchet MS" w:cs="Segoe UI"/>
          <w:sz w:val="21"/>
          <w:szCs w:val="21"/>
        </w:rPr>
        <w:t xml:space="preserve">                     </w:t>
      </w:r>
      <w:r w:rsidRPr="0091757A">
        <w:rPr>
          <w:rFonts w:ascii="Trebuchet MS" w:hAnsi="Trebuchet MS" w:cs="Segoe UI"/>
          <w:sz w:val="21"/>
          <w:szCs w:val="21"/>
        </w:rPr>
        <w:t>SAP BI Consultant</w:t>
      </w:r>
    </w:p>
    <w:p w:rsidR="0091757A" w:rsidRPr="0091757A" w:rsidRDefault="0091757A" w:rsidP="0091757A">
      <w:pPr>
        <w:pStyle w:val="NoSpacing"/>
        <w:jc w:val="both"/>
        <w:rPr>
          <w:rFonts w:ascii="Trebuchet MS" w:hAnsi="Trebuchet MS" w:cs="Segoe UI"/>
          <w:sz w:val="21"/>
          <w:szCs w:val="21"/>
        </w:rPr>
      </w:pPr>
      <w:r w:rsidRPr="0091757A">
        <w:rPr>
          <w:rFonts w:ascii="Trebuchet MS" w:hAnsi="Trebuchet MS" w:cs="Segoe UI"/>
          <w:b/>
          <w:sz w:val="21"/>
          <w:szCs w:val="21"/>
        </w:rPr>
        <w:t>Environment</w:t>
      </w:r>
      <w:r w:rsidRPr="0091757A">
        <w:rPr>
          <w:rFonts w:ascii="Trebuchet MS" w:hAnsi="Trebuchet MS" w:cs="Segoe UI"/>
          <w:sz w:val="21"/>
          <w:szCs w:val="21"/>
        </w:rPr>
        <w:t xml:space="preserve">: </w:t>
      </w:r>
      <w:r w:rsidR="00B86330">
        <w:rPr>
          <w:rFonts w:ascii="Trebuchet MS" w:hAnsi="Trebuchet MS" w:cs="Segoe UI"/>
          <w:sz w:val="21"/>
          <w:szCs w:val="21"/>
        </w:rPr>
        <w:t xml:space="preserve">        </w:t>
      </w:r>
      <w:r w:rsidRPr="0091757A">
        <w:rPr>
          <w:rFonts w:ascii="Trebuchet MS" w:hAnsi="Trebuchet MS" w:cs="Segoe UI"/>
          <w:sz w:val="21"/>
          <w:szCs w:val="21"/>
        </w:rPr>
        <w:t>SAP BI 7.O</w:t>
      </w:r>
    </w:p>
    <w:p w:rsidR="0091757A" w:rsidRPr="0091757A" w:rsidRDefault="0091757A" w:rsidP="0091757A">
      <w:pPr>
        <w:pStyle w:val="NoSpacing"/>
        <w:jc w:val="both"/>
        <w:rPr>
          <w:rFonts w:ascii="Trebuchet MS" w:hAnsi="Trebuchet MS" w:cs="Segoe UI"/>
          <w:sz w:val="21"/>
          <w:szCs w:val="21"/>
        </w:rPr>
      </w:pPr>
      <w:r w:rsidRPr="0091757A">
        <w:rPr>
          <w:rFonts w:ascii="Trebuchet MS" w:hAnsi="Trebuchet MS" w:cs="Segoe UI"/>
          <w:b/>
          <w:sz w:val="21"/>
          <w:szCs w:val="21"/>
        </w:rPr>
        <w:t>Duration</w:t>
      </w:r>
      <w:r w:rsidRPr="0091757A">
        <w:rPr>
          <w:rFonts w:ascii="Trebuchet MS" w:hAnsi="Trebuchet MS" w:cs="Segoe UI"/>
          <w:sz w:val="21"/>
          <w:szCs w:val="21"/>
        </w:rPr>
        <w:t xml:space="preserve">: </w:t>
      </w:r>
      <w:r w:rsidR="00B86330">
        <w:rPr>
          <w:rFonts w:ascii="Trebuchet MS" w:hAnsi="Trebuchet MS" w:cs="Segoe UI"/>
          <w:sz w:val="21"/>
          <w:szCs w:val="21"/>
        </w:rPr>
        <w:t xml:space="preserve">             </w:t>
      </w:r>
      <w:r w:rsidR="00851D1D">
        <w:rPr>
          <w:rFonts w:ascii="Trebuchet MS" w:hAnsi="Trebuchet MS" w:cs="Segoe UI"/>
          <w:sz w:val="21"/>
          <w:szCs w:val="21"/>
        </w:rPr>
        <w:t xml:space="preserve"> </w:t>
      </w:r>
      <w:r w:rsidR="00B86330">
        <w:rPr>
          <w:rFonts w:ascii="Trebuchet MS" w:hAnsi="Trebuchet MS" w:cs="Segoe UI"/>
          <w:sz w:val="21"/>
          <w:szCs w:val="21"/>
        </w:rPr>
        <w:t xml:space="preserve"> </w:t>
      </w:r>
      <w:r w:rsidR="009603A8">
        <w:rPr>
          <w:rFonts w:ascii="Trebuchet MS" w:hAnsi="Trebuchet MS" w:cs="Segoe UI"/>
          <w:sz w:val="21"/>
          <w:szCs w:val="21"/>
        </w:rPr>
        <w:t>Dec</w:t>
      </w:r>
      <w:r w:rsidRPr="0091757A">
        <w:rPr>
          <w:rFonts w:ascii="Trebuchet MS" w:hAnsi="Trebuchet MS" w:cs="Segoe UI"/>
          <w:sz w:val="21"/>
          <w:szCs w:val="21"/>
        </w:rPr>
        <w:t>’</w:t>
      </w:r>
      <w:r w:rsidR="009603A8">
        <w:rPr>
          <w:rFonts w:ascii="Trebuchet MS" w:hAnsi="Trebuchet MS" w:cs="Segoe UI"/>
          <w:sz w:val="21"/>
          <w:szCs w:val="21"/>
        </w:rPr>
        <w:t xml:space="preserve"> </w:t>
      </w:r>
      <w:r w:rsidR="009523DE">
        <w:rPr>
          <w:rFonts w:ascii="Trebuchet MS" w:hAnsi="Trebuchet MS" w:cs="Segoe UI"/>
          <w:sz w:val="21"/>
          <w:szCs w:val="21"/>
        </w:rPr>
        <w:t>2</w:t>
      </w:r>
      <w:r w:rsidRPr="0091757A">
        <w:rPr>
          <w:rFonts w:ascii="Trebuchet MS" w:hAnsi="Trebuchet MS" w:cs="Segoe UI"/>
          <w:sz w:val="21"/>
          <w:szCs w:val="21"/>
        </w:rPr>
        <w:t>0</w:t>
      </w:r>
      <w:r w:rsidR="009603A8">
        <w:rPr>
          <w:rFonts w:ascii="Trebuchet MS" w:hAnsi="Trebuchet MS" w:cs="Segoe UI"/>
          <w:sz w:val="21"/>
          <w:szCs w:val="21"/>
        </w:rPr>
        <w:t>16</w:t>
      </w:r>
      <w:r w:rsidRPr="0091757A">
        <w:rPr>
          <w:rFonts w:ascii="Trebuchet MS" w:hAnsi="Trebuchet MS" w:cs="Segoe UI"/>
          <w:sz w:val="21"/>
          <w:szCs w:val="21"/>
        </w:rPr>
        <w:t xml:space="preserve"> – </w:t>
      </w:r>
      <w:r w:rsidR="009603A8">
        <w:rPr>
          <w:rFonts w:ascii="Trebuchet MS" w:hAnsi="Trebuchet MS" w:cs="Segoe UI"/>
          <w:sz w:val="21"/>
          <w:szCs w:val="21"/>
        </w:rPr>
        <w:t>June</w:t>
      </w:r>
      <w:r w:rsidR="009523DE">
        <w:rPr>
          <w:rFonts w:ascii="Trebuchet MS" w:hAnsi="Trebuchet MS" w:cs="Segoe UI"/>
          <w:sz w:val="21"/>
          <w:szCs w:val="21"/>
        </w:rPr>
        <w:t>’201</w:t>
      </w:r>
      <w:r w:rsidR="009603A8">
        <w:rPr>
          <w:rFonts w:ascii="Trebuchet MS" w:hAnsi="Trebuchet MS" w:cs="Segoe UI"/>
          <w:sz w:val="21"/>
          <w:szCs w:val="21"/>
        </w:rPr>
        <w:t>7</w:t>
      </w:r>
      <w:r w:rsidR="009523DE">
        <w:rPr>
          <w:rFonts w:ascii="Trebuchet MS" w:hAnsi="Trebuchet MS" w:cs="Segoe UI"/>
          <w:sz w:val="21"/>
          <w:szCs w:val="21"/>
        </w:rPr>
        <w:t>.</w:t>
      </w:r>
    </w:p>
    <w:p w:rsidR="0091757A" w:rsidRPr="0091757A" w:rsidRDefault="0091757A" w:rsidP="0091757A">
      <w:pPr>
        <w:pStyle w:val="NoSpacing"/>
        <w:jc w:val="both"/>
        <w:rPr>
          <w:rFonts w:ascii="Trebuchet MS" w:hAnsi="Trebuchet MS" w:cs="Segoe UI"/>
          <w:sz w:val="21"/>
          <w:szCs w:val="21"/>
        </w:rPr>
      </w:pPr>
    </w:p>
    <w:p w:rsidR="0091757A" w:rsidRDefault="0091757A" w:rsidP="0091757A">
      <w:pPr>
        <w:jc w:val="both"/>
        <w:outlineLvl w:val="0"/>
        <w:rPr>
          <w:rFonts w:ascii="Trebuchet MS" w:hAnsi="Trebuchet MS" w:cs="Segoe UI"/>
          <w:b/>
          <w:sz w:val="21"/>
          <w:szCs w:val="21"/>
          <w:u w:val="single"/>
        </w:rPr>
      </w:pPr>
      <w:r w:rsidRPr="0091757A">
        <w:rPr>
          <w:rFonts w:ascii="Trebuchet MS" w:hAnsi="Trebuchet MS" w:cs="Segoe UI"/>
          <w:b/>
          <w:sz w:val="21"/>
          <w:szCs w:val="21"/>
          <w:u w:val="single"/>
        </w:rPr>
        <w:t>Client Profile:</w:t>
      </w:r>
    </w:p>
    <w:p w:rsidR="009D1592" w:rsidRPr="0091757A" w:rsidRDefault="009D1592" w:rsidP="0091757A">
      <w:pPr>
        <w:jc w:val="both"/>
        <w:outlineLvl w:val="0"/>
        <w:rPr>
          <w:rFonts w:ascii="Trebuchet MS" w:hAnsi="Trebuchet MS" w:cs="Segoe UI"/>
          <w:b/>
          <w:sz w:val="21"/>
          <w:szCs w:val="21"/>
          <w:u w:val="single"/>
        </w:rPr>
      </w:pPr>
    </w:p>
    <w:p w:rsidR="000D4EE8" w:rsidRPr="000D4EE8" w:rsidRDefault="000D4EE8" w:rsidP="000D4EE8">
      <w:pPr>
        <w:pStyle w:val="NormalWeb"/>
        <w:shd w:val="clear" w:color="auto" w:fill="FFFFFF"/>
        <w:spacing w:before="120" w:beforeAutospacing="0" w:after="120" w:afterAutospacing="0"/>
        <w:rPr>
          <w:rFonts w:ascii="Trebuchet MS" w:hAnsi="Trebuchet MS" w:cs="Arial"/>
          <w:color w:val="222222"/>
          <w:sz w:val="21"/>
          <w:szCs w:val="21"/>
        </w:rPr>
      </w:pPr>
      <w:r w:rsidRPr="000D4EE8">
        <w:rPr>
          <w:rFonts w:ascii="Trebuchet MS" w:hAnsi="Trebuchet MS" w:cs="Arial"/>
          <w:b/>
          <w:bCs/>
          <w:color w:val="222222"/>
          <w:sz w:val="21"/>
          <w:szCs w:val="21"/>
        </w:rPr>
        <w:t>E.ON </w:t>
      </w:r>
      <w:r>
        <w:rPr>
          <w:rFonts w:ascii="Trebuchet MS" w:hAnsi="Trebuchet MS" w:cs="Arial"/>
          <w:b/>
          <w:bCs/>
          <w:color w:val="222222"/>
          <w:sz w:val="21"/>
          <w:szCs w:val="21"/>
        </w:rPr>
        <w:t>SE</w:t>
      </w:r>
      <w:r w:rsidRPr="000D4EE8">
        <w:rPr>
          <w:rFonts w:ascii="Trebuchet MS" w:hAnsi="Trebuchet MS" w:cs="Arial"/>
          <w:color w:val="222222"/>
          <w:sz w:val="21"/>
          <w:szCs w:val="21"/>
        </w:rPr>
        <w:t> (marketed with an </w:t>
      </w:r>
      <w:proofErr w:type="spellStart"/>
      <w:r>
        <w:rPr>
          <w:rFonts w:ascii="Trebuchet MS" w:hAnsi="Trebuchet MS" w:cs="Arial"/>
          <w:color w:val="222222"/>
          <w:sz w:val="21"/>
          <w:szCs w:val="21"/>
        </w:rPr>
        <w:t>interpunct</w:t>
      </w:r>
      <w:proofErr w:type="spellEnd"/>
      <w:r w:rsidRPr="000D4EE8">
        <w:rPr>
          <w:rFonts w:ascii="Trebuchet MS" w:hAnsi="Trebuchet MS" w:cs="Arial"/>
          <w:color w:val="222222"/>
          <w:sz w:val="21"/>
          <w:szCs w:val="21"/>
        </w:rPr>
        <w:t> as </w:t>
      </w:r>
      <w:r w:rsidRPr="000D4EE8">
        <w:rPr>
          <w:rFonts w:ascii="Trebuchet MS" w:hAnsi="Trebuchet MS" w:cs="Arial"/>
          <w:b/>
          <w:bCs/>
          <w:color w:val="222222"/>
          <w:sz w:val="21"/>
          <w:szCs w:val="21"/>
        </w:rPr>
        <w:t>E·ON</w:t>
      </w:r>
      <w:r w:rsidRPr="000D4EE8">
        <w:rPr>
          <w:rFonts w:ascii="Trebuchet MS" w:hAnsi="Trebuchet MS" w:cs="Arial"/>
          <w:color w:val="222222"/>
          <w:sz w:val="21"/>
          <w:szCs w:val="21"/>
        </w:rPr>
        <w:t>) is a European holding company based in </w:t>
      </w:r>
      <w:r>
        <w:rPr>
          <w:rFonts w:ascii="Trebuchet MS" w:hAnsi="Trebuchet MS" w:cs="Arial"/>
          <w:color w:val="222222"/>
          <w:sz w:val="21"/>
          <w:szCs w:val="21"/>
        </w:rPr>
        <w:t>Essen</w:t>
      </w:r>
      <w:r w:rsidRPr="000D4EE8">
        <w:rPr>
          <w:rFonts w:ascii="Trebuchet MS" w:hAnsi="Trebuchet MS" w:cs="Arial"/>
          <w:color w:val="222222"/>
          <w:sz w:val="21"/>
          <w:szCs w:val="21"/>
        </w:rPr>
        <w:t>, North Rhine-Westphalia, Germany. It runs one of the world's </w:t>
      </w:r>
      <w:r>
        <w:rPr>
          <w:rFonts w:ascii="Trebuchet MS" w:hAnsi="Trebuchet MS" w:cs="Arial"/>
          <w:color w:val="222222"/>
          <w:sz w:val="21"/>
          <w:szCs w:val="21"/>
        </w:rPr>
        <w:t xml:space="preserve">largest </w:t>
      </w:r>
      <w:r w:rsidRPr="000D4EE8">
        <w:rPr>
          <w:rFonts w:ascii="Trebuchet MS" w:hAnsi="Trebuchet MS" w:cs="Arial"/>
          <w:color w:val="222222"/>
          <w:sz w:val="21"/>
          <w:szCs w:val="21"/>
        </w:rPr>
        <w:t>investor-owned </w:t>
      </w:r>
      <w:r w:rsidR="007F4C75">
        <w:rPr>
          <w:rFonts w:ascii="Trebuchet MS" w:hAnsi="Trebuchet MS" w:cs="Arial"/>
          <w:color w:val="222222"/>
          <w:sz w:val="21"/>
          <w:szCs w:val="21"/>
        </w:rPr>
        <w:t>electric utility</w:t>
      </w:r>
      <w:r w:rsidRPr="000D4EE8">
        <w:rPr>
          <w:rFonts w:ascii="Trebuchet MS" w:hAnsi="Trebuchet MS" w:cs="Arial"/>
          <w:color w:val="222222"/>
          <w:sz w:val="21"/>
          <w:szCs w:val="21"/>
        </w:rPr>
        <w:t> service providers. The name comes from the </w:t>
      </w:r>
      <w:r>
        <w:rPr>
          <w:rFonts w:ascii="Trebuchet MS" w:hAnsi="Trebuchet MS" w:cs="Arial"/>
          <w:color w:val="222222"/>
          <w:sz w:val="21"/>
          <w:szCs w:val="21"/>
        </w:rPr>
        <w:t xml:space="preserve">Greek </w:t>
      </w:r>
      <w:r w:rsidRPr="000D4EE8">
        <w:rPr>
          <w:rFonts w:ascii="Trebuchet MS" w:hAnsi="Trebuchet MS" w:cs="Arial"/>
          <w:color w:val="222222"/>
          <w:sz w:val="21"/>
          <w:szCs w:val="21"/>
        </w:rPr>
        <w:t>word </w:t>
      </w:r>
      <w:r>
        <w:rPr>
          <w:rFonts w:ascii="Trebuchet MS" w:hAnsi="Trebuchet MS" w:cs="Arial"/>
          <w:i/>
          <w:iCs/>
          <w:color w:val="222222"/>
          <w:sz w:val="21"/>
          <w:szCs w:val="21"/>
        </w:rPr>
        <w:t>aeon</w:t>
      </w:r>
      <w:r w:rsidRPr="000D4EE8">
        <w:rPr>
          <w:rFonts w:ascii="Trebuchet MS" w:hAnsi="Trebuchet MS" w:cs="Arial"/>
          <w:color w:val="222222"/>
          <w:sz w:val="21"/>
          <w:szCs w:val="21"/>
        </w:rPr>
        <w:t> which means </w:t>
      </w:r>
      <w:r w:rsidRPr="000D4EE8">
        <w:rPr>
          <w:rFonts w:ascii="Trebuchet MS" w:hAnsi="Trebuchet MS" w:cs="Arial"/>
          <w:i/>
          <w:iCs/>
          <w:color w:val="222222"/>
          <w:sz w:val="21"/>
          <w:szCs w:val="21"/>
        </w:rPr>
        <w:t>age</w:t>
      </w:r>
      <w:r w:rsidRPr="000D4EE8">
        <w:rPr>
          <w:rFonts w:ascii="Trebuchet MS" w:hAnsi="Trebuchet MS" w:cs="Arial"/>
          <w:color w:val="222222"/>
          <w:sz w:val="21"/>
          <w:szCs w:val="21"/>
        </w:rPr>
        <w:t>.</w:t>
      </w:r>
      <w:r w:rsidR="007F4C75" w:rsidRPr="000D4EE8">
        <w:rPr>
          <w:rFonts w:ascii="Trebuchet MS" w:hAnsi="Trebuchet MS" w:cs="Arial"/>
          <w:color w:val="222222"/>
          <w:sz w:val="21"/>
          <w:szCs w:val="21"/>
        </w:rPr>
        <w:t xml:space="preserve"> </w:t>
      </w:r>
      <w:r w:rsidRPr="000D4EE8">
        <w:rPr>
          <w:rFonts w:ascii="Trebuchet MS" w:hAnsi="Trebuchet MS" w:cs="Arial"/>
          <w:color w:val="222222"/>
          <w:sz w:val="21"/>
          <w:szCs w:val="21"/>
        </w:rPr>
        <w:t>The company is a component of the </w:t>
      </w:r>
      <w:r w:rsidRPr="00E0256E">
        <w:rPr>
          <w:rFonts w:ascii="Trebuchet MS" w:hAnsi="Trebuchet MS" w:cs="Arial"/>
          <w:color w:val="222222"/>
          <w:sz w:val="21"/>
          <w:szCs w:val="21"/>
        </w:rPr>
        <w:t xml:space="preserve">Euro </w:t>
      </w:r>
      <w:proofErr w:type="spellStart"/>
      <w:r w:rsidRPr="00E0256E">
        <w:rPr>
          <w:rFonts w:ascii="Trebuchet MS" w:hAnsi="Trebuchet MS" w:cs="Arial"/>
          <w:color w:val="222222"/>
          <w:sz w:val="21"/>
          <w:szCs w:val="21"/>
        </w:rPr>
        <w:t>Stoxx</w:t>
      </w:r>
      <w:proofErr w:type="spellEnd"/>
      <w:r w:rsidRPr="00E0256E">
        <w:rPr>
          <w:rFonts w:ascii="Trebuchet MS" w:hAnsi="Trebuchet MS" w:cs="Arial"/>
          <w:color w:val="222222"/>
          <w:sz w:val="21"/>
          <w:szCs w:val="21"/>
        </w:rPr>
        <w:t xml:space="preserve"> 50</w:t>
      </w:r>
      <w:r w:rsidRPr="000D4EE8">
        <w:rPr>
          <w:rFonts w:ascii="Trebuchet MS" w:hAnsi="Trebuchet MS" w:cs="Arial"/>
          <w:color w:val="222222"/>
          <w:sz w:val="21"/>
          <w:szCs w:val="21"/>
        </w:rPr>
        <w:t> </w:t>
      </w:r>
      <w:r w:rsidRPr="00E0256E">
        <w:rPr>
          <w:rFonts w:ascii="Trebuchet MS" w:hAnsi="Trebuchet MS" w:cs="Arial"/>
          <w:color w:val="222222"/>
          <w:sz w:val="21"/>
          <w:szCs w:val="21"/>
        </w:rPr>
        <w:t>stock market index</w:t>
      </w:r>
      <w:r w:rsidR="007F4C75">
        <w:rPr>
          <w:rFonts w:ascii="Trebuchet MS" w:hAnsi="Trebuchet MS" w:cs="Arial"/>
          <w:color w:val="222222"/>
          <w:sz w:val="21"/>
          <w:szCs w:val="21"/>
        </w:rPr>
        <w:t>.</w:t>
      </w:r>
      <w:r w:rsidR="007F4C75" w:rsidRPr="000D4EE8">
        <w:rPr>
          <w:rFonts w:ascii="Trebuchet MS" w:hAnsi="Trebuchet MS" w:cs="Arial"/>
          <w:color w:val="222222"/>
          <w:sz w:val="21"/>
          <w:szCs w:val="21"/>
        </w:rPr>
        <w:t xml:space="preserve"> </w:t>
      </w:r>
    </w:p>
    <w:p w:rsidR="000D4EE8" w:rsidRPr="000D4EE8" w:rsidRDefault="000D4EE8" w:rsidP="000D4EE8">
      <w:pPr>
        <w:pStyle w:val="NormalWeb"/>
        <w:shd w:val="clear" w:color="auto" w:fill="FFFFFF"/>
        <w:spacing w:before="120" w:beforeAutospacing="0" w:after="120" w:afterAutospacing="0"/>
        <w:rPr>
          <w:rFonts w:ascii="Trebuchet MS" w:hAnsi="Trebuchet MS" w:cs="Arial"/>
          <w:color w:val="222222"/>
          <w:sz w:val="21"/>
          <w:szCs w:val="21"/>
        </w:rPr>
      </w:pPr>
      <w:r w:rsidRPr="000D4EE8">
        <w:rPr>
          <w:rFonts w:ascii="Trebuchet MS" w:hAnsi="Trebuchet MS" w:cs="Arial"/>
          <w:color w:val="222222"/>
          <w:sz w:val="21"/>
          <w:szCs w:val="21"/>
        </w:rPr>
        <w:t>It operates in over 30 countries and serves over 33 million customers.</w:t>
      </w:r>
      <w:r w:rsidR="007F4C75" w:rsidRPr="000D4EE8">
        <w:rPr>
          <w:rFonts w:ascii="Trebuchet MS" w:hAnsi="Trebuchet MS" w:cs="Arial"/>
          <w:color w:val="222222"/>
          <w:sz w:val="21"/>
          <w:szCs w:val="21"/>
        </w:rPr>
        <w:t xml:space="preserve"> </w:t>
      </w:r>
    </w:p>
    <w:p w:rsidR="000D4EE8" w:rsidRDefault="000D4EE8" w:rsidP="0091757A">
      <w:pPr>
        <w:ind w:firstLine="720"/>
        <w:jc w:val="both"/>
        <w:outlineLvl w:val="0"/>
        <w:rPr>
          <w:rFonts w:ascii="Trebuchet MS" w:hAnsi="Trebuchet MS" w:cs="Segoe UI"/>
          <w:sz w:val="21"/>
          <w:szCs w:val="21"/>
        </w:rPr>
      </w:pPr>
    </w:p>
    <w:p w:rsidR="0091757A" w:rsidRPr="0091757A" w:rsidRDefault="0091757A" w:rsidP="0091757A">
      <w:pPr>
        <w:ind w:firstLine="720"/>
        <w:jc w:val="both"/>
        <w:outlineLvl w:val="0"/>
        <w:rPr>
          <w:rFonts w:ascii="Trebuchet MS" w:hAnsi="Trebuchet MS" w:cs="Segoe UI"/>
          <w:b/>
          <w:sz w:val="21"/>
          <w:szCs w:val="21"/>
        </w:rPr>
      </w:pPr>
      <w:r w:rsidRPr="0091757A">
        <w:rPr>
          <w:rFonts w:ascii="Trebuchet MS" w:hAnsi="Trebuchet MS" w:cs="Segoe UI"/>
          <w:sz w:val="21"/>
          <w:szCs w:val="21"/>
        </w:rPr>
        <w:t xml:space="preserve">                                                                                                                                      </w:t>
      </w:r>
    </w:p>
    <w:p w:rsidR="0091757A" w:rsidRPr="0091757A" w:rsidRDefault="0091757A" w:rsidP="0091757A">
      <w:pPr>
        <w:jc w:val="both"/>
        <w:outlineLvl w:val="0"/>
        <w:rPr>
          <w:rFonts w:ascii="Trebuchet MS" w:hAnsi="Trebuchet MS" w:cs="Segoe UI"/>
          <w:sz w:val="21"/>
          <w:szCs w:val="21"/>
          <w:u w:val="single"/>
        </w:rPr>
      </w:pPr>
      <w:r w:rsidRPr="0091757A">
        <w:rPr>
          <w:rFonts w:ascii="Trebuchet MS" w:hAnsi="Trebuchet MS" w:cs="Segoe UI"/>
          <w:b/>
          <w:sz w:val="21"/>
          <w:szCs w:val="21"/>
          <w:u w:val="single"/>
        </w:rPr>
        <w:t>Role and Responsibilities</w:t>
      </w:r>
      <w:r w:rsidRPr="0091757A">
        <w:rPr>
          <w:rFonts w:ascii="Trebuchet MS" w:hAnsi="Trebuchet MS" w:cs="Segoe UI"/>
          <w:sz w:val="21"/>
          <w:szCs w:val="21"/>
          <w:u w:val="single"/>
        </w:rPr>
        <w:t xml:space="preserve">:-  </w:t>
      </w:r>
    </w:p>
    <w:p w:rsidR="0091757A" w:rsidRPr="0091757A" w:rsidRDefault="0091757A" w:rsidP="0091757A">
      <w:pPr>
        <w:jc w:val="both"/>
        <w:outlineLvl w:val="0"/>
        <w:rPr>
          <w:rFonts w:ascii="Trebuchet MS" w:hAnsi="Trebuchet MS" w:cs="Segoe UI"/>
          <w:sz w:val="21"/>
          <w:szCs w:val="21"/>
          <w:u w:val="single"/>
        </w:rPr>
      </w:pPr>
    </w:p>
    <w:p w:rsidR="0091757A" w:rsidRPr="0091757A" w:rsidRDefault="0091757A" w:rsidP="0091757A">
      <w:pPr>
        <w:numPr>
          <w:ilvl w:val="0"/>
          <w:numId w:val="9"/>
        </w:numPr>
        <w:tabs>
          <w:tab w:val="clear" w:pos="360"/>
          <w:tab w:val="num" w:pos="720"/>
        </w:tabs>
        <w:spacing w:line="240" w:lineRule="atLeast"/>
        <w:ind w:left="720"/>
        <w:jc w:val="both"/>
        <w:rPr>
          <w:rFonts w:ascii="Trebuchet MS" w:hAnsi="Trebuchet MS" w:cs="Segoe UI"/>
          <w:b/>
          <w:sz w:val="21"/>
          <w:szCs w:val="21"/>
          <w:u w:val="single"/>
        </w:rPr>
      </w:pPr>
      <w:r w:rsidRPr="0091757A">
        <w:rPr>
          <w:rFonts w:ascii="Trebuchet MS" w:hAnsi="Trebuchet MS" w:cs="Segoe UI"/>
          <w:sz w:val="21"/>
          <w:szCs w:val="21"/>
        </w:rPr>
        <w:t xml:space="preserve">Created and Maintained Data Sources, Transformations.  </w:t>
      </w:r>
    </w:p>
    <w:p w:rsidR="0091757A" w:rsidRPr="0091757A" w:rsidRDefault="0091757A" w:rsidP="0091757A">
      <w:pPr>
        <w:numPr>
          <w:ilvl w:val="0"/>
          <w:numId w:val="5"/>
        </w:numPr>
        <w:ind w:firstLine="0"/>
        <w:jc w:val="both"/>
        <w:rPr>
          <w:rFonts w:ascii="Trebuchet MS" w:hAnsi="Trebuchet MS" w:cs="Segoe UI"/>
          <w:sz w:val="21"/>
          <w:szCs w:val="21"/>
        </w:rPr>
      </w:pPr>
      <w:r w:rsidRPr="0091757A">
        <w:rPr>
          <w:rFonts w:ascii="Trebuchet MS" w:hAnsi="Trebuchet MS" w:cs="Segoe UI"/>
          <w:sz w:val="21"/>
          <w:szCs w:val="21"/>
        </w:rPr>
        <w:lastRenderedPageBreak/>
        <w:t>Worked on different types of Data Store Objects (DSO) like:</w:t>
      </w:r>
    </w:p>
    <w:p w:rsidR="0091757A" w:rsidRPr="0091757A" w:rsidRDefault="0091757A" w:rsidP="0091757A">
      <w:pPr>
        <w:numPr>
          <w:ilvl w:val="0"/>
          <w:numId w:val="1"/>
        </w:numPr>
        <w:tabs>
          <w:tab w:val="clear" w:pos="360"/>
          <w:tab w:val="num" w:pos="1080"/>
        </w:tabs>
        <w:ind w:left="720" w:firstLine="0"/>
        <w:jc w:val="both"/>
        <w:rPr>
          <w:rFonts w:ascii="Trebuchet MS" w:hAnsi="Trebuchet MS" w:cs="Segoe UI"/>
          <w:sz w:val="21"/>
          <w:szCs w:val="21"/>
        </w:rPr>
      </w:pPr>
      <w:r w:rsidRPr="0091757A">
        <w:rPr>
          <w:rFonts w:ascii="Trebuchet MS" w:hAnsi="Trebuchet MS" w:cs="Segoe UI"/>
          <w:sz w:val="21"/>
          <w:szCs w:val="21"/>
        </w:rPr>
        <w:t>Standard DSO.</w:t>
      </w:r>
    </w:p>
    <w:p w:rsidR="0091757A" w:rsidRPr="0091757A" w:rsidRDefault="0091757A" w:rsidP="0091757A">
      <w:pPr>
        <w:numPr>
          <w:ilvl w:val="0"/>
          <w:numId w:val="1"/>
        </w:numPr>
        <w:tabs>
          <w:tab w:val="clear" w:pos="360"/>
          <w:tab w:val="num" w:pos="1080"/>
        </w:tabs>
        <w:ind w:left="720" w:firstLine="0"/>
        <w:jc w:val="both"/>
        <w:rPr>
          <w:rFonts w:ascii="Trebuchet MS" w:hAnsi="Trebuchet MS" w:cs="Segoe UI"/>
          <w:sz w:val="21"/>
          <w:szCs w:val="21"/>
        </w:rPr>
      </w:pPr>
      <w:r w:rsidRPr="0091757A">
        <w:rPr>
          <w:rFonts w:ascii="Trebuchet MS" w:hAnsi="Trebuchet MS" w:cs="Segoe UI"/>
          <w:sz w:val="21"/>
          <w:szCs w:val="21"/>
        </w:rPr>
        <w:t>Write optimized DSO.</w:t>
      </w:r>
    </w:p>
    <w:p w:rsidR="0091757A" w:rsidRPr="0091757A" w:rsidRDefault="0091757A" w:rsidP="0091757A">
      <w:pPr>
        <w:numPr>
          <w:ilvl w:val="0"/>
          <w:numId w:val="10"/>
        </w:numPr>
        <w:tabs>
          <w:tab w:val="clear" w:pos="360"/>
          <w:tab w:val="num" w:pos="720"/>
        </w:tabs>
        <w:spacing w:line="240" w:lineRule="atLeast"/>
        <w:ind w:left="720"/>
        <w:jc w:val="both"/>
        <w:rPr>
          <w:rFonts w:ascii="Trebuchet MS" w:hAnsi="Trebuchet MS" w:cs="Segoe UI"/>
          <w:b/>
          <w:sz w:val="21"/>
          <w:szCs w:val="21"/>
          <w:u w:val="single"/>
        </w:rPr>
      </w:pPr>
      <w:r w:rsidRPr="0091757A">
        <w:rPr>
          <w:rFonts w:ascii="Trebuchet MS" w:hAnsi="Trebuchet MS" w:cs="Segoe UI"/>
          <w:sz w:val="21"/>
          <w:szCs w:val="21"/>
        </w:rPr>
        <w:t xml:space="preserve">Used DSO to stage the data before transferring to the Info Cube. </w:t>
      </w:r>
    </w:p>
    <w:p w:rsidR="0091757A" w:rsidRPr="0091757A" w:rsidRDefault="0091757A" w:rsidP="0091757A">
      <w:pPr>
        <w:numPr>
          <w:ilvl w:val="0"/>
          <w:numId w:val="6"/>
        </w:numPr>
        <w:tabs>
          <w:tab w:val="clear" w:pos="1080"/>
          <w:tab w:val="num" w:pos="360"/>
        </w:tabs>
        <w:ind w:left="360" w:firstLine="0"/>
        <w:jc w:val="both"/>
        <w:rPr>
          <w:rFonts w:ascii="Trebuchet MS" w:hAnsi="Trebuchet MS" w:cs="Segoe UI"/>
          <w:sz w:val="21"/>
          <w:szCs w:val="21"/>
        </w:rPr>
      </w:pPr>
      <w:r w:rsidRPr="0091757A">
        <w:rPr>
          <w:rFonts w:ascii="Trebuchet MS" w:hAnsi="Trebuchet MS" w:cs="Segoe UI"/>
          <w:sz w:val="21"/>
          <w:szCs w:val="21"/>
        </w:rPr>
        <w:t>Scheduled different types of DTP like:</w:t>
      </w:r>
    </w:p>
    <w:p w:rsidR="0091757A" w:rsidRPr="0091757A" w:rsidRDefault="0091757A" w:rsidP="0091757A">
      <w:pPr>
        <w:numPr>
          <w:ilvl w:val="0"/>
          <w:numId w:val="1"/>
        </w:numPr>
        <w:tabs>
          <w:tab w:val="clear" w:pos="360"/>
          <w:tab w:val="num" w:pos="1080"/>
        </w:tabs>
        <w:ind w:left="720" w:firstLine="0"/>
        <w:jc w:val="both"/>
        <w:rPr>
          <w:rFonts w:ascii="Trebuchet MS" w:hAnsi="Trebuchet MS" w:cs="Segoe UI"/>
          <w:sz w:val="21"/>
          <w:szCs w:val="21"/>
        </w:rPr>
      </w:pPr>
      <w:r w:rsidRPr="0091757A">
        <w:rPr>
          <w:rFonts w:ascii="Trebuchet MS" w:hAnsi="Trebuchet MS" w:cs="Segoe UI"/>
          <w:sz w:val="21"/>
          <w:szCs w:val="21"/>
        </w:rPr>
        <w:t>DTP for Standard.</w:t>
      </w:r>
    </w:p>
    <w:p w:rsidR="0091757A" w:rsidRPr="0091757A" w:rsidRDefault="0091757A" w:rsidP="0091757A">
      <w:pPr>
        <w:numPr>
          <w:ilvl w:val="0"/>
          <w:numId w:val="1"/>
        </w:numPr>
        <w:tabs>
          <w:tab w:val="clear" w:pos="360"/>
          <w:tab w:val="num" w:pos="1080"/>
        </w:tabs>
        <w:ind w:left="720" w:firstLine="0"/>
        <w:jc w:val="both"/>
        <w:rPr>
          <w:rFonts w:ascii="Trebuchet MS" w:hAnsi="Trebuchet MS" w:cs="Segoe UI"/>
          <w:sz w:val="21"/>
          <w:szCs w:val="21"/>
        </w:rPr>
      </w:pPr>
      <w:r w:rsidRPr="0091757A">
        <w:rPr>
          <w:rFonts w:ascii="Trebuchet MS" w:hAnsi="Trebuchet MS" w:cs="Segoe UI"/>
          <w:sz w:val="21"/>
          <w:szCs w:val="21"/>
        </w:rPr>
        <w:t>DTP for Error Stack.</w:t>
      </w:r>
    </w:p>
    <w:p w:rsidR="007D3644" w:rsidRDefault="0091757A" w:rsidP="007D3644">
      <w:pPr>
        <w:numPr>
          <w:ilvl w:val="0"/>
          <w:numId w:val="8"/>
        </w:numPr>
        <w:tabs>
          <w:tab w:val="num" w:pos="720"/>
        </w:tabs>
        <w:ind w:left="720"/>
        <w:jc w:val="both"/>
        <w:rPr>
          <w:rFonts w:ascii="Trebuchet MS" w:hAnsi="Trebuchet MS" w:cs="Segoe UI"/>
          <w:sz w:val="21"/>
          <w:szCs w:val="21"/>
        </w:rPr>
      </w:pPr>
      <w:r w:rsidRPr="0091757A">
        <w:rPr>
          <w:rFonts w:ascii="Trebuchet MS" w:hAnsi="Trebuchet MS" w:cs="Segoe UI"/>
          <w:sz w:val="21"/>
          <w:szCs w:val="21"/>
        </w:rPr>
        <w:t>Handled errors in Error Stack and then scheduled the Error DTP.</w:t>
      </w:r>
    </w:p>
    <w:p w:rsidR="0091757A" w:rsidRPr="0091757A" w:rsidRDefault="0091757A" w:rsidP="0091757A">
      <w:pPr>
        <w:numPr>
          <w:ilvl w:val="0"/>
          <w:numId w:val="10"/>
        </w:numPr>
        <w:tabs>
          <w:tab w:val="clear" w:pos="360"/>
          <w:tab w:val="num" w:pos="720"/>
        </w:tabs>
        <w:ind w:left="720"/>
        <w:jc w:val="both"/>
        <w:rPr>
          <w:rFonts w:ascii="Trebuchet MS" w:hAnsi="Trebuchet MS" w:cs="Segoe UI"/>
          <w:sz w:val="21"/>
          <w:szCs w:val="21"/>
        </w:rPr>
      </w:pPr>
      <w:r w:rsidRPr="0091757A">
        <w:rPr>
          <w:rFonts w:ascii="Trebuchet MS" w:hAnsi="Trebuchet MS" w:cs="Segoe UI"/>
          <w:sz w:val="21"/>
          <w:szCs w:val="21"/>
        </w:rPr>
        <w:t xml:space="preserve">Extensively worked on process chains for sequential background scheduling of Master Data, Transactional data and several subsequent processes. </w:t>
      </w:r>
    </w:p>
    <w:p w:rsidR="007F4C75" w:rsidRDefault="007F4C75" w:rsidP="007F4C75">
      <w:pPr>
        <w:numPr>
          <w:ilvl w:val="0"/>
          <w:numId w:val="10"/>
        </w:numPr>
        <w:jc w:val="both"/>
        <w:rPr>
          <w:rFonts w:ascii="Trebuchet MS" w:hAnsi="Trebuchet MS"/>
          <w:sz w:val="21"/>
          <w:szCs w:val="21"/>
        </w:rPr>
      </w:pPr>
      <w:r w:rsidRPr="005402D0">
        <w:rPr>
          <w:rFonts w:ascii="Trebuchet MS" w:hAnsi="Trebuchet MS" w:cs="Arial"/>
          <w:sz w:val="21"/>
          <w:szCs w:val="21"/>
        </w:rPr>
        <w:t>Actively and regularly involved in Load Monitoring of Daily, weekly, and Monthly, Data Loads using Process Chains</w:t>
      </w:r>
      <w:r w:rsidRPr="003D3496">
        <w:rPr>
          <w:rFonts w:ascii="Trebuchet MS" w:hAnsi="Trebuchet MS"/>
          <w:sz w:val="21"/>
          <w:szCs w:val="21"/>
        </w:rPr>
        <w:t xml:space="preserve"> </w:t>
      </w:r>
    </w:p>
    <w:p w:rsidR="007F4C75" w:rsidRDefault="007F4C75" w:rsidP="007F4C75">
      <w:pPr>
        <w:numPr>
          <w:ilvl w:val="0"/>
          <w:numId w:val="10"/>
        </w:numPr>
        <w:jc w:val="both"/>
        <w:rPr>
          <w:rFonts w:ascii="Trebuchet MS" w:hAnsi="Trebuchet MS"/>
          <w:sz w:val="21"/>
          <w:szCs w:val="21"/>
        </w:rPr>
      </w:pPr>
      <w:r w:rsidRPr="003D3496">
        <w:rPr>
          <w:rFonts w:ascii="Trebuchet MS" w:hAnsi="Trebuchet MS"/>
          <w:sz w:val="21"/>
          <w:szCs w:val="21"/>
        </w:rPr>
        <w:t xml:space="preserve">Created info packages and populated Info cubes with initialization and delta loads at predefined Scheduled time settings. Used Full Update methods depending on the requirement. </w:t>
      </w:r>
    </w:p>
    <w:p w:rsidR="007F4C75" w:rsidRDefault="007F4C75" w:rsidP="007F4C75">
      <w:pPr>
        <w:numPr>
          <w:ilvl w:val="0"/>
          <w:numId w:val="10"/>
        </w:numPr>
        <w:jc w:val="both"/>
        <w:rPr>
          <w:rFonts w:ascii="Trebuchet MS" w:hAnsi="Trebuchet MS"/>
          <w:sz w:val="21"/>
          <w:szCs w:val="21"/>
        </w:rPr>
      </w:pPr>
      <w:r w:rsidRPr="003D3496">
        <w:rPr>
          <w:rFonts w:ascii="Trebuchet MS" w:hAnsi="Trebuchet MS"/>
          <w:sz w:val="21"/>
          <w:szCs w:val="21"/>
        </w:rPr>
        <w:t>Handled the tickets of priority and maintain list of all the activities for all the tickets until it is closed down.</w:t>
      </w:r>
    </w:p>
    <w:p w:rsidR="007F4C75" w:rsidRPr="003D3496" w:rsidRDefault="007F4C75" w:rsidP="007F4C75">
      <w:pPr>
        <w:numPr>
          <w:ilvl w:val="0"/>
          <w:numId w:val="10"/>
        </w:numPr>
        <w:jc w:val="both"/>
        <w:rPr>
          <w:rFonts w:ascii="Trebuchet MS" w:hAnsi="Trebuchet MS"/>
          <w:sz w:val="21"/>
          <w:szCs w:val="21"/>
        </w:rPr>
      </w:pPr>
      <w:r w:rsidRPr="003D3496">
        <w:rPr>
          <w:rFonts w:ascii="Trebuchet MS" w:hAnsi="Trebuchet MS"/>
          <w:sz w:val="21"/>
          <w:szCs w:val="21"/>
        </w:rPr>
        <w:t>Involved in Validated data consistency in reporting with Data Target against PSA after loading them to data targets.</w:t>
      </w:r>
    </w:p>
    <w:p w:rsidR="007F4C75" w:rsidRPr="002523EB" w:rsidRDefault="007F4C75" w:rsidP="007F4C75">
      <w:pPr>
        <w:numPr>
          <w:ilvl w:val="0"/>
          <w:numId w:val="10"/>
        </w:numPr>
        <w:ind w:right="-720"/>
        <w:jc w:val="both"/>
        <w:rPr>
          <w:rFonts w:ascii="Trebuchet MS" w:hAnsi="Trebuchet MS" w:cs="Arial"/>
          <w:sz w:val="21"/>
          <w:szCs w:val="21"/>
        </w:rPr>
      </w:pPr>
      <w:r w:rsidRPr="002523EB">
        <w:rPr>
          <w:rFonts w:ascii="Trebuchet MS" w:hAnsi="Trebuchet MS" w:cs="Arial"/>
          <w:sz w:val="21"/>
          <w:szCs w:val="21"/>
        </w:rPr>
        <w:t>Involved in submitting the Ticket Status (Open/Close) report.</w:t>
      </w:r>
    </w:p>
    <w:p w:rsidR="007F4C75" w:rsidRPr="002523EB" w:rsidRDefault="007F4C75" w:rsidP="007F4C75">
      <w:pPr>
        <w:numPr>
          <w:ilvl w:val="0"/>
          <w:numId w:val="10"/>
        </w:numPr>
        <w:ind w:right="-720"/>
        <w:jc w:val="both"/>
        <w:rPr>
          <w:rFonts w:ascii="Trebuchet MS" w:hAnsi="Trebuchet MS" w:cs="Arial"/>
          <w:sz w:val="21"/>
          <w:szCs w:val="21"/>
        </w:rPr>
      </w:pPr>
      <w:r w:rsidRPr="002523EB">
        <w:rPr>
          <w:rFonts w:ascii="Trebuchet MS" w:hAnsi="Trebuchet MS" w:cs="Arial"/>
          <w:sz w:val="21"/>
          <w:szCs w:val="21"/>
        </w:rPr>
        <w:t>Interacted with Clients to get the inputs from the user to close the tickets.</w:t>
      </w:r>
    </w:p>
    <w:p w:rsidR="007F4C75" w:rsidRPr="004A5AB8" w:rsidRDefault="007F4C75" w:rsidP="007F4C75">
      <w:pPr>
        <w:numPr>
          <w:ilvl w:val="0"/>
          <w:numId w:val="10"/>
        </w:numPr>
        <w:ind w:right="-720"/>
        <w:jc w:val="both"/>
        <w:rPr>
          <w:rFonts w:ascii="Trebuchet MS" w:hAnsi="Trebuchet MS" w:cs="Arial"/>
          <w:sz w:val="21"/>
          <w:szCs w:val="21"/>
        </w:rPr>
      </w:pPr>
      <w:r w:rsidRPr="004A5AB8">
        <w:rPr>
          <w:rFonts w:ascii="Trebuchet MS" w:hAnsi="Trebuchet MS" w:cs="Arial"/>
          <w:sz w:val="21"/>
          <w:szCs w:val="21"/>
        </w:rPr>
        <w:t>Resource Utilization Report, Time sheet maintenance of the support team.</w:t>
      </w:r>
    </w:p>
    <w:p w:rsidR="007F4C75" w:rsidRDefault="007F4C75" w:rsidP="007F4C75">
      <w:pPr>
        <w:numPr>
          <w:ilvl w:val="0"/>
          <w:numId w:val="10"/>
        </w:numPr>
        <w:ind w:right="-720"/>
        <w:jc w:val="both"/>
        <w:rPr>
          <w:rFonts w:ascii="Trebuchet MS" w:hAnsi="Trebuchet MS" w:cs="Arial"/>
          <w:sz w:val="21"/>
          <w:szCs w:val="21"/>
        </w:rPr>
      </w:pPr>
      <w:r w:rsidRPr="005402D0">
        <w:rPr>
          <w:rFonts w:ascii="Trebuchet MS" w:hAnsi="Trebuchet MS" w:cs="Arial"/>
          <w:sz w:val="21"/>
          <w:szCs w:val="21"/>
        </w:rPr>
        <w:t>Involving in Load Monitoring using RSPC, RSMO, SM37 and SM50.</w:t>
      </w:r>
    </w:p>
    <w:p w:rsidR="007F4C75" w:rsidRDefault="007F4C75" w:rsidP="007F4C75">
      <w:pPr>
        <w:numPr>
          <w:ilvl w:val="0"/>
          <w:numId w:val="10"/>
        </w:numPr>
        <w:ind w:right="-720"/>
        <w:jc w:val="both"/>
        <w:rPr>
          <w:rFonts w:ascii="Trebuchet MS" w:hAnsi="Trebuchet MS" w:cs="Arial"/>
          <w:sz w:val="21"/>
          <w:szCs w:val="21"/>
        </w:rPr>
      </w:pPr>
      <w:r w:rsidRPr="005402D0">
        <w:rPr>
          <w:rFonts w:ascii="Trebuchet MS" w:hAnsi="Trebuchet MS" w:cs="Arial"/>
          <w:color w:val="000000"/>
          <w:sz w:val="21"/>
          <w:szCs w:val="21"/>
        </w:rPr>
        <w:t xml:space="preserve">Modifications in the reports (changes suggested by the end user). </w:t>
      </w:r>
    </w:p>
    <w:p w:rsidR="007F4C75" w:rsidRDefault="007F4C75" w:rsidP="007F4C75">
      <w:pPr>
        <w:numPr>
          <w:ilvl w:val="0"/>
          <w:numId w:val="10"/>
        </w:numPr>
        <w:ind w:right="-720"/>
        <w:jc w:val="both"/>
        <w:rPr>
          <w:rFonts w:ascii="Trebuchet MS" w:hAnsi="Trebuchet MS" w:cs="Arial"/>
          <w:sz w:val="21"/>
          <w:szCs w:val="21"/>
        </w:rPr>
      </w:pPr>
      <w:r w:rsidRPr="005402D0">
        <w:rPr>
          <w:rFonts w:ascii="Trebuchet MS" w:hAnsi="Trebuchet MS" w:cs="Arial"/>
          <w:sz w:val="21"/>
          <w:szCs w:val="21"/>
        </w:rPr>
        <w:t>Maintaining the queue – related to the system generated tickets and customer generated tickets.</w:t>
      </w:r>
    </w:p>
    <w:p w:rsidR="007F4C75" w:rsidRPr="005402D0" w:rsidRDefault="007F4C75" w:rsidP="007F4C75">
      <w:pPr>
        <w:numPr>
          <w:ilvl w:val="0"/>
          <w:numId w:val="10"/>
        </w:numPr>
        <w:ind w:right="-720"/>
        <w:jc w:val="both"/>
        <w:rPr>
          <w:rFonts w:ascii="Trebuchet MS" w:hAnsi="Trebuchet MS" w:cs="Arial"/>
          <w:sz w:val="21"/>
          <w:szCs w:val="21"/>
        </w:rPr>
      </w:pPr>
      <w:r w:rsidRPr="005402D0">
        <w:rPr>
          <w:rFonts w:ascii="Trebuchet MS" w:hAnsi="Trebuchet MS" w:cs="Arial"/>
          <w:sz w:val="21"/>
          <w:szCs w:val="21"/>
        </w:rPr>
        <w:t>Handled tickets with different priority and never missed the SLA.</w:t>
      </w:r>
    </w:p>
    <w:p w:rsidR="007F4C75" w:rsidRDefault="007F4C75" w:rsidP="007F4C75">
      <w:pPr>
        <w:numPr>
          <w:ilvl w:val="0"/>
          <w:numId w:val="10"/>
        </w:numPr>
        <w:rPr>
          <w:rFonts w:ascii="Trebuchet MS" w:hAnsi="Trebuchet MS"/>
          <w:sz w:val="21"/>
          <w:szCs w:val="21"/>
        </w:rPr>
      </w:pPr>
      <w:r w:rsidRPr="002523EB">
        <w:rPr>
          <w:rFonts w:ascii="Trebuchet MS" w:hAnsi="Trebuchet MS" w:cs="Verdana"/>
          <w:sz w:val="21"/>
          <w:szCs w:val="21"/>
        </w:rPr>
        <w:t>Maintain the daily process chain error logs in the share folder tool</w:t>
      </w:r>
      <w:r w:rsidRPr="002523EB">
        <w:rPr>
          <w:rFonts w:ascii="Trebuchet MS" w:hAnsi="Trebuchet MS"/>
          <w:sz w:val="21"/>
          <w:szCs w:val="21"/>
        </w:rPr>
        <w:t xml:space="preserve">. </w:t>
      </w:r>
    </w:p>
    <w:p w:rsidR="005205B2" w:rsidRDefault="005205B2" w:rsidP="005205B2">
      <w:pPr>
        <w:rPr>
          <w:rFonts w:ascii="Trebuchet MS" w:hAnsi="Trebuchet MS"/>
          <w:sz w:val="21"/>
          <w:szCs w:val="21"/>
        </w:rPr>
      </w:pPr>
    </w:p>
    <w:p w:rsidR="005205B2" w:rsidRDefault="005205B2" w:rsidP="005205B2">
      <w:pPr>
        <w:rPr>
          <w:rFonts w:ascii="Trebuchet MS" w:hAnsi="Trebuchet MS"/>
          <w:sz w:val="21"/>
          <w:szCs w:val="21"/>
        </w:rPr>
      </w:pPr>
    </w:p>
    <w:p w:rsidR="00E0256E" w:rsidRDefault="00E0256E" w:rsidP="00E0256E">
      <w:pPr>
        <w:rPr>
          <w:rFonts w:ascii="Trebuchet MS" w:hAnsi="Trebuchet MS"/>
          <w:sz w:val="21"/>
          <w:szCs w:val="21"/>
        </w:rPr>
      </w:pPr>
    </w:p>
    <w:p w:rsidR="00E0256E" w:rsidRDefault="00E0256E" w:rsidP="00E0256E">
      <w:pPr>
        <w:rPr>
          <w:rFonts w:ascii="Trebuchet MS" w:hAnsi="Trebuchet MS"/>
          <w:sz w:val="21"/>
          <w:szCs w:val="21"/>
        </w:rPr>
      </w:pPr>
    </w:p>
    <w:p w:rsidR="00E0256E" w:rsidRDefault="00E0256E" w:rsidP="00E0256E">
      <w:pPr>
        <w:rPr>
          <w:rFonts w:ascii="Trebuchet MS" w:hAnsi="Trebuchet MS"/>
          <w:sz w:val="21"/>
          <w:szCs w:val="21"/>
        </w:rPr>
      </w:pPr>
    </w:p>
    <w:p w:rsidR="00E0256E" w:rsidRDefault="00E0256E" w:rsidP="00E0256E">
      <w:pPr>
        <w:rPr>
          <w:rFonts w:ascii="Trebuchet MS" w:hAnsi="Trebuchet MS"/>
          <w:sz w:val="21"/>
          <w:szCs w:val="21"/>
        </w:rPr>
      </w:pPr>
    </w:p>
    <w:p w:rsidR="007F4C75" w:rsidRDefault="007F4C75" w:rsidP="007F4C75">
      <w:pPr>
        <w:spacing w:line="240" w:lineRule="atLeast"/>
        <w:jc w:val="both"/>
        <w:rPr>
          <w:rFonts w:ascii="Trebuchet MS" w:hAnsi="Trebuchet MS" w:cs="Latha"/>
          <w:sz w:val="21"/>
          <w:szCs w:val="21"/>
        </w:rPr>
      </w:pPr>
    </w:p>
    <w:p w:rsidR="0091757A" w:rsidRPr="0091757A" w:rsidRDefault="0091757A" w:rsidP="007F4C75">
      <w:pPr>
        <w:spacing w:line="240" w:lineRule="atLeast"/>
        <w:ind w:left="720"/>
        <w:jc w:val="both"/>
        <w:rPr>
          <w:rFonts w:ascii="Trebuchet MS" w:hAnsi="Trebuchet MS" w:cs="Segoe UI"/>
          <w:sz w:val="21"/>
          <w:szCs w:val="21"/>
        </w:rPr>
      </w:pPr>
    </w:p>
    <w:p w:rsidR="0091757A" w:rsidRPr="0091757A" w:rsidRDefault="0091757A" w:rsidP="0091757A">
      <w:pPr>
        <w:spacing w:line="240" w:lineRule="atLeast"/>
        <w:ind w:left="720"/>
        <w:jc w:val="both"/>
        <w:rPr>
          <w:rFonts w:ascii="Trebuchet MS" w:hAnsi="Trebuchet MS" w:cs="Segoe UI"/>
          <w:sz w:val="21"/>
          <w:szCs w:val="21"/>
        </w:rPr>
      </w:pPr>
    </w:p>
    <w:p w:rsidR="002C7CDA" w:rsidRPr="005E0D48" w:rsidRDefault="002C7CDA" w:rsidP="007E42BE">
      <w:pPr>
        <w:ind w:left="720"/>
        <w:rPr>
          <w:rFonts w:ascii="Trebuchet MS" w:hAnsi="Trebuchet MS" w:cs="Latha"/>
          <w:sz w:val="21"/>
          <w:szCs w:val="21"/>
        </w:rPr>
      </w:pPr>
    </w:p>
    <w:p w:rsidR="00E23249" w:rsidRDefault="00E23249" w:rsidP="00C25BA1">
      <w:pPr>
        <w:spacing w:line="240" w:lineRule="atLeast"/>
        <w:jc w:val="both"/>
        <w:rPr>
          <w:rFonts w:ascii="Trebuchet MS" w:hAnsi="Trebuchet MS" w:cs="Latha"/>
          <w:sz w:val="21"/>
          <w:szCs w:val="21"/>
        </w:rPr>
      </w:pPr>
    </w:p>
    <w:sectPr w:rsidR="00E23249">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62D" w:rsidRDefault="003E562D">
      <w:r>
        <w:separator/>
      </w:r>
    </w:p>
  </w:endnote>
  <w:endnote w:type="continuationSeparator" w:id="0">
    <w:p w:rsidR="003E562D" w:rsidRDefault="003E5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389" w:rsidRDefault="00263389" w:rsidP="00BA1C13">
    <w:pPr>
      <w:pStyle w:val="Footer"/>
      <w:pBdr>
        <w:top w:val="thinThickSmallGap" w:sz="24" w:space="1" w:color="622423"/>
      </w:pBdr>
      <w:tabs>
        <w:tab w:val="right" w:pos="9360"/>
      </w:tabs>
      <w:rPr>
        <w:rFonts w:ascii="Cambria" w:hAnsi="Cambria"/>
        <w:color w:val="7F7F7F"/>
        <w:sz w:val="18"/>
      </w:rPr>
    </w:pPr>
    <w:r>
      <w:rPr>
        <w:rFonts w:ascii="Cambria" w:hAnsi="Cambria"/>
        <w:color w:val="7F7F7F"/>
        <w:sz w:val="18"/>
      </w:rPr>
      <w:t xml:space="preserve">SAP BI / BW </w:t>
    </w:r>
  </w:p>
  <w:p w:rsidR="00BA1C13" w:rsidRPr="00442068" w:rsidRDefault="00BA1C13" w:rsidP="00BA1C13">
    <w:pPr>
      <w:pStyle w:val="Footer"/>
      <w:pBdr>
        <w:top w:val="thinThickSmallGap" w:sz="24" w:space="1" w:color="622423"/>
      </w:pBdr>
      <w:tabs>
        <w:tab w:val="right" w:pos="9360"/>
      </w:tabs>
      <w:rPr>
        <w:rFonts w:ascii="Cambria" w:hAnsi="Cambria"/>
        <w:color w:val="7F7F7F"/>
        <w:sz w:val="18"/>
      </w:rPr>
    </w:pPr>
    <w:r>
      <w:rPr>
        <w:rFonts w:ascii="Cambria" w:hAnsi="Cambria"/>
        <w:color w:val="7F7F7F"/>
        <w:sz w:val="18"/>
      </w:rPr>
      <w:t>Cons</w:t>
    </w:r>
    <w:r w:rsidR="0015084F">
      <w:rPr>
        <w:rFonts w:ascii="Cambria" w:hAnsi="Cambria"/>
        <w:color w:val="7F7F7F"/>
        <w:sz w:val="18"/>
      </w:rPr>
      <w:t>ultant | 3+</w:t>
    </w:r>
    <w:r w:rsidRPr="00442068">
      <w:rPr>
        <w:rFonts w:ascii="Cambria" w:hAnsi="Cambria"/>
        <w:color w:val="7F7F7F"/>
        <w:sz w:val="18"/>
      </w:rPr>
      <w:t xml:space="preserve"> </w:t>
    </w:r>
    <w:proofErr w:type="spellStart"/>
    <w:r w:rsidRPr="00442068">
      <w:rPr>
        <w:rFonts w:ascii="Cambria" w:hAnsi="Cambria"/>
        <w:color w:val="7F7F7F"/>
        <w:sz w:val="18"/>
      </w:rPr>
      <w:t>years Experience</w:t>
    </w:r>
    <w:proofErr w:type="spellEnd"/>
    <w:r w:rsidRPr="00442068">
      <w:rPr>
        <w:rFonts w:ascii="Cambria" w:hAnsi="Cambria"/>
        <w:color w:val="7F7F7F"/>
        <w:sz w:val="18"/>
      </w:rPr>
      <w:tab/>
    </w:r>
  </w:p>
  <w:p w:rsidR="00BA1C13" w:rsidRPr="009F06C8" w:rsidRDefault="00BA1C13" w:rsidP="00BA1C13">
    <w:pPr>
      <w:pStyle w:val="Footer"/>
      <w:tabs>
        <w:tab w:val="left" w:pos="7740"/>
      </w:tabs>
      <w:rPr>
        <w:color w:val="A6A6A6"/>
        <w:sz w:val="18"/>
      </w:rPr>
    </w:pPr>
    <w:r w:rsidRPr="009F06C8">
      <w:rPr>
        <w:color w:val="A6A6A6"/>
        <w:sz w:val="18"/>
      </w:rPr>
      <w:tab/>
    </w:r>
  </w:p>
  <w:p w:rsidR="00B3632D" w:rsidRDefault="00B3632D">
    <w:pPr>
      <w:pStyle w:val="Footer"/>
    </w:pPr>
    <w:r>
      <w:tab/>
    </w:r>
    <w:r>
      <w:tab/>
      <w:t xml:space="preserve">Page </w:t>
    </w:r>
    <w:r>
      <w:fldChar w:fldCharType="begin"/>
    </w:r>
    <w:r>
      <w:instrText xml:space="preserve"> PAGE </w:instrText>
    </w:r>
    <w:r>
      <w:fldChar w:fldCharType="separate"/>
    </w:r>
    <w:r w:rsidR="005564D9">
      <w:rPr>
        <w:noProof/>
      </w:rPr>
      <w:t>5</w:t>
    </w:r>
    <w:r>
      <w:fldChar w:fldCharType="end"/>
    </w:r>
    <w:r>
      <w:t xml:space="preserve"> of </w:t>
    </w:r>
    <w:r>
      <w:fldChar w:fldCharType="begin"/>
    </w:r>
    <w:r>
      <w:instrText xml:space="preserve"> NUMPAGES </w:instrText>
    </w:r>
    <w:r>
      <w:fldChar w:fldCharType="separate"/>
    </w:r>
    <w:r w:rsidR="005564D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62D" w:rsidRDefault="003E562D">
      <w:r>
        <w:separator/>
      </w:r>
    </w:p>
  </w:footnote>
  <w:footnote w:type="continuationSeparator" w:id="0">
    <w:p w:rsidR="003E562D" w:rsidRDefault="003E5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2D" w:rsidRDefault="00FA181A" w:rsidP="00980FF0">
    <w:pPr>
      <w:pStyle w:val="Header"/>
    </w:pPr>
    <w:r>
      <w:t xml:space="preserve">                                               </w:t>
    </w:r>
    <w:r>
      <w:rPr>
        <w:b/>
      </w:rPr>
      <w:t>SANTOSH KUMAR</w:t>
    </w:r>
    <w:r w:rsidR="00980FF0">
      <w:t xml:space="preserve">                                                                    </w:t>
    </w:r>
    <w:r w:rsidR="00B3632D">
      <w:tab/>
    </w:r>
    <w:r w:rsidR="00B3632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2"/>
      </v:shape>
    </w:pict>
  </w:numPicBullet>
  <w:abstractNum w:abstractNumId="0" w15:restartNumberingAfterBreak="0">
    <w:nsid w:val="00000002"/>
    <w:multiLevelType w:val="singleLevel"/>
    <w:tmpl w:val="00000002"/>
    <w:name w:val="WW8Num15"/>
    <w:lvl w:ilvl="0">
      <w:start w:val="1"/>
      <w:numFmt w:val="bullet"/>
      <w:lvlText w:val=""/>
      <w:lvlJc w:val="left"/>
      <w:pPr>
        <w:tabs>
          <w:tab w:val="num" w:pos="720"/>
        </w:tabs>
        <w:ind w:left="720" w:hanging="360"/>
      </w:pPr>
      <w:rPr>
        <w:rFonts w:ascii="Wingdings" w:hAnsi="Wingdings" w:cs="Wingdings"/>
        <w:sz w:val="24"/>
        <w:szCs w:val="24"/>
      </w:rPr>
    </w:lvl>
  </w:abstractNum>
  <w:abstractNum w:abstractNumId="1" w15:restartNumberingAfterBreak="0">
    <w:nsid w:val="00000003"/>
    <w:multiLevelType w:val="singleLevel"/>
    <w:tmpl w:val="00000003"/>
    <w:name w:val="WW8Num16"/>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5"/>
    <w:multiLevelType w:val="singleLevel"/>
    <w:tmpl w:val="00000005"/>
    <w:name w:val="WW8Num18"/>
    <w:lvl w:ilvl="0">
      <w:start w:val="1"/>
      <w:numFmt w:val="bullet"/>
      <w:lvlText w:val=""/>
      <w:lvlJc w:val="left"/>
      <w:pPr>
        <w:tabs>
          <w:tab w:val="num" w:pos="720"/>
        </w:tabs>
        <w:ind w:left="720" w:hanging="360"/>
      </w:pPr>
      <w:rPr>
        <w:rFonts w:ascii="Wingdings" w:hAnsi="Wingdings" w:cs="Wingdings"/>
      </w:rPr>
    </w:lvl>
  </w:abstractNum>
  <w:abstractNum w:abstractNumId="3" w15:restartNumberingAfterBreak="0">
    <w:nsid w:val="05A64FAE"/>
    <w:multiLevelType w:val="hybridMultilevel"/>
    <w:tmpl w:val="F320C15A"/>
    <w:lvl w:ilvl="0" w:tplc="04090001">
      <w:start w:val="1"/>
      <w:numFmt w:val="bullet"/>
      <w:lvlText w:val=""/>
      <w:lvlJc w:val="left"/>
      <w:pPr>
        <w:tabs>
          <w:tab w:val="num" w:pos="360"/>
        </w:tabs>
        <w:ind w:left="360" w:hanging="360"/>
      </w:pPr>
      <w:rPr>
        <w:rFonts w:ascii="Symbol" w:hAnsi="Symbol"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DB13BD"/>
    <w:multiLevelType w:val="hybridMultilevel"/>
    <w:tmpl w:val="FFDE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8770E"/>
    <w:multiLevelType w:val="hybridMultilevel"/>
    <w:tmpl w:val="C694948C"/>
    <w:lvl w:ilvl="0" w:tplc="04090007">
      <w:start w:val="1"/>
      <w:numFmt w:val="bullet"/>
      <w:lvlText w:val=""/>
      <w:lvlPicBulletId w:val="0"/>
      <w:lvlJc w:val="left"/>
      <w:pPr>
        <w:ind w:left="360" w:hanging="360"/>
      </w:pPr>
      <w:rPr>
        <w:rFonts w:ascii="Symbol" w:hAnsi="Symbol" w:hint="default"/>
      </w:rPr>
    </w:lvl>
    <w:lvl w:ilvl="1" w:tplc="04090007">
      <w:start w:val="1"/>
      <w:numFmt w:val="bullet"/>
      <w:lvlText w:val=""/>
      <w:lvlPicBulletId w:val="0"/>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B55537"/>
    <w:multiLevelType w:val="hybridMultilevel"/>
    <w:tmpl w:val="F31C0A6C"/>
    <w:lvl w:ilvl="0" w:tplc="D97AA7D2">
      <w:numFmt w:val="bullet"/>
      <w:lvlText w:val="-"/>
      <w:lvlPicBulletId w:val="0"/>
      <w:lvlJc w:val="left"/>
      <w:pPr>
        <w:tabs>
          <w:tab w:val="num" w:pos="360"/>
        </w:tabs>
        <w:ind w:left="360" w:hanging="360"/>
      </w:pPr>
      <w:rPr>
        <w:rFonts w:ascii="Times New Roman" w:eastAsia="Times New Roman" w:hAnsi="Times New Roman" w:cs="Times New Roman"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1C31538"/>
    <w:multiLevelType w:val="hybridMultilevel"/>
    <w:tmpl w:val="584E419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D84361"/>
    <w:multiLevelType w:val="hybridMultilevel"/>
    <w:tmpl w:val="F718E682"/>
    <w:lvl w:ilvl="0" w:tplc="0409000D">
      <w:start w:val="1"/>
      <w:numFmt w:val="bullet"/>
      <w:lvlText w:val=""/>
      <w:lvlJc w:val="left"/>
      <w:pPr>
        <w:ind w:left="360" w:hanging="360"/>
      </w:pPr>
      <w:rPr>
        <w:rFonts w:ascii="Wingdings" w:hAnsi="Wingdings" w:hint="default"/>
      </w:rPr>
    </w:lvl>
    <w:lvl w:ilvl="1" w:tplc="04090007">
      <w:start w:val="1"/>
      <w:numFmt w:val="bullet"/>
      <w:lvlText w:val=""/>
      <w:lvlPicBulletId w:val="0"/>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D170B7"/>
    <w:multiLevelType w:val="hybridMultilevel"/>
    <w:tmpl w:val="E57C4C38"/>
    <w:lvl w:ilvl="0" w:tplc="0409000D">
      <w:start w:val="1"/>
      <w:numFmt w:val="bullet"/>
      <w:lvlText w:val=""/>
      <w:lvlJc w:val="left"/>
      <w:pPr>
        <w:tabs>
          <w:tab w:val="num" w:pos="360"/>
        </w:tabs>
        <w:ind w:left="360" w:hanging="360"/>
      </w:pPr>
      <w:rPr>
        <w:rFonts w:ascii="Wingdings" w:hAnsi="Wingdings"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8F52B0"/>
    <w:multiLevelType w:val="hybridMultilevel"/>
    <w:tmpl w:val="EA1025AA"/>
    <w:lvl w:ilvl="0" w:tplc="04090001">
      <w:start w:val="1"/>
      <w:numFmt w:val="bullet"/>
      <w:lvlText w:val=""/>
      <w:lvlJc w:val="left"/>
      <w:pPr>
        <w:tabs>
          <w:tab w:val="num" w:pos="360"/>
        </w:tabs>
        <w:ind w:left="360" w:hanging="360"/>
      </w:pPr>
      <w:rPr>
        <w:rFonts w:ascii="Symbol" w:hAnsi="Symbol"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9C679D8"/>
    <w:multiLevelType w:val="hybridMultilevel"/>
    <w:tmpl w:val="6EAAFA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B16A0"/>
    <w:multiLevelType w:val="hybridMultilevel"/>
    <w:tmpl w:val="34947D28"/>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C37FDF"/>
    <w:multiLevelType w:val="hybridMultilevel"/>
    <w:tmpl w:val="B2C8208E"/>
    <w:lvl w:ilvl="0" w:tplc="04090005">
      <w:start w:val="1"/>
      <w:numFmt w:val="bullet"/>
      <w:lvlText w:val=""/>
      <w:lvlJc w:val="left"/>
      <w:pPr>
        <w:tabs>
          <w:tab w:val="num" w:pos="360"/>
        </w:tabs>
        <w:ind w:left="360" w:hanging="360"/>
      </w:pPr>
      <w:rPr>
        <w:rFonts w:ascii="Wingdings" w:hAnsi="Wingdings"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1601119"/>
    <w:multiLevelType w:val="hybridMultilevel"/>
    <w:tmpl w:val="57140950"/>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6B02AE"/>
    <w:multiLevelType w:val="hybridMultilevel"/>
    <w:tmpl w:val="8690BA04"/>
    <w:lvl w:ilvl="0" w:tplc="13C00230">
      <w:numFmt w:val="bullet"/>
      <w:lvlText w:val=""/>
      <w:lvlJc w:val="left"/>
      <w:pPr>
        <w:tabs>
          <w:tab w:val="num" w:pos="360"/>
        </w:tabs>
        <w:ind w:left="360" w:hanging="360"/>
      </w:pPr>
      <w:rPr>
        <w:rFonts w:ascii="Wingdings" w:eastAsia="Times New Roman" w:hAnsi="Wingdings"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26BD49DD"/>
    <w:multiLevelType w:val="hybridMultilevel"/>
    <w:tmpl w:val="DBF02112"/>
    <w:lvl w:ilvl="0" w:tplc="0409000D">
      <w:start w:val="1"/>
      <w:numFmt w:val="bullet"/>
      <w:lvlText w:val=""/>
      <w:lvlJc w:val="left"/>
      <w:pPr>
        <w:ind w:left="360" w:hanging="360"/>
      </w:pPr>
      <w:rPr>
        <w:rFonts w:ascii="Wingdings" w:hAnsi="Wingdings" w:hint="default"/>
      </w:rPr>
    </w:lvl>
    <w:lvl w:ilvl="1" w:tplc="04090007">
      <w:start w:val="1"/>
      <w:numFmt w:val="bullet"/>
      <w:lvlText w:val=""/>
      <w:lvlPicBulletId w:val="0"/>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5E30E9"/>
    <w:multiLevelType w:val="hybridMultilevel"/>
    <w:tmpl w:val="2C96FC6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A85795"/>
    <w:multiLevelType w:val="hybridMultilevel"/>
    <w:tmpl w:val="3B406F8A"/>
    <w:lvl w:ilvl="0" w:tplc="CD60839E">
      <w:start w:val="1"/>
      <w:numFmt w:val="bullet"/>
      <w:pStyle w:val="Normal11pt"/>
      <w:lvlText w:val=""/>
      <w:lvlJc w:val="left"/>
      <w:pPr>
        <w:tabs>
          <w:tab w:val="num" w:pos="1260"/>
        </w:tabs>
        <w:ind w:left="12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0C2B99"/>
    <w:multiLevelType w:val="hybridMultilevel"/>
    <w:tmpl w:val="9372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F46E40"/>
    <w:multiLevelType w:val="hybridMultilevel"/>
    <w:tmpl w:val="A790CC90"/>
    <w:lvl w:ilvl="0" w:tplc="04090007">
      <w:start w:val="1"/>
      <w:numFmt w:val="bullet"/>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BD1B07"/>
    <w:multiLevelType w:val="hybridMultilevel"/>
    <w:tmpl w:val="2812846A"/>
    <w:lvl w:ilvl="0" w:tplc="46C2D4C4">
      <w:start w:val="1"/>
      <w:numFmt w:val="bullet"/>
      <w:lvlText w:val=""/>
      <w:lvlJc w:val="left"/>
      <w:pPr>
        <w:tabs>
          <w:tab w:val="num" w:pos="288"/>
        </w:tabs>
        <w:ind w:left="288" w:hanging="288"/>
      </w:pPr>
      <w:rPr>
        <w:rFonts w:ascii="Symbol" w:hAnsi="Symbol" w:hint="default"/>
        <w:b/>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A814F2"/>
    <w:multiLevelType w:val="hybridMultilevel"/>
    <w:tmpl w:val="6B26F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2D592C"/>
    <w:multiLevelType w:val="hybridMultilevel"/>
    <w:tmpl w:val="825EC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02888"/>
    <w:multiLevelType w:val="hybridMultilevel"/>
    <w:tmpl w:val="6BC60254"/>
    <w:lvl w:ilvl="0" w:tplc="A8CAD114">
      <w:start w:val="1"/>
      <w:numFmt w:val="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6585EEB"/>
    <w:multiLevelType w:val="hybridMultilevel"/>
    <w:tmpl w:val="BEF420A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B659F8"/>
    <w:multiLevelType w:val="hybridMultilevel"/>
    <w:tmpl w:val="A92ECA80"/>
    <w:lvl w:ilvl="0" w:tplc="04090001">
      <w:start w:val="1"/>
      <w:numFmt w:val="bullet"/>
      <w:lvlText w:val=""/>
      <w:lvlJc w:val="left"/>
      <w:pPr>
        <w:tabs>
          <w:tab w:val="num" w:pos="360"/>
        </w:tabs>
        <w:ind w:left="360" w:hanging="360"/>
      </w:pPr>
      <w:rPr>
        <w:rFonts w:ascii="Symbol" w:hAnsi="Symbol"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2B5205E"/>
    <w:multiLevelType w:val="hybridMultilevel"/>
    <w:tmpl w:val="F334A1E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38130A"/>
    <w:multiLevelType w:val="hybridMultilevel"/>
    <w:tmpl w:val="4FB65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564EB9"/>
    <w:multiLevelType w:val="hybridMultilevel"/>
    <w:tmpl w:val="ADAE5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3553E7"/>
    <w:multiLevelType w:val="hybridMultilevel"/>
    <w:tmpl w:val="03E25E4C"/>
    <w:lvl w:ilvl="0" w:tplc="C548F236">
      <w:start w:val="1"/>
      <w:numFmt w:val="bullet"/>
      <w:pStyle w:val="Style1"/>
      <w:lvlText w:val=""/>
      <w:lvlJc w:val="left"/>
      <w:pPr>
        <w:tabs>
          <w:tab w:val="num" w:pos="1380"/>
        </w:tabs>
        <w:ind w:left="1380" w:hanging="360"/>
      </w:pPr>
      <w:rPr>
        <w:rFonts w:ascii="Wingdings" w:hAnsi="Wingdings"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31" w15:restartNumberingAfterBreak="0">
    <w:nsid w:val="62731996"/>
    <w:multiLevelType w:val="hybridMultilevel"/>
    <w:tmpl w:val="C2E2D7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71F69AE"/>
    <w:multiLevelType w:val="hybridMultilevel"/>
    <w:tmpl w:val="F828AF3A"/>
    <w:lvl w:ilvl="0" w:tplc="04090007">
      <w:start w:val="1"/>
      <w:numFmt w:val="bullet"/>
      <w:lvlText w:val=""/>
      <w:lvlPicBulletId w:val="0"/>
      <w:lvlJc w:val="left"/>
      <w:pPr>
        <w:tabs>
          <w:tab w:val="num" w:pos="360"/>
        </w:tabs>
        <w:ind w:left="360" w:hanging="360"/>
      </w:pPr>
      <w:rPr>
        <w:rFonts w:ascii="Symbol" w:hAnsi="Symbol"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CD2E5C"/>
    <w:multiLevelType w:val="hybridMultilevel"/>
    <w:tmpl w:val="8334C484"/>
    <w:lvl w:ilvl="0" w:tplc="04090001">
      <w:start w:val="1"/>
      <w:numFmt w:val="bullet"/>
      <w:lvlText w:val=""/>
      <w:lvlJc w:val="left"/>
      <w:pPr>
        <w:tabs>
          <w:tab w:val="num" w:pos="360"/>
        </w:tabs>
        <w:ind w:left="360" w:hanging="360"/>
      </w:pPr>
      <w:rPr>
        <w:rFonts w:ascii="Symbol" w:hAnsi="Symbol"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B6773B3"/>
    <w:multiLevelType w:val="hybridMultilevel"/>
    <w:tmpl w:val="9B2A0BF4"/>
    <w:lvl w:ilvl="0" w:tplc="04090001">
      <w:start w:val="1"/>
      <w:numFmt w:val="bullet"/>
      <w:lvlText w:val=""/>
      <w:lvlJc w:val="left"/>
      <w:pPr>
        <w:tabs>
          <w:tab w:val="num" w:pos="360"/>
        </w:tabs>
        <w:ind w:left="360" w:hanging="360"/>
      </w:pPr>
      <w:rPr>
        <w:rFonts w:ascii="Symbol" w:hAnsi="Symbol" w:hint="default"/>
      </w:rPr>
    </w:lvl>
    <w:lvl w:ilvl="1" w:tplc="D97AA7D2">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B764342"/>
    <w:multiLevelType w:val="hybridMultilevel"/>
    <w:tmpl w:val="EA14B7EA"/>
    <w:lvl w:ilvl="0" w:tplc="04090001">
      <w:start w:val="1"/>
      <w:numFmt w:val="bullet"/>
      <w:lvlText w:val=""/>
      <w:lvlJc w:val="left"/>
      <w:pPr>
        <w:ind w:left="360" w:hanging="360"/>
      </w:pPr>
      <w:rPr>
        <w:rFonts w:ascii="Symbol" w:hAnsi="Symbol" w:hint="default"/>
      </w:rPr>
    </w:lvl>
    <w:lvl w:ilvl="1" w:tplc="04090007">
      <w:start w:val="1"/>
      <w:numFmt w:val="bullet"/>
      <w:lvlText w:val=""/>
      <w:lvlPicBulletId w:val="0"/>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E70658"/>
    <w:multiLevelType w:val="hybridMultilevel"/>
    <w:tmpl w:val="D69EE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EA0EC0"/>
    <w:multiLevelType w:val="hybridMultilevel"/>
    <w:tmpl w:val="123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1"/>
  </w:num>
  <w:num w:numId="4">
    <w:abstractNumId w:val="7"/>
  </w:num>
  <w:num w:numId="5">
    <w:abstractNumId w:val="34"/>
  </w:num>
  <w:num w:numId="6">
    <w:abstractNumId w:val="31"/>
  </w:num>
  <w:num w:numId="7">
    <w:abstractNumId w:val="18"/>
  </w:num>
  <w:num w:numId="8">
    <w:abstractNumId w:val="17"/>
  </w:num>
  <w:num w:numId="9">
    <w:abstractNumId w:val="10"/>
  </w:num>
  <w:num w:numId="10">
    <w:abstractNumId w:val="26"/>
  </w:num>
  <w:num w:numId="11">
    <w:abstractNumId w:val="20"/>
  </w:num>
  <w:num w:numId="12">
    <w:abstractNumId w:val="5"/>
  </w:num>
  <w:num w:numId="13">
    <w:abstractNumId w:val="11"/>
  </w:num>
  <w:num w:numId="14">
    <w:abstractNumId w:val="32"/>
  </w:num>
  <w:num w:numId="15">
    <w:abstractNumId w:val="6"/>
  </w:num>
  <w:num w:numId="16">
    <w:abstractNumId w:val="3"/>
  </w:num>
  <w:num w:numId="17">
    <w:abstractNumId w:val="13"/>
  </w:num>
  <w:num w:numId="18">
    <w:abstractNumId w:val="9"/>
  </w:num>
  <w:num w:numId="19">
    <w:abstractNumId w:val="16"/>
  </w:num>
  <w:num w:numId="20">
    <w:abstractNumId w:val="8"/>
  </w:num>
  <w:num w:numId="21">
    <w:abstractNumId w:val="12"/>
  </w:num>
  <w:num w:numId="22">
    <w:abstractNumId w:val="15"/>
  </w:num>
  <w:num w:numId="23">
    <w:abstractNumId w:val="37"/>
  </w:num>
  <w:num w:numId="24">
    <w:abstractNumId w:val="29"/>
  </w:num>
  <w:num w:numId="25">
    <w:abstractNumId w:val="22"/>
  </w:num>
  <w:num w:numId="26">
    <w:abstractNumId w:val="4"/>
  </w:num>
  <w:num w:numId="27">
    <w:abstractNumId w:val="24"/>
  </w:num>
  <w:num w:numId="28">
    <w:abstractNumId w:val="35"/>
  </w:num>
  <w:num w:numId="29">
    <w:abstractNumId w:val="27"/>
  </w:num>
  <w:num w:numId="30">
    <w:abstractNumId w:val="28"/>
  </w:num>
  <w:num w:numId="31">
    <w:abstractNumId w:val="25"/>
  </w:num>
  <w:num w:numId="32">
    <w:abstractNumId w:val="0"/>
  </w:num>
  <w:num w:numId="33">
    <w:abstractNumId w:val="1"/>
  </w:num>
  <w:num w:numId="34">
    <w:abstractNumId w:val="2"/>
  </w:num>
  <w:num w:numId="35">
    <w:abstractNumId w:val="19"/>
  </w:num>
  <w:num w:numId="36">
    <w:abstractNumId w:val="33"/>
  </w:num>
  <w:num w:numId="37">
    <w:abstractNumId w:val="23"/>
  </w:num>
  <w:num w:numId="38">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74"/>
    <w:rsid w:val="0000027B"/>
    <w:rsid w:val="00000609"/>
    <w:rsid w:val="00003422"/>
    <w:rsid w:val="00011C0F"/>
    <w:rsid w:val="00014C2F"/>
    <w:rsid w:val="000170AB"/>
    <w:rsid w:val="00022C28"/>
    <w:rsid w:val="000322CA"/>
    <w:rsid w:val="000336F3"/>
    <w:rsid w:val="000450EB"/>
    <w:rsid w:val="00051325"/>
    <w:rsid w:val="00062EB8"/>
    <w:rsid w:val="00066D7D"/>
    <w:rsid w:val="00067A7A"/>
    <w:rsid w:val="00074AFC"/>
    <w:rsid w:val="00076A94"/>
    <w:rsid w:val="00077BB4"/>
    <w:rsid w:val="000851A9"/>
    <w:rsid w:val="00094BD9"/>
    <w:rsid w:val="000A2157"/>
    <w:rsid w:val="000A3CCC"/>
    <w:rsid w:val="000A74D1"/>
    <w:rsid w:val="000B30D1"/>
    <w:rsid w:val="000C2570"/>
    <w:rsid w:val="000C281C"/>
    <w:rsid w:val="000C57EE"/>
    <w:rsid w:val="000D4EE8"/>
    <w:rsid w:val="000D5777"/>
    <w:rsid w:val="000E0252"/>
    <w:rsid w:val="000E4969"/>
    <w:rsid w:val="000E70CD"/>
    <w:rsid w:val="000E7564"/>
    <w:rsid w:val="000F145F"/>
    <w:rsid w:val="000F28B1"/>
    <w:rsid w:val="000F4DFF"/>
    <w:rsid w:val="0010753C"/>
    <w:rsid w:val="001120C8"/>
    <w:rsid w:val="00112568"/>
    <w:rsid w:val="0011535B"/>
    <w:rsid w:val="00121761"/>
    <w:rsid w:val="00122B21"/>
    <w:rsid w:val="001231C9"/>
    <w:rsid w:val="001318F3"/>
    <w:rsid w:val="00131E0C"/>
    <w:rsid w:val="001363FC"/>
    <w:rsid w:val="00137557"/>
    <w:rsid w:val="00144B2F"/>
    <w:rsid w:val="00146C0B"/>
    <w:rsid w:val="001507E7"/>
    <w:rsid w:val="0015084F"/>
    <w:rsid w:val="00153C7A"/>
    <w:rsid w:val="001607E2"/>
    <w:rsid w:val="00170A04"/>
    <w:rsid w:val="00174169"/>
    <w:rsid w:val="00177F7C"/>
    <w:rsid w:val="00180E8F"/>
    <w:rsid w:val="00181C80"/>
    <w:rsid w:val="00183FEE"/>
    <w:rsid w:val="0018440D"/>
    <w:rsid w:val="00185391"/>
    <w:rsid w:val="00196023"/>
    <w:rsid w:val="00196898"/>
    <w:rsid w:val="00196A25"/>
    <w:rsid w:val="001A0348"/>
    <w:rsid w:val="001A1FF7"/>
    <w:rsid w:val="001A2C62"/>
    <w:rsid w:val="001B6428"/>
    <w:rsid w:val="001C22C8"/>
    <w:rsid w:val="001C346A"/>
    <w:rsid w:val="001D151C"/>
    <w:rsid w:val="001D3886"/>
    <w:rsid w:val="001D408E"/>
    <w:rsid w:val="001D4D08"/>
    <w:rsid w:val="001D55D6"/>
    <w:rsid w:val="001E0242"/>
    <w:rsid w:val="001E17A0"/>
    <w:rsid w:val="001E1A6B"/>
    <w:rsid w:val="001E6167"/>
    <w:rsid w:val="001F41D1"/>
    <w:rsid w:val="001F44AA"/>
    <w:rsid w:val="001F741C"/>
    <w:rsid w:val="0020034E"/>
    <w:rsid w:val="00211783"/>
    <w:rsid w:val="002132D3"/>
    <w:rsid w:val="002147D4"/>
    <w:rsid w:val="002168EB"/>
    <w:rsid w:val="00216A52"/>
    <w:rsid w:val="00216DFF"/>
    <w:rsid w:val="002202A4"/>
    <w:rsid w:val="002232F1"/>
    <w:rsid w:val="0022439B"/>
    <w:rsid w:val="002255D8"/>
    <w:rsid w:val="00225E86"/>
    <w:rsid w:val="002278D2"/>
    <w:rsid w:val="00227B9D"/>
    <w:rsid w:val="002339FC"/>
    <w:rsid w:val="00236744"/>
    <w:rsid w:val="00242F75"/>
    <w:rsid w:val="002471A3"/>
    <w:rsid w:val="00247A4D"/>
    <w:rsid w:val="002502F4"/>
    <w:rsid w:val="002523EB"/>
    <w:rsid w:val="00255B5F"/>
    <w:rsid w:val="002564EE"/>
    <w:rsid w:val="00257FE5"/>
    <w:rsid w:val="00263389"/>
    <w:rsid w:val="00271317"/>
    <w:rsid w:val="002735B4"/>
    <w:rsid w:val="002758FB"/>
    <w:rsid w:val="0027772D"/>
    <w:rsid w:val="00282153"/>
    <w:rsid w:val="00284BF1"/>
    <w:rsid w:val="002907E2"/>
    <w:rsid w:val="00293AD0"/>
    <w:rsid w:val="002A783D"/>
    <w:rsid w:val="002B0E47"/>
    <w:rsid w:val="002B66C2"/>
    <w:rsid w:val="002C7CDA"/>
    <w:rsid w:val="002D3B60"/>
    <w:rsid w:val="002E03A3"/>
    <w:rsid w:val="002E25A7"/>
    <w:rsid w:val="002F04EC"/>
    <w:rsid w:val="002F18AC"/>
    <w:rsid w:val="002F1E00"/>
    <w:rsid w:val="002F5F27"/>
    <w:rsid w:val="002F718B"/>
    <w:rsid w:val="00300F76"/>
    <w:rsid w:val="0030209F"/>
    <w:rsid w:val="00302228"/>
    <w:rsid w:val="003026B1"/>
    <w:rsid w:val="00305720"/>
    <w:rsid w:val="0030677F"/>
    <w:rsid w:val="00307702"/>
    <w:rsid w:val="00312473"/>
    <w:rsid w:val="00313F6F"/>
    <w:rsid w:val="00316B48"/>
    <w:rsid w:val="003219AB"/>
    <w:rsid w:val="0032217C"/>
    <w:rsid w:val="003233AD"/>
    <w:rsid w:val="00327F15"/>
    <w:rsid w:val="0033084C"/>
    <w:rsid w:val="003313B7"/>
    <w:rsid w:val="00331B8B"/>
    <w:rsid w:val="00334B3E"/>
    <w:rsid w:val="00336773"/>
    <w:rsid w:val="003412FD"/>
    <w:rsid w:val="00353060"/>
    <w:rsid w:val="0036084E"/>
    <w:rsid w:val="00362251"/>
    <w:rsid w:val="00364329"/>
    <w:rsid w:val="00367A05"/>
    <w:rsid w:val="00375742"/>
    <w:rsid w:val="0037687E"/>
    <w:rsid w:val="003777EA"/>
    <w:rsid w:val="003833AE"/>
    <w:rsid w:val="00384664"/>
    <w:rsid w:val="00384BB3"/>
    <w:rsid w:val="00385339"/>
    <w:rsid w:val="00390B51"/>
    <w:rsid w:val="00391D9C"/>
    <w:rsid w:val="00391EF5"/>
    <w:rsid w:val="00396D39"/>
    <w:rsid w:val="003A0127"/>
    <w:rsid w:val="003A2375"/>
    <w:rsid w:val="003A324B"/>
    <w:rsid w:val="003A3D27"/>
    <w:rsid w:val="003A546F"/>
    <w:rsid w:val="003A6A1F"/>
    <w:rsid w:val="003B086C"/>
    <w:rsid w:val="003B60FD"/>
    <w:rsid w:val="003C27DB"/>
    <w:rsid w:val="003C73F3"/>
    <w:rsid w:val="003D048A"/>
    <w:rsid w:val="003D2D14"/>
    <w:rsid w:val="003D3496"/>
    <w:rsid w:val="003D52C1"/>
    <w:rsid w:val="003D6AF5"/>
    <w:rsid w:val="003E562D"/>
    <w:rsid w:val="003E6121"/>
    <w:rsid w:val="003E7D3A"/>
    <w:rsid w:val="003F24C0"/>
    <w:rsid w:val="003F6559"/>
    <w:rsid w:val="003F6C02"/>
    <w:rsid w:val="0042214A"/>
    <w:rsid w:val="00422CAB"/>
    <w:rsid w:val="004247D5"/>
    <w:rsid w:val="00431309"/>
    <w:rsid w:val="00435195"/>
    <w:rsid w:val="0044367B"/>
    <w:rsid w:val="00451E60"/>
    <w:rsid w:val="00452E9F"/>
    <w:rsid w:val="00453AED"/>
    <w:rsid w:val="004567C3"/>
    <w:rsid w:val="004679C3"/>
    <w:rsid w:val="00473708"/>
    <w:rsid w:val="00474BB0"/>
    <w:rsid w:val="00483EC5"/>
    <w:rsid w:val="00484C42"/>
    <w:rsid w:val="00487685"/>
    <w:rsid w:val="00494471"/>
    <w:rsid w:val="004A2A04"/>
    <w:rsid w:val="004A338C"/>
    <w:rsid w:val="004A5AB8"/>
    <w:rsid w:val="004E03BE"/>
    <w:rsid w:val="004E42E9"/>
    <w:rsid w:val="004F4595"/>
    <w:rsid w:val="004F5996"/>
    <w:rsid w:val="00500621"/>
    <w:rsid w:val="005017D3"/>
    <w:rsid w:val="00503274"/>
    <w:rsid w:val="00503904"/>
    <w:rsid w:val="00506373"/>
    <w:rsid w:val="00506563"/>
    <w:rsid w:val="005205B2"/>
    <w:rsid w:val="0052300F"/>
    <w:rsid w:val="00523A14"/>
    <w:rsid w:val="0052432F"/>
    <w:rsid w:val="005402D0"/>
    <w:rsid w:val="00554CF3"/>
    <w:rsid w:val="005556E0"/>
    <w:rsid w:val="0055575D"/>
    <w:rsid w:val="005564D9"/>
    <w:rsid w:val="005566FA"/>
    <w:rsid w:val="0056000B"/>
    <w:rsid w:val="0056158D"/>
    <w:rsid w:val="00563118"/>
    <w:rsid w:val="00570D7B"/>
    <w:rsid w:val="00572E8B"/>
    <w:rsid w:val="005745EA"/>
    <w:rsid w:val="00591393"/>
    <w:rsid w:val="00596866"/>
    <w:rsid w:val="005A03DB"/>
    <w:rsid w:val="005A046E"/>
    <w:rsid w:val="005A24C2"/>
    <w:rsid w:val="005B1552"/>
    <w:rsid w:val="005B318E"/>
    <w:rsid w:val="005B34C7"/>
    <w:rsid w:val="005B4A7A"/>
    <w:rsid w:val="005C14E7"/>
    <w:rsid w:val="005D32BC"/>
    <w:rsid w:val="005D4E73"/>
    <w:rsid w:val="005E0D48"/>
    <w:rsid w:val="005E11F4"/>
    <w:rsid w:val="005E62B1"/>
    <w:rsid w:val="005F3D56"/>
    <w:rsid w:val="005F5859"/>
    <w:rsid w:val="005F6DEE"/>
    <w:rsid w:val="005F76C9"/>
    <w:rsid w:val="0060294D"/>
    <w:rsid w:val="00606435"/>
    <w:rsid w:val="00614330"/>
    <w:rsid w:val="00622859"/>
    <w:rsid w:val="00625217"/>
    <w:rsid w:val="00634455"/>
    <w:rsid w:val="00635054"/>
    <w:rsid w:val="00641089"/>
    <w:rsid w:val="006451C4"/>
    <w:rsid w:val="006456A9"/>
    <w:rsid w:val="006519AB"/>
    <w:rsid w:val="00652216"/>
    <w:rsid w:val="00654EEB"/>
    <w:rsid w:val="00666579"/>
    <w:rsid w:val="0067315C"/>
    <w:rsid w:val="00674820"/>
    <w:rsid w:val="0068517F"/>
    <w:rsid w:val="006901D2"/>
    <w:rsid w:val="00690458"/>
    <w:rsid w:val="006A2F08"/>
    <w:rsid w:val="006A531C"/>
    <w:rsid w:val="006A7C05"/>
    <w:rsid w:val="006B0A33"/>
    <w:rsid w:val="006B5804"/>
    <w:rsid w:val="006B77A1"/>
    <w:rsid w:val="006C1302"/>
    <w:rsid w:val="006C4A37"/>
    <w:rsid w:val="006C6D63"/>
    <w:rsid w:val="006D0446"/>
    <w:rsid w:val="006E6777"/>
    <w:rsid w:val="006E6A27"/>
    <w:rsid w:val="006E74DD"/>
    <w:rsid w:val="006F0057"/>
    <w:rsid w:val="006F0B8D"/>
    <w:rsid w:val="006F16FA"/>
    <w:rsid w:val="006F2055"/>
    <w:rsid w:val="006F38F6"/>
    <w:rsid w:val="006F7084"/>
    <w:rsid w:val="00710932"/>
    <w:rsid w:val="00710B09"/>
    <w:rsid w:val="00712C55"/>
    <w:rsid w:val="00725DEC"/>
    <w:rsid w:val="007302F1"/>
    <w:rsid w:val="00730CFD"/>
    <w:rsid w:val="007332BE"/>
    <w:rsid w:val="00734FBA"/>
    <w:rsid w:val="0074300D"/>
    <w:rsid w:val="007438A6"/>
    <w:rsid w:val="007446C7"/>
    <w:rsid w:val="00746E9A"/>
    <w:rsid w:val="007473F1"/>
    <w:rsid w:val="0075102A"/>
    <w:rsid w:val="0075520C"/>
    <w:rsid w:val="0075698F"/>
    <w:rsid w:val="0075769C"/>
    <w:rsid w:val="00757E8E"/>
    <w:rsid w:val="00760CFF"/>
    <w:rsid w:val="00761612"/>
    <w:rsid w:val="00762AEA"/>
    <w:rsid w:val="007709A3"/>
    <w:rsid w:val="00776441"/>
    <w:rsid w:val="00790B53"/>
    <w:rsid w:val="00790C12"/>
    <w:rsid w:val="00795D05"/>
    <w:rsid w:val="00797BBD"/>
    <w:rsid w:val="007A225A"/>
    <w:rsid w:val="007A3392"/>
    <w:rsid w:val="007A70C4"/>
    <w:rsid w:val="007B0E6E"/>
    <w:rsid w:val="007B1CD5"/>
    <w:rsid w:val="007B64A1"/>
    <w:rsid w:val="007C06B5"/>
    <w:rsid w:val="007C14C4"/>
    <w:rsid w:val="007D29CD"/>
    <w:rsid w:val="007D35D8"/>
    <w:rsid w:val="007D3644"/>
    <w:rsid w:val="007E1ED4"/>
    <w:rsid w:val="007E3DCB"/>
    <w:rsid w:val="007E42BE"/>
    <w:rsid w:val="007F107C"/>
    <w:rsid w:val="007F4C75"/>
    <w:rsid w:val="008016C7"/>
    <w:rsid w:val="00802A65"/>
    <w:rsid w:val="00806055"/>
    <w:rsid w:val="00810C33"/>
    <w:rsid w:val="00810D26"/>
    <w:rsid w:val="00817EBE"/>
    <w:rsid w:val="00820F9A"/>
    <w:rsid w:val="0082356C"/>
    <w:rsid w:val="00824461"/>
    <w:rsid w:val="0083523F"/>
    <w:rsid w:val="008441E9"/>
    <w:rsid w:val="00851D1D"/>
    <w:rsid w:val="00853596"/>
    <w:rsid w:val="00856B5E"/>
    <w:rsid w:val="008576DD"/>
    <w:rsid w:val="00860158"/>
    <w:rsid w:val="008643FC"/>
    <w:rsid w:val="00864AD7"/>
    <w:rsid w:val="00871F53"/>
    <w:rsid w:val="00872440"/>
    <w:rsid w:val="008822A2"/>
    <w:rsid w:val="008846B5"/>
    <w:rsid w:val="008939AE"/>
    <w:rsid w:val="0089792A"/>
    <w:rsid w:val="008A0EE3"/>
    <w:rsid w:val="008A37C1"/>
    <w:rsid w:val="008B5D2A"/>
    <w:rsid w:val="008D3B43"/>
    <w:rsid w:val="008E48F5"/>
    <w:rsid w:val="008F423C"/>
    <w:rsid w:val="008F44A0"/>
    <w:rsid w:val="00904369"/>
    <w:rsid w:val="00906F1C"/>
    <w:rsid w:val="00906F5F"/>
    <w:rsid w:val="0091361F"/>
    <w:rsid w:val="0091370F"/>
    <w:rsid w:val="00915DE1"/>
    <w:rsid w:val="0091757A"/>
    <w:rsid w:val="00924B04"/>
    <w:rsid w:val="0093018B"/>
    <w:rsid w:val="0093188E"/>
    <w:rsid w:val="0093346B"/>
    <w:rsid w:val="00934458"/>
    <w:rsid w:val="00934649"/>
    <w:rsid w:val="00937BFC"/>
    <w:rsid w:val="00945D10"/>
    <w:rsid w:val="009479E0"/>
    <w:rsid w:val="009523DE"/>
    <w:rsid w:val="009524E4"/>
    <w:rsid w:val="0095581E"/>
    <w:rsid w:val="009603A8"/>
    <w:rsid w:val="009639C1"/>
    <w:rsid w:val="009658CE"/>
    <w:rsid w:val="00965BE8"/>
    <w:rsid w:val="00980FF0"/>
    <w:rsid w:val="0098158B"/>
    <w:rsid w:val="009872A3"/>
    <w:rsid w:val="0098740B"/>
    <w:rsid w:val="0099152D"/>
    <w:rsid w:val="00993A3C"/>
    <w:rsid w:val="009953E9"/>
    <w:rsid w:val="00995CE5"/>
    <w:rsid w:val="00996F09"/>
    <w:rsid w:val="009A1767"/>
    <w:rsid w:val="009A1D00"/>
    <w:rsid w:val="009A3055"/>
    <w:rsid w:val="009A3932"/>
    <w:rsid w:val="009B574B"/>
    <w:rsid w:val="009C1E99"/>
    <w:rsid w:val="009C3FF7"/>
    <w:rsid w:val="009C759A"/>
    <w:rsid w:val="009D1592"/>
    <w:rsid w:val="009D1AE1"/>
    <w:rsid w:val="009D23F0"/>
    <w:rsid w:val="009D4D6D"/>
    <w:rsid w:val="009F23BE"/>
    <w:rsid w:val="009F4F1A"/>
    <w:rsid w:val="009F6273"/>
    <w:rsid w:val="00A006EE"/>
    <w:rsid w:val="00A030B3"/>
    <w:rsid w:val="00A03970"/>
    <w:rsid w:val="00A0693B"/>
    <w:rsid w:val="00A06D5A"/>
    <w:rsid w:val="00A12775"/>
    <w:rsid w:val="00A12D3D"/>
    <w:rsid w:val="00A13F18"/>
    <w:rsid w:val="00A14EEB"/>
    <w:rsid w:val="00A235BD"/>
    <w:rsid w:val="00A25EFF"/>
    <w:rsid w:val="00A311A3"/>
    <w:rsid w:val="00A31B67"/>
    <w:rsid w:val="00A36F77"/>
    <w:rsid w:val="00A408F2"/>
    <w:rsid w:val="00A40F21"/>
    <w:rsid w:val="00A410DB"/>
    <w:rsid w:val="00A44A46"/>
    <w:rsid w:val="00A45F9E"/>
    <w:rsid w:val="00A47782"/>
    <w:rsid w:val="00A60E55"/>
    <w:rsid w:val="00A60EE7"/>
    <w:rsid w:val="00A65BE2"/>
    <w:rsid w:val="00A70713"/>
    <w:rsid w:val="00A71619"/>
    <w:rsid w:val="00A8185F"/>
    <w:rsid w:val="00A82459"/>
    <w:rsid w:val="00A83DFD"/>
    <w:rsid w:val="00A84E91"/>
    <w:rsid w:val="00A8776A"/>
    <w:rsid w:val="00A878AF"/>
    <w:rsid w:val="00A93738"/>
    <w:rsid w:val="00A96516"/>
    <w:rsid w:val="00AA107B"/>
    <w:rsid w:val="00AA4DBB"/>
    <w:rsid w:val="00AA7342"/>
    <w:rsid w:val="00AB5614"/>
    <w:rsid w:val="00AB5E71"/>
    <w:rsid w:val="00AC2A30"/>
    <w:rsid w:val="00AC4C88"/>
    <w:rsid w:val="00AC6856"/>
    <w:rsid w:val="00AD51FB"/>
    <w:rsid w:val="00AD7604"/>
    <w:rsid w:val="00AE27B5"/>
    <w:rsid w:val="00AE2E94"/>
    <w:rsid w:val="00AE2F99"/>
    <w:rsid w:val="00AE6CEE"/>
    <w:rsid w:val="00AF1048"/>
    <w:rsid w:val="00AF6FF0"/>
    <w:rsid w:val="00B03395"/>
    <w:rsid w:val="00B035B7"/>
    <w:rsid w:val="00B067B8"/>
    <w:rsid w:val="00B115E6"/>
    <w:rsid w:val="00B124E6"/>
    <w:rsid w:val="00B13422"/>
    <w:rsid w:val="00B23661"/>
    <w:rsid w:val="00B24C3F"/>
    <w:rsid w:val="00B31927"/>
    <w:rsid w:val="00B3399D"/>
    <w:rsid w:val="00B3520B"/>
    <w:rsid w:val="00B3632D"/>
    <w:rsid w:val="00B41111"/>
    <w:rsid w:val="00B46072"/>
    <w:rsid w:val="00B461EF"/>
    <w:rsid w:val="00B50F20"/>
    <w:rsid w:val="00B5641F"/>
    <w:rsid w:val="00B565BE"/>
    <w:rsid w:val="00B61B82"/>
    <w:rsid w:val="00B66723"/>
    <w:rsid w:val="00B7099A"/>
    <w:rsid w:val="00B71EE4"/>
    <w:rsid w:val="00B747DD"/>
    <w:rsid w:val="00B86330"/>
    <w:rsid w:val="00B873F2"/>
    <w:rsid w:val="00B87C1B"/>
    <w:rsid w:val="00B87DA0"/>
    <w:rsid w:val="00B906E0"/>
    <w:rsid w:val="00B914EE"/>
    <w:rsid w:val="00B92C6B"/>
    <w:rsid w:val="00BA1066"/>
    <w:rsid w:val="00BA1C13"/>
    <w:rsid w:val="00BA1D82"/>
    <w:rsid w:val="00BB0341"/>
    <w:rsid w:val="00BB53EF"/>
    <w:rsid w:val="00BB5467"/>
    <w:rsid w:val="00BB6101"/>
    <w:rsid w:val="00BB68D2"/>
    <w:rsid w:val="00BC186A"/>
    <w:rsid w:val="00BC33D8"/>
    <w:rsid w:val="00BC564A"/>
    <w:rsid w:val="00BC6C12"/>
    <w:rsid w:val="00BE3370"/>
    <w:rsid w:val="00BE6F71"/>
    <w:rsid w:val="00BF09A8"/>
    <w:rsid w:val="00BF1A6F"/>
    <w:rsid w:val="00BF5064"/>
    <w:rsid w:val="00BF5357"/>
    <w:rsid w:val="00BF7039"/>
    <w:rsid w:val="00BF79B3"/>
    <w:rsid w:val="00C02300"/>
    <w:rsid w:val="00C062F7"/>
    <w:rsid w:val="00C147CB"/>
    <w:rsid w:val="00C16504"/>
    <w:rsid w:val="00C23628"/>
    <w:rsid w:val="00C23AEC"/>
    <w:rsid w:val="00C25BA1"/>
    <w:rsid w:val="00C264C6"/>
    <w:rsid w:val="00C26DC9"/>
    <w:rsid w:val="00C34FE6"/>
    <w:rsid w:val="00C35056"/>
    <w:rsid w:val="00C41D35"/>
    <w:rsid w:val="00C432C7"/>
    <w:rsid w:val="00C44798"/>
    <w:rsid w:val="00C5221E"/>
    <w:rsid w:val="00C61239"/>
    <w:rsid w:val="00C62989"/>
    <w:rsid w:val="00C64D15"/>
    <w:rsid w:val="00C64F11"/>
    <w:rsid w:val="00C67EC5"/>
    <w:rsid w:val="00C7269F"/>
    <w:rsid w:val="00C7757E"/>
    <w:rsid w:val="00C8100C"/>
    <w:rsid w:val="00C81382"/>
    <w:rsid w:val="00C83223"/>
    <w:rsid w:val="00C92F1A"/>
    <w:rsid w:val="00C94203"/>
    <w:rsid w:val="00C95839"/>
    <w:rsid w:val="00C96428"/>
    <w:rsid w:val="00C96C7E"/>
    <w:rsid w:val="00C9798D"/>
    <w:rsid w:val="00CA6EBF"/>
    <w:rsid w:val="00CB030D"/>
    <w:rsid w:val="00CB35E5"/>
    <w:rsid w:val="00CC3717"/>
    <w:rsid w:val="00CC4C5A"/>
    <w:rsid w:val="00CC5932"/>
    <w:rsid w:val="00CD1571"/>
    <w:rsid w:val="00CD73A2"/>
    <w:rsid w:val="00CE1548"/>
    <w:rsid w:val="00D03320"/>
    <w:rsid w:val="00D054DE"/>
    <w:rsid w:val="00D062E1"/>
    <w:rsid w:val="00D07FE7"/>
    <w:rsid w:val="00D139BD"/>
    <w:rsid w:val="00D2069F"/>
    <w:rsid w:val="00D3059A"/>
    <w:rsid w:val="00D57EEC"/>
    <w:rsid w:val="00D61E7E"/>
    <w:rsid w:val="00D67CEA"/>
    <w:rsid w:val="00D748AE"/>
    <w:rsid w:val="00D74A5D"/>
    <w:rsid w:val="00D8026A"/>
    <w:rsid w:val="00D87169"/>
    <w:rsid w:val="00D90FCB"/>
    <w:rsid w:val="00D966C7"/>
    <w:rsid w:val="00DA42CF"/>
    <w:rsid w:val="00DA50C7"/>
    <w:rsid w:val="00DB0B82"/>
    <w:rsid w:val="00DB7B50"/>
    <w:rsid w:val="00DC53F7"/>
    <w:rsid w:val="00DC5A24"/>
    <w:rsid w:val="00DD16EB"/>
    <w:rsid w:val="00DD3282"/>
    <w:rsid w:val="00DD5F35"/>
    <w:rsid w:val="00DE5B3B"/>
    <w:rsid w:val="00DE5F8C"/>
    <w:rsid w:val="00DF44F2"/>
    <w:rsid w:val="00DF53EE"/>
    <w:rsid w:val="00DF671B"/>
    <w:rsid w:val="00DF72F7"/>
    <w:rsid w:val="00E014A5"/>
    <w:rsid w:val="00E0256E"/>
    <w:rsid w:val="00E104EA"/>
    <w:rsid w:val="00E113E1"/>
    <w:rsid w:val="00E14384"/>
    <w:rsid w:val="00E22E89"/>
    <w:rsid w:val="00E23249"/>
    <w:rsid w:val="00E25B08"/>
    <w:rsid w:val="00E369A9"/>
    <w:rsid w:val="00E37104"/>
    <w:rsid w:val="00E37536"/>
    <w:rsid w:val="00E3766B"/>
    <w:rsid w:val="00E4072E"/>
    <w:rsid w:val="00E413D3"/>
    <w:rsid w:val="00E415D3"/>
    <w:rsid w:val="00E447B3"/>
    <w:rsid w:val="00E51436"/>
    <w:rsid w:val="00E71791"/>
    <w:rsid w:val="00E7529C"/>
    <w:rsid w:val="00E7567F"/>
    <w:rsid w:val="00E764BA"/>
    <w:rsid w:val="00E77862"/>
    <w:rsid w:val="00E82047"/>
    <w:rsid w:val="00E829EC"/>
    <w:rsid w:val="00E83A58"/>
    <w:rsid w:val="00E83FC5"/>
    <w:rsid w:val="00E90309"/>
    <w:rsid w:val="00E9387A"/>
    <w:rsid w:val="00E96A1D"/>
    <w:rsid w:val="00EA221C"/>
    <w:rsid w:val="00EA3E7B"/>
    <w:rsid w:val="00EC04E8"/>
    <w:rsid w:val="00EC4C9A"/>
    <w:rsid w:val="00EC6FB1"/>
    <w:rsid w:val="00ED1A36"/>
    <w:rsid w:val="00ED6A26"/>
    <w:rsid w:val="00EE3248"/>
    <w:rsid w:val="00EE6F73"/>
    <w:rsid w:val="00EF641C"/>
    <w:rsid w:val="00F04E28"/>
    <w:rsid w:val="00F05385"/>
    <w:rsid w:val="00F0590D"/>
    <w:rsid w:val="00F13846"/>
    <w:rsid w:val="00F146F3"/>
    <w:rsid w:val="00F21629"/>
    <w:rsid w:val="00F219BB"/>
    <w:rsid w:val="00F22435"/>
    <w:rsid w:val="00F23E2C"/>
    <w:rsid w:val="00F25301"/>
    <w:rsid w:val="00F2571B"/>
    <w:rsid w:val="00F26374"/>
    <w:rsid w:val="00F34458"/>
    <w:rsid w:val="00F3500B"/>
    <w:rsid w:val="00F37CD0"/>
    <w:rsid w:val="00F43834"/>
    <w:rsid w:val="00F44BDD"/>
    <w:rsid w:val="00F46BAA"/>
    <w:rsid w:val="00F470E2"/>
    <w:rsid w:val="00F50B52"/>
    <w:rsid w:val="00F53A1B"/>
    <w:rsid w:val="00F61AD9"/>
    <w:rsid w:val="00F757E2"/>
    <w:rsid w:val="00F7685D"/>
    <w:rsid w:val="00F80449"/>
    <w:rsid w:val="00F812D8"/>
    <w:rsid w:val="00F81BFE"/>
    <w:rsid w:val="00F83504"/>
    <w:rsid w:val="00F866EC"/>
    <w:rsid w:val="00F87104"/>
    <w:rsid w:val="00F87C39"/>
    <w:rsid w:val="00F92434"/>
    <w:rsid w:val="00FA181A"/>
    <w:rsid w:val="00FB1B81"/>
    <w:rsid w:val="00FD3788"/>
    <w:rsid w:val="00FD385A"/>
    <w:rsid w:val="00FF0B62"/>
    <w:rsid w:val="00FF3240"/>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CC56B69-F3B0-47A9-BFA3-B58FECEA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20"/>
    <w:rPr>
      <w:sz w:val="24"/>
      <w:szCs w:val="24"/>
    </w:rPr>
  </w:style>
  <w:style w:type="paragraph" w:styleId="Heading1">
    <w:name w:val="heading 1"/>
    <w:basedOn w:val="Normal"/>
    <w:next w:val="Normal"/>
    <w:qFormat/>
    <w:pPr>
      <w:keepNext/>
      <w:shd w:val="clear" w:color="auto" w:fill="CCCCCC"/>
      <w:tabs>
        <w:tab w:val="left" w:pos="1200"/>
      </w:tabs>
      <w:outlineLvl w:val="0"/>
    </w:pPr>
    <w:rPr>
      <w:rFonts w:ascii="Garamond" w:hAnsi="Garamond"/>
      <w:b/>
      <w:bCs/>
    </w:rPr>
  </w:style>
  <w:style w:type="paragraph" w:styleId="Heading2">
    <w:name w:val="heading 2"/>
    <w:basedOn w:val="Normal"/>
    <w:next w:val="Normal"/>
    <w:qFormat/>
    <w:pPr>
      <w:keepNext/>
      <w:outlineLvl w:val="1"/>
    </w:pPr>
    <w:rPr>
      <w:rFonts w:ascii="Garamond" w:hAnsi="Garamond" w:cs="Arial"/>
      <w:b/>
      <w:bCs/>
      <w:shd w:val="clear" w:color="auto" w:fill="CCCCCC"/>
    </w:rPr>
  </w:style>
  <w:style w:type="paragraph" w:styleId="Heading3">
    <w:name w:val="heading 3"/>
    <w:basedOn w:val="Normal"/>
    <w:next w:val="Normal"/>
    <w:qFormat/>
    <w:pPr>
      <w:keepNext/>
      <w:shd w:val="clear" w:color="auto" w:fill="CCCCCC"/>
      <w:outlineLvl w:val="2"/>
    </w:pPr>
    <w:rPr>
      <w:rFonts w:ascii="Garamond" w:hAnsi="Garamond" w:cs="Arial"/>
      <w:b/>
      <w:bCs/>
      <w:sz w:val="22"/>
    </w:rPr>
  </w:style>
  <w:style w:type="paragraph" w:styleId="Heading4">
    <w:name w:val="heading 4"/>
    <w:basedOn w:val="Normal"/>
    <w:next w:val="Normal"/>
    <w:qFormat/>
    <w:pPr>
      <w:keepNext/>
      <w:outlineLvl w:val="3"/>
    </w:pPr>
    <w:rPr>
      <w:rFonts w:ascii="Garamond" w:hAnsi="Garamond" w:cs="Arial"/>
      <w:b/>
      <w:bCs/>
      <w:sz w:val="23"/>
      <w:szCs w:val="20"/>
    </w:rPr>
  </w:style>
  <w:style w:type="paragraph" w:styleId="Heading5">
    <w:name w:val="heading 5"/>
    <w:basedOn w:val="Normal"/>
    <w:next w:val="Normal"/>
    <w:qFormat/>
    <w:pPr>
      <w:keepNext/>
      <w:jc w:val="both"/>
      <w:outlineLvl w:val="4"/>
    </w:pPr>
    <w:rPr>
      <w:rFonts w:ascii="Verdana" w:hAnsi="Verdana"/>
      <w:b/>
      <w:bCs/>
      <w:sz w:val="16"/>
    </w:rPr>
  </w:style>
  <w:style w:type="paragraph" w:styleId="Heading6">
    <w:name w:val="heading 6"/>
    <w:basedOn w:val="Normal"/>
    <w:next w:val="Normal"/>
    <w:qFormat/>
    <w:pPr>
      <w:keepNext/>
      <w:outlineLvl w:val="5"/>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 Char"/>
    <w:basedOn w:val="Normal"/>
    <w:qFormat/>
    <w:pPr>
      <w:shd w:val="clear" w:color="auto" w:fill="CCCCCC"/>
      <w:jc w:val="center"/>
    </w:pPr>
    <w:rPr>
      <w:rFonts w:ascii="Garamond" w:hAnsi="Garamond"/>
      <w:b/>
      <w:bCs/>
      <w:sz w:val="28"/>
    </w:rPr>
  </w:style>
  <w:style w:type="paragraph" w:styleId="BodyText2">
    <w:name w:val="Body Text 2"/>
    <w:basedOn w:val="Normal"/>
    <w:pPr>
      <w:jc w:val="both"/>
    </w:pPr>
    <w:rPr>
      <w:rFonts w:ascii="Verdana" w:hAnsi="Verdana"/>
      <w:sz w:val="16"/>
      <w:szCs w:val="20"/>
    </w:rPr>
  </w:style>
  <w:style w:type="paragraph" w:styleId="BodyTextIndent">
    <w:name w:val="Body Text Indent"/>
    <w:basedOn w:val="Normal"/>
    <w:pPr>
      <w:ind w:left="2160" w:hanging="2160"/>
    </w:pPr>
    <w:rPr>
      <w:rFonts w:ascii="Garamond" w:hAnsi="Garamond" w:cs="Arial"/>
      <w:szCs w:val="20"/>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
    <w:name w:val="Body Text"/>
    <w:basedOn w:val="Normal"/>
    <w:pPr>
      <w:jc w:val="both"/>
    </w:pPr>
    <w:rPr>
      <w:rFonts w:ascii="Garamond" w:hAnsi="Garamond"/>
    </w:rPr>
  </w:style>
  <w:style w:type="character" w:styleId="Hyperlink">
    <w:name w:val="Hyperlink"/>
    <w:uiPriority w:val="99"/>
    <w:rPr>
      <w:color w:val="0000FF"/>
      <w:u w:val="single"/>
    </w:rPr>
  </w:style>
  <w:style w:type="paragraph" w:styleId="BodyText3">
    <w:name w:val="Body Text 3"/>
    <w:basedOn w:val="Normal"/>
    <w:rPr>
      <w:rFonts w:ascii="Verdana" w:hAnsi="Verdana"/>
      <w:sz w:val="16"/>
    </w:rPr>
  </w:style>
  <w:style w:type="character" w:customStyle="1" w:styleId="style141">
    <w:name w:val="style141"/>
    <w:rPr>
      <w:rFonts w:ascii="Arial" w:hAnsi="Arial" w:cs="Arial" w:hint="default"/>
      <w:sz w:val="21"/>
      <w:szCs w:val="21"/>
    </w:rPr>
  </w:style>
  <w:style w:type="character" w:customStyle="1" w:styleId="style31">
    <w:name w:val="style31"/>
    <w:rPr>
      <w:rFonts w:ascii="Verdana" w:hAnsi="Verdana" w:hint="default"/>
      <w:sz w:val="18"/>
      <w:szCs w:val="18"/>
    </w:rPr>
  </w:style>
  <w:style w:type="paragraph" w:styleId="BodyTextIndent2">
    <w:name w:val="Body Text Indent 2"/>
    <w:basedOn w:val="Normal"/>
    <w:pPr>
      <w:ind w:left="360"/>
      <w:jc w:val="both"/>
    </w:pPr>
    <w:rPr>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paragraph" w:styleId="PlainText">
    <w:name w:val="Plain Text"/>
    <w:basedOn w:val="Normal"/>
    <w:rPr>
      <w:rFonts w:ascii="Courier New" w:hAnsi="Courier New"/>
      <w:sz w:val="20"/>
      <w:szCs w:val="20"/>
    </w:rPr>
  </w:style>
  <w:style w:type="paragraph" w:customStyle="1" w:styleId="Style1">
    <w:name w:val="Style1"/>
    <w:basedOn w:val="Normal"/>
    <w:pPr>
      <w:numPr>
        <w:numId w:val="2"/>
      </w:numPr>
    </w:p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style>
  <w:style w:type="character" w:customStyle="1" w:styleId="ingress">
    <w:name w:val="ingress"/>
    <w:basedOn w:val="DefaultParagraphFont"/>
    <w:rsid w:val="00D03320"/>
  </w:style>
  <w:style w:type="paragraph" w:customStyle="1" w:styleId="Normal11pt">
    <w:name w:val="Normal + 11 pt"/>
    <w:aliases w:val="Justified,Line spacing:  1.5 lines"/>
    <w:basedOn w:val="Normal"/>
    <w:link w:val="Normal11ptChar"/>
    <w:rsid w:val="00D03320"/>
    <w:pPr>
      <w:numPr>
        <w:numId w:val="7"/>
      </w:numPr>
      <w:spacing w:line="360" w:lineRule="auto"/>
      <w:jc w:val="both"/>
    </w:pPr>
    <w:rPr>
      <w:sz w:val="22"/>
      <w:szCs w:val="22"/>
      <w:lang w:val="x-none" w:eastAsia="x-none"/>
    </w:rPr>
  </w:style>
  <w:style w:type="character" w:customStyle="1" w:styleId="Normal11ptChar">
    <w:name w:val="Normal + 11 pt Char"/>
    <w:aliases w:val="Justified Char,Line spacing:  1.5 lines Char"/>
    <w:link w:val="Normal11pt"/>
    <w:rsid w:val="00D03320"/>
    <w:rPr>
      <w:sz w:val="22"/>
      <w:szCs w:val="22"/>
    </w:rPr>
  </w:style>
  <w:style w:type="paragraph" w:customStyle="1" w:styleId="CharCharCharChar">
    <w:name w:val="Char Char Char Char"/>
    <w:basedOn w:val="Normal"/>
    <w:autoRedefine/>
    <w:rsid w:val="005A046E"/>
    <w:pPr>
      <w:pBdr>
        <w:top w:val="single" w:sz="18" w:space="1" w:color="333399"/>
      </w:pBdr>
      <w:spacing w:after="160" w:line="240" w:lineRule="exact"/>
    </w:pPr>
    <w:rPr>
      <w:rFonts w:ascii="Tahoma" w:hAnsi="Tahoma"/>
      <w:b/>
      <w:sz w:val="20"/>
      <w:szCs w:val="20"/>
    </w:rPr>
  </w:style>
  <w:style w:type="paragraph" w:styleId="ListParagraph">
    <w:name w:val="List Paragraph"/>
    <w:basedOn w:val="Normal"/>
    <w:uiPriority w:val="34"/>
    <w:qFormat/>
    <w:rsid w:val="001E17A0"/>
    <w:pPr>
      <w:ind w:left="720"/>
    </w:pPr>
  </w:style>
  <w:style w:type="paragraph" w:customStyle="1" w:styleId="Standard">
    <w:name w:val="Standard"/>
    <w:link w:val="StandardChar"/>
    <w:rsid w:val="00BA1C13"/>
    <w:pPr>
      <w:widowControl w:val="0"/>
      <w:autoSpaceDE w:val="0"/>
      <w:autoSpaceDN w:val="0"/>
    </w:pPr>
  </w:style>
  <w:style w:type="character" w:customStyle="1" w:styleId="StandardChar">
    <w:name w:val="Standard Char"/>
    <w:link w:val="Standard"/>
    <w:locked/>
    <w:rsid w:val="00BA1C13"/>
    <w:rPr>
      <w:lang w:val="en-US" w:eastAsia="en-US" w:bidi="ar-SA"/>
    </w:rPr>
  </w:style>
  <w:style w:type="character" w:customStyle="1" w:styleId="FooterChar">
    <w:name w:val="Footer Char"/>
    <w:link w:val="Footer"/>
    <w:uiPriority w:val="99"/>
    <w:rsid w:val="00BA1C13"/>
    <w:rPr>
      <w:sz w:val="24"/>
      <w:szCs w:val="24"/>
    </w:rPr>
  </w:style>
  <w:style w:type="character" w:customStyle="1" w:styleId="HeaderChar">
    <w:name w:val="Header Char"/>
    <w:link w:val="Header"/>
    <w:uiPriority w:val="99"/>
    <w:rsid w:val="000322CA"/>
    <w:rPr>
      <w:sz w:val="24"/>
      <w:szCs w:val="24"/>
    </w:rPr>
  </w:style>
  <w:style w:type="paragraph" w:styleId="BalloonText">
    <w:name w:val="Balloon Text"/>
    <w:basedOn w:val="Normal"/>
    <w:link w:val="BalloonTextChar"/>
    <w:rsid w:val="000322CA"/>
    <w:rPr>
      <w:rFonts w:ascii="Tahoma" w:hAnsi="Tahoma"/>
      <w:sz w:val="16"/>
      <w:szCs w:val="16"/>
      <w:lang w:val="x-none" w:eastAsia="x-none"/>
    </w:rPr>
  </w:style>
  <w:style w:type="character" w:customStyle="1" w:styleId="BalloonTextChar">
    <w:name w:val="Balloon Text Char"/>
    <w:link w:val="BalloonText"/>
    <w:rsid w:val="000322CA"/>
    <w:rPr>
      <w:rFonts w:ascii="Tahoma" w:hAnsi="Tahoma" w:cs="Tahoma"/>
      <w:sz w:val="16"/>
      <w:szCs w:val="16"/>
    </w:rPr>
  </w:style>
  <w:style w:type="character" w:customStyle="1" w:styleId="apple-converted-space">
    <w:name w:val="apple-converted-space"/>
    <w:basedOn w:val="DefaultParagraphFont"/>
    <w:rsid w:val="00635054"/>
  </w:style>
  <w:style w:type="paragraph" w:styleId="NoSpacing">
    <w:name w:val="No Spacing"/>
    <w:basedOn w:val="Normal"/>
    <w:uiPriority w:val="1"/>
    <w:qFormat/>
    <w:rsid w:val="0091757A"/>
    <w:rPr>
      <w:rFonts w:ascii="Calibri" w:hAnsi="Calibri"/>
      <w:sz w:val="22"/>
      <w:szCs w:val="22"/>
      <w:lang w:bidi="en-US"/>
    </w:rPr>
  </w:style>
  <w:style w:type="paragraph" w:customStyle="1" w:styleId="Default">
    <w:name w:val="Default"/>
    <w:rsid w:val="00523A14"/>
    <w:pPr>
      <w:autoSpaceDE w:val="0"/>
      <w:autoSpaceDN w:val="0"/>
      <w:adjustRightInd w:val="0"/>
    </w:pPr>
    <w:rPr>
      <w:rFonts w:ascii="Arial" w:eastAsia="Calibri" w:hAnsi="Arial" w:cs="Arial"/>
      <w:color w:val="000000"/>
      <w:sz w:val="24"/>
      <w:szCs w:val="24"/>
    </w:rPr>
  </w:style>
  <w:style w:type="character" w:customStyle="1" w:styleId="UnresolvedMention">
    <w:name w:val="Unresolved Mention"/>
    <w:uiPriority w:val="99"/>
    <w:semiHidden/>
    <w:unhideWhenUsed/>
    <w:rsid w:val="00B13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4963">
      <w:bodyDiv w:val="1"/>
      <w:marLeft w:val="0"/>
      <w:marRight w:val="0"/>
      <w:marTop w:val="0"/>
      <w:marBottom w:val="0"/>
      <w:divBdr>
        <w:top w:val="none" w:sz="0" w:space="0" w:color="auto"/>
        <w:left w:val="none" w:sz="0" w:space="0" w:color="auto"/>
        <w:bottom w:val="none" w:sz="0" w:space="0" w:color="auto"/>
        <w:right w:val="none" w:sz="0" w:space="0" w:color="auto"/>
      </w:divBdr>
    </w:div>
    <w:div w:id="733357017">
      <w:bodyDiv w:val="1"/>
      <w:marLeft w:val="0"/>
      <w:marRight w:val="0"/>
      <w:marTop w:val="0"/>
      <w:marBottom w:val="0"/>
      <w:divBdr>
        <w:top w:val="none" w:sz="0" w:space="0" w:color="auto"/>
        <w:left w:val="none" w:sz="0" w:space="0" w:color="auto"/>
        <w:bottom w:val="none" w:sz="0" w:space="0" w:color="auto"/>
        <w:right w:val="none" w:sz="0" w:space="0" w:color="auto"/>
      </w:divBdr>
    </w:div>
    <w:div w:id="908267662">
      <w:bodyDiv w:val="1"/>
      <w:marLeft w:val="0"/>
      <w:marRight w:val="0"/>
      <w:marTop w:val="0"/>
      <w:marBottom w:val="0"/>
      <w:divBdr>
        <w:top w:val="none" w:sz="0" w:space="0" w:color="auto"/>
        <w:left w:val="none" w:sz="0" w:space="0" w:color="auto"/>
        <w:bottom w:val="none" w:sz="0" w:space="0" w:color="auto"/>
        <w:right w:val="none" w:sz="0" w:space="0" w:color="auto"/>
      </w:divBdr>
    </w:div>
    <w:div w:id="1140078122">
      <w:bodyDiv w:val="1"/>
      <w:marLeft w:val="0"/>
      <w:marRight w:val="0"/>
      <w:marTop w:val="0"/>
      <w:marBottom w:val="0"/>
      <w:divBdr>
        <w:top w:val="none" w:sz="0" w:space="0" w:color="auto"/>
        <w:left w:val="none" w:sz="0" w:space="0" w:color="auto"/>
        <w:bottom w:val="none" w:sz="0" w:space="0" w:color="auto"/>
        <w:right w:val="none" w:sz="0" w:space="0" w:color="auto"/>
      </w:divBdr>
    </w:div>
    <w:div w:id="1673297155">
      <w:bodyDiv w:val="1"/>
      <w:marLeft w:val="0"/>
      <w:marRight w:val="0"/>
      <w:marTop w:val="0"/>
      <w:marBottom w:val="0"/>
      <w:divBdr>
        <w:top w:val="none" w:sz="0" w:space="0" w:color="auto"/>
        <w:left w:val="none" w:sz="0" w:space="0" w:color="auto"/>
        <w:bottom w:val="none" w:sz="0" w:space="0" w:color="auto"/>
        <w:right w:val="none" w:sz="0" w:space="0" w:color="auto"/>
      </w:divBdr>
    </w:div>
    <w:div w:id="1750957246">
      <w:bodyDiv w:val="1"/>
      <w:marLeft w:val="0"/>
      <w:marRight w:val="0"/>
      <w:marTop w:val="0"/>
      <w:marBottom w:val="0"/>
      <w:divBdr>
        <w:top w:val="none" w:sz="0" w:space="0" w:color="auto"/>
        <w:left w:val="none" w:sz="0" w:space="0" w:color="auto"/>
        <w:bottom w:val="none" w:sz="0" w:space="0" w:color="auto"/>
        <w:right w:val="none" w:sz="0" w:space="0" w:color="auto"/>
      </w:divBdr>
    </w:div>
    <w:div w:id="1843810208">
      <w:bodyDiv w:val="1"/>
      <w:marLeft w:val="0"/>
      <w:marRight w:val="0"/>
      <w:marTop w:val="0"/>
      <w:marBottom w:val="0"/>
      <w:divBdr>
        <w:top w:val="none" w:sz="0" w:space="0" w:color="auto"/>
        <w:left w:val="none" w:sz="0" w:space="0" w:color="auto"/>
        <w:bottom w:val="none" w:sz="0" w:space="0" w:color="auto"/>
        <w:right w:val="none" w:sz="0" w:space="0" w:color="auto"/>
      </w:divBdr>
      <w:divsChild>
        <w:div w:id="1222714737">
          <w:marLeft w:val="0"/>
          <w:marRight w:val="0"/>
          <w:marTop w:val="0"/>
          <w:marBottom w:val="0"/>
          <w:divBdr>
            <w:top w:val="none" w:sz="0" w:space="0" w:color="auto"/>
            <w:left w:val="none" w:sz="0" w:space="0" w:color="auto"/>
            <w:bottom w:val="none" w:sz="0" w:space="0" w:color="auto"/>
            <w:right w:val="none" w:sz="0" w:space="0" w:color="auto"/>
          </w:divBdr>
          <w:divsChild>
            <w:div w:id="946891539">
              <w:marLeft w:val="0"/>
              <w:marRight w:val="0"/>
              <w:marTop w:val="0"/>
              <w:marBottom w:val="0"/>
              <w:divBdr>
                <w:top w:val="none" w:sz="0" w:space="0" w:color="auto"/>
                <w:left w:val="none" w:sz="0" w:space="0" w:color="auto"/>
                <w:bottom w:val="none" w:sz="0" w:space="0" w:color="auto"/>
                <w:right w:val="none" w:sz="0" w:space="0" w:color="auto"/>
              </w:divBdr>
            </w:div>
            <w:div w:id="1630471211">
              <w:marLeft w:val="0"/>
              <w:marRight w:val="0"/>
              <w:marTop w:val="0"/>
              <w:marBottom w:val="0"/>
              <w:divBdr>
                <w:top w:val="none" w:sz="0" w:space="0" w:color="auto"/>
                <w:left w:val="none" w:sz="0" w:space="0" w:color="auto"/>
                <w:bottom w:val="none" w:sz="0" w:space="0" w:color="auto"/>
                <w:right w:val="none" w:sz="0" w:space="0" w:color="auto"/>
              </w:divBdr>
            </w:div>
            <w:div w:id="1757363656">
              <w:marLeft w:val="0"/>
              <w:marRight w:val="0"/>
              <w:marTop w:val="0"/>
              <w:marBottom w:val="0"/>
              <w:divBdr>
                <w:top w:val="none" w:sz="0" w:space="0" w:color="auto"/>
                <w:left w:val="none" w:sz="0" w:space="0" w:color="auto"/>
                <w:bottom w:val="none" w:sz="0" w:space="0" w:color="auto"/>
                <w:right w:val="none" w:sz="0" w:space="0" w:color="auto"/>
              </w:divBdr>
            </w:div>
            <w:div w:id="1805347012">
              <w:marLeft w:val="0"/>
              <w:marRight w:val="0"/>
              <w:marTop w:val="0"/>
              <w:marBottom w:val="0"/>
              <w:divBdr>
                <w:top w:val="none" w:sz="0" w:space="0" w:color="auto"/>
                <w:left w:val="none" w:sz="0" w:space="0" w:color="auto"/>
                <w:bottom w:val="none" w:sz="0" w:space="0" w:color="auto"/>
                <w:right w:val="none" w:sz="0" w:space="0" w:color="auto"/>
              </w:divBdr>
            </w:div>
            <w:div w:id="18777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kuma58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inkedin.com/in/santosh-kumar-9141418b/"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3E7CC-3885-4DFE-938E-390014581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SAP BI CV</vt:lpstr>
    </vt:vector>
  </TitlesOfParts>
  <Company/>
  <LinksUpToDate>false</LinksUpToDate>
  <CharactersWithSpaces>9822</CharactersWithSpaces>
  <SharedDoc>false</SharedDoc>
  <HLinks>
    <vt:vector size="12" baseType="variant">
      <vt:variant>
        <vt:i4>3932248</vt:i4>
      </vt:variant>
      <vt:variant>
        <vt:i4>3</vt:i4>
      </vt:variant>
      <vt:variant>
        <vt:i4>0</vt:i4>
      </vt:variant>
      <vt:variant>
        <vt:i4>5</vt:i4>
      </vt:variant>
      <vt:variant>
        <vt:lpwstr>mailto:E-Mail:%20Santoshkumar9835656561@gmail.com</vt:lpwstr>
      </vt:variant>
      <vt:variant>
        <vt:lpwstr/>
      </vt:variant>
      <vt:variant>
        <vt:i4>6881349</vt:i4>
      </vt:variant>
      <vt:variant>
        <vt:i4>0</vt:i4>
      </vt:variant>
      <vt:variant>
        <vt:i4>0</vt:i4>
      </vt:variant>
      <vt:variant>
        <vt:i4>5</vt:i4>
      </vt:variant>
      <vt:variant>
        <vt:lpwstr>mailto:Skuma5890@gmail.com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BI CV</dc:title>
  <dc:subject>RESUME</dc:subject>
  <dc:creator>RAGHAVENDRA</dc:creator>
  <cp:keywords/>
  <cp:lastModifiedBy>Kumar, Santosh</cp:lastModifiedBy>
  <cp:revision>5</cp:revision>
  <cp:lastPrinted>2008-05-14T10:55:00Z</cp:lastPrinted>
  <dcterms:created xsi:type="dcterms:W3CDTF">2020-07-03T08:23:00Z</dcterms:created>
  <dcterms:modified xsi:type="dcterms:W3CDTF">2020-07-16T11:38:00Z</dcterms:modified>
</cp:coreProperties>
</file>