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7648D" w14:textId="6FA8CC87" w:rsidR="00912EC4" w:rsidRDefault="00912EC4">
      <w:pPr>
        <w:rPr>
          <w:lang w:val="en-US"/>
        </w:rPr>
      </w:pPr>
      <w:r w:rsidRPr="00912EC4">
        <w:rPr>
          <w:rStyle w:val="TitleChar"/>
        </w:rPr>
        <w:t>Machine Learning: Dummy data as an example</w:t>
      </w:r>
      <w:r>
        <w:rPr>
          <w:lang w:val="en-US"/>
        </w:rPr>
        <w:t xml:space="preserve"> </w:t>
      </w:r>
    </w:p>
    <w:p w14:paraId="1AC7819B" w14:textId="24C538B0" w:rsidR="00912EC4" w:rsidRPr="00912EC4" w:rsidRDefault="00912EC4" w:rsidP="00912EC4">
      <w:pPr>
        <w:rPr>
          <w:lang w:val="en-US"/>
        </w:rPr>
      </w:pPr>
      <w:r w:rsidRPr="00912EC4">
        <w:rPr>
          <w:b/>
          <w:bCs/>
        </w:rPr>
        <w:t>Your Dataset is Synthetic Dummy Data</w:t>
      </w:r>
      <w:r>
        <w:rPr>
          <w:b/>
          <w:bCs/>
        </w:rPr>
        <w:t xml:space="preserve"> “</w:t>
      </w:r>
      <w:proofErr w:type="spellStart"/>
      <w:r>
        <w:rPr>
          <w:lang w:val="en-US"/>
        </w:rPr>
        <w:t>ciliasync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image_core</w:t>
      </w:r>
      <w:proofErr w:type="spellEnd"/>
      <w:r>
        <w:rPr>
          <w:lang w:val="en-US"/>
        </w:rPr>
        <w:t>\checkpoints\</w:t>
      </w:r>
      <w:proofErr w:type="spellStart"/>
      <w:r>
        <w:rPr>
          <w:lang w:val="en-US"/>
        </w:rPr>
        <w:t>dummy_data</w:t>
      </w:r>
      <w:proofErr w:type="spellEnd"/>
      <w:r>
        <w:rPr>
          <w:lang w:val="en-US"/>
        </w:rPr>
        <w:t>”</w:t>
      </w:r>
    </w:p>
    <w:p w14:paraId="72C3EAA0" w14:textId="77777777" w:rsidR="00912EC4" w:rsidRPr="00912EC4" w:rsidRDefault="00912EC4" w:rsidP="00912EC4">
      <w:r w:rsidRPr="00912EC4">
        <w:t xml:space="preserve">Right now, you're using the </w:t>
      </w:r>
      <w:proofErr w:type="spellStart"/>
      <w:r w:rsidRPr="00912EC4">
        <w:t>generate_dummy_</w:t>
      </w:r>
      <w:proofErr w:type="gramStart"/>
      <w:r w:rsidRPr="00912EC4">
        <w:t>data</w:t>
      </w:r>
      <w:proofErr w:type="spellEnd"/>
      <w:r w:rsidRPr="00912EC4">
        <w:t>(</w:t>
      </w:r>
      <w:proofErr w:type="gramEnd"/>
      <w:r w:rsidRPr="00912EC4">
        <w:t>) function, which creates:</w:t>
      </w:r>
    </w:p>
    <w:p w14:paraId="610CFBBA" w14:textId="77777777" w:rsidR="00912EC4" w:rsidRPr="00912EC4" w:rsidRDefault="00912EC4" w:rsidP="00912EC4">
      <w:pPr>
        <w:numPr>
          <w:ilvl w:val="0"/>
          <w:numId w:val="1"/>
        </w:numPr>
      </w:pPr>
      <w:r w:rsidRPr="00912EC4">
        <w:rPr>
          <w:b/>
          <w:bCs/>
        </w:rPr>
        <w:t>Random red or green</w:t>
      </w:r>
      <w:r w:rsidRPr="00912EC4">
        <w:t xml:space="preserve"> shapes (ellipses and rectangles),</w:t>
      </w:r>
    </w:p>
    <w:p w14:paraId="4A21F54C" w14:textId="77777777" w:rsidR="00912EC4" w:rsidRPr="00912EC4" w:rsidRDefault="00912EC4" w:rsidP="00912EC4">
      <w:pPr>
        <w:numPr>
          <w:ilvl w:val="0"/>
          <w:numId w:val="1"/>
        </w:numPr>
      </w:pPr>
      <w:r w:rsidRPr="00912EC4">
        <w:rPr>
          <w:b/>
          <w:bCs/>
        </w:rPr>
        <w:t>On a black background</w:t>
      </w:r>
      <w:r w:rsidRPr="00912EC4">
        <w:t>, and</w:t>
      </w:r>
    </w:p>
    <w:p w14:paraId="13CC3F93" w14:textId="77777777" w:rsidR="00912EC4" w:rsidRPr="00912EC4" w:rsidRDefault="00912EC4" w:rsidP="00912EC4">
      <w:pPr>
        <w:numPr>
          <w:ilvl w:val="0"/>
          <w:numId w:val="1"/>
        </w:numPr>
      </w:pPr>
      <w:r w:rsidRPr="00912EC4">
        <w:t xml:space="preserve">Saves </w:t>
      </w:r>
      <w:r w:rsidRPr="00912EC4">
        <w:rPr>
          <w:b/>
          <w:bCs/>
        </w:rPr>
        <w:t>RGB images</w:t>
      </w:r>
      <w:r w:rsidRPr="00912EC4">
        <w:t xml:space="preserve"> and </w:t>
      </w:r>
      <w:r w:rsidRPr="00912EC4">
        <w:rPr>
          <w:b/>
          <w:bCs/>
        </w:rPr>
        <w:t>binary masks</w:t>
      </w:r>
      <w:r w:rsidRPr="00912EC4">
        <w:t xml:space="preserve"> for those shapes.</w:t>
      </w:r>
    </w:p>
    <w:p w14:paraId="1DAFB183" w14:textId="77777777" w:rsidR="00912EC4" w:rsidRPr="00912EC4" w:rsidRDefault="00912EC4" w:rsidP="00912EC4">
      <w:proofErr w:type="gramStart"/>
      <w:r w:rsidRPr="00912EC4">
        <w:t>So</w:t>
      </w:r>
      <w:proofErr w:type="gramEnd"/>
      <w:r w:rsidRPr="00912EC4">
        <w:t xml:space="preserve"> what you're seeing — ovals, squares, rectangles — is </w:t>
      </w:r>
      <w:r w:rsidRPr="00912EC4">
        <w:rPr>
          <w:b/>
          <w:bCs/>
        </w:rPr>
        <w:t>exactly what the model was trained to detect</w:t>
      </w:r>
      <w:r w:rsidRPr="00912EC4">
        <w:t xml:space="preserve">. It has </w:t>
      </w:r>
      <w:r w:rsidRPr="00912EC4">
        <w:rPr>
          <w:b/>
          <w:bCs/>
        </w:rPr>
        <w:t>never seen real cilia</w:t>
      </w:r>
      <w:r w:rsidRPr="00912EC4">
        <w:t>, because no real cilia images were used during training.</w:t>
      </w:r>
    </w:p>
    <w:p w14:paraId="7839B086" w14:textId="77777777" w:rsidR="00912EC4" w:rsidRPr="00912EC4" w:rsidRDefault="00912EC4" w:rsidP="00912EC4">
      <w:r w:rsidRPr="00912EC4">
        <w:pict w14:anchorId="3308FD25">
          <v:rect id="_x0000_i1079" style="width:0;height:1.5pt" o:hralign="center" o:hrstd="t" o:hr="t" fillcolor="#a0a0a0" stroked="f"/>
        </w:pict>
      </w:r>
    </w:p>
    <w:p w14:paraId="5835FEE3" w14:textId="77777777" w:rsidR="00912EC4" w:rsidRPr="00912EC4" w:rsidRDefault="00912EC4" w:rsidP="00912EC4">
      <w:pPr>
        <w:rPr>
          <w:b/>
          <w:bCs/>
        </w:rPr>
      </w:pPr>
      <w:r w:rsidRPr="00912EC4">
        <w:rPr>
          <w:rFonts w:ascii="Segoe UI Emoji" w:hAnsi="Segoe UI Emoji" w:cs="Segoe UI Emoji"/>
          <w:b/>
          <w:bCs/>
        </w:rPr>
        <w:t>🔬</w:t>
      </w:r>
      <w:r w:rsidRPr="00912EC4">
        <w:rPr>
          <w:b/>
          <w:bCs/>
        </w:rPr>
        <w:t xml:space="preserve"> Why It Looks “Wrong” (But </w:t>
      </w:r>
      <w:proofErr w:type="gramStart"/>
      <w:r w:rsidRPr="00912EC4">
        <w:rPr>
          <w:b/>
          <w:bCs/>
        </w:rPr>
        <w:t>Isn't</w:t>
      </w:r>
      <w:proofErr w:type="gramEnd"/>
      <w:r w:rsidRPr="00912EC4">
        <w:rPr>
          <w:b/>
          <w:bCs/>
        </w:rPr>
        <w:t>)</w:t>
      </w:r>
    </w:p>
    <w:p w14:paraId="2A802E32" w14:textId="77777777" w:rsidR="00912EC4" w:rsidRPr="00912EC4" w:rsidRDefault="00912EC4" w:rsidP="00912EC4">
      <w:r w:rsidRPr="00912EC4">
        <w:t xml:space="preserve">Your model is doing its job </w:t>
      </w:r>
      <w:r w:rsidRPr="00912EC4">
        <w:rPr>
          <w:i/>
          <w:iCs/>
        </w:rPr>
        <w:t>correctly</w:t>
      </w:r>
      <w:r w:rsidRPr="00912EC4">
        <w:t xml:space="preserve"> based on what it was trained on:</w:t>
      </w:r>
    </w:p>
    <w:p w14:paraId="127904F1" w14:textId="77777777" w:rsidR="00912EC4" w:rsidRPr="00912EC4" w:rsidRDefault="00912EC4" w:rsidP="00912EC4">
      <w:pPr>
        <w:numPr>
          <w:ilvl w:val="0"/>
          <w:numId w:val="2"/>
        </w:numPr>
      </w:pPr>
      <w:r w:rsidRPr="00912EC4">
        <w:t>You gave it artificial shapes.</w:t>
      </w:r>
    </w:p>
    <w:p w14:paraId="47BF3DAF" w14:textId="77777777" w:rsidR="00912EC4" w:rsidRPr="00912EC4" w:rsidRDefault="00912EC4" w:rsidP="00912EC4">
      <w:pPr>
        <w:numPr>
          <w:ilvl w:val="0"/>
          <w:numId w:val="2"/>
        </w:numPr>
      </w:pPr>
      <w:r w:rsidRPr="00912EC4">
        <w:t>It learned to find and segment those same shapes.</w:t>
      </w:r>
    </w:p>
    <w:p w14:paraId="0EAE3BE4" w14:textId="77777777" w:rsidR="00912EC4" w:rsidRPr="00912EC4" w:rsidRDefault="00912EC4" w:rsidP="00912EC4">
      <w:pPr>
        <w:numPr>
          <w:ilvl w:val="0"/>
          <w:numId w:val="2"/>
        </w:numPr>
      </w:pPr>
      <w:r w:rsidRPr="00912EC4">
        <w:t>It is now predicting masks that match those.</w:t>
      </w:r>
    </w:p>
    <w:p w14:paraId="4D3C6116" w14:textId="77777777" w:rsidR="00912EC4" w:rsidRPr="00912EC4" w:rsidRDefault="00912EC4" w:rsidP="00912EC4">
      <w:proofErr w:type="gramStart"/>
      <w:r w:rsidRPr="00912EC4">
        <w:t>So</w:t>
      </w:r>
      <w:proofErr w:type="gramEnd"/>
      <w:r w:rsidRPr="00912EC4">
        <w:t xml:space="preserve"> it's not a bug — it's a placeholder dataset for pipeline testing.</w:t>
      </w:r>
    </w:p>
    <w:p w14:paraId="206558DE" w14:textId="77777777" w:rsidR="00912EC4" w:rsidRPr="00912EC4" w:rsidRDefault="00912EC4" w:rsidP="00912EC4">
      <w:r w:rsidRPr="00912EC4">
        <w:pict w14:anchorId="7AE43301">
          <v:rect id="_x0000_i1080" style="width:0;height:1.5pt" o:hralign="center" o:hrstd="t" o:hr="t" fillcolor="#a0a0a0" stroked="f"/>
        </w:pict>
      </w:r>
    </w:p>
    <w:p w14:paraId="6B0F0840" w14:textId="77777777" w:rsidR="00912EC4" w:rsidRPr="00912EC4" w:rsidRDefault="00912EC4" w:rsidP="00912EC4">
      <w:pPr>
        <w:rPr>
          <w:b/>
          <w:bCs/>
        </w:rPr>
      </w:pPr>
      <w:r w:rsidRPr="00912EC4">
        <w:rPr>
          <w:rFonts w:ascii="Segoe UI Emoji" w:hAnsi="Segoe UI Emoji" w:cs="Segoe UI Emoji"/>
          <w:b/>
          <w:bCs/>
        </w:rPr>
        <w:t>✅</w:t>
      </w:r>
      <w:r w:rsidRPr="00912EC4">
        <w:rPr>
          <w:b/>
          <w:bCs/>
        </w:rPr>
        <w:t xml:space="preserve"> What You’ve Accomplished So Far:</w:t>
      </w:r>
    </w:p>
    <w:p w14:paraId="3ABC63A8" w14:textId="77777777" w:rsidR="00912EC4" w:rsidRPr="00912EC4" w:rsidRDefault="00912EC4" w:rsidP="00912EC4">
      <w:pPr>
        <w:numPr>
          <w:ilvl w:val="0"/>
          <w:numId w:val="3"/>
        </w:numPr>
      </w:pPr>
      <w:r w:rsidRPr="00912EC4">
        <w:t>You've built a full segmentation pipeline: data loading, training, evaluation, and visualization.</w:t>
      </w:r>
    </w:p>
    <w:p w14:paraId="6847E6CA" w14:textId="77777777" w:rsidR="00912EC4" w:rsidRPr="00912EC4" w:rsidRDefault="00912EC4" w:rsidP="00912EC4">
      <w:pPr>
        <w:numPr>
          <w:ilvl w:val="0"/>
          <w:numId w:val="3"/>
        </w:numPr>
      </w:pPr>
      <w:r w:rsidRPr="00912EC4">
        <w:t xml:space="preserve">You verified your model can learn </w:t>
      </w:r>
      <w:r w:rsidRPr="00912EC4">
        <w:rPr>
          <w:b/>
          <w:bCs/>
        </w:rPr>
        <w:t>from scratch</w:t>
      </w:r>
      <w:r w:rsidRPr="00912EC4">
        <w:t xml:space="preserve"> on toy data.</w:t>
      </w:r>
    </w:p>
    <w:p w14:paraId="296DCD85" w14:textId="77777777" w:rsidR="00912EC4" w:rsidRPr="00912EC4" w:rsidRDefault="00912EC4" w:rsidP="00912EC4">
      <w:pPr>
        <w:numPr>
          <w:ilvl w:val="0"/>
          <w:numId w:val="3"/>
        </w:numPr>
      </w:pPr>
      <w:r w:rsidRPr="00912EC4">
        <w:t>The predicted masks match the fake ground truth — success!</w:t>
      </w:r>
    </w:p>
    <w:p w14:paraId="74721DA3" w14:textId="77777777" w:rsidR="00912EC4" w:rsidRPr="00912EC4" w:rsidRDefault="00912EC4" w:rsidP="00912EC4">
      <w:r w:rsidRPr="00912EC4">
        <w:pict w14:anchorId="1F85A0E8">
          <v:rect id="_x0000_i1081" style="width:0;height:1.5pt" o:hralign="center" o:hrstd="t" o:hr="t" fillcolor="#a0a0a0" stroked="f"/>
        </w:pict>
      </w:r>
    </w:p>
    <w:p w14:paraId="58E7EA81" w14:textId="77777777" w:rsidR="00912EC4" w:rsidRPr="00912EC4" w:rsidRDefault="00912EC4" w:rsidP="00912EC4">
      <w:pPr>
        <w:rPr>
          <w:b/>
          <w:bCs/>
        </w:rPr>
      </w:pPr>
      <w:r w:rsidRPr="00912EC4">
        <w:rPr>
          <w:rFonts w:ascii="Segoe UI Emoji" w:hAnsi="Segoe UI Emoji" w:cs="Segoe UI Emoji"/>
          <w:b/>
          <w:bCs/>
        </w:rPr>
        <w:t>🧭</w:t>
      </w:r>
      <w:r w:rsidRPr="00912EC4">
        <w:rPr>
          <w:b/>
          <w:bCs/>
        </w:rPr>
        <w:t xml:space="preserve"> What’s Next: Train on Real Data</w:t>
      </w:r>
    </w:p>
    <w:p w14:paraId="541C2D1B" w14:textId="77777777" w:rsidR="00912EC4" w:rsidRPr="00912EC4" w:rsidRDefault="00912EC4" w:rsidP="00912EC4">
      <w:r w:rsidRPr="00912EC4">
        <w:t xml:space="preserve">To make this pipeline detect actual </w:t>
      </w:r>
      <w:r w:rsidRPr="00912EC4">
        <w:rPr>
          <w:b/>
          <w:bCs/>
        </w:rPr>
        <w:t>cilia</w:t>
      </w:r>
      <w:r w:rsidRPr="00912EC4">
        <w:t>, you'll need:</w:t>
      </w:r>
    </w:p>
    <w:p w14:paraId="57FB4145" w14:textId="77777777" w:rsidR="00912EC4" w:rsidRPr="00912EC4" w:rsidRDefault="00912EC4" w:rsidP="00912EC4">
      <w:pPr>
        <w:numPr>
          <w:ilvl w:val="0"/>
          <w:numId w:val="4"/>
        </w:numPr>
      </w:pPr>
      <w:r w:rsidRPr="00912EC4">
        <w:rPr>
          <w:b/>
          <w:bCs/>
        </w:rPr>
        <w:lastRenderedPageBreak/>
        <w:t>Real microscope images</w:t>
      </w:r>
      <w:r w:rsidRPr="00912EC4">
        <w:t xml:space="preserve"> of cilia.</w:t>
      </w:r>
    </w:p>
    <w:p w14:paraId="5D03D373" w14:textId="77777777" w:rsidR="00912EC4" w:rsidRPr="00912EC4" w:rsidRDefault="00912EC4" w:rsidP="00912EC4">
      <w:pPr>
        <w:numPr>
          <w:ilvl w:val="0"/>
          <w:numId w:val="4"/>
        </w:numPr>
      </w:pPr>
      <w:r w:rsidRPr="00912EC4">
        <w:rPr>
          <w:b/>
          <w:bCs/>
        </w:rPr>
        <w:t>Ground truth masks</w:t>
      </w:r>
      <w:r w:rsidRPr="00912EC4">
        <w:t xml:space="preserve"> (annotated regions showing where cilia are).</w:t>
      </w:r>
    </w:p>
    <w:p w14:paraId="76D3C561" w14:textId="77777777" w:rsidR="00912EC4" w:rsidRPr="00912EC4" w:rsidRDefault="00912EC4" w:rsidP="00912EC4">
      <w:pPr>
        <w:numPr>
          <w:ilvl w:val="0"/>
          <w:numId w:val="4"/>
        </w:numPr>
      </w:pPr>
      <w:r w:rsidRPr="00912EC4">
        <w:t>Replace the dummy data generation with loading your real data into IMAGES_DIR and MASKS_DIR.</w:t>
      </w:r>
    </w:p>
    <w:p w14:paraId="35481BF1" w14:textId="77777777" w:rsidR="00912EC4" w:rsidRPr="00912EC4" w:rsidRDefault="00912EC4" w:rsidP="00912EC4">
      <w:r w:rsidRPr="00912EC4">
        <w:pict w14:anchorId="647A9B5A">
          <v:rect id="_x0000_i1082" style="width:0;height:1.5pt" o:hralign="center" o:hrstd="t" o:hr="t" fillcolor="#a0a0a0" stroked="f"/>
        </w:pict>
      </w:r>
    </w:p>
    <w:p w14:paraId="2A64B036" w14:textId="77777777" w:rsidR="00912EC4" w:rsidRPr="00912EC4" w:rsidRDefault="00912EC4" w:rsidP="00912EC4">
      <w:r w:rsidRPr="00912EC4">
        <w:t>Would you like help updating your pipeline to work with real cilia data next?</w:t>
      </w:r>
    </w:p>
    <w:p w14:paraId="73C8E247" w14:textId="77777777" w:rsidR="00912EC4" w:rsidRPr="00912EC4" w:rsidRDefault="00912EC4" w:rsidP="00912EC4">
      <w:r w:rsidRPr="00912EC4">
        <w:t>4o</w:t>
      </w:r>
    </w:p>
    <w:p w14:paraId="7C9DB5C0" w14:textId="77777777" w:rsidR="00912EC4" w:rsidRPr="00912EC4" w:rsidRDefault="00912EC4" w:rsidP="00912EC4">
      <w:pPr>
        <w:rPr>
          <w:b/>
          <w:bCs/>
        </w:rPr>
      </w:pPr>
      <w:r w:rsidRPr="00912EC4">
        <w:rPr>
          <w:b/>
          <w:bCs/>
        </w:rPr>
        <w:t>You said:</w:t>
      </w:r>
    </w:p>
    <w:p w14:paraId="49527F9C" w14:textId="77777777" w:rsidR="00912EC4" w:rsidRPr="00912EC4" w:rsidRDefault="00912EC4" w:rsidP="00912EC4">
      <w:proofErr w:type="gramStart"/>
      <w:r w:rsidRPr="00912EC4">
        <w:t>SO</w:t>
      </w:r>
      <w:proofErr w:type="gramEnd"/>
      <w:r w:rsidRPr="00912EC4">
        <w:t xml:space="preserve"> if </w:t>
      </w:r>
      <w:proofErr w:type="spellStart"/>
      <w:r w:rsidRPr="00912EC4">
        <w:t>i</w:t>
      </w:r>
      <w:proofErr w:type="spellEnd"/>
      <w:r w:rsidRPr="00912EC4">
        <w:t xml:space="preserve"> understand, the input image with the green rectangles, squares and red oval is the input image. </w:t>
      </w:r>
      <w:proofErr w:type="gramStart"/>
      <w:r w:rsidRPr="00912EC4">
        <w:t>The ground truth mask,</w:t>
      </w:r>
      <w:proofErr w:type="gramEnd"/>
      <w:r w:rsidRPr="00912EC4">
        <w:t xml:space="preserve"> is almost like a training image used to train the model that these are the shapes to expect. And </w:t>
      </w:r>
      <w:proofErr w:type="gramStart"/>
      <w:r w:rsidRPr="00912EC4">
        <w:t>finally</w:t>
      </w:r>
      <w:proofErr w:type="gramEnd"/>
      <w:r w:rsidRPr="00912EC4">
        <w:t xml:space="preserve"> the predicted mask is the model identify the shapes used to train it (from ground truth mask) in the input </w:t>
      </w:r>
      <w:proofErr w:type="gramStart"/>
      <w:r w:rsidRPr="00912EC4">
        <w:t>image ?</w:t>
      </w:r>
      <w:proofErr w:type="gramEnd"/>
      <w:r w:rsidRPr="00912EC4">
        <w:t xml:space="preserve"> Lemme know if I have missed anything</w:t>
      </w:r>
    </w:p>
    <w:p w14:paraId="7CF65D0F" w14:textId="77777777" w:rsidR="00912EC4" w:rsidRPr="00912EC4" w:rsidRDefault="00912EC4" w:rsidP="00912EC4">
      <w:pPr>
        <w:rPr>
          <w:b/>
          <w:bCs/>
        </w:rPr>
      </w:pPr>
      <w:r w:rsidRPr="00912EC4">
        <w:rPr>
          <w:b/>
          <w:bCs/>
        </w:rPr>
        <w:t>ChatGPT said:</w:t>
      </w:r>
    </w:p>
    <w:p w14:paraId="125CFD0A" w14:textId="77777777" w:rsidR="00912EC4" w:rsidRPr="00912EC4" w:rsidRDefault="00912EC4" w:rsidP="00912EC4">
      <w:r w:rsidRPr="00912EC4">
        <w:t xml:space="preserve">You've got the </w:t>
      </w:r>
      <w:r w:rsidRPr="00912EC4">
        <w:rPr>
          <w:b/>
          <w:bCs/>
        </w:rPr>
        <w:t>core idea exactly right</w:t>
      </w:r>
      <w:r w:rsidRPr="00912EC4">
        <w:t xml:space="preserve"> — great job! Here's a clearer breakdown to confirm your understanding and fill in any gaps:</w:t>
      </w:r>
    </w:p>
    <w:p w14:paraId="14643463" w14:textId="77777777" w:rsidR="00912EC4" w:rsidRPr="00912EC4" w:rsidRDefault="00912EC4" w:rsidP="00912EC4">
      <w:r w:rsidRPr="00912EC4">
        <w:pict w14:anchorId="4EA6B8F1">
          <v:rect id="_x0000_i1083" style="width:0;height:1.5pt" o:hralign="center" o:hrstd="t" o:hr="t" fillcolor="#a0a0a0" stroked="f"/>
        </w:pict>
      </w:r>
    </w:p>
    <w:p w14:paraId="633A85F1" w14:textId="77777777" w:rsidR="00912EC4" w:rsidRPr="00912EC4" w:rsidRDefault="00912EC4" w:rsidP="00912EC4">
      <w:pPr>
        <w:rPr>
          <w:b/>
          <w:bCs/>
        </w:rPr>
      </w:pPr>
      <w:r w:rsidRPr="00912EC4">
        <w:rPr>
          <w:rFonts w:ascii="Segoe UI Emoji" w:hAnsi="Segoe UI Emoji" w:cs="Segoe UI Emoji"/>
          <w:b/>
          <w:bCs/>
        </w:rPr>
        <w:t>🖼️</w:t>
      </w:r>
      <w:r w:rsidRPr="00912EC4">
        <w:rPr>
          <w:b/>
          <w:bCs/>
        </w:rPr>
        <w:t xml:space="preserve"> 1. Input Image</w:t>
      </w:r>
    </w:p>
    <w:p w14:paraId="57314F6F" w14:textId="77777777" w:rsidR="00912EC4" w:rsidRPr="00912EC4" w:rsidRDefault="00912EC4" w:rsidP="00912EC4">
      <w:r w:rsidRPr="00912EC4">
        <w:t>This is the synthetic image with:</w:t>
      </w:r>
    </w:p>
    <w:p w14:paraId="19C129D9" w14:textId="77777777" w:rsidR="00912EC4" w:rsidRPr="00912EC4" w:rsidRDefault="00912EC4" w:rsidP="00912EC4">
      <w:pPr>
        <w:numPr>
          <w:ilvl w:val="0"/>
          <w:numId w:val="5"/>
        </w:numPr>
      </w:pPr>
      <w:r w:rsidRPr="00912EC4">
        <w:t>Black background,</w:t>
      </w:r>
    </w:p>
    <w:p w14:paraId="226F191D" w14:textId="77777777" w:rsidR="00912EC4" w:rsidRPr="00912EC4" w:rsidRDefault="00912EC4" w:rsidP="00912EC4">
      <w:pPr>
        <w:numPr>
          <w:ilvl w:val="0"/>
          <w:numId w:val="5"/>
        </w:numPr>
      </w:pPr>
      <w:r w:rsidRPr="00912EC4">
        <w:t>Red ovals and green rectangles.</w:t>
      </w:r>
    </w:p>
    <w:p w14:paraId="1B23389E" w14:textId="77777777" w:rsidR="00912EC4" w:rsidRPr="00912EC4" w:rsidRDefault="00912EC4" w:rsidP="00912EC4">
      <w:r w:rsidRPr="00912EC4">
        <w:t>It simulates what a microscope image might look like, but it’s completely artificial. These shapes are the "objects of interest" (standing in for cilia).</w:t>
      </w:r>
    </w:p>
    <w:p w14:paraId="313FB906" w14:textId="77777777" w:rsidR="00912EC4" w:rsidRPr="00912EC4" w:rsidRDefault="00912EC4" w:rsidP="00912EC4">
      <w:r w:rsidRPr="00912EC4">
        <w:pict w14:anchorId="6D11C8F2">
          <v:rect id="_x0000_i1084" style="width:0;height:1.5pt" o:hralign="center" o:hrstd="t" o:hr="t" fillcolor="#a0a0a0" stroked="f"/>
        </w:pict>
      </w:r>
    </w:p>
    <w:p w14:paraId="74A9FAC9" w14:textId="77777777" w:rsidR="00912EC4" w:rsidRPr="00912EC4" w:rsidRDefault="00912EC4" w:rsidP="00912EC4">
      <w:pPr>
        <w:rPr>
          <w:b/>
          <w:bCs/>
        </w:rPr>
      </w:pPr>
      <w:r w:rsidRPr="00912EC4">
        <w:rPr>
          <w:rFonts w:ascii="Segoe UI Emoji" w:hAnsi="Segoe UI Emoji" w:cs="Segoe UI Emoji"/>
          <w:b/>
          <w:bCs/>
        </w:rPr>
        <w:t>🟩</w:t>
      </w:r>
      <w:r w:rsidRPr="00912EC4">
        <w:rPr>
          <w:b/>
          <w:bCs/>
        </w:rPr>
        <w:t xml:space="preserve"> 2. Ground Truth Mask</w:t>
      </w:r>
    </w:p>
    <w:p w14:paraId="3806E888" w14:textId="77777777" w:rsidR="00912EC4" w:rsidRPr="00912EC4" w:rsidRDefault="00912EC4" w:rsidP="00912EC4">
      <w:r w:rsidRPr="00912EC4">
        <w:t xml:space="preserve">This is the </w:t>
      </w:r>
      <w:r w:rsidRPr="00912EC4">
        <w:rPr>
          <w:b/>
          <w:bCs/>
        </w:rPr>
        <w:t>label</w:t>
      </w:r>
      <w:r w:rsidRPr="00912EC4">
        <w:t xml:space="preserve"> or </w:t>
      </w:r>
      <w:r w:rsidRPr="00912EC4">
        <w:rPr>
          <w:b/>
          <w:bCs/>
        </w:rPr>
        <w:t>expected output</w:t>
      </w:r>
      <w:r w:rsidRPr="00912EC4">
        <w:t xml:space="preserve"> — a grayscale (black &amp; white) image where:</w:t>
      </w:r>
    </w:p>
    <w:p w14:paraId="7C137874" w14:textId="77777777" w:rsidR="00912EC4" w:rsidRPr="00912EC4" w:rsidRDefault="00912EC4" w:rsidP="00912EC4">
      <w:pPr>
        <w:numPr>
          <w:ilvl w:val="0"/>
          <w:numId w:val="6"/>
        </w:numPr>
      </w:pPr>
      <w:r w:rsidRPr="00912EC4">
        <w:rPr>
          <w:b/>
          <w:bCs/>
        </w:rPr>
        <w:t>White (255)</w:t>
      </w:r>
      <w:r w:rsidRPr="00912EC4">
        <w:t xml:space="preserve"> pixels mark where the object (shape) is.</w:t>
      </w:r>
    </w:p>
    <w:p w14:paraId="1200EC2F" w14:textId="77777777" w:rsidR="00912EC4" w:rsidRPr="00912EC4" w:rsidRDefault="00912EC4" w:rsidP="00912EC4">
      <w:pPr>
        <w:numPr>
          <w:ilvl w:val="0"/>
          <w:numId w:val="6"/>
        </w:numPr>
      </w:pPr>
      <w:r w:rsidRPr="00912EC4">
        <w:rPr>
          <w:b/>
          <w:bCs/>
        </w:rPr>
        <w:t>Black (0)</w:t>
      </w:r>
      <w:r w:rsidRPr="00912EC4">
        <w:t xml:space="preserve"> pixels mark the background.</w:t>
      </w:r>
    </w:p>
    <w:p w14:paraId="48718C3C" w14:textId="77777777" w:rsidR="00912EC4" w:rsidRPr="00912EC4" w:rsidRDefault="00912EC4" w:rsidP="00912EC4">
      <w:r w:rsidRPr="00912EC4">
        <w:t>The ground truth tells the model: “Here is where the object you should learn to detect is located.”</w:t>
      </w:r>
    </w:p>
    <w:p w14:paraId="471DA660" w14:textId="77777777" w:rsidR="00912EC4" w:rsidRPr="00912EC4" w:rsidRDefault="00912EC4" w:rsidP="00912EC4">
      <w:r w:rsidRPr="00912EC4">
        <w:rPr>
          <w:rFonts w:ascii="Segoe UI Emoji" w:hAnsi="Segoe UI Emoji" w:cs="Segoe UI Emoji"/>
        </w:rPr>
        <w:lastRenderedPageBreak/>
        <w:t>✅</w:t>
      </w:r>
      <w:r w:rsidRPr="00912EC4">
        <w:t xml:space="preserve"> You're right — this is the image used during training as the </w:t>
      </w:r>
      <w:r w:rsidRPr="00912EC4">
        <w:rPr>
          <w:b/>
          <w:bCs/>
        </w:rPr>
        <w:t>target</w:t>
      </w:r>
      <w:r w:rsidRPr="00912EC4">
        <w:t xml:space="preserve"> (mask) in the loss function (</w:t>
      </w:r>
      <w:proofErr w:type="spellStart"/>
      <w:r w:rsidRPr="00912EC4">
        <w:t>BCELoss</w:t>
      </w:r>
      <w:proofErr w:type="spellEnd"/>
      <w:r w:rsidRPr="00912EC4">
        <w:t>).</w:t>
      </w:r>
    </w:p>
    <w:p w14:paraId="57847CC7" w14:textId="77777777" w:rsidR="00912EC4" w:rsidRPr="00912EC4" w:rsidRDefault="00912EC4" w:rsidP="00912EC4">
      <w:r w:rsidRPr="00912EC4">
        <w:pict w14:anchorId="5E56CC1F">
          <v:rect id="_x0000_i1085" style="width:0;height:1.5pt" o:hralign="center" o:hrstd="t" o:hr="t" fillcolor="#a0a0a0" stroked="f"/>
        </w:pict>
      </w:r>
    </w:p>
    <w:p w14:paraId="10B3B836" w14:textId="77777777" w:rsidR="00912EC4" w:rsidRPr="00912EC4" w:rsidRDefault="00912EC4" w:rsidP="00912EC4">
      <w:pPr>
        <w:rPr>
          <w:b/>
          <w:bCs/>
        </w:rPr>
      </w:pPr>
      <w:r w:rsidRPr="00912EC4">
        <w:rPr>
          <w:rFonts w:ascii="Segoe UI Emoji" w:hAnsi="Segoe UI Emoji" w:cs="Segoe UI Emoji"/>
          <w:b/>
          <w:bCs/>
        </w:rPr>
        <w:t>🧠</w:t>
      </w:r>
      <w:r w:rsidRPr="00912EC4">
        <w:rPr>
          <w:b/>
          <w:bCs/>
        </w:rPr>
        <w:t xml:space="preserve"> 3. Predicted Mask</w:t>
      </w:r>
    </w:p>
    <w:p w14:paraId="59AEA1E5" w14:textId="77777777" w:rsidR="00912EC4" w:rsidRPr="00912EC4" w:rsidRDefault="00912EC4" w:rsidP="00912EC4">
      <w:r w:rsidRPr="00912EC4">
        <w:t>After training, the model takes a new input image and outputs:</w:t>
      </w:r>
    </w:p>
    <w:p w14:paraId="1B85A376" w14:textId="77777777" w:rsidR="00912EC4" w:rsidRPr="00912EC4" w:rsidRDefault="00912EC4" w:rsidP="00912EC4">
      <w:pPr>
        <w:numPr>
          <w:ilvl w:val="0"/>
          <w:numId w:val="7"/>
        </w:numPr>
      </w:pPr>
      <w:r w:rsidRPr="00912EC4">
        <w:t>A mask where it thinks the objects (the shapes it learned to recognize) are.</w:t>
      </w:r>
    </w:p>
    <w:p w14:paraId="70DCB477" w14:textId="77777777" w:rsidR="00912EC4" w:rsidRPr="00912EC4" w:rsidRDefault="00912EC4" w:rsidP="00912EC4">
      <w:pPr>
        <w:numPr>
          <w:ilvl w:val="0"/>
          <w:numId w:val="7"/>
        </w:numPr>
      </w:pPr>
      <w:r w:rsidRPr="00912EC4">
        <w:t>Ideally, it should match the ground truth if the model learned correctly.</w:t>
      </w:r>
    </w:p>
    <w:p w14:paraId="5E0427D3" w14:textId="77777777" w:rsidR="00912EC4" w:rsidRPr="00912EC4" w:rsidRDefault="00912EC4" w:rsidP="00912EC4">
      <w:r w:rsidRPr="00912EC4">
        <w:t xml:space="preserve">It’s a </w:t>
      </w:r>
      <w:r w:rsidRPr="00912EC4">
        <w:rPr>
          <w:b/>
          <w:bCs/>
        </w:rPr>
        <w:t>probability map</w:t>
      </w:r>
      <w:r w:rsidRPr="00912EC4">
        <w:t xml:space="preserve">, then </w:t>
      </w:r>
      <w:proofErr w:type="spellStart"/>
      <w:r w:rsidRPr="00912EC4">
        <w:t>thresholded</w:t>
      </w:r>
      <w:proofErr w:type="spellEnd"/>
      <w:r w:rsidRPr="00912EC4">
        <w:t xml:space="preserve"> (e.g., &gt;0.5) into a binary prediction.</w:t>
      </w:r>
    </w:p>
    <w:p w14:paraId="6078A763" w14:textId="77777777" w:rsidR="00912EC4" w:rsidRPr="00912EC4" w:rsidRDefault="00912EC4" w:rsidP="00912EC4">
      <w:r w:rsidRPr="00912EC4">
        <w:pict w14:anchorId="42E1A3CB">
          <v:rect id="_x0000_i1086" style="width:0;height:1.5pt" o:hralign="center" o:hrstd="t" o:hr="t" fillcolor="#a0a0a0" stroked="f"/>
        </w:pict>
      </w:r>
    </w:p>
    <w:p w14:paraId="0FBA63B9" w14:textId="77777777" w:rsidR="00912EC4" w:rsidRPr="00912EC4" w:rsidRDefault="00912EC4" w:rsidP="00912EC4">
      <w:pPr>
        <w:rPr>
          <w:b/>
          <w:bCs/>
        </w:rPr>
      </w:pPr>
      <w:r w:rsidRPr="00912EC4">
        <w:rPr>
          <w:rFonts w:ascii="Segoe UI Emoji" w:hAnsi="Segoe UI Emoji" w:cs="Segoe UI Emoji"/>
          <w:b/>
          <w:bCs/>
        </w:rPr>
        <w:t>✅</w:t>
      </w:r>
      <w:r w:rsidRPr="00912EC4">
        <w:rPr>
          <w:b/>
          <w:bCs/>
        </w:rPr>
        <w:t xml:space="preserve"> Summary of the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6717"/>
      </w:tblGrid>
      <w:tr w:rsidR="00912EC4" w:rsidRPr="00912EC4" w14:paraId="440539C1" w14:textId="77777777" w:rsidTr="00912E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90731D" w14:textId="77777777" w:rsidR="00912EC4" w:rsidRPr="00912EC4" w:rsidRDefault="00912EC4" w:rsidP="00912EC4">
            <w:pPr>
              <w:rPr>
                <w:b/>
                <w:bCs/>
              </w:rPr>
            </w:pPr>
            <w:r w:rsidRPr="00912EC4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C9D279B" w14:textId="77777777" w:rsidR="00912EC4" w:rsidRPr="00912EC4" w:rsidRDefault="00912EC4" w:rsidP="00912EC4">
            <w:pPr>
              <w:rPr>
                <w:b/>
                <w:bCs/>
              </w:rPr>
            </w:pPr>
            <w:r w:rsidRPr="00912EC4">
              <w:rPr>
                <w:b/>
                <w:bCs/>
              </w:rPr>
              <w:t>What’s Happening</w:t>
            </w:r>
          </w:p>
        </w:tc>
      </w:tr>
      <w:tr w:rsidR="00912EC4" w:rsidRPr="00912EC4" w14:paraId="2A7898BF" w14:textId="77777777" w:rsidTr="00912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56FCA" w14:textId="77777777" w:rsidR="00912EC4" w:rsidRPr="00912EC4" w:rsidRDefault="00912EC4" w:rsidP="00912EC4">
            <w:r w:rsidRPr="00912EC4">
              <w:t>Train</w:t>
            </w:r>
          </w:p>
        </w:tc>
        <w:tc>
          <w:tcPr>
            <w:tcW w:w="0" w:type="auto"/>
            <w:vAlign w:val="center"/>
            <w:hideMark/>
          </w:tcPr>
          <w:p w14:paraId="751E6794" w14:textId="77777777" w:rsidR="00912EC4" w:rsidRPr="00912EC4" w:rsidRDefault="00912EC4" w:rsidP="00912EC4">
            <w:r w:rsidRPr="00912EC4">
              <w:t>Model sees (Input Image, Ground Truth Mask) pairs</w:t>
            </w:r>
          </w:p>
        </w:tc>
      </w:tr>
      <w:tr w:rsidR="00912EC4" w:rsidRPr="00912EC4" w14:paraId="0C8D07FD" w14:textId="77777777" w:rsidTr="00912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89427" w14:textId="77777777" w:rsidR="00912EC4" w:rsidRPr="00912EC4" w:rsidRDefault="00912EC4" w:rsidP="00912EC4">
            <w:r w:rsidRPr="00912EC4">
              <w:t>Learn</w:t>
            </w:r>
          </w:p>
        </w:tc>
        <w:tc>
          <w:tcPr>
            <w:tcW w:w="0" w:type="auto"/>
            <w:vAlign w:val="center"/>
            <w:hideMark/>
          </w:tcPr>
          <w:p w14:paraId="65A881EB" w14:textId="77777777" w:rsidR="00912EC4" w:rsidRPr="00912EC4" w:rsidRDefault="00912EC4" w:rsidP="00912EC4">
            <w:r w:rsidRPr="00912EC4">
              <w:t>Model adjusts weights to match its prediction to the ground truth</w:t>
            </w:r>
          </w:p>
        </w:tc>
      </w:tr>
      <w:tr w:rsidR="00912EC4" w:rsidRPr="00912EC4" w14:paraId="7C15D867" w14:textId="77777777" w:rsidTr="00912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832CE" w14:textId="77777777" w:rsidR="00912EC4" w:rsidRPr="00912EC4" w:rsidRDefault="00912EC4" w:rsidP="00912EC4">
            <w:r w:rsidRPr="00912EC4">
              <w:t>Predict</w:t>
            </w:r>
          </w:p>
        </w:tc>
        <w:tc>
          <w:tcPr>
            <w:tcW w:w="0" w:type="auto"/>
            <w:vAlign w:val="center"/>
            <w:hideMark/>
          </w:tcPr>
          <w:p w14:paraId="3341BDA9" w14:textId="77777777" w:rsidR="00912EC4" w:rsidRPr="00912EC4" w:rsidRDefault="00912EC4" w:rsidP="00912EC4">
            <w:r w:rsidRPr="00912EC4">
              <w:t>You give it a new Input Image → it predicts a mask</w:t>
            </w:r>
          </w:p>
        </w:tc>
      </w:tr>
      <w:tr w:rsidR="00912EC4" w:rsidRPr="00912EC4" w14:paraId="1515409A" w14:textId="77777777" w:rsidTr="00912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BE9B7" w14:textId="77777777" w:rsidR="00912EC4" w:rsidRPr="00912EC4" w:rsidRDefault="00912EC4" w:rsidP="00912EC4">
            <w:r w:rsidRPr="00912EC4">
              <w:t>Visualize</w:t>
            </w:r>
          </w:p>
        </w:tc>
        <w:tc>
          <w:tcPr>
            <w:tcW w:w="0" w:type="auto"/>
            <w:vAlign w:val="center"/>
            <w:hideMark/>
          </w:tcPr>
          <w:p w14:paraId="62E20CE3" w14:textId="77777777" w:rsidR="00912EC4" w:rsidRPr="00912EC4" w:rsidRDefault="00912EC4" w:rsidP="00912EC4">
            <w:r w:rsidRPr="00912EC4">
              <w:t xml:space="preserve">You compare Input </w:t>
            </w:r>
            <w:r w:rsidRPr="00912EC4">
              <w:rPr>
                <w:rFonts w:ascii="Segoe UI Emoji" w:hAnsi="Segoe UI Emoji" w:cs="Segoe UI Emoji"/>
              </w:rPr>
              <w:t>⬅️</w:t>
            </w:r>
            <w:r w:rsidRPr="00912EC4">
              <w:t xml:space="preserve"> Ground Truth </w:t>
            </w:r>
            <w:r w:rsidRPr="00912EC4">
              <w:rPr>
                <w:rFonts w:ascii="Segoe UI Emoji" w:hAnsi="Segoe UI Emoji" w:cs="Segoe UI Emoji"/>
              </w:rPr>
              <w:t>⬅️</w:t>
            </w:r>
            <w:r w:rsidRPr="00912EC4">
              <w:t xml:space="preserve"> Prediction side-by-side</w:t>
            </w:r>
          </w:p>
        </w:tc>
      </w:tr>
    </w:tbl>
    <w:p w14:paraId="6B5C0924" w14:textId="77777777" w:rsidR="00912EC4" w:rsidRPr="00912EC4" w:rsidRDefault="00912EC4" w:rsidP="00912EC4">
      <w:r w:rsidRPr="00912EC4">
        <w:pict w14:anchorId="6555771D">
          <v:rect id="_x0000_i1087" style="width:0;height:1.5pt" o:hralign="center" o:hrstd="t" o:hr="t" fillcolor="#a0a0a0" stroked="f"/>
        </w:pict>
      </w:r>
    </w:p>
    <w:p w14:paraId="44D7A8EF" w14:textId="77777777" w:rsidR="00912EC4" w:rsidRPr="00912EC4" w:rsidRDefault="00912EC4" w:rsidP="00912EC4">
      <w:r w:rsidRPr="00912EC4">
        <w:t xml:space="preserve">So yes, your explanation is spot on — just remember the "ground truth mask" isn't used directly to find shapes, but to </w:t>
      </w:r>
      <w:r w:rsidRPr="00912EC4">
        <w:rPr>
          <w:b/>
          <w:bCs/>
        </w:rPr>
        <w:t>teach</w:t>
      </w:r>
      <w:r w:rsidRPr="00912EC4">
        <w:t xml:space="preserve"> the model </w:t>
      </w:r>
      <w:r w:rsidRPr="00912EC4">
        <w:rPr>
          <w:i/>
          <w:iCs/>
        </w:rPr>
        <w:t>where</w:t>
      </w:r>
      <w:r w:rsidRPr="00912EC4">
        <w:t xml:space="preserve"> shapes are during training.</w:t>
      </w:r>
    </w:p>
    <w:p w14:paraId="0A1B59DE" w14:textId="77777777" w:rsidR="00912EC4" w:rsidRPr="00912EC4" w:rsidRDefault="00912EC4">
      <w:pPr>
        <w:rPr>
          <w:lang w:val="en-US"/>
        </w:rPr>
      </w:pPr>
    </w:p>
    <w:sectPr w:rsidR="00912EC4" w:rsidRPr="00912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41006"/>
    <w:multiLevelType w:val="multilevel"/>
    <w:tmpl w:val="E5A8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F7261"/>
    <w:multiLevelType w:val="multilevel"/>
    <w:tmpl w:val="875A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75516"/>
    <w:multiLevelType w:val="multilevel"/>
    <w:tmpl w:val="C3C2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8492A"/>
    <w:multiLevelType w:val="multilevel"/>
    <w:tmpl w:val="4810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07F1D"/>
    <w:multiLevelType w:val="multilevel"/>
    <w:tmpl w:val="A4446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7433C3"/>
    <w:multiLevelType w:val="multilevel"/>
    <w:tmpl w:val="F3C4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43D42"/>
    <w:multiLevelType w:val="multilevel"/>
    <w:tmpl w:val="B792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335879">
    <w:abstractNumId w:val="2"/>
  </w:num>
  <w:num w:numId="2" w16cid:durableId="664475136">
    <w:abstractNumId w:val="5"/>
  </w:num>
  <w:num w:numId="3" w16cid:durableId="1544051757">
    <w:abstractNumId w:val="1"/>
  </w:num>
  <w:num w:numId="4" w16cid:durableId="1442728256">
    <w:abstractNumId w:val="4"/>
  </w:num>
  <w:num w:numId="5" w16cid:durableId="508720258">
    <w:abstractNumId w:val="0"/>
  </w:num>
  <w:num w:numId="6" w16cid:durableId="1572812182">
    <w:abstractNumId w:val="3"/>
  </w:num>
  <w:num w:numId="7" w16cid:durableId="10634820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C4"/>
    <w:rsid w:val="00912EC4"/>
    <w:rsid w:val="00A3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9F18"/>
  <w15:chartTrackingRefBased/>
  <w15:docId w15:val="{CFFFB2BD-9E02-4EDC-B6E8-CD172717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63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02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98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7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2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26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9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46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6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4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6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7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75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0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44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2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16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5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8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7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37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2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33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1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Enekwa</dc:creator>
  <cp:keywords/>
  <dc:description/>
  <cp:lastModifiedBy>Ifeanyi Enekwa</cp:lastModifiedBy>
  <cp:revision>1</cp:revision>
  <dcterms:created xsi:type="dcterms:W3CDTF">2025-05-07T18:35:00Z</dcterms:created>
  <dcterms:modified xsi:type="dcterms:W3CDTF">2025-05-07T18:37:00Z</dcterms:modified>
</cp:coreProperties>
</file>