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4B83F" w14:textId="77777777" w:rsidR="00DA1FAF" w:rsidRDefault="004319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F89EF30" wp14:editId="09A9C75A">
            <wp:extent cx="2446598" cy="1130326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598" cy="1130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D0F2B" w14:textId="77777777" w:rsidR="00DA1FAF" w:rsidRDefault="00DA1F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CBCD00" w14:textId="77777777" w:rsidR="00DA1FAF" w:rsidRDefault="004319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6A842D73" w14:textId="77777777" w:rsidR="00DA1FAF" w:rsidRDefault="00DA1F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D0744F" w14:textId="77777777" w:rsidR="00DA1FAF" w:rsidRDefault="004319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370AEB3E" w14:textId="77777777" w:rsidR="00DA1FAF" w:rsidRDefault="004319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(Самарский университет)</w:t>
      </w:r>
    </w:p>
    <w:p w14:paraId="38EF7CC5" w14:textId="77777777" w:rsidR="00DA1FAF" w:rsidRDefault="00DA1F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9263D6" w14:textId="77777777" w:rsidR="00DA1FAF" w:rsidRDefault="004319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информатики и кибернетики</w:t>
      </w:r>
    </w:p>
    <w:p w14:paraId="490CF384" w14:textId="77777777" w:rsidR="00DA1FAF" w:rsidRDefault="004319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радиоэлектронных систем</w:t>
      </w:r>
    </w:p>
    <w:p w14:paraId="10E6E294" w14:textId="77777777" w:rsidR="00DA1FAF" w:rsidRDefault="00DA1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8EF028" w14:textId="77777777" w:rsidR="00DA1FAF" w:rsidRDefault="00DA1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9FDE55" w14:textId="77777777" w:rsidR="00DA1FAF" w:rsidRDefault="00DA1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215EBC" w14:textId="77777777" w:rsidR="00DA1FAF" w:rsidRDefault="004319DE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ОТЧЕТ ПО ПРАКТИКЕ</w:t>
      </w:r>
    </w:p>
    <w:p w14:paraId="353C35E1" w14:textId="77777777" w:rsidR="00DA1FAF" w:rsidRDefault="00DA1FAF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EBBB93" w14:textId="77777777" w:rsidR="00DA1FAF" w:rsidRDefault="004319DE">
      <w:pPr>
        <w:spacing w:after="0"/>
        <w:jc w:val="center"/>
        <w:rPr>
          <w:rFonts w:ascii="Times New Roman" w:eastAsia="Times New Roman" w:hAnsi="Times New Roman" w:cs="Times New Roman"/>
          <w:i/>
          <w:color w:val="FF0000"/>
        </w:rPr>
      </w:pPr>
      <w:r>
        <w:rPr>
          <w:rFonts w:ascii="Times New Roman" w:eastAsia="Times New Roman" w:hAnsi="Times New Roman" w:cs="Times New Roman"/>
        </w:rPr>
        <w:t>Вид практики: Производственная практика</w:t>
      </w:r>
    </w:p>
    <w:p w14:paraId="2B87D124" w14:textId="77777777" w:rsidR="00DA1FAF" w:rsidRDefault="004319DE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Тип практики: </w:t>
      </w:r>
      <w:r>
        <w:rPr>
          <w:rFonts w:ascii="Times New Roman" w:eastAsia="Times New Roman" w:hAnsi="Times New Roman" w:cs="Times New Roman"/>
        </w:rPr>
        <w:tab/>
        <w:t>Технологическая практика</w:t>
      </w:r>
    </w:p>
    <w:p w14:paraId="146F2AA5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</w:rPr>
      </w:pPr>
    </w:p>
    <w:p w14:paraId="07C3CA3F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</w:rPr>
      </w:pPr>
    </w:p>
    <w:p w14:paraId="7D327F3E" w14:textId="77777777" w:rsidR="00DA1FAF" w:rsidRDefault="004319DE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Сроки прохождения практики: с 01.07.2024 г по 19.07.2024 г.</w:t>
      </w:r>
    </w:p>
    <w:p w14:paraId="15485BBF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</w:rPr>
      </w:pPr>
    </w:p>
    <w:p w14:paraId="13F4695C" w14:textId="77777777" w:rsidR="00DA1FAF" w:rsidRDefault="004319DE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направлению подготовки 11.05.01 Радиоэлектронные системы и комплексы</w:t>
      </w:r>
    </w:p>
    <w:p w14:paraId="227AA007" w14:textId="77777777" w:rsidR="00DA1FAF" w:rsidRDefault="00DA1FAF">
      <w:pPr>
        <w:spacing w:after="0"/>
        <w:rPr>
          <w:rFonts w:ascii="Times New Roman" w:eastAsia="Times New Roman" w:hAnsi="Times New Roman" w:cs="Times New Roman"/>
        </w:rPr>
      </w:pPr>
    </w:p>
    <w:p w14:paraId="5559E975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</w:rPr>
      </w:pPr>
    </w:p>
    <w:p w14:paraId="755E2131" w14:textId="77777777" w:rsidR="00DA1FAF" w:rsidRDefault="00DA1FAF">
      <w:pPr>
        <w:spacing w:after="0"/>
        <w:ind w:left="708"/>
        <w:jc w:val="center"/>
        <w:rPr>
          <w:rFonts w:ascii="Times New Roman" w:eastAsia="Times New Roman" w:hAnsi="Times New Roman" w:cs="Times New Roman"/>
        </w:rPr>
      </w:pPr>
    </w:p>
    <w:p w14:paraId="372C4006" w14:textId="77777777" w:rsidR="00DA1FAF" w:rsidRDefault="004319DE">
      <w:pPr>
        <w:spacing w:after="0"/>
        <w:ind w:left="70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Студент группы 6211-</w:t>
      </w:r>
      <w:r>
        <w:rPr>
          <w:rFonts w:ascii="Times New Roman" w:eastAsia="Times New Roman" w:hAnsi="Times New Roman" w:cs="Times New Roman"/>
          <w:color w:val="000000"/>
        </w:rPr>
        <w:t>110501D ___________________________________Келасев И.Д.</w:t>
      </w:r>
    </w:p>
    <w:p w14:paraId="37A0FD52" w14:textId="77777777" w:rsidR="00DA1FAF" w:rsidRDefault="00DA1FAF">
      <w:pPr>
        <w:spacing w:after="0"/>
        <w:rPr>
          <w:rFonts w:ascii="Times New Roman" w:eastAsia="Times New Roman" w:hAnsi="Times New Roman" w:cs="Times New Roman"/>
        </w:rPr>
      </w:pPr>
    </w:p>
    <w:p w14:paraId="36231625" w14:textId="77777777" w:rsidR="00DA1FAF" w:rsidRDefault="004319DE">
      <w:pPr>
        <w:spacing w:after="0"/>
        <w:ind w:left="70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Руководитель практики </w:t>
      </w:r>
      <w:r>
        <w:rPr>
          <w:rFonts w:ascii="Times New Roman" w:eastAsia="Times New Roman" w:hAnsi="Times New Roman" w:cs="Times New Roman"/>
          <w:sz w:val="24"/>
          <w:szCs w:val="24"/>
        </w:rPr>
        <w:t>от университета</w:t>
      </w:r>
      <w:r>
        <w:rPr>
          <w:rFonts w:ascii="Times New Roman" w:eastAsia="Times New Roman" w:hAnsi="Times New Roman" w:cs="Times New Roman"/>
        </w:rPr>
        <w:t xml:space="preserve"> к.т.н. доцент ______________ Данилин С.А.</w:t>
      </w:r>
    </w:p>
    <w:p w14:paraId="7B155DBC" w14:textId="77777777" w:rsidR="00DA1FAF" w:rsidRDefault="00DA1FAF">
      <w:pPr>
        <w:spacing w:after="0"/>
        <w:ind w:left="708"/>
        <w:rPr>
          <w:rFonts w:ascii="Times New Roman" w:eastAsia="Times New Roman" w:hAnsi="Times New Roman" w:cs="Times New Roman"/>
        </w:rPr>
      </w:pPr>
    </w:p>
    <w:p w14:paraId="7DB9DC65" w14:textId="77777777" w:rsidR="00DA1FAF" w:rsidRDefault="004319DE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Руководитель практики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 организации</w:t>
      </w:r>
    </w:p>
    <w:p w14:paraId="5E490C7F" w14:textId="77777777" w:rsidR="00DA1FAF" w:rsidRDefault="004319DE">
      <w:pPr>
        <w:spacing w:after="0"/>
        <w:ind w:firstLine="70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 xml:space="preserve">Самарского филиала ФГБУ НИИР – «СОНИИР»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</w:t>
      </w:r>
      <w:r>
        <w:rPr>
          <w:rFonts w:ascii="Times New Roman" w:eastAsia="Times New Roman" w:hAnsi="Times New Roman" w:cs="Times New Roman"/>
          <w:color w:val="000000"/>
        </w:rPr>
        <w:t>___________</w:t>
      </w:r>
    </w:p>
    <w:p w14:paraId="33713D14" w14:textId="77777777" w:rsidR="00DA1FAF" w:rsidRDefault="00DA1FAF">
      <w:pPr>
        <w:spacing w:after="0"/>
        <w:ind w:left="708"/>
        <w:rPr>
          <w:rFonts w:ascii="Times New Roman" w:eastAsia="Times New Roman" w:hAnsi="Times New Roman" w:cs="Times New Roman"/>
        </w:rPr>
      </w:pPr>
    </w:p>
    <w:p w14:paraId="1A40F30C" w14:textId="77777777" w:rsidR="00DA1FAF" w:rsidRDefault="00DA1FAF">
      <w:pPr>
        <w:spacing w:after="0"/>
        <w:ind w:left="708"/>
        <w:rPr>
          <w:rFonts w:ascii="Times New Roman" w:eastAsia="Times New Roman" w:hAnsi="Times New Roman" w:cs="Times New Roman"/>
        </w:rPr>
      </w:pPr>
    </w:p>
    <w:p w14:paraId="48B8D17A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</w:rPr>
      </w:pPr>
    </w:p>
    <w:p w14:paraId="7548FF0C" w14:textId="77777777" w:rsidR="00DA1FAF" w:rsidRDefault="00DA1FAF">
      <w:pPr>
        <w:spacing w:after="0"/>
        <w:rPr>
          <w:rFonts w:ascii="Times New Roman" w:eastAsia="Times New Roman" w:hAnsi="Times New Roman" w:cs="Times New Roman"/>
        </w:rPr>
      </w:pPr>
    </w:p>
    <w:p w14:paraId="0C6D6560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</w:rPr>
      </w:pPr>
    </w:p>
    <w:p w14:paraId="5BD6CAA5" w14:textId="77777777" w:rsidR="00DA1FAF" w:rsidRDefault="004319DE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Дата сдачи 19.07.2024</w:t>
      </w:r>
      <w:r>
        <w:rPr>
          <w:rFonts w:ascii="Times New Roman" w:eastAsia="Times New Roman" w:hAnsi="Times New Roman" w:cs="Times New Roman"/>
          <w:color w:val="000000"/>
        </w:rPr>
        <w:t xml:space="preserve"> г.</w:t>
      </w:r>
    </w:p>
    <w:p w14:paraId="5A2913AD" w14:textId="77777777" w:rsidR="00DA1FAF" w:rsidRDefault="004319DE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Дата защиты 19.07.2024 г.</w:t>
      </w:r>
    </w:p>
    <w:p w14:paraId="74E4B7B9" w14:textId="77777777" w:rsidR="00DA1FAF" w:rsidRDefault="00DA1FAF">
      <w:pPr>
        <w:spacing w:after="0"/>
        <w:rPr>
          <w:rFonts w:ascii="Times New Roman" w:eastAsia="Times New Roman" w:hAnsi="Times New Roman" w:cs="Times New Roman"/>
        </w:rPr>
      </w:pPr>
    </w:p>
    <w:p w14:paraId="05693949" w14:textId="77777777" w:rsidR="00DA1FAF" w:rsidRDefault="004319DE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Оценка _________________</w:t>
      </w:r>
    </w:p>
    <w:p w14:paraId="30C74969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</w:rPr>
      </w:pPr>
    </w:p>
    <w:p w14:paraId="68581B35" w14:textId="03D0D55D" w:rsidR="00DA1FAF" w:rsidRDefault="00DA1FAF">
      <w:pPr>
        <w:spacing w:after="0"/>
        <w:rPr>
          <w:rFonts w:ascii="Times New Roman" w:eastAsia="Times New Roman" w:hAnsi="Times New Roman" w:cs="Times New Roman"/>
        </w:rPr>
      </w:pPr>
    </w:p>
    <w:p w14:paraId="7D95F9D8" w14:textId="77777777" w:rsidR="00C853E7" w:rsidRDefault="00C853E7">
      <w:pPr>
        <w:spacing w:after="0"/>
        <w:rPr>
          <w:rFonts w:ascii="Times New Roman" w:eastAsia="Times New Roman" w:hAnsi="Times New Roman" w:cs="Times New Roman"/>
        </w:rPr>
      </w:pPr>
    </w:p>
    <w:p w14:paraId="4C939321" w14:textId="4E84DDC0" w:rsidR="00DA1FAF" w:rsidRDefault="004319DE" w:rsidP="00C853E7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Самара 2024</w:t>
      </w:r>
    </w:p>
    <w:p w14:paraId="5480408A" w14:textId="77777777" w:rsidR="00DA1FAF" w:rsidRDefault="004319DE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14:paraId="5738C905" w14:textId="77777777" w:rsidR="00DA1FAF" w:rsidRDefault="00DA1F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84AB52" w14:textId="77777777" w:rsidR="00DA1FAF" w:rsidRDefault="004319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14:paraId="54AD2ED9" w14:textId="77777777" w:rsidR="00DA1FAF" w:rsidRDefault="004319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высшего образования «Самарский национальный исследовательский университет </w:t>
      </w:r>
    </w:p>
    <w:p w14:paraId="12EB0E4E" w14:textId="77777777" w:rsidR="00DA1FAF" w:rsidRDefault="004319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имени академика С.П. Королева»</w:t>
      </w:r>
    </w:p>
    <w:p w14:paraId="5E908726" w14:textId="77777777" w:rsidR="00DA1FAF" w:rsidRDefault="004319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(Самарский университет)</w:t>
      </w:r>
    </w:p>
    <w:p w14:paraId="699D9B36" w14:textId="77777777" w:rsidR="00DA1FAF" w:rsidRDefault="00DA1F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5861B9" w14:textId="77777777" w:rsidR="00DA1FAF" w:rsidRDefault="004319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информатики и кибернетики</w:t>
      </w:r>
    </w:p>
    <w:p w14:paraId="7FA9E0C0" w14:textId="77777777" w:rsidR="00DA1FAF" w:rsidRDefault="004319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радиоэлектронных систем</w:t>
      </w:r>
    </w:p>
    <w:p w14:paraId="33203131" w14:textId="77777777" w:rsidR="00DA1FAF" w:rsidRDefault="00DA1FA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14:paraId="750BFFFC" w14:textId="77777777" w:rsidR="00DA1FAF" w:rsidRDefault="004319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Индивидуальное задание на практику</w:t>
      </w:r>
    </w:p>
    <w:p w14:paraId="686868EC" w14:textId="77777777" w:rsidR="00DA1FAF" w:rsidRDefault="00DA1F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8E01AD" w14:textId="77777777" w:rsidR="00DA1FAF" w:rsidRDefault="004319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Студенту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Келасеву Ивану Дмитриевичу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группы </w:t>
      </w:r>
      <w:r>
        <w:rPr>
          <w:rFonts w:ascii="Times New Roman" w:eastAsia="Times New Roman" w:hAnsi="Times New Roman" w:cs="Times New Roman"/>
          <w:i/>
        </w:rPr>
        <w:t>6211-110501D</w:t>
      </w:r>
    </w:p>
    <w:p w14:paraId="4AE2F874" w14:textId="77777777" w:rsidR="00DA1FAF" w:rsidRDefault="004319DE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Направление на практику оформлено приказом по университету от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28.06.2024 г. №344-ПР</w:t>
      </w:r>
    </w:p>
    <w:p w14:paraId="0062533C" w14:textId="77777777" w:rsidR="00DA1FAF" w:rsidRDefault="004319DE">
      <w:pPr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Самарский филиал ФГБУ НИИР – «СОНИИР», г. Самара</w:t>
      </w:r>
    </w:p>
    <w:p w14:paraId="571FD726" w14:textId="77777777" w:rsidR="00DA1FAF" w:rsidRDefault="004319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соответствии с договором о направлении на практику от 13.02.2024 г. № 118.</w:t>
      </w:r>
    </w:p>
    <w:p w14:paraId="7B8DA90A" w14:textId="77777777" w:rsidR="00DA1FAF" w:rsidRDefault="00DA1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b"/>
        <w:tblW w:w="949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3402"/>
        <w:gridCol w:w="3119"/>
      </w:tblGrid>
      <w:tr w:rsidR="00DA1FAF" w14:paraId="4609A4ED" w14:textId="77777777">
        <w:trPr>
          <w:trHeight w:val="10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AE3DD" w14:textId="77777777" w:rsidR="00DA1FAF" w:rsidRDefault="004319DE">
            <w:pPr>
              <w:tabs>
                <w:tab w:val="left" w:pos="70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Планируемые результаты освоения образовательной программы (компетенции)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4593F" w14:textId="77777777" w:rsidR="00DA1FAF" w:rsidRDefault="004319DE">
            <w:pPr>
              <w:ind w:left="-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Планируемые результаты практики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809610" w14:textId="77777777" w:rsidR="00DA1FAF" w:rsidRDefault="004319DE">
            <w:pPr>
              <w:tabs>
                <w:tab w:val="left" w:pos="7020"/>
              </w:tabs>
              <w:spacing w:after="0" w:line="240" w:lineRule="auto"/>
              <w:ind w:left="-11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Содержание задания</w:t>
            </w:r>
          </w:p>
        </w:tc>
      </w:tr>
      <w:tr w:rsidR="00DA1FAF" w14:paraId="63869884" w14:textId="77777777">
        <w:trPr>
          <w:trHeight w:val="483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8EC04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ПК-1 Способен осуществлять анализ состояния научно-технической проблемы, определять цели и выполнять постановку задач проектирования</w:t>
            </w:r>
          </w:p>
          <w:p w14:paraId="20534014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ПК-1.1.  Проводит анализ состояния научно-технической проблемы;</w:t>
            </w:r>
          </w:p>
          <w:p w14:paraId="34CE0506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ПК-1.2.  Определяет цели, ставит задачи проектирования;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170" w:type="dxa"/>
            </w:tcMar>
          </w:tcPr>
          <w:p w14:paraId="5EA39523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знать методы оценки состояния научно-технической проблемы;</w:t>
            </w:r>
          </w:p>
          <w:p w14:paraId="449D5760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уметь оценивать состояние научно-технической проблемы;</w:t>
            </w:r>
          </w:p>
          <w:p w14:paraId="632DDAC9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владеть практикой анализа состояния научно-технических проблем.;</w:t>
            </w:r>
          </w:p>
          <w:p w14:paraId="712F33D9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знать методологию целеполагания проектирования;</w:t>
            </w:r>
          </w:p>
          <w:p w14:paraId="3AE4FC13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уметь определять цели, ставить задачи проектирования;</w:t>
            </w:r>
          </w:p>
          <w:p w14:paraId="7DA742A2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владеть практикой определения целей, постановки задач проектирования.;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B449F9" w14:textId="77777777" w:rsidR="00DA1FAF" w:rsidRDefault="004319DE">
            <w:pPr>
              <w:tabs>
                <w:tab w:val="left" w:pos="7020"/>
              </w:tabs>
              <w:spacing w:after="0" w:line="240" w:lineRule="auto"/>
              <w:ind w:left="-114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  <w:sz w:val="16"/>
                <w:szCs w:val="16"/>
              </w:rPr>
              <w:t>Данная строка заполняется руководителем от организации на месте фактического прохождения практики</w:t>
            </w:r>
          </w:p>
        </w:tc>
      </w:tr>
      <w:tr w:rsidR="00DA1FAF" w14:paraId="4C3FB7B6" w14:textId="77777777">
        <w:trPr>
          <w:trHeight w:val="483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5EF99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ПК-10 Способен оценивать основные показатели качества систем передачи информации с учетом характеристик каналов связи </w:t>
            </w:r>
          </w:p>
          <w:p w14:paraId="3C158CC9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ПК-10.1 Оценивает основные показатели качества систем передачи информации</w:t>
            </w:r>
          </w:p>
          <w:p w14:paraId="21C6CA72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ПК-10.2 Определяет характеристики каналов связи систем передачи информации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13F91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знать основные характеристики и показатели качества систем передачи информации;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уметь оценивать основные показатели качества систем передачи информации;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владеть методами оценки систем передачи информации.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знать основные характеристики каналов связи;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уметь определять характеристики каналов связи;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владеть методами определения характеристик каналов связи.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09ACE" w14:textId="77777777" w:rsidR="00DA1FAF" w:rsidRDefault="004319DE">
            <w:pPr>
              <w:tabs>
                <w:tab w:val="left" w:pos="7020"/>
              </w:tabs>
              <w:spacing w:after="0" w:line="240" w:lineRule="auto"/>
              <w:ind w:left="-114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  <w:sz w:val="16"/>
                <w:szCs w:val="16"/>
              </w:rPr>
              <w:t>Данная строка заполняется руководителем от организации на месте фактического прохождения практики</w:t>
            </w:r>
          </w:p>
        </w:tc>
      </w:tr>
      <w:tr w:rsidR="00DA1FAF" w14:paraId="08B2DE05" w14:textId="77777777">
        <w:trPr>
          <w:trHeight w:val="483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7AA04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ПК-11 Способен проводить оптимизацию радиосистем передачи информации и отдельных ее подсистем</w:t>
            </w:r>
          </w:p>
          <w:p w14:paraId="60C240AE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ПК-11.1 Определяет основные параметры для оптимизации радиосистем передачи информации и отдельных ее подсистем</w:t>
            </w:r>
          </w:p>
          <w:p w14:paraId="17383C43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ПК-11.2 Осуществляет оптимизацию радиосистем передачи информации и отдельных ее подсистем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CA324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знать основные параметры оптимизации радиосистем передачи информации;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уметь определять параметры оптимизации;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владеть методами определения параметров оптимизации радиосистем передачи информации.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знать основные подходы к оптимизации радиосистем передачи информации;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уметь самостоятельно проводить оптимизацию радиосистем передачи информации;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владеть практическими навыками оптимизации радиосистем передачи информации.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B7CE2" w14:textId="77777777" w:rsidR="00DA1FAF" w:rsidRDefault="004319DE">
            <w:pPr>
              <w:tabs>
                <w:tab w:val="left" w:pos="7020"/>
              </w:tabs>
              <w:spacing w:after="0" w:line="240" w:lineRule="auto"/>
              <w:ind w:left="-114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  <w:sz w:val="16"/>
                <w:szCs w:val="16"/>
              </w:rPr>
              <w:t>Данная строка заполняется руководителем от организации на месте фактического прохождения практики</w:t>
            </w:r>
          </w:p>
        </w:tc>
      </w:tr>
      <w:tr w:rsidR="00DA1FAF" w14:paraId="660341AF" w14:textId="77777777">
        <w:trPr>
          <w:trHeight w:val="483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C1937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ПК-2 Способен разрабатывать структурные и функциональные схемы радиоэлектронных систем и комплексов, а также принципиальные схемы радиоэлектронных устройств с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применением современных САПР и пакетов прикладных программ</w:t>
            </w:r>
          </w:p>
          <w:p w14:paraId="7260440B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ПК-2.1.  Проводит расчеты характеристик радиоэлектронных устройств, радиоэлектронных систем и комплексов;</w:t>
            </w:r>
          </w:p>
          <w:p w14:paraId="721F5DDE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ПК-2.2.  Разрабатывает принципиальные схемы радиоэлектронных устройств с применением современных САПР и пакетов прикладных программ;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101DD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знать основные характеристики радиоэлектронных устройств;</w:t>
            </w:r>
          </w:p>
          <w:p w14:paraId="7C914AA1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уметь проводить расчеты характеристик радиоэлектронных устройств;</w:t>
            </w:r>
          </w:p>
          <w:p w14:paraId="6CE91066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владеть навыками расчета характеристик радиоэлектронных устройств, радиоэлектронных систем и комплексов.;</w:t>
            </w:r>
          </w:p>
          <w:p w14:paraId="44271A75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знать методы разработки принципиальных схем радиоэлектронных устройств с применением современных САПР и пакетов прикладных программ;</w:t>
            </w:r>
          </w:p>
          <w:p w14:paraId="2B2EC8A8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уметь разрабатывать принципиальные схемы радиоэлектронных устройств с применением современных САПР и пакетов прикладных программ;</w:t>
            </w:r>
          </w:p>
          <w:p w14:paraId="3CD499D1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владеть навыками работы с современными САПР и пакетами прикладных программ.;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DB706" w14:textId="77777777" w:rsidR="00DA1FAF" w:rsidRDefault="004319DE">
            <w:pPr>
              <w:tabs>
                <w:tab w:val="left" w:pos="7020"/>
              </w:tabs>
              <w:spacing w:after="0" w:line="240" w:lineRule="auto"/>
              <w:ind w:left="-114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  <w:sz w:val="16"/>
                <w:szCs w:val="16"/>
              </w:rPr>
              <w:lastRenderedPageBreak/>
              <w:t>Данная строка заполняется руководителем от организации на месте фактического прохождения практики</w:t>
            </w:r>
          </w:p>
        </w:tc>
      </w:tr>
      <w:tr w:rsidR="00DA1FAF" w14:paraId="1824EF50" w14:textId="77777777">
        <w:trPr>
          <w:trHeight w:val="483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BD4FB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ПК-3 Способен осуществлять проектирование конструкций электронных средств с применением современных САПР и пакетов прикладных программ</w:t>
            </w:r>
          </w:p>
          <w:p w14:paraId="49266512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ПК-3.1.  Проводит анализ конструкции электронных средств и осуществляет выбор САПР с учетом результатов анализа;</w:t>
            </w:r>
          </w:p>
          <w:p w14:paraId="61002CBE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ПК-3.2. Проектирует конструкции радиоэлектронных средств с применением современных САПР и пакетов прикладных программ;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1609E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знать конструкции электронных средств и номенклатуру САПР;</w:t>
            </w:r>
          </w:p>
          <w:p w14:paraId="3BA4874F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уметь проводить анализ конструкции электронных средств и осуществлять выбор САПР с учетом результатов анализа;</w:t>
            </w:r>
          </w:p>
          <w:p w14:paraId="31E7A97B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владеть навыками анализа конструкции электронных средств и осуществления выбора САПР с учетом результатов анализа.;</w:t>
            </w:r>
          </w:p>
          <w:p w14:paraId="1F5DADF9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знать основы проектирования конструкции радиоэлектронных средств с применением современных САПР и пакетов прикладных программ;</w:t>
            </w:r>
          </w:p>
          <w:p w14:paraId="67E7FE93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уметь проектировать конструкции радиоэлектронных средств с применением современных САПР и пакетов прикладных программ;</w:t>
            </w:r>
          </w:p>
          <w:p w14:paraId="4A1E346E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владеть навыками проектирования конструкции радиоэлектронных средств с применением современных САПР и пакетов прикладных программ.;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E3070" w14:textId="77777777" w:rsidR="00DA1FAF" w:rsidRDefault="004319DE">
            <w:pPr>
              <w:tabs>
                <w:tab w:val="left" w:pos="7020"/>
              </w:tabs>
              <w:spacing w:after="0" w:line="240" w:lineRule="auto"/>
              <w:ind w:left="-114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  <w:sz w:val="16"/>
                <w:szCs w:val="16"/>
              </w:rPr>
              <w:t>Данная строка заполняется руководителем от организации на месте фактического прохождения практики</w:t>
            </w:r>
          </w:p>
        </w:tc>
      </w:tr>
      <w:tr w:rsidR="00DA1FAF" w14:paraId="79F75D05" w14:textId="77777777">
        <w:trPr>
          <w:trHeight w:val="483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D937F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ПК-6 Способен решать задачи оптимизации существующих и новых технических решений в условиях априорной неопределенности с применением пакетов прикладных программ</w:t>
            </w:r>
          </w:p>
          <w:p w14:paraId="2A105B43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ПК-6.1.  Определяет круг задач оптимизации существующих технических решений в условиях априорной неопределенности с применением пакетов прикладных программ;</w:t>
            </w:r>
          </w:p>
          <w:p w14:paraId="5089D0F0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ПК-6.2.  Решает задачи оптимизации новых технических решений в условиях априорной неопределенности с применением пакетов прикладных программ;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1587C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знать круг задач оптимизации существующих технических решений в условиях априорной неопределенности с применением пакетов прикладных программ;</w:t>
            </w:r>
          </w:p>
          <w:p w14:paraId="644C69F5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уметь определять круг задач оптимизации существующих технических решений в условиях априорной неопределенности с применением пакетов прикладных программ;</w:t>
            </w:r>
          </w:p>
          <w:p w14:paraId="6289BED5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владеть методами оптимизации существующих технических решений в условиях априорной неопределенности с применением пакетов прикладных программ.;</w:t>
            </w:r>
          </w:p>
          <w:p w14:paraId="596AE19F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знать принципы оптимизации новых технических решений в условиях априорной неопределенности;</w:t>
            </w:r>
          </w:p>
          <w:p w14:paraId="745E6E58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уметь решать задачи оптимизации новых технических решений в условиях априорной неопределенности с применением пакетов </w:t>
            </w:r>
          </w:p>
          <w:p w14:paraId="65BC2126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прикладных программ;</w:t>
            </w:r>
          </w:p>
          <w:p w14:paraId="7D50A051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владеть практикой оптимизации новых технических решений в условиях априорной неопределенности с применением пакетов прикладных программ.;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34AC0" w14:textId="77777777" w:rsidR="00DA1FAF" w:rsidRDefault="004319DE">
            <w:pPr>
              <w:tabs>
                <w:tab w:val="left" w:pos="7020"/>
              </w:tabs>
              <w:spacing w:after="0" w:line="240" w:lineRule="auto"/>
              <w:ind w:left="-114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  <w:sz w:val="16"/>
                <w:szCs w:val="16"/>
              </w:rPr>
              <w:t>Данная строка заполняется руководителем от организации на месте фактического прохождения практики</w:t>
            </w:r>
          </w:p>
        </w:tc>
      </w:tr>
      <w:tr w:rsidR="00DA1FAF" w14:paraId="13BEC0AC" w14:textId="77777777">
        <w:trPr>
          <w:trHeight w:val="483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88EA4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ПК-8 Способен изучать и использовать специальную литературу и другую научно-техническую информацию, отражающую достижения отечественной и зарубежной науки и техники в области радиотехники</w:t>
            </w:r>
          </w:p>
          <w:p w14:paraId="4044ECF0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ПК-8.1.  Ориентируется в источниках информации, находит и выбирает специальную литературу, подходящую к решению профессиональных задач;</w:t>
            </w:r>
          </w:p>
          <w:p w14:paraId="2F429858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ПК-8.2.  Применяет специальную литературу и другую научно- техническую информацию в профессиональной деятельности;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B23B0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знать источники информации;</w:t>
            </w:r>
          </w:p>
          <w:p w14:paraId="79F4E7DB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уметь ориентироваться в источниках информации, находить и выбирать специальную литературу, подходящую к решению профессиональных задач;</w:t>
            </w:r>
          </w:p>
          <w:p w14:paraId="436FC35B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владеть сведениями из специальной литературы, подходящей к решению профессиональных задач.;</w:t>
            </w:r>
          </w:p>
          <w:p w14:paraId="31A64B35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знать специальную литературу;</w:t>
            </w:r>
          </w:p>
          <w:p w14:paraId="539FFF3A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уметь применять специальную литературу и другую научно- техническую информацию в профессиональной деятельности;</w:t>
            </w:r>
          </w:p>
          <w:p w14:paraId="3C0F3F25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владеть навыками применения специальной литературы и другой научно- технической информации в профессиональной деятельности.;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63793" w14:textId="77777777" w:rsidR="00DA1FAF" w:rsidRDefault="004319DE">
            <w:pPr>
              <w:tabs>
                <w:tab w:val="left" w:pos="7020"/>
              </w:tabs>
              <w:spacing w:after="0" w:line="240" w:lineRule="auto"/>
              <w:ind w:left="-114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  <w:sz w:val="16"/>
                <w:szCs w:val="16"/>
              </w:rPr>
              <w:t>Данная строка заполняется руководителем от организации на месте фактического прохождения практики</w:t>
            </w:r>
          </w:p>
        </w:tc>
      </w:tr>
      <w:tr w:rsidR="00DA1FAF" w14:paraId="2BEF34D6" w14:textId="77777777">
        <w:trPr>
          <w:trHeight w:val="483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237CA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ПК-9 Способен проводить компьютерное проектирование и моделирование радиоэлектронных систем передачи информации и их подсистем </w:t>
            </w:r>
          </w:p>
          <w:p w14:paraId="425307CA" w14:textId="77777777" w:rsidR="00DA1FAF" w:rsidRDefault="004319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ПК-9.1 Создает математические и компьютерные модели радиоэлектронных систем передачи информации и их подсистем по типовым методикам ПК-9.2 Осуществляет компьютерное моделирование радиоэлектронных систем передачи информации и их подсистем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EAE32" w14:textId="77777777" w:rsidR="00DA1FAF" w:rsidRDefault="004319D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знать методики разработки математических и компьютерных моделей радиоэлектронных систем передачи информации и их подсистем;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 xml:space="preserve">уметь выбирать оптимальные методики разработки математических и компьютерных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моделей радиоэлектронных систем;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владеть средствами разработки математических и компьютерных моделей радиоэлектронных систем.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знать приемы работы со средствами моделирования радиоэлектронных систем передачи информации;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уметь самостоятельно проводить моделирование радиоэлектронных систем передачи информации;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владеть навыками моделирования радиоэлектронных систем передачи информации.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D7785" w14:textId="77777777" w:rsidR="00DA1FAF" w:rsidRDefault="004319DE">
            <w:pPr>
              <w:tabs>
                <w:tab w:val="left" w:pos="7020"/>
              </w:tabs>
              <w:spacing w:after="0" w:line="240" w:lineRule="auto"/>
              <w:ind w:left="-114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  <w:sz w:val="16"/>
                <w:szCs w:val="16"/>
              </w:rPr>
              <w:lastRenderedPageBreak/>
              <w:t>Данная строка заполняется руководителем от организации на месте фактического прохождения практики</w:t>
            </w:r>
          </w:p>
        </w:tc>
      </w:tr>
    </w:tbl>
    <w:p w14:paraId="12CAB19D" w14:textId="77777777" w:rsidR="00DA1FAF" w:rsidRDefault="00DA1F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0C8C89" w14:textId="77777777" w:rsidR="00DA1FAF" w:rsidRDefault="004319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Дата выдачи задания 01.07.2024 г</w:t>
      </w:r>
    </w:p>
    <w:p w14:paraId="4D781599" w14:textId="77777777" w:rsidR="00DA1FAF" w:rsidRDefault="004319D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Срок представления на кафедру отчета о практике 19.07.2024 г.</w:t>
      </w:r>
    </w:p>
    <w:p w14:paraId="12E16068" w14:textId="77777777" w:rsidR="00DA1FAF" w:rsidRDefault="004319DE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Руководитель практики </w:t>
      </w:r>
      <w:r>
        <w:rPr>
          <w:rFonts w:ascii="Times New Roman" w:eastAsia="Times New Roman" w:hAnsi="Times New Roman" w:cs="Times New Roman"/>
          <w:sz w:val="24"/>
          <w:szCs w:val="24"/>
        </w:rPr>
        <w:t>от университета</w:t>
      </w:r>
      <w:r>
        <w:rPr>
          <w:rFonts w:ascii="Times New Roman" w:eastAsia="Times New Roman" w:hAnsi="Times New Roman" w:cs="Times New Roman"/>
        </w:rPr>
        <w:t xml:space="preserve"> к.т.н. доцент ______________ Данилин С.А.</w:t>
      </w:r>
    </w:p>
    <w:p w14:paraId="6B3C36BE" w14:textId="77777777" w:rsidR="00DA1FAF" w:rsidRDefault="00DA1FAF">
      <w:pPr>
        <w:spacing w:after="0"/>
        <w:rPr>
          <w:rFonts w:ascii="Times New Roman" w:eastAsia="Times New Roman" w:hAnsi="Times New Roman" w:cs="Times New Roman"/>
        </w:rPr>
      </w:pPr>
    </w:p>
    <w:p w14:paraId="000D0360" w14:textId="77777777" w:rsidR="00DA1FAF" w:rsidRDefault="004319DE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Руководитель практики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 организации</w:t>
      </w:r>
      <w:r>
        <w:rPr>
          <w:rFonts w:ascii="Times New Roman" w:eastAsia="Times New Roman" w:hAnsi="Times New Roman" w:cs="Times New Roman"/>
        </w:rPr>
        <w:t xml:space="preserve"> </w:t>
      </w:r>
    </w:p>
    <w:p w14:paraId="0E47202B" w14:textId="77777777" w:rsidR="00DA1FAF" w:rsidRDefault="004319DE">
      <w:pP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 xml:space="preserve">Самарского филиала ФГБУ НИИР – «СОНИИР»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</w:t>
      </w:r>
      <w:r>
        <w:rPr>
          <w:rFonts w:ascii="Times New Roman" w:eastAsia="Times New Roman" w:hAnsi="Times New Roman" w:cs="Times New Roman"/>
          <w:color w:val="000000"/>
        </w:rPr>
        <w:t>__________ Петров П.П.</w:t>
      </w:r>
    </w:p>
    <w:p w14:paraId="59A9BE21" w14:textId="77777777" w:rsidR="00DA1FAF" w:rsidRDefault="00DA1FAF">
      <w:pPr>
        <w:spacing w:after="0"/>
        <w:rPr>
          <w:rFonts w:ascii="Times New Roman" w:eastAsia="Times New Roman" w:hAnsi="Times New Roman" w:cs="Times New Roman"/>
          <w:i/>
          <w:color w:val="000000"/>
        </w:rPr>
      </w:pPr>
    </w:p>
    <w:p w14:paraId="5FEFDB6F" w14:textId="77777777" w:rsidR="00DA1FAF" w:rsidRDefault="00DA1FAF">
      <w:pPr>
        <w:spacing w:after="0"/>
        <w:rPr>
          <w:rFonts w:ascii="Times New Roman" w:eastAsia="Times New Roman" w:hAnsi="Times New Roman" w:cs="Times New Roman"/>
        </w:rPr>
      </w:pPr>
    </w:p>
    <w:p w14:paraId="0FC22B16" w14:textId="77777777" w:rsidR="00DA1FAF" w:rsidRDefault="00DA1FA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6FBA4D7" w14:textId="77777777" w:rsidR="00DA1FAF" w:rsidRDefault="00DA1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EF8846" w14:textId="77777777" w:rsidR="00DA1FAF" w:rsidRDefault="004319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Задание принял к исполнению студент группы № 6211-110501D_________ Келасев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И.Д.</w:t>
      </w:r>
    </w:p>
    <w:p w14:paraId="664BB9CC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23B52F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EA7908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320125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62E619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221817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02D704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FF71D2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BE5611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F8764F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DF8E03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57F6B6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A073FD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8EA2E0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0B4FC7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006E6B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98D2B7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D89A22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9DFA84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A096EF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CB27C3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C154FC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E605D0" w14:textId="77777777" w:rsidR="00DA1FAF" w:rsidRDefault="00DA1FA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79D43B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CFA2D7" w14:textId="77777777" w:rsidR="00DA1FAF" w:rsidRDefault="004319DE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Рабочий график проведения практики</w:t>
      </w:r>
    </w:p>
    <w:p w14:paraId="52A6EFEA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  <w:b/>
        </w:rPr>
      </w:pPr>
    </w:p>
    <w:tbl>
      <w:tblPr>
        <w:tblStyle w:val="ac"/>
        <w:tblW w:w="86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5814"/>
      </w:tblGrid>
      <w:tr w:rsidR="00DA1FAF" w14:paraId="5B078212" w14:textId="77777777">
        <w:trPr>
          <w:trHeight w:val="609"/>
          <w:jc w:val="center"/>
        </w:trPr>
        <w:tc>
          <w:tcPr>
            <w:tcW w:w="2835" w:type="dxa"/>
          </w:tcPr>
          <w:p w14:paraId="694ECDBB" w14:textId="77777777" w:rsidR="00DA1FAF" w:rsidRDefault="004319DE">
            <w:pPr>
              <w:ind w:right="7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Дата </w:t>
            </w:r>
          </w:p>
        </w:tc>
        <w:tc>
          <w:tcPr>
            <w:tcW w:w="5814" w:type="dxa"/>
          </w:tcPr>
          <w:p w14:paraId="0F376417" w14:textId="77777777" w:rsidR="00DA1FAF" w:rsidRDefault="004319DE">
            <w:pPr>
              <w:ind w:right="7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Наименование мероприятия </w:t>
            </w:r>
          </w:p>
        </w:tc>
      </w:tr>
      <w:tr w:rsidR="00DA1FAF" w14:paraId="69B0032E" w14:textId="77777777">
        <w:trPr>
          <w:trHeight w:val="297"/>
          <w:jc w:val="center"/>
        </w:trPr>
        <w:tc>
          <w:tcPr>
            <w:tcW w:w="2835" w:type="dxa"/>
          </w:tcPr>
          <w:p w14:paraId="4A15E3D3" w14:textId="77777777" w:rsidR="00DA1FAF" w:rsidRDefault="004319DE">
            <w:pPr>
              <w:ind w:right="7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01.07.24</w:t>
            </w:r>
          </w:p>
        </w:tc>
        <w:tc>
          <w:tcPr>
            <w:tcW w:w="5814" w:type="dxa"/>
          </w:tcPr>
          <w:p w14:paraId="44D1F616" w14:textId="77777777" w:rsidR="00DA1FAF" w:rsidRDefault="004319DE">
            <w:pPr>
              <w:ind w:right="74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Ознакомление с заданием на практику.</w:t>
            </w:r>
          </w:p>
          <w:p w14:paraId="45DA7B11" w14:textId="77777777" w:rsidR="00DA1FAF" w:rsidRDefault="00DA1FAF">
            <w:pPr>
              <w:ind w:right="74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DA1FAF" w14:paraId="6862346B" w14:textId="77777777">
        <w:trPr>
          <w:trHeight w:val="595"/>
          <w:jc w:val="center"/>
        </w:trPr>
        <w:tc>
          <w:tcPr>
            <w:tcW w:w="2835" w:type="dxa"/>
          </w:tcPr>
          <w:p w14:paraId="2076EAE8" w14:textId="77777777" w:rsidR="00DA1FAF" w:rsidRDefault="004319DE">
            <w:pPr>
              <w:ind w:right="7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02.07.24</w:t>
            </w:r>
          </w:p>
        </w:tc>
        <w:tc>
          <w:tcPr>
            <w:tcW w:w="5814" w:type="dxa"/>
          </w:tcPr>
          <w:p w14:paraId="0D1E8F0A" w14:textId="77777777" w:rsidR="00DA1FAF" w:rsidRDefault="004319DE">
            <w:pPr>
              <w:ind w:right="74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Изучение методологии разработки «СОНИИР» радиотехнической продукции. </w:t>
            </w:r>
          </w:p>
        </w:tc>
      </w:tr>
      <w:tr w:rsidR="00DA1FAF" w14:paraId="394B5F0A" w14:textId="77777777">
        <w:trPr>
          <w:trHeight w:val="595"/>
          <w:jc w:val="center"/>
        </w:trPr>
        <w:tc>
          <w:tcPr>
            <w:tcW w:w="2835" w:type="dxa"/>
          </w:tcPr>
          <w:p w14:paraId="1A81D925" w14:textId="77777777" w:rsidR="00DA1FAF" w:rsidRDefault="004319DE">
            <w:pPr>
              <w:ind w:right="7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03.07.24-04.07.24</w:t>
            </w:r>
          </w:p>
        </w:tc>
        <w:tc>
          <w:tcPr>
            <w:tcW w:w="5814" w:type="dxa"/>
          </w:tcPr>
          <w:p w14:paraId="3CE1B0E0" w14:textId="5FD11978" w:rsidR="00DA1FAF" w:rsidRDefault="004319DE">
            <w:pPr>
              <w:ind w:right="74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Ознакомление с технологией RFID.</w:t>
            </w:r>
            <w:r w:rsidR="000843F9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Ознакомление с фреймворком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Angular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DA1FAF" w14:paraId="297BFDAC" w14:textId="77777777">
        <w:trPr>
          <w:trHeight w:val="609"/>
          <w:jc w:val="center"/>
        </w:trPr>
        <w:tc>
          <w:tcPr>
            <w:tcW w:w="2835" w:type="dxa"/>
          </w:tcPr>
          <w:p w14:paraId="1B89CF10" w14:textId="77777777" w:rsidR="00DA1FAF" w:rsidRDefault="00DA1FAF">
            <w:pPr>
              <w:ind w:right="74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14" w:type="dxa"/>
          </w:tcPr>
          <w:p w14:paraId="10D956C8" w14:textId="77777777" w:rsidR="00DA1FAF" w:rsidRDefault="004319DE">
            <w:pPr>
              <w:ind w:right="74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Изучение принципа передачи данных в системах RFID.</w:t>
            </w:r>
          </w:p>
          <w:p w14:paraId="7CE2F272" w14:textId="77777777" w:rsidR="00DA1FAF" w:rsidRDefault="00DA1FAF">
            <w:pPr>
              <w:ind w:right="74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DA1FAF" w14:paraId="350CEE4E" w14:textId="77777777">
        <w:trPr>
          <w:trHeight w:val="609"/>
          <w:jc w:val="center"/>
        </w:trPr>
        <w:tc>
          <w:tcPr>
            <w:tcW w:w="2835" w:type="dxa"/>
          </w:tcPr>
          <w:p w14:paraId="14BF6583" w14:textId="77777777" w:rsidR="00DA1FAF" w:rsidRDefault="00DA1FAF">
            <w:pPr>
              <w:ind w:right="7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4" w:type="dxa"/>
          </w:tcPr>
          <w:p w14:paraId="0DA604A5" w14:textId="77777777" w:rsidR="00DA1FAF" w:rsidRDefault="004319DE">
            <w:pPr>
              <w:ind w:right="7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Описание отличительных свойств разных типов RFID-меток (пассивные, полупассивные, активные). Классификация RFID-систем.</w:t>
            </w:r>
          </w:p>
        </w:tc>
      </w:tr>
      <w:tr w:rsidR="00DA1FAF" w14:paraId="76001D90" w14:textId="77777777">
        <w:trPr>
          <w:trHeight w:val="609"/>
          <w:jc w:val="center"/>
        </w:trPr>
        <w:tc>
          <w:tcPr>
            <w:tcW w:w="2835" w:type="dxa"/>
          </w:tcPr>
          <w:p w14:paraId="4C1F014C" w14:textId="77777777" w:rsidR="00DA1FAF" w:rsidRDefault="00DA1FAF">
            <w:pPr>
              <w:ind w:right="7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4" w:type="dxa"/>
          </w:tcPr>
          <w:p w14:paraId="5C81AE14" w14:textId="77777777" w:rsidR="00DA1FAF" w:rsidRDefault="004319DE">
            <w:pPr>
              <w:ind w:right="74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Изучение разработанных устройств на предприятии «СОНИИР» в сфере RFID.</w:t>
            </w:r>
          </w:p>
        </w:tc>
      </w:tr>
      <w:tr w:rsidR="00DA1FAF" w14:paraId="62E028CB" w14:textId="77777777">
        <w:trPr>
          <w:trHeight w:val="609"/>
          <w:jc w:val="center"/>
        </w:trPr>
        <w:tc>
          <w:tcPr>
            <w:tcW w:w="2835" w:type="dxa"/>
          </w:tcPr>
          <w:p w14:paraId="7D7B1784" w14:textId="77777777" w:rsidR="00DA1FAF" w:rsidRDefault="004319DE">
            <w:pPr>
              <w:ind w:right="74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10.07.24</w:t>
            </w:r>
          </w:p>
        </w:tc>
        <w:tc>
          <w:tcPr>
            <w:tcW w:w="5814" w:type="dxa"/>
          </w:tcPr>
          <w:p w14:paraId="63C6F635" w14:textId="1D82D33D" w:rsidR="00DA1FAF" w:rsidRDefault="004319DE">
            <w:pPr>
              <w:ind w:right="74"/>
              <w:jc w:val="both"/>
              <w:rPr>
                <w:rFonts w:ascii="Times New Roman" w:eastAsia="Times New Roman" w:hAnsi="Times New Roman" w:cs="Times New Roman"/>
              </w:rPr>
            </w:pPr>
            <w:bookmarkStart w:id="0" w:name="_Hlk171857503"/>
            <w:r>
              <w:rPr>
                <w:rFonts w:ascii="Times New Roman" w:eastAsia="Times New Roman" w:hAnsi="Times New Roman" w:cs="Times New Roman"/>
              </w:rPr>
              <w:t xml:space="preserve">Проведение тестирования в реальных условиях разработанного оборудования RFID-системы (RFID-метка, считыватель, антенны, программное обеспечение). Настройка параметров оборудования для определения </w:t>
            </w:r>
            <w:r w:rsidR="008160DD">
              <w:rPr>
                <w:rFonts w:ascii="Times New Roman" w:eastAsia="Times New Roman" w:hAnsi="Times New Roman" w:cs="Times New Roman"/>
              </w:rPr>
              <w:t>оптимальных значений для требуемой</w:t>
            </w:r>
            <w:r>
              <w:rPr>
                <w:rFonts w:ascii="Times New Roman" w:eastAsia="Times New Roman" w:hAnsi="Times New Roman" w:cs="Times New Roman"/>
              </w:rPr>
              <w:t xml:space="preserve"> дистанции обнаружения RFID-метки </w:t>
            </w:r>
            <w:r w:rsidR="00C853E7">
              <w:rPr>
                <w:rFonts w:ascii="Times New Roman" w:eastAsia="Times New Roman" w:hAnsi="Times New Roman" w:cs="Times New Roman"/>
              </w:rPr>
              <w:t>считывателем через</w:t>
            </w:r>
            <w:r>
              <w:rPr>
                <w:rFonts w:ascii="Times New Roman" w:eastAsia="Times New Roman" w:hAnsi="Times New Roman" w:cs="Times New Roman"/>
              </w:rPr>
              <w:t xml:space="preserve"> программное обеспечение.</w:t>
            </w:r>
            <w:bookmarkEnd w:id="0"/>
          </w:p>
        </w:tc>
      </w:tr>
      <w:tr w:rsidR="00DA1FAF" w14:paraId="5E5B25D0" w14:textId="77777777">
        <w:trPr>
          <w:trHeight w:val="595"/>
          <w:jc w:val="center"/>
        </w:trPr>
        <w:tc>
          <w:tcPr>
            <w:tcW w:w="2835" w:type="dxa"/>
          </w:tcPr>
          <w:p w14:paraId="4C89CFE8" w14:textId="77777777" w:rsidR="00DA1FAF" w:rsidRDefault="00DA1FAF">
            <w:pPr>
              <w:ind w:right="74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14" w:type="dxa"/>
          </w:tcPr>
          <w:p w14:paraId="563F8842" w14:textId="704766D3" w:rsidR="00DA1FAF" w:rsidRDefault="004319DE" w:rsidP="00FB654C">
            <w:pPr>
              <w:ind w:right="74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Создание макета информационного ресурса (</w:t>
            </w:r>
            <w:r w:rsidR="00E357F3">
              <w:rPr>
                <w:rFonts w:ascii="Times New Roman" w:eastAsia="Times New Roman" w:hAnsi="Times New Roman" w:cs="Times New Roman"/>
              </w:rPr>
              <w:t>лэндинг</w:t>
            </w:r>
            <w:r>
              <w:rPr>
                <w:rFonts w:ascii="Times New Roman" w:eastAsia="Times New Roman" w:hAnsi="Times New Roman" w:cs="Times New Roman"/>
              </w:rPr>
              <w:t xml:space="preserve">) с использованием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Angular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. Подключение </w:t>
            </w:r>
            <w:proofErr w:type="spellStart"/>
            <w:r w:rsidR="008160DD">
              <w:rPr>
                <w:rFonts w:ascii="Times New Roman" w:eastAsia="Times New Roman" w:hAnsi="Times New Roman" w:cs="Times New Roman"/>
              </w:rPr>
              <w:t>маршутизации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в информационном ресурсе. Заполнение информационного ресурса изученными данными о RFID-системах (принцип работы, классификация, отличие разных типов транспондеров, история развития технологии, разработанные устройства на предприятии «СОНИИР».</w:t>
            </w:r>
          </w:p>
        </w:tc>
      </w:tr>
      <w:tr w:rsidR="0040330B" w14:paraId="5AC340AE" w14:textId="77777777">
        <w:trPr>
          <w:trHeight w:val="609"/>
          <w:jc w:val="center"/>
        </w:trPr>
        <w:tc>
          <w:tcPr>
            <w:tcW w:w="2835" w:type="dxa"/>
          </w:tcPr>
          <w:p w14:paraId="69C69498" w14:textId="4DA2775B" w:rsidR="0040330B" w:rsidRDefault="0040330B">
            <w:pPr>
              <w:ind w:right="7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18.07.24</w:t>
            </w:r>
          </w:p>
        </w:tc>
        <w:tc>
          <w:tcPr>
            <w:tcW w:w="5814" w:type="dxa"/>
          </w:tcPr>
          <w:p w14:paraId="023F8AFA" w14:textId="6FCF8D4D" w:rsidR="0040330B" w:rsidRDefault="0040330B" w:rsidP="00627B27">
            <w:pPr>
              <w:ind w:right="74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Составление отчёта по проделанной работе.</w:t>
            </w:r>
          </w:p>
        </w:tc>
      </w:tr>
    </w:tbl>
    <w:p w14:paraId="57B12A02" w14:textId="77777777" w:rsidR="00DA1FAF" w:rsidRDefault="00DA1FAF">
      <w:pPr>
        <w:spacing w:after="0"/>
        <w:rPr>
          <w:rFonts w:ascii="Times New Roman" w:eastAsia="Times New Roman" w:hAnsi="Times New Roman" w:cs="Times New Roman"/>
        </w:rPr>
      </w:pPr>
    </w:p>
    <w:p w14:paraId="42A56CD6" w14:textId="77777777" w:rsidR="00DA1FAF" w:rsidRDefault="004319DE">
      <w:pPr>
        <w:spacing w:after="0"/>
        <w:ind w:firstLine="70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Руководитель практики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 организации________</w:t>
      </w:r>
      <w:r>
        <w:rPr>
          <w:rFonts w:ascii="Times New Roman" w:eastAsia="Times New Roman" w:hAnsi="Times New Roman" w:cs="Times New Roman"/>
          <w:color w:val="000000"/>
        </w:rPr>
        <w:t xml:space="preserve">__________________ </w:t>
      </w:r>
    </w:p>
    <w:p w14:paraId="5F4D2CF9" w14:textId="77777777" w:rsidR="00DA1FAF" w:rsidRDefault="00DA1FA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EC3477E" w14:textId="177BE911" w:rsidR="00DA1FAF" w:rsidRDefault="00DA1FA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7A8F178" w14:textId="77443639" w:rsidR="00BC4865" w:rsidRDefault="00BC486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EE11A4D" w14:textId="6CBABD88" w:rsidR="00BC4865" w:rsidRDefault="00BC486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3060823" w14:textId="2972F8C3" w:rsidR="00BC4865" w:rsidRDefault="00BC486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ABE26B5" w14:textId="2BDFCDBD" w:rsidR="00BC4865" w:rsidRDefault="00BC486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3E49949" w14:textId="77777777" w:rsidR="00BC4865" w:rsidRDefault="00BC486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A31E990" w14:textId="77777777" w:rsidR="00DA1FAF" w:rsidRDefault="00DA1FA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eading=h.gjdgxs" w:colFirst="0" w:colLast="0"/>
      <w:bookmarkEnd w:id="1"/>
    </w:p>
    <w:p w14:paraId="67DA2B93" w14:textId="77777777" w:rsidR="00DA1FAF" w:rsidRDefault="004319DE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Описательная часть</w:t>
      </w:r>
    </w:p>
    <w:p w14:paraId="37C6A6C1" w14:textId="77777777" w:rsidR="00DA1FAF" w:rsidRDefault="004319DE">
      <w:pPr>
        <w:spacing w:after="0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Заполняется обучающимся, Рекомендуемый объем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описательной части</w:t>
      </w:r>
    </w:p>
    <w:p w14:paraId="5AF819B8" w14:textId="77777777" w:rsidR="00DA1FAF" w:rsidRDefault="004319DE">
      <w:pPr>
        <w:spacing w:after="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составляет 10-12 страниц машинописного текста.</w:t>
      </w:r>
    </w:p>
    <w:p w14:paraId="7AFF9F5A" w14:textId="77777777" w:rsidR="00DA1FAF" w:rsidRDefault="004319DE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Письменный отчет по практике в рамках описательной части включает разделы:</w:t>
      </w:r>
    </w:p>
    <w:p w14:paraId="3B913509" w14:textId="77777777" w:rsidR="00DA1FAF" w:rsidRDefault="004319DE">
      <w:pPr>
        <w:spacing w:after="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1.  Описание структуры организации.</w:t>
      </w:r>
    </w:p>
    <w:p w14:paraId="4CAC5F21" w14:textId="77777777" w:rsidR="00DA1FAF" w:rsidRDefault="004319DE">
      <w:pPr>
        <w:spacing w:after="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2.  Описание роли и места предприятия/подразделений предприятия в профессиональной деятельности.</w:t>
      </w:r>
    </w:p>
    <w:p w14:paraId="0BCA4C0F" w14:textId="77777777" w:rsidR="00DA1FAF" w:rsidRDefault="004319DE">
      <w:pPr>
        <w:spacing w:after="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3.  Описание выполненных работ на предприятии.</w:t>
      </w:r>
    </w:p>
    <w:p w14:paraId="6AD49178" w14:textId="77777777" w:rsidR="00DA1FAF" w:rsidRDefault="004319DE">
      <w:pPr>
        <w:spacing w:after="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4.  Описание приобретенных знаний, умений и навыков во время практики по семестрам:</w:t>
      </w:r>
    </w:p>
    <w:p w14:paraId="77DDA75F" w14:textId="77777777" w:rsidR="00DA1FAF" w:rsidRDefault="004319DE">
      <w:pPr>
        <w:spacing w:after="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Семестр 4 – Общие принципы построения и функционирования радиоэлектронных систем передачи информации. Анализ и синтез радиоэлектронных систем радиосвязи, радиовещания, телевидения и специальных радиосистем</w:t>
      </w:r>
    </w:p>
    <w:p w14:paraId="0D6ACE3E" w14:textId="77777777" w:rsidR="00DA1FAF" w:rsidRDefault="004319DE">
      <w:pPr>
        <w:spacing w:after="0"/>
        <w:ind w:firstLine="708"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Оформление письменного отчета по практике осуществляется в соответствии с общими требованиями к учебным текстовым документам, установленными в Самарском университете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</w:p>
    <w:p w14:paraId="5576D532" w14:textId="77777777" w:rsidR="00DA1FAF" w:rsidRDefault="004319DE">
      <w:pPr>
        <w:spacing w:after="0"/>
        <w:ind w:firstLine="70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Список использованных источников</w:t>
      </w:r>
    </w:p>
    <w:p w14:paraId="4ADDD39A" w14:textId="77777777" w:rsidR="00DA1FAF" w:rsidRDefault="004319DE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Заполняется обучающимся</w:t>
      </w:r>
    </w:p>
    <w:p w14:paraId="3B0B9F20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E462D8" w14:textId="77777777" w:rsidR="00DA1FAF" w:rsidRDefault="004319DE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Приложения (при наличии).</w:t>
      </w:r>
    </w:p>
    <w:p w14:paraId="4651001E" w14:textId="60B70535" w:rsidR="00DA1FAF" w:rsidRDefault="004319DE" w:rsidP="00C853E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Заполняется обучающимся</w:t>
      </w:r>
    </w:p>
    <w:p w14:paraId="684F9DD0" w14:textId="53BFE1E5" w:rsidR="00C853E7" w:rsidRDefault="00C853E7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69AD08B" w14:textId="4485F48D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203AC19" w14:textId="77777777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6FE5917" w14:textId="66AC86BE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3BA1A7E" w14:textId="159703BB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D76DA00" w14:textId="33960D44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E87A653" w14:textId="55046F9B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63A62A7" w14:textId="28E7763D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2AFC645" w14:textId="3C56232D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F905495" w14:textId="6F09ACCC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136F1B0" w14:textId="13E2D637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040B754" w14:textId="4DC5BF99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6541F42" w14:textId="54400490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6FBDD22" w14:textId="775F2C80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93B31D3" w14:textId="0EF320EE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043038F" w14:textId="45EC4829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499241D" w14:textId="520B307F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2504850" w14:textId="2CF2E62D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D752044" w14:textId="1163BB54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A164B46" w14:textId="04529A65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FF9BF9F" w14:textId="5B393A09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D744E1A" w14:textId="31E50553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A0A1EBD" w14:textId="314A0D7B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0F3F2D7" w14:textId="77777777" w:rsidR="008D7CC5" w:rsidRDefault="008D7CC5" w:rsidP="00C853E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A136837" w14:textId="77777777" w:rsidR="008D7CC5" w:rsidRPr="008D7CC5" w:rsidRDefault="008D7CC5" w:rsidP="008D7CC5">
      <w:pPr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8D7CC5"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lastRenderedPageBreak/>
        <w:t>Описательная часть</w:t>
      </w:r>
    </w:p>
    <w:p w14:paraId="0591F22E" w14:textId="77777777" w:rsidR="008D7CC5" w:rsidRPr="008D7CC5" w:rsidRDefault="008D7CC5" w:rsidP="008D7CC5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D7CC5">
        <w:rPr>
          <w:rFonts w:ascii="Times New Roman" w:eastAsia="Times New Roman" w:hAnsi="Times New Roman" w:cs="Times New Roman"/>
          <w:b/>
          <w:sz w:val="28"/>
          <w:szCs w:val="28"/>
        </w:rPr>
        <w:t>1. Описание структуры и методологии деятельности Самарского филиала ФГБУ НИИР – «СОНИИР» по разработке радиотехнической продукции</w:t>
      </w:r>
    </w:p>
    <w:p w14:paraId="4B048D47" w14:textId="77777777" w:rsidR="008D7CC5" w:rsidRPr="008D7CC5" w:rsidRDefault="008D7CC5" w:rsidP="008D7CC5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8ACA9F9" w14:textId="77777777" w:rsidR="008D7CC5" w:rsidRPr="008D7CC5" w:rsidRDefault="008D7CC5" w:rsidP="008D7CC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7CC5">
        <w:rPr>
          <w:rFonts w:ascii="Times New Roman" w:eastAsia="Times New Roman" w:hAnsi="Times New Roman" w:cs="Times New Roman"/>
          <w:sz w:val="28"/>
          <w:szCs w:val="28"/>
        </w:rPr>
        <w:t xml:space="preserve">Самарский филиал ФГБУ «Ордена Трудового Красного Знамени Научно-Исследовательский Институт Радио имени М.И. Кривошеева» (Самарский филиал ФГБУ НИИР – «СОНИИР») является профильным предприятием </w:t>
      </w:r>
      <w:proofErr w:type="spellStart"/>
      <w:r w:rsidRPr="008D7CC5">
        <w:rPr>
          <w:rFonts w:ascii="Times New Roman" w:eastAsia="Times New Roman" w:hAnsi="Times New Roman" w:cs="Times New Roman"/>
          <w:sz w:val="28"/>
          <w:szCs w:val="28"/>
        </w:rPr>
        <w:t>Минцифры</w:t>
      </w:r>
      <w:proofErr w:type="spellEnd"/>
      <w:r w:rsidRPr="008D7CC5">
        <w:rPr>
          <w:rFonts w:ascii="Times New Roman" w:eastAsia="Times New Roman" w:hAnsi="Times New Roman" w:cs="Times New Roman"/>
          <w:sz w:val="28"/>
          <w:szCs w:val="28"/>
        </w:rPr>
        <w:t xml:space="preserve"> в области разработки, внедрения, обеспечения эксплуатации различных систем радиосвязи и соответствующего оборудования.</w:t>
      </w:r>
    </w:p>
    <w:p w14:paraId="63016C61" w14:textId="77777777" w:rsidR="008D7CC5" w:rsidRPr="008D7CC5" w:rsidRDefault="008D7CC5" w:rsidP="008D7CC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7CC5">
        <w:rPr>
          <w:rFonts w:ascii="Times New Roman" w:eastAsia="Times New Roman" w:hAnsi="Times New Roman" w:cs="Times New Roman"/>
          <w:sz w:val="28"/>
          <w:szCs w:val="28"/>
        </w:rPr>
        <w:t xml:space="preserve">Основными направлениями деятельности Самарского филиала ФГБУ НИИР – «СОНИИР» являются работы по созданию и обеспечению магистральных, радиорелейных, </w:t>
      </w:r>
      <w:proofErr w:type="spellStart"/>
      <w:r w:rsidRPr="008D7CC5">
        <w:rPr>
          <w:rFonts w:ascii="Times New Roman" w:eastAsia="Times New Roman" w:hAnsi="Times New Roman" w:cs="Times New Roman"/>
          <w:sz w:val="28"/>
          <w:szCs w:val="28"/>
        </w:rPr>
        <w:t>зоновых</w:t>
      </w:r>
      <w:proofErr w:type="spellEnd"/>
      <w:r w:rsidRPr="008D7CC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D7CC5">
        <w:rPr>
          <w:rFonts w:ascii="Times New Roman" w:eastAsia="Times New Roman" w:hAnsi="Times New Roman" w:cs="Times New Roman"/>
          <w:sz w:val="28"/>
          <w:szCs w:val="28"/>
        </w:rPr>
        <w:t>транкинговых</w:t>
      </w:r>
      <w:proofErr w:type="spellEnd"/>
      <w:r w:rsidRPr="008D7CC5">
        <w:rPr>
          <w:rFonts w:ascii="Times New Roman" w:eastAsia="Times New Roman" w:hAnsi="Times New Roman" w:cs="Times New Roman"/>
          <w:sz w:val="28"/>
          <w:szCs w:val="28"/>
        </w:rPr>
        <w:t>, сотовых систем радиосвязи, работающих как независимо, так и во взаимодействии с системами спутниковой, волоконно-оптической, проводной связи.</w:t>
      </w:r>
    </w:p>
    <w:p w14:paraId="48A7A48C" w14:textId="77777777" w:rsidR="008D7CC5" w:rsidRPr="008D7CC5" w:rsidRDefault="008D7CC5" w:rsidP="008D7CC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7CC5">
        <w:rPr>
          <w:rFonts w:ascii="Times New Roman" w:eastAsia="Times New Roman" w:hAnsi="Times New Roman" w:cs="Times New Roman"/>
          <w:sz w:val="28"/>
          <w:szCs w:val="28"/>
        </w:rPr>
        <w:t>В организации процесса разработки радиотехнической продукции Самарского филиала ФГБУ НИИР – «СОНИИР» участвуют:</w:t>
      </w:r>
    </w:p>
    <w:p w14:paraId="62606A7F" w14:textId="77777777" w:rsidR="008D7CC5" w:rsidRPr="008D7CC5" w:rsidRDefault="008D7CC5" w:rsidP="008D7CC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7CC5">
        <w:rPr>
          <w:rFonts w:ascii="Times New Roman" w:eastAsia="Times New Roman" w:hAnsi="Times New Roman" w:cs="Times New Roman"/>
          <w:sz w:val="28"/>
          <w:szCs w:val="28"/>
        </w:rPr>
        <w:t xml:space="preserve">     - Аппарат управления (АУП), в составе директора, его заместителей, секретариата, бухгалтерии, отдела планирования, отдела кадров, - осуществляющий основные функции управления предприятием;</w:t>
      </w:r>
    </w:p>
    <w:p w14:paraId="27E26999" w14:textId="77777777" w:rsidR="008D7CC5" w:rsidRPr="008D7CC5" w:rsidRDefault="008D7CC5" w:rsidP="008D7CC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7CC5">
        <w:rPr>
          <w:rFonts w:ascii="Times New Roman" w:eastAsia="Times New Roman" w:hAnsi="Times New Roman" w:cs="Times New Roman"/>
          <w:sz w:val="28"/>
          <w:szCs w:val="28"/>
        </w:rPr>
        <w:t xml:space="preserve">     - Научно-технические центры (НТЦ), в составе директоров, начальников отделов, начальников лабораторий, начальников секторов, научных и инженерно-технических сотрудников, - осуществляющие основную производственную деятельность предприятия по разработке радиотехнической продукции;</w:t>
      </w:r>
    </w:p>
    <w:p w14:paraId="33F9D5CB" w14:textId="77777777" w:rsidR="008D7CC5" w:rsidRPr="008D7CC5" w:rsidRDefault="008D7CC5" w:rsidP="008D7CC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7CC5">
        <w:rPr>
          <w:rFonts w:ascii="Times New Roman" w:eastAsia="Times New Roman" w:hAnsi="Times New Roman" w:cs="Times New Roman"/>
          <w:sz w:val="28"/>
          <w:szCs w:val="28"/>
        </w:rPr>
        <w:t xml:space="preserve">     - Научно-производственный центр (НПЦ), в составе директора, начальника отдела подготовки производства (конструирования), главного инженера, технологов и сотрудников слесарного, токарно-фрезерного, гальванического, монтажного участков, - обеспечивающих оперативное, мелкосерийное производство оборудования, разрабатываемого в НТЦ;</w:t>
      </w:r>
    </w:p>
    <w:p w14:paraId="128BA3F7" w14:textId="77777777" w:rsidR="008D7CC5" w:rsidRPr="008D7CC5" w:rsidRDefault="008D7CC5" w:rsidP="008D7CC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7CC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- Отдел метрологического обеспечения (ОМО), в составе главного метролога и сотрудников метрологической службы, выполняющий работы по метрологическому обеспечению производственной деятельности НТЦ;</w:t>
      </w:r>
    </w:p>
    <w:p w14:paraId="121DFEB2" w14:textId="77777777" w:rsidR="008D7CC5" w:rsidRPr="008D7CC5" w:rsidRDefault="008D7CC5" w:rsidP="008D7CC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7CC5">
        <w:rPr>
          <w:rFonts w:ascii="Times New Roman" w:eastAsia="Times New Roman" w:hAnsi="Times New Roman" w:cs="Times New Roman"/>
          <w:sz w:val="28"/>
          <w:szCs w:val="28"/>
        </w:rPr>
        <w:t xml:space="preserve">     - Группа стандартизации, качества и технического контроля (ГСК и ТК), в составе руководителя группы и сотрудников патентной службы, службы стандартизации и </w:t>
      </w:r>
      <w:proofErr w:type="spellStart"/>
      <w:r w:rsidRPr="008D7CC5">
        <w:rPr>
          <w:rFonts w:ascii="Times New Roman" w:eastAsia="Times New Roman" w:hAnsi="Times New Roman" w:cs="Times New Roman"/>
          <w:sz w:val="28"/>
          <w:szCs w:val="28"/>
        </w:rPr>
        <w:t>нормо</w:t>
      </w:r>
      <w:proofErr w:type="spellEnd"/>
      <w:r w:rsidRPr="008D7CC5">
        <w:rPr>
          <w:rFonts w:ascii="Times New Roman" w:eastAsia="Times New Roman" w:hAnsi="Times New Roman" w:cs="Times New Roman"/>
          <w:sz w:val="28"/>
          <w:szCs w:val="28"/>
        </w:rPr>
        <w:t>-контроля, библиотеки.</w:t>
      </w:r>
    </w:p>
    <w:p w14:paraId="23C09C7A" w14:textId="72E11188" w:rsidR="008D7CC5" w:rsidRPr="00333DD1" w:rsidRDefault="008D7CC5" w:rsidP="008D7CC5">
      <w:pPr>
        <w:spacing w:after="0" w:line="360" w:lineRule="auto"/>
        <w:ind w:firstLine="53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D7CC5">
        <w:rPr>
          <w:rFonts w:ascii="Times New Roman" w:eastAsia="Times New Roman" w:hAnsi="Times New Roman" w:cs="Times New Roman"/>
          <w:sz w:val="28"/>
          <w:szCs w:val="28"/>
        </w:rPr>
        <w:t xml:space="preserve">Структура Самарского филиала ФГБУ НИИР – «СОНИИР» соответствует методологии </w:t>
      </w:r>
      <w:r w:rsidRPr="008D7CC5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разработки радиотехнической продукции, регламентированной государственными стандартами системы разработки и постановки продукции на производство: </w:t>
      </w:r>
      <w:r w:rsidRPr="008D7CC5">
        <w:rPr>
          <w:rFonts w:ascii="Times New Roman" w:eastAsia="Times New Roman" w:hAnsi="Times New Roman" w:cs="Times New Roman"/>
          <w:sz w:val="28"/>
          <w:szCs w:val="28"/>
        </w:rPr>
        <w:t>ГОСТ 15.101-98</w:t>
      </w:r>
      <w:r w:rsidRPr="008D7CC5">
        <w:rPr>
          <w:rFonts w:ascii="Times New Roman" w:eastAsia="Times New Roman" w:hAnsi="Times New Roman" w:cs="Times New Roman"/>
          <w:bCs/>
          <w:sz w:val="28"/>
          <w:szCs w:val="28"/>
        </w:rPr>
        <w:t xml:space="preserve"> «Порядок выполнения научно–исследовательских работ» (НИР) и </w:t>
      </w:r>
      <w:r w:rsidRPr="008D7CC5">
        <w:rPr>
          <w:rFonts w:ascii="Times New Roman" w:eastAsia="Times New Roman" w:hAnsi="Times New Roman" w:cs="Times New Roman"/>
          <w:sz w:val="28"/>
          <w:szCs w:val="28"/>
        </w:rPr>
        <w:t>ГОСТ Р 15.201-2001</w:t>
      </w:r>
      <w:r w:rsidRPr="008D7CC5">
        <w:rPr>
          <w:rFonts w:ascii="Times New Roman" w:eastAsia="Times New Roman" w:hAnsi="Times New Roman" w:cs="Times New Roman"/>
          <w:bCs/>
          <w:sz w:val="28"/>
          <w:szCs w:val="28"/>
        </w:rPr>
        <w:t xml:space="preserve"> «Продукция производственно-технического назначения. Порядок разработки и постановки продукции на производство» - в части опытно-конструкторских работ (ОКР).</w:t>
      </w:r>
    </w:p>
    <w:p w14:paraId="3F6A7F2C" w14:textId="77777777" w:rsidR="008D7CC5" w:rsidRPr="008D7CC5" w:rsidRDefault="008D7CC5" w:rsidP="008D7CC5">
      <w:pPr>
        <w:spacing w:after="0" w:line="360" w:lineRule="auto"/>
        <w:ind w:firstLine="53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E8E5E22" w14:textId="12D488E2" w:rsidR="008D7CC5" w:rsidRDefault="008D7CC5" w:rsidP="00BC4865">
      <w:pPr>
        <w:spacing w:after="0" w:line="276" w:lineRule="auto"/>
        <w:ind w:firstLine="53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33DD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2. Роль и место Самарского филиала ФГБУ НИИР – «СОНИИР» в разработке оборудования </w:t>
      </w:r>
      <w:r w:rsidRPr="00333D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RFID</w:t>
      </w:r>
      <w:r w:rsidRPr="00333DD1">
        <w:rPr>
          <w:rFonts w:ascii="Times New Roman" w:hAnsi="Times New Roman" w:cs="Times New Roman"/>
          <w:b/>
          <w:bCs/>
          <w:color w:val="000000"/>
          <w:sz w:val="28"/>
          <w:szCs w:val="28"/>
        </w:rPr>
        <w:t>-систем</w:t>
      </w:r>
    </w:p>
    <w:p w14:paraId="7E93F2AE" w14:textId="77777777" w:rsidR="00BC4865" w:rsidRPr="00BC4865" w:rsidRDefault="00BC4865" w:rsidP="00BC4865">
      <w:pPr>
        <w:spacing w:after="0" w:line="276" w:lineRule="auto"/>
        <w:ind w:firstLine="53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A6369A4" w14:textId="2CE16E80" w:rsidR="00B978F7" w:rsidRPr="00333DD1" w:rsidRDefault="00837D6F" w:rsidP="00BC4865">
      <w:pPr>
        <w:spacing w:after="0" w:line="36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3DD1">
        <w:rPr>
          <w:rFonts w:ascii="Times New Roman" w:hAnsi="Times New Roman" w:cs="Times New Roman"/>
          <w:bCs/>
          <w:sz w:val="28"/>
          <w:szCs w:val="28"/>
        </w:rPr>
        <w:t xml:space="preserve">Начиная с 2019 года </w:t>
      </w:r>
      <w:r w:rsidR="008D7CC5" w:rsidRPr="00333DD1">
        <w:rPr>
          <w:rFonts w:ascii="Times New Roman" w:eastAsia="Times New Roman" w:hAnsi="Times New Roman" w:cs="Times New Roman"/>
          <w:sz w:val="28"/>
          <w:szCs w:val="28"/>
        </w:rPr>
        <w:t xml:space="preserve">Самарский филиал ФГБУ НИИР – «СОНИИР» занимается </w:t>
      </w:r>
      <w:r w:rsidRPr="00333DD1">
        <w:rPr>
          <w:rFonts w:ascii="Times New Roman" w:eastAsia="Times New Roman" w:hAnsi="Times New Roman" w:cs="Times New Roman"/>
          <w:sz w:val="28"/>
          <w:szCs w:val="28"/>
        </w:rPr>
        <w:t xml:space="preserve">исследованием и разработкой современных устройств радиосвязи, работающих на технологии </w:t>
      </w:r>
      <w:r w:rsidRPr="00333DD1">
        <w:rPr>
          <w:rFonts w:ascii="Times New Roman" w:eastAsia="Times New Roman" w:hAnsi="Times New Roman" w:cs="Times New Roman"/>
          <w:sz w:val="28"/>
          <w:szCs w:val="28"/>
          <w:lang w:val="en-US"/>
        </w:rPr>
        <w:t>RFID</w:t>
      </w:r>
      <w:r w:rsidRPr="00333DD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42731FE" w14:textId="106F45C8" w:rsidR="00B978F7" w:rsidRPr="00333DD1" w:rsidRDefault="00B978F7" w:rsidP="00BC4865">
      <w:pPr>
        <w:spacing w:after="0" w:line="36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3DD1">
        <w:rPr>
          <w:rFonts w:ascii="Times New Roman" w:eastAsia="Times New Roman" w:hAnsi="Times New Roman" w:cs="Times New Roman"/>
          <w:sz w:val="28"/>
          <w:szCs w:val="28"/>
        </w:rPr>
        <w:t xml:space="preserve">В состав полной системы </w:t>
      </w:r>
      <w:r w:rsidRPr="00333DD1">
        <w:rPr>
          <w:rFonts w:ascii="Times New Roman" w:eastAsia="Times New Roman" w:hAnsi="Times New Roman" w:cs="Times New Roman"/>
          <w:sz w:val="28"/>
          <w:szCs w:val="28"/>
          <w:lang w:val="en-US"/>
        </w:rPr>
        <w:t>RFID</w:t>
      </w:r>
      <w:r w:rsidRPr="00333DD1">
        <w:rPr>
          <w:rFonts w:ascii="Times New Roman" w:eastAsia="Times New Roman" w:hAnsi="Times New Roman" w:cs="Times New Roman"/>
          <w:sz w:val="28"/>
          <w:szCs w:val="28"/>
        </w:rPr>
        <w:t xml:space="preserve"> входят следующие составные части:</w:t>
      </w:r>
    </w:p>
    <w:p w14:paraId="17D4BA4A" w14:textId="5F37DC7B" w:rsidR="00333DD1" w:rsidRPr="00FF6F03" w:rsidRDefault="00333DD1" w:rsidP="00BC4865">
      <w:pPr>
        <w:spacing w:after="0" w:line="36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3DD1">
        <w:rPr>
          <w:rFonts w:ascii="Times New Roman" w:eastAsia="Times New Roman" w:hAnsi="Times New Roman" w:cs="Times New Roman"/>
          <w:sz w:val="28"/>
          <w:szCs w:val="28"/>
        </w:rPr>
        <w:t>- антенны</w:t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  <w:t xml:space="preserve">     </w:t>
      </w:r>
      <w:r w:rsidRPr="00333DD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r w:rsidR="008160DD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шт.</w:t>
      </w:r>
      <w:r w:rsidRPr="00627B2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D495938" w14:textId="018D29CC" w:rsidR="00333DD1" w:rsidRPr="00333DD1" w:rsidRDefault="00333DD1" w:rsidP="00BC4865">
      <w:pPr>
        <w:spacing w:after="0" w:line="36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3DD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>считыватель</w:t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Pr="00333DD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 шт.</w:t>
      </w:r>
      <w:r w:rsidRPr="00333DD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280DDD4" w14:textId="7EC0ACFE" w:rsidR="00333DD1" w:rsidRDefault="00333DD1" w:rsidP="00BC4865">
      <w:pPr>
        <w:spacing w:after="0" w:line="36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3DD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комплект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RFID</w:t>
      </w:r>
      <w:r w:rsidRPr="00333DD1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меток </w:t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  <w:t xml:space="preserve">     </w:t>
      </w:r>
      <w:r w:rsidRPr="00333DD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Pr="00333DD1">
        <w:rPr>
          <w:rFonts w:ascii="Times New Roman" w:eastAsia="Times New Roman" w:hAnsi="Times New Roman" w:cs="Times New Roman"/>
          <w:sz w:val="28"/>
          <w:szCs w:val="28"/>
        </w:rPr>
        <w:t>компл</w:t>
      </w:r>
      <w:proofErr w:type="spellEnd"/>
      <w:r w:rsidRPr="00333DD1">
        <w:rPr>
          <w:rFonts w:ascii="Times New Roman" w:eastAsia="Times New Roman" w:hAnsi="Times New Roman" w:cs="Times New Roman"/>
          <w:sz w:val="28"/>
          <w:szCs w:val="28"/>
        </w:rPr>
        <w:t>.;</w:t>
      </w:r>
    </w:p>
    <w:p w14:paraId="704713D5" w14:textId="596E7D10" w:rsidR="00333DD1" w:rsidRPr="00333DD1" w:rsidRDefault="00333DD1" w:rsidP="00BC4865">
      <w:pPr>
        <w:spacing w:after="0" w:line="36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333DD1">
        <w:rPr>
          <w:rFonts w:ascii="Times New Roman" w:eastAsia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-коммутатор</w:t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Pr="00333DD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 шт.</w:t>
      </w:r>
      <w:r w:rsidRPr="00333DD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BDFB957" w14:textId="4904B253" w:rsidR="008D7CC5" w:rsidRDefault="00333DD1" w:rsidP="00BC4865">
      <w:pPr>
        <w:spacing w:after="0" w:line="36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FF6F03">
        <w:rPr>
          <w:rFonts w:ascii="Times New Roman" w:eastAsia="Times New Roman" w:hAnsi="Times New Roman" w:cs="Times New Roman"/>
          <w:sz w:val="28"/>
          <w:szCs w:val="28"/>
        </w:rPr>
        <w:t xml:space="preserve">программа визуализации работы </w:t>
      </w:r>
      <w:r w:rsidR="00FF6F03">
        <w:rPr>
          <w:rFonts w:ascii="Times New Roman" w:eastAsia="Times New Roman" w:hAnsi="Times New Roman" w:cs="Times New Roman"/>
          <w:sz w:val="28"/>
          <w:szCs w:val="28"/>
          <w:lang w:val="en-US"/>
        </w:rPr>
        <w:t>RFID</w:t>
      </w:r>
      <w:r w:rsidR="00FF6F03">
        <w:rPr>
          <w:rFonts w:ascii="Times New Roman" w:eastAsia="Times New Roman" w:hAnsi="Times New Roman" w:cs="Times New Roman"/>
          <w:sz w:val="28"/>
          <w:szCs w:val="28"/>
        </w:rPr>
        <w:t xml:space="preserve">-системы для ПК </w:t>
      </w:r>
      <w:r w:rsidR="00FF6F03">
        <w:rPr>
          <w:rFonts w:ascii="Times New Roman" w:eastAsia="Times New Roman" w:hAnsi="Times New Roman" w:cs="Times New Roman"/>
          <w:sz w:val="28"/>
          <w:szCs w:val="28"/>
        </w:rPr>
        <w:tab/>
      </w:r>
      <w:r w:rsidR="00FF6F03" w:rsidRPr="00333DD1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FF6F03">
        <w:rPr>
          <w:rFonts w:ascii="Times New Roman" w:eastAsia="Times New Roman" w:hAnsi="Times New Roman" w:cs="Times New Roman"/>
          <w:sz w:val="28"/>
          <w:szCs w:val="28"/>
        </w:rPr>
        <w:t xml:space="preserve"> 1 шт.</w:t>
      </w:r>
      <w:r w:rsidR="00FF6F03" w:rsidRPr="00333DD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2E76933" w14:textId="3688F85A" w:rsidR="00FF6F03" w:rsidRDefault="00FF6F03" w:rsidP="00BC4865">
      <w:pPr>
        <w:spacing w:after="0" w:line="36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комплект проводов подключения антенн к считывателю </w:t>
      </w:r>
      <w:r w:rsidRPr="00333DD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33DD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FAC5343" w14:textId="724C10DF" w:rsidR="00FF6F03" w:rsidRPr="00FF6F03" w:rsidRDefault="00FF6F03" w:rsidP="00BC4865">
      <w:pPr>
        <w:spacing w:after="0" w:line="36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6F03">
        <w:rPr>
          <w:rFonts w:ascii="Times New Roman" w:eastAsia="Times New Roman" w:hAnsi="Times New Roman" w:cs="Times New Roman"/>
          <w:sz w:val="28"/>
          <w:szCs w:val="28"/>
        </w:rPr>
        <w:t xml:space="preserve">Данные устройства </w:t>
      </w:r>
      <w:r w:rsidR="00EC2320">
        <w:rPr>
          <w:rFonts w:ascii="Times New Roman" w:eastAsia="Times New Roman" w:hAnsi="Times New Roman" w:cs="Times New Roman"/>
          <w:sz w:val="28"/>
          <w:szCs w:val="28"/>
        </w:rPr>
        <w:t xml:space="preserve">и программное обеспечение </w:t>
      </w:r>
      <w:r w:rsidRPr="00FF6F03">
        <w:rPr>
          <w:rFonts w:ascii="Times New Roman" w:eastAsia="Times New Roman" w:hAnsi="Times New Roman" w:cs="Times New Roman"/>
          <w:sz w:val="28"/>
          <w:szCs w:val="28"/>
        </w:rPr>
        <w:t xml:space="preserve">разрабатываются </w:t>
      </w:r>
      <w:r w:rsidR="00EC2320">
        <w:rPr>
          <w:rFonts w:ascii="Times New Roman" w:eastAsia="Times New Roman" w:hAnsi="Times New Roman" w:cs="Times New Roman"/>
          <w:sz w:val="28"/>
          <w:szCs w:val="28"/>
        </w:rPr>
        <w:t xml:space="preserve">и тестируются </w:t>
      </w:r>
      <w:r w:rsidR="00EC2320" w:rsidRPr="00EC2320">
        <w:rPr>
          <w:rFonts w:ascii="Times New Roman" w:eastAsia="Times New Roman" w:hAnsi="Times New Roman" w:cs="Times New Roman"/>
          <w:sz w:val="28"/>
          <w:szCs w:val="28"/>
        </w:rPr>
        <w:t xml:space="preserve">Самарским филиалом ФГБУ НИИР – «СОНИИР» </w:t>
      </w:r>
      <w:r w:rsidRPr="00FF6F03">
        <w:rPr>
          <w:rFonts w:ascii="Times New Roman" w:eastAsia="Times New Roman" w:hAnsi="Times New Roman" w:cs="Times New Roman"/>
          <w:sz w:val="28"/>
          <w:szCs w:val="28"/>
        </w:rPr>
        <w:t>по заказу различных предприятий и организаций в сфере безопасности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учета</w:t>
      </w:r>
      <w:r w:rsidR="00EC2320">
        <w:rPr>
          <w:rFonts w:ascii="Times New Roman" w:eastAsia="Times New Roman" w:hAnsi="Times New Roman" w:cs="Times New Roman"/>
          <w:sz w:val="28"/>
          <w:szCs w:val="28"/>
        </w:rPr>
        <w:t xml:space="preserve"> предметов на складах, а также для работы электронных пропусков</w:t>
      </w:r>
      <w:r w:rsidRPr="00FF6F0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4DBACD" w14:textId="1DDBC100" w:rsidR="00EC2320" w:rsidRDefault="00EC2320" w:rsidP="00B93ABA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87077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3. Описание выполненных работ на предприятии</w:t>
      </w:r>
    </w:p>
    <w:p w14:paraId="1287E130" w14:textId="6B781BFA" w:rsidR="00EC2320" w:rsidRDefault="00EC2320" w:rsidP="00B93ABA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3.1. </w:t>
      </w:r>
      <w:r w:rsidRPr="00EC232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Ознакомление с технологией RFID.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EC232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Ознакомление с фреймворком </w:t>
      </w:r>
      <w:proofErr w:type="spellStart"/>
      <w:r w:rsidRPr="00EC2320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Angular</w:t>
      </w:r>
      <w:proofErr w:type="spellEnd"/>
      <w:r w:rsidRPr="00EC2320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79D63922" w14:textId="04BBF4E1" w:rsidR="00956EBC" w:rsidRDefault="00B93ABA" w:rsidP="00B93ABA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93ABA">
        <w:rPr>
          <w:rFonts w:ascii="Times New Roman" w:hAnsi="Times New Roman" w:cs="Times New Roman"/>
          <w:color w:val="000000"/>
          <w:sz w:val="28"/>
          <w:szCs w:val="28"/>
        </w:rPr>
        <w:t>Работа с темой RFID в основном состоит из двух устройств: считывателя из транспондера (RFID-метка), RFID-метка попадая в зону действия считывателя опознается им, а после передаёт данные на другие системы управления, например открытие двери при совпадающей по базе данных RFID-метки или фиксирование прохождения транспондера мимо считывателя и сохранение уникального идентификационного номера (ID) в базе данных.</w:t>
      </w:r>
    </w:p>
    <w:p w14:paraId="39AE16A2" w14:textId="78FFFACD" w:rsidR="00B93ABA" w:rsidRDefault="00B93ABA" w:rsidP="00B93ABA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93ABA">
        <w:rPr>
          <w:rFonts w:ascii="Times New Roman" w:hAnsi="Times New Roman" w:cs="Times New Roman"/>
          <w:color w:val="000000"/>
          <w:sz w:val="28"/>
          <w:szCs w:val="28"/>
        </w:rPr>
        <w:t>Angular</w:t>
      </w:r>
      <w:proofErr w:type="spellEnd"/>
      <w:r w:rsidRPr="00B93ABA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представляет собой фреймворк </w:t>
      </w:r>
      <w:r w:rsidR="000843F9">
        <w:rPr>
          <w:rFonts w:ascii="Times New Roman" w:hAnsi="Times New Roman" w:cs="Times New Roman"/>
          <w:color w:val="000000"/>
          <w:sz w:val="28"/>
          <w:szCs w:val="28"/>
        </w:rPr>
        <w:t xml:space="preserve">с поддержкой </w:t>
      </w:r>
      <w:r w:rsidRPr="00B93ABA">
        <w:rPr>
          <w:rFonts w:ascii="Times New Roman" w:hAnsi="Times New Roman" w:cs="Times New Roman"/>
          <w:color w:val="000000"/>
          <w:sz w:val="28"/>
          <w:szCs w:val="28"/>
        </w:rPr>
        <w:t xml:space="preserve">одностраничного рендеринга страницы с использованием HTML, CSS и </w:t>
      </w:r>
      <w:proofErr w:type="spellStart"/>
      <w:r w:rsidRPr="00B93ABA">
        <w:rPr>
          <w:rFonts w:ascii="Times New Roman" w:hAnsi="Times New Roman" w:cs="Times New Roman"/>
          <w:color w:val="000000"/>
          <w:sz w:val="28"/>
          <w:szCs w:val="28"/>
        </w:rPr>
        <w:t>TypeScript</w:t>
      </w:r>
      <w:proofErr w:type="spellEnd"/>
      <w:r w:rsidRPr="00B93ABA">
        <w:rPr>
          <w:rFonts w:ascii="Times New Roman" w:hAnsi="Times New Roman" w:cs="Times New Roman"/>
          <w:color w:val="000000"/>
          <w:sz w:val="28"/>
          <w:szCs w:val="28"/>
        </w:rPr>
        <w:t>. Страницы строятся не полностью и отдельно</w:t>
      </w:r>
      <w:r w:rsidR="000843F9">
        <w:rPr>
          <w:rFonts w:ascii="Times New Roman" w:hAnsi="Times New Roman" w:cs="Times New Roman"/>
          <w:color w:val="000000"/>
          <w:sz w:val="28"/>
          <w:szCs w:val="28"/>
        </w:rPr>
        <w:t xml:space="preserve"> каждая</w:t>
      </w:r>
      <w:r w:rsidRPr="00B93ABA">
        <w:rPr>
          <w:rFonts w:ascii="Times New Roman" w:hAnsi="Times New Roman" w:cs="Times New Roman"/>
          <w:color w:val="000000"/>
          <w:sz w:val="28"/>
          <w:szCs w:val="28"/>
        </w:rPr>
        <w:t>, как в привычном виде, а делятся на компоненты, которые в свою очередь делятся на ещё более мелкие компоненты. Каждый компонент является уникальным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Pr="00B93ABA">
        <w:rPr>
          <w:rFonts w:ascii="Times New Roman" w:hAnsi="Times New Roman" w:cs="Times New Roman"/>
          <w:color w:val="000000"/>
          <w:sz w:val="28"/>
          <w:szCs w:val="28"/>
        </w:rPr>
        <w:t xml:space="preserve"> состоит из элементов</w:t>
      </w:r>
      <w:r w:rsidR="009B66A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93ABA">
        <w:rPr>
          <w:rFonts w:ascii="Times New Roman" w:hAnsi="Times New Roman" w:cs="Times New Roman"/>
          <w:color w:val="000000"/>
          <w:sz w:val="28"/>
          <w:szCs w:val="28"/>
        </w:rPr>
        <w:t xml:space="preserve">HTML, правил стилей CSS и логику работы на </w:t>
      </w:r>
      <w:proofErr w:type="spellStart"/>
      <w:r w:rsidRPr="00B93ABA">
        <w:rPr>
          <w:rFonts w:ascii="Times New Roman" w:hAnsi="Times New Roman" w:cs="Times New Roman"/>
          <w:color w:val="000000"/>
          <w:sz w:val="28"/>
          <w:szCs w:val="28"/>
        </w:rPr>
        <w:t>TypeScript</w:t>
      </w:r>
      <w:proofErr w:type="spellEnd"/>
      <w:r w:rsidRPr="00B93ABA">
        <w:rPr>
          <w:rFonts w:ascii="Times New Roman" w:hAnsi="Times New Roman" w:cs="Times New Roman"/>
          <w:color w:val="000000"/>
          <w:sz w:val="28"/>
          <w:szCs w:val="28"/>
        </w:rPr>
        <w:t xml:space="preserve">, то есть </w:t>
      </w:r>
      <w:r w:rsidR="009B66AC">
        <w:rPr>
          <w:rFonts w:ascii="Times New Roman" w:hAnsi="Times New Roman" w:cs="Times New Roman"/>
          <w:color w:val="000000"/>
          <w:sz w:val="28"/>
          <w:szCs w:val="28"/>
        </w:rPr>
        <w:t xml:space="preserve">каждый компонент </w:t>
      </w:r>
      <w:r w:rsidRPr="00B93ABA">
        <w:rPr>
          <w:rFonts w:ascii="Times New Roman" w:hAnsi="Times New Roman" w:cs="Times New Roman"/>
          <w:color w:val="000000"/>
          <w:sz w:val="28"/>
          <w:szCs w:val="28"/>
        </w:rPr>
        <w:t>имеет как минимум три файла описания работы. Благодаря такой структуре имеется возможность использования компонентов прост</w:t>
      </w:r>
      <w:r>
        <w:rPr>
          <w:rFonts w:ascii="Times New Roman" w:hAnsi="Times New Roman" w:cs="Times New Roman"/>
          <w:color w:val="000000"/>
          <w:sz w:val="28"/>
          <w:szCs w:val="28"/>
        </w:rPr>
        <w:t>ым</w:t>
      </w:r>
      <w:r w:rsidRPr="00B93ABA">
        <w:rPr>
          <w:rFonts w:ascii="Times New Roman" w:hAnsi="Times New Roman" w:cs="Times New Roman"/>
          <w:color w:val="000000"/>
          <w:sz w:val="28"/>
          <w:szCs w:val="28"/>
        </w:rPr>
        <w:t xml:space="preserve"> подключением на странице, а переключения страниц работает за счет замены на странице одних компонентов на странице на другие без перезагрузки.</w:t>
      </w:r>
    </w:p>
    <w:p w14:paraId="6EA2DE09" w14:textId="39E4A39F" w:rsidR="00B93ABA" w:rsidRDefault="00B93ABA" w:rsidP="00B93ABA">
      <w:pPr>
        <w:ind w:firstLine="567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3.2. </w:t>
      </w:r>
      <w:r w:rsidRPr="00B93AB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Изучение принципа передачи данных в системах RFID.</w:t>
      </w:r>
    </w:p>
    <w:p w14:paraId="1365DBFD" w14:textId="65133747" w:rsidR="00774132" w:rsidRPr="00774132" w:rsidRDefault="00774132" w:rsidP="00BC486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4132">
        <w:rPr>
          <w:rFonts w:ascii="Times New Roman" w:hAnsi="Times New Roman" w:cs="Times New Roman"/>
          <w:color w:val="000000"/>
          <w:sz w:val="28"/>
          <w:szCs w:val="28"/>
        </w:rPr>
        <w:t xml:space="preserve">Генератор </w:t>
      </w:r>
      <w:r>
        <w:rPr>
          <w:rFonts w:ascii="Times New Roman" w:hAnsi="Times New Roman" w:cs="Times New Roman"/>
          <w:color w:val="000000"/>
          <w:sz w:val="28"/>
          <w:szCs w:val="28"/>
        </w:rPr>
        <w:t>считывателя</w:t>
      </w:r>
      <w:r w:rsidRPr="00774132">
        <w:rPr>
          <w:rFonts w:ascii="Times New Roman" w:hAnsi="Times New Roman" w:cs="Times New Roman"/>
          <w:color w:val="000000"/>
          <w:sz w:val="28"/>
          <w:szCs w:val="28"/>
        </w:rPr>
        <w:t xml:space="preserve"> формирует переменный ток такой частоты, на которую настроен колебательный контур RFID-метки, далее переменный ток через антенну излучается в виде электромагнитного поля, которое пересекает витки катушки индуктивности транспондера (на схеме обозначена как L3). Так как генератор и колебательный контур метки считывателя настроены на одну частоту, то в контуре возникает ток той же частоты. Из-за этого направление магнитного поля, возникающего в RFID-метке прямо противоположно изначальному электромагнитному полю считывателя, а это незначительно </w:t>
      </w:r>
      <w:r w:rsidRPr="00774132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снижает напряжение в катушке L2 считывателя. Для того что бы измерить это падение напряжения в считывателе установлена катушка L1 с вольтметром. Для более точного измерения генератор считывателя может быть установлен не с фиксированной, 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774132">
        <w:rPr>
          <w:rFonts w:ascii="Times New Roman" w:hAnsi="Times New Roman" w:cs="Times New Roman"/>
          <w:color w:val="000000"/>
          <w:sz w:val="28"/>
          <w:szCs w:val="28"/>
        </w:rPr>
        <w:t xml:space="preserve"> с плавающей частотой (например, 8,2 МГц ± 10%), это дает возможность захватить больший диапазон частот.</w:t>
      </w:r>
    </w:p>
    <w:p w14:paraId="405CE723" w14:textId="47A64F73" w:rsidR="00B93ABA" w:rsidRDefault="00774132" w:rsidP="0077413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2CD5C4" wp14:editId="2B821ECF">
            <wp:extent cx="3528204" cy="2396011"/>
            <wp:effectExtent l="0" t="0" r="0" b="4445"/>
            <wp:docPr id="1" name="Рисунок 1" descr="Простейшая схема RFID-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стейшая схема RFID-системы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990" cy="240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D905" w14:textId="5CDCE48B" w:rsidR="00774132" w:rsidRPr="00774132" w:rsidRDefault="00774132" w:rsidP="007741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132">
        <w:rPr>
          <w:rFonts w:ascii="Times New Roman" w:hAnsi="Times New Roman" w:cs="Times New Roman"/>
          <w:sz w:val="28"/>
          <w:szCs w:val="28"/>
        </w:rPr>
        <w:t>Рисунок 1 – Простейшая схема RFID-системы</w:t>
      </w:r>
    </w:p>
    <w:p w14:paraId="10AF2A9A" w14:textId="16C330DC" w:rsidR="00774132" w:rsidRDefault="00774132" w:rsidP="00774132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3.3. </w:t>
      </w:r>
      <w:r w:rsidRPr="00774132">
        <w:rPr>
          <w:rFonts w:ascii="Times New Roman" w:hAnsi="Times New Roman" w:cs="Times New Roman"/>
          <w:b/>
          <w:bCs/>
          <w:sz w:val="28"/>
          <w:szCs w:val="28"/>
        </w:rPr>
        <w:t>Описание отличительных свойств разных типов RFID-меток (пассивные, полупассивные, активные). Классификация RFID-систем.</w:t>
      </w:r>
    </w:p>
    <w:p w14:paraId="4881731B" w14:textId="07E9BABD" w:rsidR="00774132" w:rsidRDefault="00774132" w:rsidP="00BC486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74132">
        <w:rPr>
          <w:rFonts w:ascii="Times New Roman" w:hAnsi="Times New Roman" w:cs="Times New Roman"/>
          <w:sz w:val="28"/>
          <w:szCs w:val="28"/>
        </w:rPr>
        <w:t>RFID-метки чаще всего делят по типу питания – пассивные, полупассивные и активные.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4132">
        <w:rPr>
          <w:rFonts w:ascii="Times New Roman" w:hAnsi="Times New Roman" w:cs="Times New Roman"/>
          <w:sz w:val="28"/>
          <w:szCs w:val="28"/>
        </w:rPr>
        <w:t>Пассивные метки не имеют собственного источника питания и получают энергию для работы от радиочастотного сигнала, передаваемого считывателем. Это делает их самыми дешевыми, но с меньшим диапазоном детектирования.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4132">
        <w:rPr>
          <w:rFonts w:ascii="Times New Roman" w:hAnsi="Times New Roman" w:cs="Times New Roman"/>
          <w:sz w:val="28"/>
          <w:szCs w:val="28"/>
        </w:rPr>
        <w:t xml:space="preserve">Полупассивные метки имеют небольшую встроенную батарею, которая питает микросхему и позволяет им работать без внешнего источника питания с большим диапазоном детектирования по сравнению с пассивными метками, но также </w:t>
      </w:r>
      <w:r>
        <w:rPr>
          <w:rFonts w:ascii="Times New Roman" w:hAnsi="Times New Roman" w:cs="Times New Roman"/>
          <w:sz w:val="28"/>
          <w:szCs w:val="28"/>
        </w:rPr>
        <w:t xml:space="preserve">они имеют </w:t>
      </w:r>
      <w:r w:rsidRPr="00774132">
        <w:rPr>
          <w:rFonts w:ascii="Times New Roman" w:hAnsi="Times New Roman" w:cs="Times New Roman"/>
          <w:sz w:val="28"/>
          <w:szCs w:val="28"/>
        </w:rPr>
        <w:t>и большую стоимость.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4132">
        <w:rPr>
          <w:rFonts w:ascii="Times New Roman" w:hAnsi="Times New Roman" w:cs="Times New Roman"/>
          <w:sz w:val="28"/>
          <w:szCs w:val="28"/>
        </w:rPr>
        <w:t>Активные метки имеют встроенный источник питания</w:t>
      </w:r>
      <w:r>
        <w:rPr>
          <w:rFonts w:ascii="Times New Roman" w:hAnsi="Times New Roman" w:cs="Times New Roman"/>
          <w:sz w:val="28"/>
          <w:szCs w:val="28"/>
        </w:rPr>
        <w:t xml:space="preserve"> и компоненты схемы</w:t>
      </w:r>
      <w:r w:rsidRPr="007741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позволяет</w:t>
      </w:r>
      <w:r w:rsidRPr="007741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774132">
        <w:rPr>
          <w:rFonts w:ascii="Times New Roman" w:hAnsi="Times New Roman" w:cs="Times New Roman"/>
          <w:sz w:val="28"/>
          <w:szCs w:val="28"/>
        </w:rPr>
        <w:t xml:space="preserve"> передавать постоянный сигнал на большие расстояния</w:t>
      </w:r>
      <w:r>
        <w:rPr>
          <w:rFonts w:ascii="Times New Roman" w:hAnsi="Times New Roman" w:cs="Times New Roman"/>
          <w:sz w:val="28"/>
          <w:szCs w:val="28"/>
        </w:rPr>
        <w:t xml:space="preserve">, по сравнению с другими типами </w:t>
      </w:r>
      <w:r>
        <w:rPr>
          <w:rFonts w:ascii="Times New Roman" w:hAnsi="Times New Roman" w:cs="Times New Roman"/>
          <w:sz w:val="28"/>
          <w:szCs w:val="28"/>
          <w:lang w:val="en-US"/>
        </w:rPr>
        <w:t>RFIF</w:t>
      </w:r>
      <w:r w:rsidRPr="0077413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меток</w:t>
      </w:r>
      <w:r w:rsidRPr="007741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Активные </w:t>
      </w:r>
      <w:r>
        <w:rPr>
          <w:rFonts w:ascii="Times New Roman" w:hAnsi="Times New Roman" w:cs="Times New Roman"/>
          <w:sz w:val="28"/>
          <w:szCs w:val="28"/>
          <w:lang w:val="en-US"/>
        </w:rPr>
        <w:t>RFID</w:t>
      </w:r>
      <w:r w:rsidRPr="0077413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метки</w:t>
      </w:r>
      <w:r w:rsidRPr="00774132">
        <w:rPr>
          <w:rFonts w:ascii="Times New Roman" w:hAnsi="Times New Roman" w:cs="Times New Roman"/>
          <w:sz w:val="28"/>
          <w:szCs w:val="28"/>
        </w:rPr>
        <w:t xml:space="preserve"> обычно используются для мониторинга перемещения </w:t>
      </w:r>
      <w:r>
        <w:rPr>
          <w:rFonts w:ascii="Times New Roman" w:hAnsi="Times New Roman" w:cs="Times New Roman"/>
          <w:sz w:val="28"/>
          <w:szCs w:val="28"/>
        </w:rPr>
        <w:t>важных и дорогих</w:t>
      </w:r>
      <w:r w:rsidRPr="007741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предметов или людей</w:t>
      </w:r>
      <w:r w:rsidRPr="00774132">
        <w:rPr>
          <w:rFonts w:ascii="Times New Roman" w:hAnsi="Times New Roman" w:cs="Times New Roman"/>
          <w:sz w:val="28"/>
          <w:szCs w:val="28"/>
        </w:rPr>
        <w:t xml:space="preserve"> и могут содержать датчики для сбора </w:t>
      </w:r>
      <w:r w:rsidRPr="00774132">
        <w:rPr>
          <w:rFonts w:ascii="Times New Roman" w:hAnsi="Times New Roman" w:cs="Times New Roman"/>
          <w:sz w:val="28"/>
          <w:szCs w:val="28"/>
        </w:rPr>
        <w:lastRenderedPageBreak/>
        <w:t>дополнительной информации, что делает их самыми дорогостоящими.</w:t>
      </w:r>
      <w:r w:rsidR="00580E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4132">
        <w:rPr>
          <w:rFonts w:ascii="Times New Roman" w:hAnsi="Times New Roman" w:cs="Times New Roman"/>
          <w:sz w:val="28"/>
          <w:szCs w:val="28"/>
        </w:rPr>
        <w:t xml:space="preserve">омимо этого, </w:t>
      </w:r>
      <w:r w:rsidR="00580E49">
        <w:rPr>
          <w:rFonts w:ascii="Times New Roman" w:hAnsi="Times New Roman" w:cs="Times New Roman"/>
          <w:sz w:val="28"/>
          <w:szCs w:val="28"/>
        </w:rPr>
        <w:t xml:space="preserve">их </w:t>
      </w:r>
      <w:r w:rsidRPr="00774132">
        <w:rPr>
          <w:rFonts w:ascii="Times New Roman" w:hAnsi="Times New Roman" w:cs="Times New Roman"/>
          <w:sz w:val="28"/>
          <w:szCs w:val="28"/>
        </w:rPr>
        <w:t>можно так же классифицировать по типу памяти, конструкции, диапазону рабочих частот и другим свойствам.</w:t>
      </w:r>
    </w:p>
    <w:p w14:paraId="7C578984" w14:textId="77777777" w:rsidR="00580E49" w:rsidRDefault="00580E49" w:rsidP="00580E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C37F3" wp14:editId="68CB367F">
            <wp:extent cx="5932805" cy="17329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10A5E" w14:textId="43EA48A6" w:rsidR="00580E49" w:rsidRDefault="00580E49" w:rsidP="00580E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6F8A">
        <w:rPr>
          <w:rFonts w:ascii="Times New Roman" w:hAnsi="Times New Roman" w:cs="Times New Roman"/>
          <w:sz w:val="28"/>
          <w:szCs w:val="28"/>
        </w:rPr>
        <w:t>2</w:t>
      </w:r>
      <w:r w:rsidRPr="00580E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80E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580E49">
        <w:rPr>
          <w:rFonts w:ascii="Times New Roman" w:hAnsi="Times New Roman" w:cs="Times New Roman"/>
          <w:sz w:val="28"/>
          <w:szCs w:val="28"/>
        </w:rPr>
        <w:t>ассивн</w:t>
      </w:r>
      <w:r>
        <w:rPr>
          <w:rFonts w:ascii="Times New Roman" w:hAnsi="Times New Roman" w:cs="Times New Roman"/>
          <w:sz w:val="28"/>
          <w:szCs w:val="28"/>
        </w:rPr>
        <w:t xml:space="preserve">ая, полупассивная и активная </w:t>
      </w:r>
      <w:r>
        <w:rPr>
          <w:rFonts w:ascii="Times New Roman" w:hAnsi="Times New Roman" w:cs="Times New Roman"/>
          <w:sz w:val="28"/>
          <w:szCs w:val="28"/>
          <w:lang w:val="en-US"/>
        </w:rPr>
        <w:t>RFID</w:t>
      </w:r>
      <w:r w:rsidRPr="00580E4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метка</w:t>
      </w:r>
    </w:p>
    <w:p w14:paraId="1BFE7420" w14:textId="77777777" w:rsidR="00580E49" w:rsidRDefault="00580E49" w:rsidP="00580E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47B33B" w14:textId="02D72D5F" w:rsidR="00774132" w:rsidRDefault="00774132" w:rsidP="00BC486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74132">
        <w:rPr>
          <w:rFonts w:ascii="Times New Roman" w:hAnsi="Times New Roman" w:cs="Times New Roman"/>
          <w:sz w:val="28"/>
          <w:szCs w:val="28"/>
        </w:rPr>
        <w:t>Считыватель может быть портативным или стационарный, автоматический или с ручным управлением.</w:t>
      </w:r>
    </w:p>
    <w:p w14:paraId="7F8B38D5" w14:textId="5787F91F" w:rsidR="0040330B" w:rsidRDefault="00774132" w:rsidP="00BC486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74132">
        <w:rPr>
          <w:rFonts w:ascii="Times New Roman" w:hAnsi="Times New Roman" w:cs="Times New Roman"/>
          <w:sz w:val="28"/>
          <w:szCs w:val="28"/>
        </w:rPr>
        <w:t>RFID-системы в основном классифицируют по дальности действия</w:t>
      </w:r>
      <w:r w:rsidR="0040330B" w:rsidRPr="0040330B">
        <w:rPr>
          <w:rFonts w:ascii="Times New Roman" w:hAnsi="Times New Roman" w:cs="Times New Roman"/>
          <w:sz w:val="28"/>
          <w:szCs w:val="28"/>
        </w:rPr>
        <w:t>:</w:t>
      </w:r>
    </w:p>
    <w:p w14:paraId="06D5CA65" w14:textId="1B579DE9" w:rsidR="0040330B" w:rsidRPr="0040330B" w:rsidRDefault="0040330B" w:rsidP="00BC4865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30B">
        <w:rPr>
          <w:rFonts w:ascii="Times New Roman" w:hAnsi="Times New Roman" w:cs="Times New Roman"/>
          <w:sz w:val="28"/>
          <w:szCs w:val="28"/>
        </w:rPr>
        <w:t>до 20 см - ближняя идентификация (чипы на одежде, банковские карты, чипы в теле животного или человека);</w:t>
      </w:r>
    </w:p>
    <w:p w14:paraId="67E6F985" w14:textId="3962B8C8" w:rsidR="0040330B" w:rsidRPr="0040330B" w:rsidRDefault="0040330B" w:rsidP="00BC4865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30B">
        <w:rPr>
          <w:rFonts w:ascii="Times New Roman" w:hAnsi="Times New Roman" w:cs="Times New Roman"/>
          <w:sz w:val="28"/>
          <w:szCs w:val="28"/>
        </w:rPr>
        <w:t>от 20 см до 10 м – средняя дальность (охранные пропуска для авто, учёт склада);</w:t>
      </w:r>
    </w:p>
    <w:p w14:paraId="166D07CF" w14:textId="21A234C2" w:rsidR="0040330B" w:rsidRDefault="0040330B" w:rsidP="00BC4865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30B">
        <w:rPr>
          <w:rFonts w:ascii="Times New Roman" w:hAnsi="Times New Roman" w:cs="Times New Roman"/>
          <w:sz w:val="28"/>
          <w:szCs w:val="28"/>
        </w:rPr>
        <w:t>от 10 до 300 м – дальняя идентификация (отслеживание крупногабаритного транспорта и местоположения).</w:t>
      </w:r>
    </w:p>
    <w:p w14:paraId="66CEB950" w14:textId="5548A8BC" w:rsidR="00FB654C" w:rsidRDefault="00FB654C" w:rsidP="00BC4865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3.4. </w:t>
      </w:r>
      <w:r w:rsidRPr="00FB654C">
        <w:rPr>
          <w:rFonts w:ascii="Times New Roman" w:hAnsi="Times New Roman" w:cs="Times New Roman"/>
          <w:b/>
          <w:bCs/>
          <w:sz w:val="28"/>
          <w:szCs w:val="28"/>
        </w:rPr>
        <w:t>Изучение разработанных устройств на предприятии «СОНИИР»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B654C">
        <w:rPr>
          <w:rFonts w:ascii="Times New Roman" w:hAnsi="Times New Roman" w:cs="Times New Roman"/>
          <w:b/>
          <w:bCs/>
          <w:sz w:val="28"/>
          <w:szCs w:val="28"/>
        </w:rPr>
        <w:t>в сфере RFID.</w:t>
      </w:r>
    </w:p>
    <w:p w14:paraId="4B46224B" w14:textId="29E41A65" w:rsidR="00A6107D" w:rsidRDefault="00E550E7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Предприятие на данный момент имеет ряд </w:t>
      </w:r>
      <w:r w:rsidR="00DE651D">
        <w:rPr>
          <w:rFonts w:ascii="Times New Roman" w:hAnsi="Times New Roman" w:cs="Times New Roman"/>
          <w:sz w:val="28"/>
          <w:szCs w:val="28"/>
        </w:rPr>
        <w:t xml:space="preserve">разработанных </w:t>
      </w:r>
      <w:r w:rsidR="00A6107D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уже </w:t>
      </w:r>
      <w:r w:rsidR="00DE651D">
        <w:rPr>
          <w:rFonts w:ascii="Times New Roman" w:hAnsi="Times New Roman" w:cs="Times New Roman"/>
          <w:sz w:val="28"/>
          <w:szCs w:val="28"/>
        </w:rPr>
        <w:t xml:space="preserve">тестируемых </w:t>
      </w:r>
      <w:r w:rsidR="00A6107D">
        <w:rPr>
          <w:rFonts w:ascii="Times New Roman" w:hAnsi="Times New Roman" w:cs="Times New Roman"/>
          <w:sz w:val="28"/>
          <w:szCs w:val="28"/>
        </w:rPr>
        <w:t xml:space="preserve">устройств </w:t>
      </w:r>
      <w:r w:rsidR="00A6107D">
        <w:rPr>
          <w:rFonts w:ascii="Times New Roman" w:hAnsi="Times New Roman" w:cs="Times New Roman"/>
          <w:sz w:val="28"/>
          <w:szCs w:val="28"/>
          <w:lang w:val="en-US"/>
        </w:rPr>
        <w:t>RFID</w:t>
      </w:r>
      <w:r w:rsidR="00A6107D" w:rsidRPr="00A6107D">
        <w:rPr>
          <w:rFonts w:ascii="Times New Roman" w:hAnsi="Times New Roman" w:cs="Times New Roman"/>
          <w:sz w:val="28"/>
          <w:szCs w:val="28"/>
        </w:rPr>
        <w:t>-</w:t>
      </w:r>
      <w:r w:rsidR="00A6107D">
        <w:rPr>
          <w:rFonts w:ascii="Times New Roman" w:hAnsi="Times New Roman" w:cs="Times New Roman"/>
          <w:sz w:val="28"/>
          <w:szCs w:val="28"/>
        </w:rPr>
        <w:t>систем, в основном это считыватели различной конструкции, диапазона рабочих частот и возможных интерфейсов</w:t>
      </w:r>
      <w:r w:rsidR="00DE651D">
        <w:rPr>
          <w:rFonts w:ascii="Times New Roman" w:hAnsi="Times New Roman" w:cs="Times New Roman"/>
          <w:sz w:val="28"/>
          <w:szCs w:val="28"/>
        </w:rPr>
        <w:t xml:space="preserve"> </w:t>
      </w:r>
      <w:r w:rsidR="00A6107D">
        <w:rPr>
          <w:rFonts w:ascii="Times New Roman" w:hAnsi="Times New Roman" w:cs="Times New Roman"/>
          <w:sz w:val="28"/>
          <w:szCs w:val="28"/>
        </w:rPr>
        <w:t>подключения.</w:t>
      </w:r>
    </w:p>
    <w:p w14:paraId="1A0271DC" w14:textId="06F6C38A" w:rsidR="00A6107D" w:rsidRDefault="00A6107D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Особенности считывателя </w:t>
      </w:r>
      <w:r w:rsidRPr="00A6107D">
        <w:rPr>
          <w:rFonts w:ascii="Times New Roman" w:hAnsi="Times New Roman" w:cs="Times New Roman"/>
          <w:sz w:val="28"/>
          <w:szCs w:val="28"/>
        </w:rPr>
        <w:t>диапазона УВЧ 860-930 МГц УСО-УВЧ-800М(С):</w:t>
      </w:r>
    </w:p>
    <w:p w14:paraId="38880E7A" w14:textId="187C0102" w:rsidR="00A6107D" w:rsidRPr="00A6107D" w:rsidRDefault="00A6107D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A6107D">
        <w:rPr>
          <w:rFonts w:ascii="Times New Roman" w:hAnsi="Times New Roman" w:cs="Times New Roman"/>
          <w:sz w:val="28"/>
          <w:szCs w:val="28"/>
        </w:rPr>
        <w:t>соответствие в части радиочастотных параметров и методов модуляции, протоколов инициализации обмена и протоколов обмена данными международным стандартам ISO/IEC18000-6 (части 2 и 3) и EPCC1Gen2</w:t>
      </w:r>
      <w:r w:rsidRPr="00A6107D">
        <w:rPr>
          <w:rFonts w:ascii="Times New Roman" w:hAnsi="Times New Roman" w:cs="Times New Roman"/>
          <w:sz w:val="28"/>
          <w:szCs w:val="28"/>
        </w:rPr>
        <w:t>;</w:t>
      </w:r>
    </w:p>
    <w:p w14:paraId="297720E9" w14:textId="5FFD6DD4" w:rsidR="00A6107D" w:rsidRDefault="00A6107D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A6107D">
        <w:rPr>
          <w:rFonts w:ascii="Times New Roman" w:hAnsi="Times New Roman" w:cs="Times New Roman"/>
          <w:sz w:val="28"/>
          <w:szCs w:val="28"/>
        </w:rPr>
        <w:t>дальность считывания радиочастотных меток, до 10 м (20 м), в зависимости от типа меток</w:t>
      </w:r>
      <w:r w:rsidRPr="00A6107D">
        <w:rPr>
          <w:rFonts w:ascii="Times New Roman" w:hAnsi="Times New Roman" w:cs="Times New Roman"/>
          <w:sz w:val="28"/>
          <w:szCs w:val="28"/>
        </w:rPr>
        <w:t>;</w:t>
      </w:r>
    </w:p>
    <w:p w14:paraId="186B3CA7" w14:textId="255ACCF7" w:rsidR="00A6107D" w:rsidRDefault="00A6107D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107D">
        <w:rPr>
          <w:rFonts w:ascii="Times New Roman" w:hAnsi="Times New Roman" w:cs="Times New Roman"/>
          <w:sz w:val="28"/>
          <w:szCs w:val="28"/>
        </w:rPr>
        <w:t xml:space="preserve">- </w:t>
      </w:r>
      <w:r w:rsidRPr="00A6107D">
        <w:rPr>
          <w:rFonts w:ascii="Times New Roman" w:hAnsi="Times New Roman" w:cs="Times New Roman"/>
          <w:sz w:val="28"/>
          <w:szCs w:val="28"/>
        </w:rPr>
        <w:t xml:space="preserve">максимальная выходная ВЧ мощность РПДУ, не менее 33 </w:t>
      </w:r>
      <w:proofErr w:type="spellStart"/>
      <w:r w:rsidRPr="00A6107D">
        <w:rPr>
          <w:rFonts w:ascii="Times New Roman" w:hAnsi="Times New Roman" w:cs="Times New Roman"/>
          <w:sz w:val="28"/>
          <w:szCs w:val="28"/>
        </w:rPr>
        <w:t>дБм</w:t>
      </w:r>
      <w:proofErr w:type="spellEnd"/>
      <w:r w:rsidRPr="00A6107D">
        <w:rPr>
          <w:rFonts w:ascii="Times New Roman" w:hAnsi="Times New Roman" w:cs="Times New Roman"/>
          <w:sz w:val="28"/>
          <w:szCs w:val="28"/>
        </w:rPr>
        <w:t>;</w:t>
      </w:r>
    </w:p>
    <w:p w14:paraId="2775E4F7" w14:textId="4FDF1DBA" w:rsidR="00A6107D" w:rsidRDefault="00A6107D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107D">
        <w:rPr>
          <w:rFonts w:ascii="Times New Roman" w:hAnsi="Times New Roman" w:cs="Times New Roman"/>
          <w:sz w:val="28"/>
          <w:szCs w:val="28"/>
        </w:rPr>
        <w:t xml:space="preserve">- </w:t>
      </w:r>
      <w:r w:rsidRPr="00A6107D">
        <w:rPr>
          <w:rFonts w:ascii="Times New Roman" w:hAnsi="Times New Roman" w:cs="Times New Roman"/>
          <w:sz w:val="28"/>
          <w:szCs w:val="28"/>
        </w:rPr>
        <w:t>возможность ступенчатой регулировки выходной мощности с шагом не более 3 дБ в пределах не менее 30 дБ</w:t>
      </w:r>
      <w:r w:rsidRPr="00A6107D">
        <w:rPr>
          <w:rFonts w:ascii="Times New Roman" w:hAnsi="Times New Roman" w:cs="Times New Roman"/>
          <w:sz w:val="28"/>
          <w:szCs w:val="28"/>
        </w:rPr>
        <w:t>;</w:t>
      </w:r>
    </w:p>
    <w:p w14:paraId="4FC06C70" w14:textId="1D5A0BDD" w:rsidR="00177418" w:rsidRDefault="00A6107D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107D">
        <w:rPr>
          <w:rFonts w:ascii="Times New Roman" w:hAnsi="Times New Roman" w:cs="Times New Roman"/>
          <w:sz w:val="28"/>
          <w:szCs w:val="28"/>
        </w:rPr>
        <w:t>- возможность подключения</w:t>
      </w:r>
      <w:r w:rsidRPr="00A6107D">
        <w:rPr>
          <w:rFonts w:ascii="Times New Roman" w:hAnsi="Times New Roman" w:cs="Times New Roman"/>
          <w:sz w:val="28"/>
          <w:szCs w:val="28"/>
        </w:rPr>
        <w:t xml:space="preserve"> до 4-х антенн или антенных решеток к стационарному устройству</w:t>
      </w:r>
      <w:r w:rsidRPr="00A6107D">
        <w:rPr>
          <w:rFonts w:ascii="Times New Roman" w:hAnsi="Times New Roman" w:cs="Times New Roman"/>
          <w:sz w:val="28"/>
          <w:szCs w:val="28"/>
        </w:rPr>
        <w:t>.</w:t>
      </w:r>
    </w:p>
    <w:p w14:paraId="2285DC14" w14:textId="4940FCFC" w:rsidR="00177418" w:rsidRDefault="00177418" w:rsidP="001774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F957E" wp14:editId="6F1BA68F">
            <wp:extent cx="3596529" cy="2115422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0" b="9089"/>
                    <a:stretch/>
                  </pic:blipFill>
                  <pic:spPr bwMode="auto">
                    <a:xfrm>
                      <a:off x="0" y="0"/>
                      <a:ext cx="3610514" cy="212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1C59" w14:textId="10A83B0E" w:rsidR="00177418" w:rsidRDefault="00BC4865" w:rsidP="00BC48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6F8A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портативный </w:t>
      </w:r>
      <w:r w:rsidRPr="00BC4865">
        <w:rPr>
          <w:rFonts w:ascii="Times New Roman" w:hAnsi="Times New Roman" w:cs="Times New Roman"/>
          <w:sz w:val="28"/>
          <w:szCs w:val="28"/>
        </w:rPr>
        <w:t xml:space="preserve">считыватель </w:t>
      </w:r>
      <w:r w:rsidRPr="00A6107D">
        <w:rPr>
          <w:rFonts w:ascii="Times New Roman" w:hAnsi="Times New Roman" w:cs="Times New Roman"/>
          <w:sz w:val="28"/>
          <w:szCs w:val="28"/>
        </w:rPr>
        <w:t>УСО-УВЧ-800</w:t>
      </w:r>
      <w:r>
        <w:rPr>
          <w:rFonts w:ascii="Times New Roman" w:hAnsi="Times New Roman" w:cs="Times New Roman"/>
          <w:sz w:val="28"/>
          <w:szCs w:val="28"/>
        </w:rPr>
        <w:t>М</w:t>
      </w:r>
    </w:p>
    <w:p w14:paraId="587522B2" w14:textId="6440A58A" w:rsidR="00177418" w:rsidRDefault="00177418" w:rsidP="001774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4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ACF32B" wp14:editId="5364D71A">
            <wp:extent cx="3274828" cy="19817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190" cy="199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7EAB" w14:textId="6FD724D1" w:rsidR="00DE651D" w:rsidRPr="00BC4865" w:rsidRDefault="00580E49" w:rsidP="001774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6F8A">
        <w:rPr>
          <w:rFonts w:ascii="Times New Roman" w:hAnsi="Times New Roman" w:cs="Times New Roman"/>
          <w:sz w:val="28"/>
          <w:szCs w:val="28"/>
        </w:rPr>
        <w:t>4</w:t>
      </w:r>
      <w:r w:rsidR="00BC4865" w:rsidRPr="00BC4865">
        <w:rPr>
          <w:rFonts w:ascii="Times New Roman" w:hAnsi="Times New Roman" w:cs="Times New Roman"/>
          <w:sz w:val="28"/>
          <w:szCs w:val="28"/>
        </w:rPr>
        <w:t xml:space="preserve"> </w:t>
      </w:r>
      <w:r w:rsidR="00BC4865">
        <w:rPr>
          <w:rFonts w:ascii="Times New Roman" w:hAnsi="Times New Roman" w:cs="Times New Roman"/>
          <w:sz w:val="28"/>
          <w:szCs w:val="28"/>
        </w:rPr>
        <w:t xml:space="preserve">– </w:t>
      </w:r>
      <w:r w:rsidR="00BC4865" w:rsidRPr="00BC4865">
        <w:rPr>
          <w:rFonts w:ascii="Times New Roman" w:hAnsi="Times New Roman" w:cs="Times New Roman"/>
          <w:sz w:val="28"/>
          <w:szCs w:val="28"/>
        </w:rPr>
        <w:t xml:space="preserve">стационарный считыватель </w:t>
      </w:r>
      <w:r w:rsidR="00BC4865" w:rsidRPr="00A6107D">
        <w:rPr>
          <w:rFonts w:ascii="Times New Roman" w:hAnsi="Times New Roman" w:cs="Times New Roman"/>
          <w:sz w:val="28"/>
          <w:szCs w:val="28"/>
        </w:rPr>
        <w:t>УСО-УВЧ-800С</w:t>
      </w:r>
    </w:p>
    <w:p w14:paraId="5AE46C3E" w14:textId="169B76E2" w:rsidR="00A6107D" w:rsidRDefault="00A6107D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 считывателя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107D">
        <w:rPr>
          <w:rFonts w:ascii="Times New Roman" w:hAnsi="Times New Roman" w:cs="Times New Roman"/>
          <w:sz w:val="28"/>
          <w:szCs w:val="28"/>
        </w:rPr>
        <w:t>ВЧ 13,56 МГц УСО-ВЧ13М:</w:t>
      </w:r>
    </w:p>
    <w:p w14:paraId="7B0CDCE1" w14:textId="20B64C01" w:rsidR="00A6107D" w:rsidRDefault="00A6107D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A6107D">
        <w:rPr>
          <w:rFonts w:ascii="Times New Roman" w:hAnsi="Times New Roman" w:cs="Times New Roman"/>
          <w:sz w:val="28"/>
          <w:szCs w:val="28"/>
        </w:rPr>
        <w:t xml:space="preserve">соответствие в части радиочастотных параметров и методов модуляции, части протоколов инициализации обмена и обмена </w:t>
      </w:r>
      <w:r w:rsidRPr="00A6107D">
        <w:rPr>
          <w:rFonts w:ascii="Times New Roman" w:hAnsi="Times New Roman" w:cs="Times New Roman"/>
          <w:sz w:val="28"/>
          <w:szCs w:val="28"/>
        </w:rPr>
        <w:t>данными международным</w:t>
      </w:r>
      <w:r w:rsidRPr="00A6107D">
        <w:rPr>
          <w:rFonts w:ascii="Times New Roman" w:hAnsi="Times New Roman" w:cs="Times New Roman"/>
          <w:sz w:val="28"/>
          <w:szCs w:val="28"/>
        </w:rPr>
        <w:t xml:space="preserve"> стандартам ISO/IEC 14443A-2, 14443B-2, 15693-2, 18092, 18000-3</w:t>
      </w:r>
      <w:r w:rsidRPr="00A6107D">
        <w:rPr>
          <w:rFonts w:ascii="Times New Roman" w:hAnsi="Times New Roman" w:cs="Times New Roman"/>
          <w:sz w:val="28"/>
          <w:szCs w:val="28"/>
        </w:rPr>
        <w:t>;</w:t>
      </w:r>
    </w:p>
    <w:p w14:paraId="68B72B0A" w14:textId="77777777" w:rsidR="00A6107D" w:rsidRPr="00A6107D" w:rsidRDefault="00A6107D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A6107D">
        <w:rPr>
          <w:rFonts w:ascii="Times New Roman" w:hAnsi="Times New Roman" w:cs="Times New Roman"/>
          <w:sz w:val="28"/>
          <w:szCs w:val="28"/>
        </w:rPr>
        <w:t xml:space="preserve">дальность считывания: </w:t>
      </w:r>
    </w:p>
    <w:p w14:paraId="55FB09EE" w14:textId="2EE94A70" w:rsidR="00A6107D" w:rsidRDefault="00177418" w:rsidP="00BC4865">
      <w:pPr>
        <w:spacing w:line="360" w:lineRule="auto"/>
        <w:ind w:left="56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7418">
        <w:rPr>
          <w:rFonts w:ascii="Times New Roman" w:hAnsi="Times New Roman" w:cs="Times New Roman"/>
          <w:sz w:val="28"/>
          <w:szCs w:val="28"/>
        </w:rPr>
        <w:t xml:space="preserve">- </w:t>
      </w:r>
      <w:r w:rsidR="00A6107D" w:rsidRPr="00A6107D">
        <w:rPr>
          <w:rFonts w:ascii="Times New Roman" w:hAnsi="Times New Roman" w:cs="Times New Roman"/>
          <w:sz w:val="28"/>
          <w:szCs w:val="28"/>
        </w:rPr>
        <w:t>при работе с радиочастотными метками стандартов ISO/IEC 14443, 18092 и 18000-3, до 0,1 м (в зависимости от типа меток);</w:t>
      </w:r>
    </w:p>
    <w:p w14:paraId="46D9764A" w14:textId="394325AB" w:rsidR="00177418" w:rsidRDefault="00177418" w:rsidP="00BC4865">
      <w:pPr>
        <w:spacing w:line="360" w:lineRule="auto"/>
        <w:ind w:left="56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7418">
        <w:rPr>
          <w:rFonts w:ascii="Times New Roman" w:hAnsi="Times New Roman" w:cs="Times New Roman"/>
          <w:sz w:val="28"/>
          <w:szCs w:val="28"/>
        </w:rPr>
        <w:t xml:space="preserve">- </w:t>
      </w:r>
      <w:r w:rsidRPr="00177418">
        <w:rPr>
          <w:rFonts w:ascii="Times New Roman" w:hAnsi="Times New Roman" w:cs="Times New Roman"/>
          <w:sz w:val="28"/>
          <w:szCs w:val="28"/>
        </w:rPr>
        <w:t xml:space="preserve">при работе с радиочастотными метками стандарта </w:t>
      </w:r>
      <w:r w:rsidRPr="00177418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77418">
        <w:rPr>
          <w:rFonts w:ascii="Times New Roman" w:hAnsi="Times New Roman" w:cs="Times New Roman"/>
          <w:sz w:val="28"/>
          <w:szCs w:val="28"/>
        </w:rPr>
        <w:t>/</w:t>
      </w:r>
      <w:r w:rsidRPr="00177418">
        <w:rPr>
          <w:rFonts w:ascii="Times New Roman" w:hAnsi="Times New Roman" w:cs="Times New Roman"/>
          <w:sz w:val="28"/>
          <w:szCs w:val="28"/>
          <w:lang w:val="en-US"/>
        </w:rPr>
        <w:t>IEC</w:t>
      </w:r>
      <w:r w:rsidRPr="00177418">
        <w:rPr>
          <w:rFonts w:ascii="Times New Roman" w:hAnsi="Times New Roman" w:cs="Times New Roman"/>
          <w:sz w:val="28"/>
          <w:szCs w:val="28"/>
        </w:rPr>
        <w:t xml:space="preserve"> 15693, до 0,2 м (в зависимости от типа меток)</w:t>
      </w:r>
      <w:r w:rsidRPr="00177418">
        <w:rPr>
          <w:rFonts w:ascii="Times New Roman" w:hAnsi="Times New Roman" w:cs="Times New Roman"/>
          <w:sz w:val="28"/>
          <w:szCs w:val="28"/>
        </w:rPr>
        <w:t>.</w:t>
      </w:r>
    </w:p>
    <w:p w14:paraId="5C4D97CC" w14:textId="5B2B809F" w:rsidR="00A6107D" w:rsidRPr="00A6107D" w:rsidRDefault="00177418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418">
        <w:rPr>
          <w:rFonts w:ascii="Times New Roman" w:hAnsi="Times New Roman" w:cs="Times New Roman"/>
          <w:sz w:val="28"/>
          <w:szCs w:val="28"/>
        </w:rPr>
        <w:t xml:space="preserve">- </w:t>
      </w:r>
      <w:r w:rsidRPr="00177418">
        <w:rPr>
          <w:rFonts w:ascii="Times New Roman" w:hAnsi="Times New Roman" w:cs="Times New Roman"/>
          <w:sz w:val="28"/>
          <w:szCs w:val="28"/>
        </w:rPr>
        <w:t xml:space="preserve">максимальная выходная ВЧ мощность не менее 20 </w:t>
      </w:r>
      <w:proofErr w:type="spellStart"/>
      <w:r w:rsidRPr="00177418">
        <w:rPr>
          <w:rFonts w:ascii="Times New Roman" w:hAnsi="Times New Roman" w:cs="Times New Roman"/>
          <w:sz w:val="28"/>
          <w:szCs w:val="28"/>
        </w:rPr>
        <w:t>дБм</w:t>
      </w:r>
      <w:proofErr w:type="spellEnd"/>
      <w:r w:rsidR="00A6107D" w:rsidRPr="00A6107D">
        <w:rPr>
          <w:rFonts w:ascii="Times New Roman" w:hAnsi="Times New Roman" w:cs="Times New Roman"/>
          <w:sz w:val="28"/>
          <w:szCs w:val="28"/>
        </w:rPr>
        <w:t>;</w:t>
      </w:r>
    </w:p>
    <w:p w14:paraId="01712BE1" w14:textId="6D03C004" w:rsidR="00A6107D" w:rsidRDefault="00A6107D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77418" w:rsidRPr="00177418">
        <w:rPr>
          <w:rFonts w:ascii="Times New Roman" w:hAnsi="Times New Roman" w:cs="Times New Roman"/>
          <w:sz w:val="28"/>
          <w:szCs w:val="28"/>
        </w:rPr>
        <w:t>возможность ступенчатой регулировки выходной мощности с шагом не более 3 дБ в пределах не менее 30 дБ</w:t>
      </w:r>
      <w:r w:rsidR="00177418" w:rsidRPr="00177418">
        <w:rPr>
          <w:rFonts w:ascii="Times New Roman" w:hAnsi="Times New Roman" w:cs="Times New Roman"/>
          <w:sz w:val="28"/>
          <w:szCs w:val="28"/>
        </w:rPr>
        <w:t>.</w:t>
      </w:r>
    </w:p>
    <w:p w14:paraId="43EA4294" w14:textId="70302B45" w:rsidR="00177418" w:rsidRDefault="00177418" w:rsidP="00BC48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5636B" wp14:editId="0ABC2DA8">
            <wp:extent cx="2900888" cy="2891583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7" b="16993"/>
                    <a:stretch/>
                  </pic:blipFill>
                  <pic:spPr bwMode="auto">
                    <a:xfrm>
                      <a:off x="0" y="0"/>
                      <a:ext cx="2905876" cy="289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8DA79" w14:textId="0D500EE9" w:rsidR="00177418" w:rsidRDefault="00BC4865" w:rsidP="00BC48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6F8A">
        <w:rPr>
          <w:rFonts w:ascii="Times New Roman" w:hAnsi="Times New Roman" w:cs="Times New Roman"/>
          <w:sz w:val="28"/>
          <w:szCs w:val="28"/>
        </w:rPr>
        <w:t>5</w:t>
      </w:r>
      <w:r w:rsidRPr="00BC48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портативный </w:t>
      </w:r>
      <w:r>
        <w:rPr>
          <w:rFonts w:ascii="Times New Roman" w:hAnsi="Times New Roman" w:cs="Times New Roman"/>
          <w:sz w:val="28"/>
          <w:szCs w:val="28"/>
        </w:rPr>
        <w:t xml:space="preserve">считыватель </w:t>
      </w:r>
      <w:r w:rsidRPr="00A6107D">
        <w:rPr>
          <w:rFonts w:ascii="Times New Roman" w:hAnsi="Times New Roman" w:cs="Times New Roman"/>
          <w:sz w:val="28"/>
          <w:szCs w:val="28"/>
        </w:rPr>
        <w:t>УСО-ВЧ13М</w:t>
      </w:r>
    </w:p>
    <w:p w14:paraId="0C83344E" w14:textId="2A2E545D" w:rsidR="00DE651D" w:rsidRDefault="00177418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 считывателя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651D" w:rsidRPr="00DE651D">
        <w:rPr>
          <w:rFonts w:ascii="Times New Roman" w:hAnsi="Times New Roman" w:cs="Times New Roman"/>
          <w:sz w:val="28"/>
          <w:szCs w:val="28"/>
        </w:rPr>
        <w:t>диапазона УВЧ 433,92 МГц</w:t>
      </w:r>
      <w:r w:rsidR="00DE651D">
        <w:rPr>
          <w:rFonts w:ascii="Times New Roman" w:hAnsi="Times New Roman" w:cs="Times New Roman"/>
          <w:sz w:val="28"/>
          <w:szCs w:val="28"/>
        </w:rPr>
        <w:t xml:space="preserve"> </w:t>
      </w:r>
      <w:r w:rsidR="00DE651D" w:rsidRPr="00DE651D">
        <w:rPr>
          <w:rFonts w:ascii="Times New Roman" w:hAnsi="Times New Roman" w:cs="Times New Roman"/>
          <w:sz w:val="28"/>
          <w:szCs w:val="28"/>
        </w:rPr>
        <w:t>УСО-УВЧ433М(С)</w:t>
      </w:r>
      <w:r w:rsidR="00DE651D" w:rsidRPr="00DE651D">
        <w:rPr>
          <w:rFonts w:ascii="Times New Roman" w:hAnsi="Times New Roman" w:cs="Times New Roman"/>
          <w:sz w:val="28"/>
          <w:szCs w:val="28"/>
        </w:rPr>
        <w:t>:</w:t>
      </w:r>
    </w:p>
    <w:p w14:paraId="498CCF41" w14:textId="198F0134" w:rsidR="00DE651D" w:rsidRDefault="00DE651D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651D">
        <w:rPr>
          <w:rFonts w:ascii="Times New Roman" w:hAnsi="Times New Roman" w:cs="Times New Roman"/>
          <w:sz w:val="28"/>
          <w:szCs w:val="28"/>
        </w:rPr>
        <w:t xml:space="preserve">- </w:t>
      </w:r>
      <w:r w:rsidRPr="00DE651D">
        <w:rPr>
          <w:rFonts w:ascii="Times New Roman" w:hAnsi="Times New Roman" w:cs="Times New Roman"/>
          <w:sz w:val="28"/>
          <w:szCs w:val="28"/>
        </w:rPr>
        <w:t>соответствие в части радиочастотных параметров и методов модуляции, протоколов инициализации обмена и протоколов обмена данными требованиям работы с активными метками собственной разработки СОНИИР</w:t>
      </w:r>
      <w:r w:rsidRPr="00DE651D">
        <w:rPr>
          <w:rFonts w:ascii="Times New Roman" w:hAnsi="Times New Roman" w:cs="Times New Roman"/>
          <w:sz w:val="28"/>
          <w:szCs w:val="28"/>
        </w:rPr>
        <w:t>;</w:t>
      </w:r>
    </w:p>
    <w:p w14:paraId="30B6FE11" w14:textId="7C9169F4" w:rsidR="00DE651D" w:rsidRDefault="00DE651D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651D">
        <w:rPr>
          <w:rFonts w:ascii="Times New Roman" w:hAnsi="Times New Roman" w:cs="Times New Roman"/>
          <w:sz w:val="28"/>
          <w:szCs w:val="28"/>
        </w:rPr>
        <w:lastRenderedPageBreak/>
        <w:t>- дальность считывания радиочастотных меток, не менее 50 м (100 м);</w:t>
      </w:r>
    </w:p>
    <w:p w14:paraId="1211D482" w14:textId="6827F471" w:rsidR="00DE651D" w:rsidRDefault="00DE651D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651D">
        <w:rPr>
          <w:rFonts w:ascii="Times New Roman" w:hAnsi="Times New Roman" w:cs="Times New Roman"/>
          <w:sz w:val="28"/>
          <w:szCs w:val="28"/>
        </w:rPr>
        <w:t xml:space="preserve">- максимальная выходная ВЧ мощность РПДУ, не менее 33 </w:t>
      </w:r>
      <w:proofErr w:type="spellStart"/>
      <w:r w:rsidRPr="00DE651D">
        <w:rPr>
          <w:rFonts w:ascii="Times New Roman" w:hAnsi="Times New Roman" w:cs="Times New Roman"/>
          <w:sz w:val="28"/>
          <w:szCs w:val="28"/>
        </w:rPr>
        <w:t>дБм</w:t>
      </w:r>
      <w:proofErr w:type="spellEnd"/>
      <w:r w:rsidRPr="00DE651D">
        <w:rPr>
          <w:rFonts w:ascii="Times New Roman" w:hAnsi="Times New Roman" w:cs="Times New Roman"/>
          <w:sz w:val="28"/>
          <w:szCs w:val="28"/>
        </w:rPr>
        <w:t>;</w:t>
      </w:r>
      <w:r w:rsidRPr="00DE65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64CD11" w14:textId="7ED110E5" w:rsidR="00DE651D" w:rsidRDefault="00DE651D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651D">
        <w:rPr>
          <w:rFonts w:ascii="Times New Roman" w:hAnsi="Times New Roman" w:cs="Times New Roman"/>
          <w:sz w:val="28"/>
          <w:szCs w:val="28"/>
        </w:rPr>
        <w:t>-</w:t>
      </w:r>
      <w:r w:rsidRPr="00DE651D">
        <w:rPr>
          <w:rFonts w:ascii="Times New Roman" w:hAnsi="Times New Roman" w:cs="Times New Roman"/>
          <w:sz w:val="28"/>
          <w:szCs w:val="28"/>
        </w:rPr>
        <w:t xml:space="preserve"> </w:t>
      </w:r>
      <w:r w:rsidRPr="00DE651D">
        <w:rPr>
          <w:rFonts w:ascii="Times New Roman" w:hAnsi="Times New Roman" w:cs="Times New Roman"/>
          <w:sz w:val="28"/>
          <w:szCs w:val="28"/>
        </w:rPr>
        <w:t>возможность ступенчатой регулировки выходной мощности с шагом не более 3 дБ в пределах не менее 30 дБ</w:t>
      </w:r>
      <w:r w:rsidRPr="00DE651D">
        <w:rPr>
          <w:rFonts w:ascii="Times New Roman" w:hAnsi="Times New Roman" w:cs="Times New Roman"/>
          <w:sz w:val="28"/>
          <w:szCs w:val="28"/>
        </w:rPr>
        <w:t>.</w:t>
      </w:r>
    </w:p>
    <w:p w14:paraId="3582164E" w14:textId="34E54B70" w:rsidR="00DE651D" w:rsidRDefault="00DE651D" w:rsidP="00BC48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CEB955" wp14:editId="08AECC6E">
            <wp:extent cx="3402419" cy="2829219"/>
            <wp:effectExtent l="0" t="0" r="762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79" cy="283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BD95C" w14:textId="10025868" w:rsidR="00DE651D" w:rsidRPr="00BC4865" w:rsidRDefault="00DE651D" w:rsidP="00BC48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6F8A">
        <w:rPr>
          <w:rFonts w:ascii="Times New Roman" w:hAnsi="Times New Roman" w:cs="Times New Roman"/>
          <w:sz w:val="28"/>
          <w:szCs w:val="28"/>
        </w:rPr>
        <w:t>6</w:t>
      </w:r>
      <w:r w:rsidR="00BC4865" w:rsidRPr="00BC4865">
        <w:rPr>
          <w:rFonts w:ascii="Times New Roman" w:hAnsi="Times New Roman" w:cs="Times New Roman"/>
          <w:sz w:val="28"/>
          <w:szCs w:val="28"/>
        </w:rPr>
        <w:t xml:space="preserve"> </w:t>
      </w:r>
      <w:r w:rsidR="00BC4865">
        <w:rPr>
          <w:rFonts w:ascii="Times New Roman" w:hAnsi="Times New Roman" w:cs="Times New Roman"/>
          <w:sz w:val="28"/>
          <w:szCs w:val="28"/>
        </w:rPr>
        <w:t>–</w:t>
      </w:r>
      <w:r w:rsidR="00BC4865" w:rsidRPr="00BC4865">
        <w:rPr>
          <w:rFonts w:ascii="Times New Roman" w:hAnsi="Times New Roman" w:cs="Times New Roman"/>
          <w:sz w:val="28"/>
          <w:szCs w:val="28"/>
        </w:rPr>
        <w:t xml:space="preserve"> </w:t>
      </w:r>
      <w:r w:rsidR="00BC4865">
        <w:rPr>
          <w:rFonts w:ascii="Times New Roman" w:hAnsi="Times New Roman" w:cs="Times New Roman"/>
          <w:sz w:val="28"/>
          <w:szCs w:val="28"/>
        </w:rPr>
        <w:t xml:space="preserve">стационарный считыватель </w:t>
      </w:r>
      <w:r w:rsidR="00BC4865" w:rsidRPr="00DE651D">
        <w:rPr>
          <w:rFonts w:ascii="Times New Roman" w:hAnsi="Times New Roman" w:cs="Times New Roman"/>
          <w:sz w:val="28"/>
          <w:szCs w:val="28"/>
        </w:rPr>
        <w:t>УСО-УВЧ433С</w:t>
      </w:r>
    </w:p>
    <w:p w14:paraId="67C4E880" w14:textId="733E08E1" w:rsidR="00177418" w:rsidRPr="00DE651D" w:rsidRDefault="00177418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6210569" w14:textId="23878912" w:rsidR="0040330B" w:rsidRDefault="0040330B" w:rsidP="00BC4865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330B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FB654C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40330B">
        <w:rPr>
          <w:rFonts w:ascii="Times New Roman" w:hAnsi="Times New Roman" w:cs="Times New Roman"/>
          <w:b/>
          <w:bCs/>
          <w:sz w:val="28"/>
          <w:szCs w:val="28"/>
        </w:rPr>
        <w:t xml:space="preserve">. Проведение тестирования в реальных условиях разработанного оборудования </w:t>
      </w:r>
      <w:bookmarkStart w:id="2" w:name="_Hlk171857628"/>
      <w:r w:rsidRPr="0040330B">
        <w:rPr>
          <w:rFonts w:ascii="Times New Roman" w:hAnsi="Times New Roman" w:cs="Times New Roman"/>
          <w:b/>
          <w:bCs/>
          <w:sz w:val="28"/>
          <w:szCs w:val="28"/>
        </w:rPr>
        <w:t xml:space="preserve">RFID-системы </w:t>
      </w:r>
      <w:bookmarkEnd w:id="2"/>
      <w:r w:rsidRPr="0040330B">
        <w:rPr>
          <w:rFonts w:ascii="Times New Roman" w:hAnsi="Times New Roman" w:cs="Times New Roman"/>
          <w:b/>
          <w:bCs/>
          <w:sz w:val="28"/>
          <w:szCs w:val="28"/>
        </w:rPr>
        <w:t>(RFID-метка, считыватель, антенны, программное обеспечение). Настройка параметров оборудования для определения максимальной дистанции обнаружения RFID-метки считывателем через программное обеспечение.</w:t>
      </w:r>
    </w:p>
    <w:p w14:paraId="32733B58" w14:textId="77777777" w:rsidR="00D66B19" w:rsidRDefault="0040330B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тестирования </w:t>
      </w:r>
      <w:r w:rsidRPr="0040330B">
        <w:rPr>
          <w:rFonts w:ascii="Times New Roman" w:hAnsi="Times New Roman" w:cs="Times New Roman"/>
          <w:sz w:val="28"/>
          <w:szCs w:val="28"/>
        </w:rPr>
        <w:t xml:space="preserve">RFID-системы </w:t>
      </w:r>
      <w:r>
        <w:rPr>
          <w:rFonts w:ascii="Times New Roman" w:hAnsi="Times New Roman" w:cs="Times New Roman"/>
          <w:sz w:val="28"/>
          <w:szCs w:val="28"/>
        </w:rPr>
        <w:t xml:space="preserve">две антенны были установлены с двух сторон на металлическую рамку, имитирующую проходной пункт охраны. </w:t>
      </w:r>
      <w:r w:rsidR="00690D1C" w:rsidRPr="00690D1C">
        <w:rPr>
          <w:rFonts w:ascii="Times New Roman" w:hAnsi="Times New Roman" w:cs="Times New Roman"/>
          <w:sz w:val="28"/>
          <w:szCs w:val="28"/>
        </w:rPr>
        <w:t xml:space="preserve">Каждая антенна была подключена проводом считывателю, который был подключен к </w:t>
      </w:r>
      <w:proofErr w:type="spellStart"/>
      <w:r w:rsidR="00690D1C" w:rsidRPr="00690D1C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="00690D1C" w:rsidRPr="00690D1C">
        <w:rPr>
          <w:rFonts w:ascii="Times New Roman" w:hAnsi="Times New Roman" w:cs="Times New Roman"/>
          <w:sz w:val="28"/>
          <w:szCs w:val="28"/>
        </w:rPr>
        <w:t xml:space="preserve">-коммутатору, а далее через </w:t>
      </w:r>
      <w:proofErr w:type="spellStart"/>
      <w:r w:rsidR="00690D1C" w:rsidRPr="00690D1C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="00690D1C" w:rsidRPr="00690D1C">
        <w:rPr>
          <w:rFonts w:ascii="Times New Roman" w:hAnsi="Times New Roman" w:cs="Times New Roman"/>
          <w:sz w:val="28"/>
          <w:szCs w:val="28"/>
        </w:rPr>
        <w:t xml:space="preserve">-кабель к компьютеру с запущенной программой управления RFID-системой, для проверки оборудования использовалась пассивная RFID-метка формата </w:t>
      </w:r>
      <w:proofErr w:type="spellStart"/>
      <w:r w:rsidR="00690D1C" w:rsidRPr="00690D1C">
        <w:rPr>
          <w:rFonts w:ascii="Times New Roman" w:hAnsi="Times New Roman" w:cs="Times New Roman"/>
          <w:sz w:val="28"/>
          <w:szCs w:val="28"/>
        </w:rPr>
        <w:t>турникетой</w:t>
      </w:r>
      <w:proofErr w:type="spellEnd"/>
      <w:r w:rsidR="00690D1C" w:rsidRPr="00690D1C">
        <w:rPr>
          <w:rFonts w:ascii="Times New Roman" w:hAnsi="Times New Roman" w:cs="Times New Roman"/>
          <w:sz w:val="28"/>
          <w:szCs w:val="28"/>
        </w:rPr>
        <w:t xml:space="preserve"> карты. Через разработанное программное обеспечение, можно </w:t>
      </w:r>
      <w:r w:rsidR="00690D1C" w:rsidRPr="00690D1C">
        <w:rPr>
          <w:rFonts w:ascii="Times New Roman" w:hAnsi="Times New Roman" w:cs="Times New Roman"/>
          <w:sz w:val="28"/>
          <w:szCs w:val="28"/>
        </w:rPr>
        <w:lastRenderedPageBreak/>
        <w:t xml:space="preserve">было видеть обнаруженную RFID-метку, её идентификационный номер и определять антенну, которой была обнаружена RFID-метка. </w:t>
      </w:r>
    </w:p>
    <w:p w14:paraId="2F5EC821" w14:textId="623074F3" w:rsidR="00D66B19" w:rsidRDefault="00D66B19" w:rsidP="00BC48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9B2769" wp14:editId="7EABDE3C">
            <wp:extent cx="4338084" cy="2643658"/>
            <wp:effectExtent l="0" t="0" r="5715" b="4445"/>
            <wp:docPr id="2" name="Рисунок 2" descr="Интерфейс программы управления RFID-считы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терфейс программы управления RFID-считывателя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62" cy="264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7BBF" w14:textId="1DC59E59" w:rsidR="00D66B19" w:rsidRPr="00D66B19" w:rsidRDefault="00D66B19" w:rsidP="00BC48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1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6F8A">
        <w:rPr>
          <w:rFonts w:ascii="Times New Roman" w:hAnsi="Times New Roman" w:cs="Times New Roman"/>
          <w:sz w:val="28"/>
          <w:szCs w:val="28"/>
        </w:rPr>
        <w:t>7</w:t>
      </w:r>
      <w:r w:rsidRPr="007741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программы управления считывателем</w:t>
      </w:r>
    </w:p>
    <w:p w14:paraId="336F0E73" w14:textId="5E674563" w:rsidR="0040330B" w:rsidRPr="00690D1C" w:rsidRDefault="00690D1C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0D1C">
        <w:rPr>
          <w:rFonts w:ascii="Times New Roman" w:hAnsi="Times New Roman" w:cs="Times New Roman"/>
          <w:sz w:val="28"/>
          <w:szCs w:val="28"/>
        </w:rPr>
        <w:t>Изначально было замечено что у одной из антенн периодически пропадал сигнал, после выявления этого был заменён кабель подключения антенны к считывателю, далее обрывов связи не наблюдалось. На изначальных настройках обе антенны не могли обнаружить присутствие RFID-метки, если она находилась дальше, чем на 20см. Поставленным успехом тестирования являлось одновременное определение RFID-метки двумя антеннами при прохождении через рамку. Через разработанное программное обеспечение во время проведения тестирования менялись значения параметров</w:t>
      </w:r>
      <w:r w:rsidR="00896F2C" w:rsidRPr="00896F2C">
        <w:rPr>
          <w:rFonts w:ascii="Times New Roman" w:hAnsi="Times New Roman" w:cs="Times New Roman"/>
          <w:sz w:val="28"/>
          <w:szCs w:val="28"/>
        </w:rPr>
        <w:t xml:space="preserve"> </w:t>
      </w:r>
      <w:r w:rsidR="00896F2C" w:rsidRPr="00896F2C">
        <w:rPr>
          <w:rFonts w:ascii="Times New Roman" w:hAnsi="Times New Roman" w:cs="Times New Roman"/>
          <w:sz w:val="28"/>
          <w:szCs w:val="28"/>
        </w:rPr>
        <w:t>мощности</w:t>
      </w:r>
      <w:r w:rsidR="00896F2C" w:rsidRPr="00896F2C">
        <w:rPr>
          <w:rFonts w:ascii="Times New Roman" w:hAnsi="Times New Roman" w:cs="Times New Roman"/>
          <w:sz w:val="28"/>
          <w:szCs w:val="28"/>
        </w:rPr>
        <w:t xml:space="preserve"> </w:t>
      </w:r>
      <w:r w:rsidR="00896F2C">
        <w:rPr>
          <w:rFonts w:ascii="Times New Roman" w:hAnsi="Times New Roman" w:cs="Times New Roman"/>
          <w:sz w:val="28"/>
          <w:szCs w:val="28"/>
        </w:rPr>
        <w:t xml:space="preserve">и </w:t>
      </w:r>
      <w:r w:rsidR="00896F2C" w:rsidRPr="00896F2C">
        <w:rPr>
          <w:rFonts w:ascii="Times New Roman" w:hAnsi="Times New Roman" w:cs="Times New Roman"/>
          <w:sz w:val="28"/>
          <w:szCs w:val="28"/>
        </w:rPr>
        <w:t>чувствительности</w:t>
      </w:r>
      <w:r w:rsidRPr="00690D1C">
        <w:rPr>
          <w:rFonts w:ascii="Times New Roman" w:hAnsi="Times New Roman" w:cs="Times New Roman"/>
          <w:sz w:val="28"/>
          <w:szCs w:val="28"/>
        </w:rPr>
        <w:t xml:space="preserve"> для каждой антенны, а RFID-метка проводилась через рамку. Было установлено что оптимальным вариантом для текущих условий являлось установка параметров МОЩНОСТИ НА 20 И </w:t>
      </w:r>
      <w:r w:rsidR="00896F2C" w:rsidRPr="00896F2C">
        <w:rPr>
          <w:rFonts w:ascii="Times New Roman" w:hAnsi="Times New Roman" w:cs="Times New Roman"/>
          <w:sz w:val="28"/>
          <w:szCs w:val="28"/>
        </w:rPr>
        <w:t xml:space="preserve">чувствительности </w:t>
      </w:r>
      <w:r w:rsidRPr="00690D1C">
        <w:rPr>
          <w:rFonts w:ascii="Times New Roman" w:hAnsi="Times New Roman" w:cs="Times New Roman"/>
          <w:sz w:val="28"/>
          <w:szCs w:val="28"/>
        </w:rPr>
        <w:t>НА 5. Далее RFID-метка была помещена в коробку для тестирования системы в условиях близких к реальным, RFID-метка была также определена двумя антеннами</w:t>
      </w:r>
      <w:r>
        <w:rPr>
          <w:rFonts w:ascii="Times New Roman" w:hAnsi="Times New Roman" w:cs="Times New Roman"/>
          <w:sz w:val="28"/>
          <w:szCs w:val="28"/>
        </w:rPr>
        <w:t>. ИСХОД ИСПЫТАНИЙ УСПЕШЕН</w:t>
      </w:r>
    </w:p>
    <w:p w14:paraId="253F660A" w14:textId="5C753702" w:rsidR="0040330B" w:rsidRDefault="0040330B" w:rsidP="00BC4865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330B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8160D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40330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160DD" w:rsidRPr="008160DD">
        <w:rPr>
          <w:rFonts w:ascii="Times New Roman" w:hAnsi="Times New Roman" w:cs="Times New Roman"/>
          <w:b/>
          <w:bCs/>
          <w:sz w:val="28"/>
          <w:szCs w:val="28"/>
        </w:rPr>
        <w:t>Создание макета информационного ресурса (</w:t>
      </w:r>
      <w:r w:rsidR="00E357F3" w:rsidRPr="008160DD">
        <w:rPr>
          <w:rFonts w:ascii="Times New Roman" w:hAnsi="Times New Roman" w:cs="Times New Roman"/>
          <w:b/>
          <w:bCs/>
          <w:sz w:val="28"/>
          <w:szCs w:val="28"/>
        </w:rPr>
        <w:t>лэндинг</w:t>
      </w:r>
      <w:r w:rsidR="008160DD" w:rsidRPr="008160DD">
        <w:rPr>
          <w:rFonts w:ascii="Times New Roman" w:hAnsi="Times New Roman" w:cs="Times New Roman"/>
          <w:b/>
          <w:bCs/>
          <w:sz w:val="28"/>
          <w:szCs w:val="28"/>
        </w:rPr>
        <w:t xml:space="preserve">) с использованием </w:t>
      </w:r>
      <w:proofErr w:type="spellStart"/>
      <w:r w:rsidR="008160DD" w:rsidRPr="008160DD">
        <w:rPr>
          <w:rFonts w:ascii="Times New Roman" w:hAnsi="Times New Roman" w:cs="Times New Roman"/>
          <w:b/>
          <w:bCs/>
          <w:sz w:val="28"/>
          <w:szCs w:val="28"/>
        </w:rPr>
        <w:t>Angular</w:t>
      </w:r>
      <w:proofErr w:type="spellEnd"/>
      <w:r w:rsidR="008160DD" w:rsidRPr="008160DD">
        <w:rPr>
          <w:rFonts w:ascii="Times New Roman" w:hAnsi="Times New Roman" w:cs="Times New Roman"/>
          <w:b/>
          <w:bCs/>
          <w:sz w:val="28"/>
          <w:szCs w:val="28"/>
        </w:rPr>
        <w:t>. Подключение</w:t>
      </w:r>
      <w:r w:rsidR="008160DD">
        <w:rPr>
          <w:rFonts w:ascii="Times New Roman" w:hAnsi="Times New Roman" w:cs="Times New Roman"/>
          <w:b/>
          <w:bCs/>
          <w:sz w:val="28"/>
          <w:szCs w:val="28"/>
        </w:rPr>
        <w:t xml:space="preserve"> маршрутизации</w:t>
      </w:r>
      <w:r w:rsidR="008160DD" w:rsidRPr="008160DD">
        <w:rPr>
          <w:rFonts w:ascii="Times New Roman" w:hAnsi="Times New Roman" w:cs="Times New Roman"/>
          <w:b/>
          <w:bCs/>
          <w:sz w:val="28"/>
          <w:szCs w:val="28"/>
        </w:rPr>
        <w:t xml:space="preserve"> в информационном ресурсе. Заполнение информационного ресурса </w:t>
      </w:r>
      <w:r w:rsidR="008160DD" w:rsidRPr="008160DD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изученными данными о RFID-системах (принцип работы, классификация, отличие разных типов транспондеров, история развития технологии, разработанные устройства на предприятии «СОНИИР»</w:t>
      </w:r>
      <w:r w:rsidR="008160D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8160DD" w:rsidRPr="008160D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B832487" w14:textId="41587487" w:rsidR="008160DD" w:rsidRDefault="008160DD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160DD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 w:rsidR="00E357F3" w:rsidRPr="008160DD">
        <w:rPr>
          <w:rFonts w:ascii="Times New Roman" w:hAnsi="Times New Roman" w:cs="Times New Roman"/>
          <w:sz w:val="28"/>
          <w:szCs w:val="28"/>
        </w:rPr>
        <w:t>лэндинга</w:t>
      </w:r>
      <w:r w:rsidRPr="008160DD">
        <w:rPr>
          <w:rFonts w:ascii="Times New Roman" w:hAnsi="Times New Roman" w:cs="Times New Roman"/>
          <w:sz w:val="28"/>
          <w:szCs w:val="28"/>
        </w:rPr>
        <w:t xml:space="preserve"> информационного ресурса был использован фреймворк </w:t>
      </w:r>
      <w:r w:rsidRPr="008160DD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8160DD">
        <w:rPr>
          <w:rFonts w:ascii="Times New Roman" w:hAnsi="Times New Roman" w:cs="Times New Roman"/>
          <w:sz w:val="28"/>
          <w:szCs w:val="28"/>
        </w:rPr>
        <w:t xml:space="preserve"> </w:t>
      </w:r>
      <w:r w:rsidRPr="008160D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60DD">
        <w:rPr>
          <w:rFonts w:ascii="Times New Roman" w:hAnsi="Times New Roman" w:cs="Times New Roman"/>
          <w:sz w:val="28"/>
          <w:szCs w:val="28"/>
        </w:rPr>
        <w:t>17.3.8, в роли макета изначально была создана стандартная страница без маршрутизации (</w:t>
      </w:r>
      <w:r w:rsidRPr="008160DD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8160DD">
        <w:rPr>
          <w:rFonts w:ascii="Times New Roman" w:hAnsi="Times New Roman" w:cs="Times New Roman"/>
          <w:sz w:val="28"/>
          <w:szCs w:val="28"/>
        </w:rPr>
        <w:t xml:space="preserve">), на ней были отображены основные возможности </w:t>
      </w:r>
      <w:r w:rsidR="00E357F3" w:rsidRPr="008160DD">
        <w:rPr>
          <w:rFonts w:ascii="Times New Roman" w:hAnsi="Times New Roman" w:cs="Times New Roman"/>
          <w:sz w:val="28"/>
          <w:szCs w:val="28"/>
        </w:rPr>
        <w:t>лэндинга</w:t>
      </w:r>
      <w:r w:rsidRPr="008160DD">
        <w:rPr>
          <w:rFonts w:ascii="Times New Roman" w:hAnsi="Times New Roman" w:cs="Times New Roman"/>
          <w:sz w:val="28"/>
          <w:szCs w:val="28"/>
        </w:rPr>
        <w:t xml:space="preserve"> (оформленный вывод текста и изображени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8160DD">
        <w:rPr>
          <w:rFonts w:ascii="Times New Roman" w:hAnsi="Times New Roman" w:cs="Times New Roman"/>
          <w:sz w:val="28"/>
          <w:szCs w:val="28"/>
        </w:rPr>
        <w:t xml:space="preserve">, навигационное меню и др.) в виде отдельных компонентов. Далее были созданы компоненты других страниц с подключением одностраничной маршрутизации. После полноценного создания макета информационного ресурса изученная информация о </w:t>
      </w:r>
      <w:r w:rsidRPr="008160DD">
        <w:rPr>
          <w:rFonts w:ascii="Times New Roman" w:hAnsi="Times New Roman" w:cs="Times New Roman"/>
          <w:sz w:val="28"/>
          <w:szCs w:val="28"/>
          <w:lang w:val="en-US"/>
        </w:rPr>
        <w:t>RFID</w:t>
      </w:r>
      <w:r w:rsidRPr="008160DD">
        <w:rPr>
          <w:rFonts w:ascii="Times New Roman" w:hAnsi="Times New Roman" w:cs="Times New Roman"/>
          <w:sz w:val="28"/>
          <w:szCs w:val="28"/>
        </w:rPr>
        <w:t xml:space="preserve">-системах была добавлена на соответствующие страницы (принцип работы, классификация систем, история развития технологии </w:t>
      </w:r>
      <w:r w:rsidRPr="008160DD">
        <w:rPr>
          <w:rFonts w:ascii="Times New Roman" w:hAnsi="Times New Roman" w:cs="Times New Roman"/>
          <w:sz w:val="28"/>
          <w:szCs w:val="28"/>
          <w:lang w:val="en-US"/>
        </w:rPr>
        <w:t>RFID</w:t>
      </w:r>
      <w:r w:rsidRPr="008160DD">
        <w:rPr>
          <w:rFonts w:ascii="Times New Roman" w:hAnsi="Times New Roman" w:cs="Times New Roman"/>
          <w:sz w:val="28"/>
          <w:szCs w:val="28"/>
        </w:rPr>
        <w:t>, разработанные устройства и др.)</w:t>
      </w:r>
      <w:r>
        <w:rPr>
          <w:rFonts w:ascii="Times New Roman" w:hAnsi="Times New Roman" w:cs="Times New Roman"/>
          <w:sz w:val="28"/>
          <w:szCs w:val="28"/>
        </w:rPr>
        <w:t>. Е</w:t>
      </w:r>
      <w:r w:rsidRPr="008160DD">
        <w:rPr>
          <w:rFonts w:ascii="Times New Roman" w:hAnsi="Times New Roman" w:cs="Times New Roman"/>
          <w:sz w:val="28"/>
          <w:szCs w:val="28"/>
        </w:rPr>
        <w:t xml:space="preserve">сли при заполнении страницы уже существующих компонентов было недостаточно, создавались новые. Для корректной разработки использовалась официальная документация </w:t>
      </w:r>
      <w:r w:rsidRPr="008160DD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8160DD">
        <w:rPr>
          <w:rFonts w:ascii="Times New Roman" w:hAnsi="Times New Roman" w:cs="Times New Roman"/>
          <w:sz w:val="28"/>
          <w:szCs w:val="28"/>
        </w:rPr>
        <w:t>. В ходе разработки информационного ресурса каждый этап обсуждался и изменялся для достижения более комфортного использования с учётом простоты создания.</w:t>
      </w:r>
    </w:p>
    <w:p w14:paraId="797B41B8" w14:textId="08953884" w:rsidR="00146F8A" w:rsidRDefault="00146F8A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FA5DF6A" w14:textId="7978DFF0" w:rsidR="00146F8A" w:rsidRDefault="00146F8A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D33F2C0" w14:textId="3CF46D44" w:rsidR="00146F8A" w:rsidRDefault="00146F8A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810A86B" w14:textId="0219B4C4" w:rsidR="00146F8A" w:rsidRDefault="00146F8A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F3876E8" w14:textId="24366280" w:rsidR="00146F8A" w:rsidRDefault="00146F8A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56D862A" w14:textId="65C0E5E7" w:rsidR="00146F8A" w:rsidRDefault="00146F8A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440B74B" w14:textId="31C4930F" w:rsidR="00146F8A" w:rsidRDefault="00146F8A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D4A85FB" w14:textId="77777777" w:rsidR="00146F8A" w:rsidRPr="008160DD" w:rsidRDefault="00146F8A" w:rsidP="00BC4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D4E535C" w14:textId="77777777" w:rsidR="008D7CC5" w:rsidRDefault="008D7CC5" w:rsidP="008D7CC5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7E573E" w14:textId="0307B931" w:rsidR="00DA1FAF" w:rsidRDefault="004319DE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ОТЗЫВ О ПРОХОЖДЕНИИ ПРАКТИКИ</w:t>
      </w:r>
    </w:p>
    <w:p w14:paraId="05E59EEC" w14:textId="77777777" w:rsidR="00DA1FAF" w:rsidRDefault="00DA1FAF">
      <w:pPr>
        <w:spacing w:after="0"/>
        <w:rPr>
          <w:rFonts w:ascii="Times New Roman" w:eastAsia="Times New Roman" w:hAnsi="Times New Roman" w:cs="Times New Roman"/>
        </w:rPr>
      </w:pPr>
    </w:p>
    <w:p w14:paraId="550E7C74" w14:textId="77777777" w:rsidR="00DA1FAF" w:rsidRDefault="00DA1FAF">
      <w:pPr>
        <w:spacing w:after="0"/>
        <w:rPr>
          <w:rFonts w:ascii="Times New Roman" w:eastAsia="Times New Roman" w:hAnsi="Times New Roman" w:cs="Times New Roman"/>
        </w:rPr>
      </w:pPr>
    </w:p>
    <w:p w14:paraId="27C95B3D" w14:textId="77777777" w:rsidR="00DA1FAF" w:rsidRDefault="004319DE">
      <w:pPr>
        <w:spacing w:after="0"/>
        <w:jc w:val="center"/>
        <w:rPr>
          <w:rFonts w:ascii="Times New Roman" w:eastAsia="Times New Roman" w:hAnsi="Times New Roman" w:cs="Times New Roman"/>
          <w:i/>
          <w:color w:val="FF0000"/>
        </w:rPr>
      </w:pPr>
      <w:r>
        <w:rPr>
          <w:rFonts w:ascii="Times New Roman" w:eastAsia="Times New Roman" w:hAnsi="Times New Roman" w:cs="Times New Roman"/>
        </w:rPr>
        <w:t>Вид практики: Производственная практика</w:t>
      </w:r>
    </w:p>
    <w:p w14:paraId="72BDF89E" w14:textId="77777777" w:rsidR="00DA1FAF" w:rsidRDefault="004319DE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Тип практики: </w:t>
      </w:r>
      <w:r>
        <w:rPr>
          <w:rFonts w:ascii="Times New Roman" w:eastAsia="Times New Roman" w:hAnsi="Times New Roman" w:cs="Times New Roman"/>
        </w:rPr>
        <w:tab/>
        <w:t>Технологическая практика</w:t>
      </w:r>
    </w:p>
    <w:p w14:paraId="7CF7ADD8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</w:rPr>
      </w:pPr>
    </w:p>
    <w:p w14:paraId="44D53FC3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</w:rPr>
      </w:pPr>
    </w:p>
    <w:p w14:paraId="43FC0544" w14:textId="77777777" w:rsidR="00DA1FAF" w:rsidRDefault="004319DE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Сроки прохождения практики с 01.07.2024 г по 19.07.2024 г.</w:t>
      </w:r>
    </w:p>
    <w:p w14:paraId="3662CAFC" w14:textId="77777777" w:rsidR="00DA1FAF" w:rsidRDefault="004319DE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направлению подготовки 11.05.01 Радиоэлектронные системы и комплексы</w:t>
      </w:r>
    </w:p>
    <w:p w14:paraId="0711F1C1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</w:rPr>
      </w:pPr>
    </w:p>
    <w:p w14:paraId="5674222C" w14:textId="54EF2482" w:rsidR="00DA1FAF" w:rsidRDefault="004319DE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студентом группы 6211-110501D </w:t>
      </w:r>
      <w:r w:rsidR="008D7CC5" w:rsidRPr="008D7CC5">
        <w:rPr>
          <w:rFonts w:ascii="Times New Roman" w:eastAsia="Times New Roman" w:hAnsi="Times New Roman" w:cs="Times New Roman"/>
        </w:rPr>
        <w:t>Келасев И.Д.</w:t>
      </w:r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14:paraId="404FE081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</w:rPr>
      </w:pPr>
    </w:p>
    <w:tbl>
      <w:tblPr>
        <w:tblStyle w:val="ad"/>
        <w:tblW w:w="711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8"/>
        <w:gridCol w:w="4494"/>
        <w:gridCol w:w="1736"/>
      </w:tblGrid>
      <w:tr w:rsidR="00DA1FAF" w14:paraId="0DC3CCCE" w14:textId="77777777">
        <w:trPr>
          <w:jc w:val="center"/>
        </w:trPr>
        <w:tc>
          <w:tcPr>
            <w:tcW w:w="888" w:type="dxa"/>
          </w:tcPr>
          <w:p w14:paraId="53648BA1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№ п/п</w:t>
            </w:r>
          </w:p>
        </w:tc>
        <w:tc>
          <w:tcPr>
            <w:tcW w:w="4494" w:type="dxa"/>
          </w:tcPr>
          <w:p w14:paraId="534D865D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Критерии оценивания</w:t>
            </w:r>
          </w:p>
        </w:tc>
        <w:tc>
          <w:tcPr>
            <w:tcW w:w="1736" w:type="dxa"/>
          </w:tcPr>
          <w:p w14:paraId="602886AF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Оценка</w:t>
            </w:r>
          </w:p>
        </w:tc>
      </w:tr>
      <w:tr w:rsidR="00DA1FAF" w14:paraId="61B6BC53" w14:textId="77777777">
        <w:trPr>
          <w:jc w:val="center"/>
        </w:trPr>
        <w:tc>
          <w:tcPr>
            <w:tcW w:w="888" w:type="dxa"/>
          </w:tcPr>
          <w:p w14:paraId="2B94BD86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</w:t>
            </w:r>
          </w:p>
        </w:tc>
        <w:tc>
          <w:tcPr>
            <w:tcW w:w="4494" w:type="dxa"/>
          </w:tcPr>
          <w:p w14:paraId="04378A7C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Общая систематичность и ответственность работы в ходе практики</w:t>
            </w:r>
          </w:p>
        </w:tc>
        <w:tc>
          <w:tcPr>
            <w:tcW w:w="1736" w:type="dxa"/>
          </w:tcPr>
          <w:p w14:paraId="61C8717D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  <w:i/>
                <w:color w:val="FF0000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</w:rPr>
              <w:t>5</w:t>
            </w:r>
          </w:p>
        </w:tc>
      </w:tr>
      <w:tr w:rsidR="00DA1FAF" w14:paraId="4C5B495C" w14:textId="77777777">
        <w:trPr>
          <w:jc w:val="center"/>
        </w:trPr>
        <w:tc>
          <w:tcPr>
            <w:tcW w:w="888" w:type="dxa"/>
          </w:tcPr>
          <w:p w14:paraId="3A6395EB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</w:t>
            </w:r>
          </w:p>
        </w:tc>
        <w:tc>
          <w:tcPr>
            <w:tcW w:w="4494" w:type="dxa"/>
          </w:tcPr>
          <w:p w14:paraId="197B2314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Достижение планируемых результатов практики</w:t>
            </w:r>
          </w:p>
        </w:tc>
        <w:tc>
          <w:tcPr>
            <w:tcW w:w="1736" w:type="dxa"/>
          </w:tcPr>
          <w:p w14:paraId="23FD6D6A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  <w:i/>
                <w:color w:val="FF0000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</w:rPr>
              <w:t>4</w:t>
            </w:r>
          </w:p>
        </w:tc>
      </w:tr>
      <w:tr w:rsidR="00DA1FAF" w14:paraId="41553052" w14:textId="77777777">
        <w:trPr>
          <w:jc w:val="center"/>
        </w:trPr>
        <w:tc>
          <w:tcPr>
            <w:tcW w:w="888" w:type="dxa"/>
          </w:tcPr>
          <w:p w14:paraId="651A1DB2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</w:t>
            </w:r>
          </w:p>
        </w:tc>
        <w:tc>
          <w:tcPr>
            <w:tcW w:w="4494" w:type="dxa"/>
          </w:tcPr>
          <w:p w14:paraId="35F2163F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Корректность в сборе, анализе и интерпретации представляемых данных</w:t>
            </w:r>
          </w:p>
        </w:tc>
        <w:tc>
          <w:tcPr>
            <w:tcW w:w="1736" w:type="dxa"/>
          </w:tcPr>
          <w:p w14:paraId="234C4DE6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  <w:i/>
                <w:color w:val="FF0000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</w:rPr>
              <w:t>5</w:t>
            </w:r>
          </w:p>
        </w:tc>
      </w:tr>
      <w:tr w:rsidR="00DA1FAF" w14:paraId="3C62C99E" w14:textId="77777777">
        <w:trPr>
          <w:jc w:val="center"/>
        </w:trPr>
        <w:tc>
          <w:tcPr>
            <w:tcW w:w="888" w:type="dxa"/>
          </w:tcPr>
          <w:p w14:paraId="7C2B835E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</w:t>
            </w:r>
          </w:p>
        </w:tc>
        <w:tc>
          <w:tcPr>
            <w:tcW w:w="4494" w:type="dxa"/>
          </w:tcPr>
          <w:p w14:paraId="2C5B953A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Степень личного участия и самостоятельности практиканта в представляемом отчёте о практике</w:t>
            </w:r>
          </w:p>
        </w:tc>
        <w:tc>
          <w:tcPr>
            <w:tcW w:w="1736" w:type="dxa"/>
          </w:tcPr>
          <w:p w14:paraId="50789116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  <w:i/>
                <w:color w:val="FF0000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</w:rPr>
              <w:t>5</w:t>
            </w:r>
          </w:p>
        </w:tc>
      </w:tr>
      <w:tr w:rsidR="00DA1FAF" w14:paraId="3DAEA735" w14:textId="77777777">
        <w:trPr>
          <w:jc w:val="center"/>
        </w:trPr>
        <w:tc>
          <w:tcPr>
            <w:tcW w:w="888" w:type="dxa"/>
          </w:tcPr>
          <w:p w14:paraId="34DD76F5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</w:t>
            </w:r>
          </w:p>
        </w:tc>
        <w:tc>
          <w:tcPr>
            <w:tcW w:w="4494" w:type="dxa"/>
          </w:tcPr>
          <w:p w14:paraId="2F297690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Качество оформленной отчётной документации</w:t>
            </w:r>
          </w:p>
        </w:tc>
        <w:tc>
          <w:tcPr>
            <w:tcW w:w="1736" w:type="dxa"/>
          </w:tcPr>
          <w:p w14:paraId="64B638D1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  <w:i/>
                <w:color w:val="FF0000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</w:rPr>
              <w:t>5</w:t>
            </w:r>
          </w:p>
        </w:tc>
      </w:tr>
      <w:tr w:rsidR="00DA1FAF" w14:paraId="2C856B11" w14:textId="77777777">
        <w:trPr>
          <w:jc w:val="center"/>
        </w:trPr>
        <w:tc>
          <w:tcPr>
            <w:tcW w:w="888" w:type="dxa"/>
          </w:tcPr>
          <w:p w14:paraId="70516AB4" w14:textId="77777777" w:rsidR="00DA1FAF" w:rsidRDefault="00DA1FAF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494" w:type="dxa"/>
          </w:tcPr>
          <w:p w14:paraId="7E775C0B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ИТОГОВАЯ ОЦЕНКА</w:t>
            </w:r>
          </w:p>
        </w:tc>
        <w:tc>
          <w:tcPr>
            <w:tcW w:w="1736" w:type="dxa"/>
          </w:tcPr>
          <w:p w14:paraId="44131E7D" w14:textId="77777777" w:rsidR="00DA1FAF" w:rsidRDefault="004319DE">
            <w:pPr>
              <w:jc w:val="center"/>
              <w:rPr>
                <w:rFonts w:ascii="Times New Roman" w:eastAsia="Times New Roman" w:hAnsi="Times New Roman" w:cs="Times New Roman"/>
                <w:i/>
                <w:color w:val="FF0000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</w:rPr>
              <w:t>5</w:t>
            </w:r>
          </w:p>
        </w:tc>
      </w:tr>
    </w:tbl>
    <w:p w14:paraId="156933DC" w14:textId="77777777" w:rsidR="00DA1FAF" w:rsidRDefault="00DA1FAF">
      <w:pPr>
        <w:spacing w:after="0"/>
        <w:jc w:val="center"/>
        <w:rPr>
          <w:rFonts w:ascii="Times New Roman" w:eastAsia="Times New Roman" w:hAnsi="Times New Roman" w:cs="Times New Roman"/>
        </w:rPr>
      </w:pPr>
    </w:p>
    <w:p w14:paraId="7FF739BD" w14:textId="77777777" w:rsidR="00DA1FAF" w:rsidRDefault="004319DE">
      <w:pPr>
        <w:ind w:firstLine="567"/>
        <w:jc w:val="both"/>
        <w:rPr>
          <w:rFonts w:ascii="Times New Roman" w:eastAsia="Times New Roman" w:hAnsi="Times New Roman" w:cs="Times New Roman"/>
          <w:i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>Отзыв заполняется руководителем практики от организации и содержит информацию (как минимум) о выполнении всех компетенций.</w:t>
      </w:r>
    </w:p>
    <w:p w14:paraId="18D96359" w14:textId="37F049B9" w:rsidR="00DA1FAF" w:rsidRDefault="004319DE" w:rsidP="008D7CC5">
      <w:pPr>
        <w:ind w:firstLine="567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Считаю, что </w:t>
      </w:r>
      <w:r>
        <w:rPr>
          <w:rFonts w:ascii="Times New Roman" w:eastAsia="Times New Roman" w:hAnsi="Times New Roman" w:cs="Times New Roman"/>
          <w:i/>
          <w:color w:val="000000"/>
        </w:rPr>
        <w:t>Производственная практика</w:t>
      </w:r>
      <w:r>
        <w:rPr>
          <w:rFonts w:ascii="Times New Roman" w:eastAsia="Times New Roman" w:hAnsi="Times New Roman" w:cs="Times New Roman"/>
        </w:rPr>
        <w:t xml:space="preserve"> выполнена в полном объеме и заслуживает оценки «</w:t>
      </w:r>
      <w:r>
        <w:rPr>
          <w:rFonts w:ascii="Times New Roman" w:eastAsia="Times New Roman" w:hAnsi="Times New Roman" w:cs="Times New Roman"/>
          <w:i/>
          <w:color w:val="FF0000"/>
        </w:rPr>
        <w:t>отлично</w:t>
      </w:r>
      <w:r>
        <w:rPr>
          <w:rFonts w:ascii="Times New Roman" w:eastAsia="Times New Roman" w:hAnsi="Times New Roman" w:cs="Times New Roman"/>
        </w:rPr>
        <w:t>».</w:t>
      </w:r>
    </w:p>
    <w:p w14:paraId="2E0D7EC3" w14:textId="1849065E" w:rsidR="00DA1FAF" w:rsidRDefault="004319DE" w:rsidP="008D7CC5">
      <w:pPr>
        <w:spacing w:after="0"/>
        <w:ind w:firstLine="708"/>
        <w:rPr>
          <w:rFonts w:ascii="Times New Roman" w:eastAsia="Times New Roman" w:hAnsi="Times New Roman" w:cs="Times New Roman"/>
          <w:i/>
          <w:color w:val="C00000"/>
        </w:rPr>
      </w:pPr>
      <w:r>
        <w:rPr>
          <w:rFonts w:ascii="Times New Roman" w:eastAsia="Times New Roman" w:hAnsi="Times New Roman" w:cs="Times New Roman"/>
          <w:color w:val="C00000"/>
        </w:rPr>
        <w:t xml:space="preserve">Руководитель практики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от организации________</w:t>
      </w:r>
      <w:r>
        <w:rPr>
          <w:rFonts w:ascii="Times New Roman" w:eastAsia="Times New Roman" w:hAnsi="Times New Roman" w:cs="Times New Roman"/>
          <w:color w:val="C00000"/>
        </w:rPr>
        <w:t>__________________ Петров П.П.</w:t>
      </w:r>
    </w:p>
    <w:p w14:paraId="56C4C712" w14:textId="77777777" w:rsidR="00DA1FAF" w:rsidRDefault="00DA1FA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615DB46" w14:textId="77777777" w:rsidR="00DA1FAF" w:rsidRDefault="00DA1FA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bookmarkStart w:id="3" w:name="_GoBack"/>
      <w:bookmarkEnd w:id="3"/>
    </w:p>
    <w:sectPr w:rsidR="00DA1FAF" w:rsidSect="00580E49">
      <w:footerReference w:type="default" r:id="rId17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E887BB" w14:textId="77777777" w:rsidR="003278EF" w:rsidRDefault="003278EF">
      <w:pPr>
        <w:spacing w:after="0" w:line="240" w:lineRule="auto"/>
      </w:pPr>
      <w:r>
        <w:separator/>
      </w:r>
    </w:p>
  </w:endnote>
  <w:endnote w:type="continuationSeparator" w:id="0">
    <w:p w14:paraId="31E784C7" w14:textId="77777777" w:rsidR="003278EF" w:rsidRDefault="003278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9C9BDD" w14:textId="77777777" w:rsidR="00DA1FAF" w:rsidRDefault="004319D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C853E7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71147713" w14:textId="77777777" w:rsidR="00DA1FAF" w:rsidRDefault="00DA1F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4ADFB5" w14:textId="77777777" w:rsidR="003278EF" w:rsidRDefault="003278EF">
      <w:pPr>
        <w:spacing w:after="0" w:line="240" w:lineRule="auto"/>
      </w:pPr>
      <w:r>
        <w:separator/>
      </w:r>
    </w:p>
  </w:footnote>
  <w:footnote w:type="continuationSeparator" w:id="0">
    <w:p w14:paraId="3FE2E6B4" w14:textId="77777777" w:rsidR="003278EF" w:rsidRDefault="003278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B0837"/>
    <w:multiLevelType w:val="hybridMultilevel"/>
    <w:tmpl w:val="8C6E0394"/>
    <w:lvl w:ilvl="0" w:tplc="0200075A">
      <w:start w:val="3"/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FAF"/>
    <w:rsid w:val="000843F9"/>
    <w:rsid w:val="00146F8A"/>
    <w:rsid w:val="00177418"/>
    <w:rsid w:val="003278EF"/>
    <w:rsid w:val="00333DD1"/>
    <w:rsid w:val="0040330B"/>
    <w:rsid w:val="004319DE"/>
    <w:rsid w:val="00580E49"/>
    <w:rsid w:val="00627B27"/>
    <w:rsid w:val="00690D1C"/>
    <w:rsid w:val="007453B3"/>
    <w:rsid w:val="00774132"/>
    <w:rsid w:val="008160DD"/>
    <w:rsid w:val="00837D6F"/>
    <w:rsid w:val="00896F2C"/>
    <w:rsid w:val="008D7CC5"/>
    <w:rsid w:val="00956EBC"/>
    <w:rsid w:val="009A245D"/>
    <w:rsid w:val="009B66AC"/>
    <w:rsid w:val="00A6107D"/>
    <w:rsid w:val="00B93ABA"/>
    <w:rsid w:val="00B978F7"/>
    <w:rsid w:val="00BC4865"/>
    <w:rsid w:val="00C853E7"/>
    <w:rsid w:val="00D223F6"/>
    <w:rsid w:val="00D66B19"/>
    <w:rsid w:val="00DA1FAF"/>
    <w:rsid w:val="00DE651D"/>
    <w:rsid w:val="00E357F3"/>
    <w:rsid w:val="00E550E7"/>
    <w:rsid w:val="00EC2320"/>
    <w:rsid w:val="00FB654C"/>
    <w:rsid w:val="00FF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D663A"/>
  <w15:docId w15:val="{D6BAB166-EB0E-4659-B269-FF50A2527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865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6A4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9A3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9A3A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A3AA2"/>
  </w:style>
  <w:style w:type="paragraph" w:styleId="a8">
    <w:name w:val="footer"/>
    <w:basedOn w:val="a"/>
    <w:link w:val="a9"/>
    <w:uiPriority w:val="99"/>
    <w:unhideWhenUsed/>
    <w:rsid w:val="009A3A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A3AA2"/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e">
    <w:name w:val="List Paragraph"/>
    <w:basedOn w:val="a"/>
    <w:uiPriority w:val="34"/>
    <w:qFormat/>
    <w:rsid w:val="00403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6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45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888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1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31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9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3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0358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4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g5A5+DL9l65bJltl256+zUYH4A==">CgMxLjAyCGguZ2pkZ3hzOAByITFQRmVNUnYzOG5HOURxbHJVb3RuZTV1VHJxdU5RT0ZnUg==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1019AF6-1EA7-4936-8D0A-6A2D4E12F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17</Pages>
  <Words>3900</Words>
  <Characters>22232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</dc:creator>
  <cp:lastModifiedBy>i</cp:lastModifiedBy>
  <cp:revision>7</cp:revision>
  <dcterms:created xsi:type="dcterms:W3CDTF">2024-07-13T13:54:00Z</dcterms:created>
  <dcterms:modified xsi:type="dcterms:W3CDTF">2024-07-14T19:21:00Z</dcterms:modified>
</cp:coreProperties>
</file>