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24C1A" w14:textId="3C6E50C7" w:rsidR="00A03D0B" w:rsidRDefault="00A03D0B" w:rsidP="00A03D0B">
      <w:pPr>
        <w:pStyle w:val="Heading1"/>
        <w:rPr>
          <w:lang w:val="en-GB"/>
        </w:rPr>
      </w:pPr>
      <w:r>
        <w:rPr>
          <w:lang w:val="en-GB"/>
        </w:rPr>
        <w:t>Introduction</w:t>
      </w:r>
    </w:p>
    <w:p w14:paraId="2E7CA85F" w14:textId="1C940D63" w:rsidR="00FB65E6" w:rsidRDefault="00265B4E">
      <w:pPr>
        <w:rPr>
          <w:lang w:val="en-GB"/>
        </w:rPr>
      </w:pPr>
      <w:r>
        <w:rPr>
          <w:lang w:val="en-GB"/>
        </w:rPr>
        <w:t xml:space="preserve">Following the management team’s interest in our model to predict stock market price using NLP techniques on news articles, they have shown an interest in </w:t>
      </w:r>
      <w:r w:rsidR="00FB65E6">
        <w:rPr>
          <w:lang w:val="en-GB"/>
        </w:rPr>
        <w:t xml:space="preserve">the training of </w:t>
      </w:r>
      <w:r>
        <w:rPr>
          <w:lang w:val="en-GB"/>
        </w:rPr>
        <w:t>a model that is able to improve company performance using text data. To achieve this our team analyzed the content</w:t>
      </w:r>
      <w:r w:rsidR="00FB65E6">
        <w:rPr>
          <w:lang w:val="en-GB"/>
        </w:rPr>
        <w:t>s</w:t>
      </w:r>
      <w:r>
        <w:rPr>
          <w:lang w:val="en-GB"/>
        </w:rPr>
        <w:t xml:space="preserve"> of </w:t>
      </w:r>
      <w:r w:rsidR="00FB65E6">
        <w:rPr>
          <w:lang w:val="en-GB"/>
        </w:rPr>
        <w:t xml:space="preserve">Nvidia related news articles and identify the topics that are present in these news articles. </w:t>
      </w:r>
    </w:p>
    <w:p w14:paraId="606BFCFA" w14:textId="75AF0D71" w:rsidR="003E1277" w:rsidRDefault="00FB65E6">
      <w:pPr>
        <w:rPr>
          <w:lang w:val="en-GB"/>
        </w:rPr>
      </w:pPr>
      <w:r>
        <w:rPr>
          <w:lang w:val="en-GB"/>
        </w:rPr>
        <w:t>To achieve this topic modelling was used for this analysis. By applying topic modelling techniques, we intend to uncover the content of the Nvidia related articles. This</w:t>
      </w:r>
      <w:r w:rsidR="00265B4E">
        <w:rPr>
          <w:lang w:val="en-GB"/>
        </w:rPr>
        <w:t xml:space="preserve"> report relays the insights gained,</w:t>
      </w:r>
      <w:r>
        <w:rPr>
          <w:lang w:val="en-GB"/>
        </w:rPr>
        <w:t xml:space="preserve"> </w:t>
      </w:r>
      <w:r>
        <w:rPr>
          <w:lang w:val="en-GB"/>
        </w:rPr>
        <w:t>inner workings</w:t>
      </w:r>
      <w:r>
        <w:rPr>
          <w:lang w:val="en-GB"/>
        </w:rPr>
        <w:t xml:space="preserve"> and</w:t>
      </w:r>
      <w:r w:rsidR="00265B4E">
        <w:rPr>
          <w:lang w:val="en-GB"/>
        </w:rPr>
        <w:t xml:space="preserve"> results of using three</w:t>
      </w:r>
      <w:r>
        <w:rPr>
          <w:lang w:val="en-GB"/>
        </w:rPr>
        <w:t xml:space="preserve"> distinct topic modelling</w:t>
      </w:r>
      <w:r w:rsidR="00265B4E">
        <w:rPr>
          <w:lang w:val="en-GB"/>
        </w:rPr>
        <w:t xml:space="preserve"> algorithms, namely </w:t>
      </w:r>
      <w:r w:rsidRPr="00FB65E6">
        <w:rPr>
          <w:lang w:val="en-GB"/>
        </w:rPr>
        <w:t>Latent Dirichlet Allocation (LDA), Formal Latent Semantic Analysis Weighted (FLSA-W), and BERTopic.</w:t>
      </w:r>
    </w:p>
    <w:p w14:paraId="05AE6082" w14:textId="7FF1CA4A" w:rsidR="00E12785" w:rsidRDefault="00E12785">
      <w:pPr>
        <w:rPr>
          <w:lang w:val="en-GB"/>
        </w:rPr>
      </w:pPr>
      <w:r>
        <w:rPr>
          <w:lang w:val="en-GB"/>
        </w:rPr>
        <w:t xml:space="preserve">In the following sections the technicalities of these algorithms will be explained, and an overview of their performance will be given. Additionally, the topic modelling outcomes under various environmental changes will also be presented. Finally, the limitations of these algorithms and the manner in which our findings could be applied to real-world financial companies will be discussed. </w:t>
      </w:r>
    </w:p>
    <w:p w14:paraId="62E9B478" w14:textId="284E7573" w:rsidR="00A03D0B" w:rsidRDefault="00A03D0B" w:rsidP="00A03D0B">
      <w:pPr>
        <w:pStyle w:val="Heading1"/>
        <w:rPr>
          <w:lang w:val="en-GB"/>
        </w:rPr>
      </w:pPr>
      <w:r>
        <w:rPr>
          <w:lang w:val="en-GB"/>
        </w:rPr>
        <w:t xml:space="preserve">The Topic Modelling Algorithms </w:t>
      </w:r>
    </w:p>
    <w:p w14:paraId="49837696" w14:textId="657C3250" w:rsidR="00A03D0B" w:rsidRDefault="00A03D0B" w:rsidP="00A03D0B">
      <w:pPr>
        <w:rPr>
          <w:lang w:val="en-GB"/>
        </w:rPr>
      </w:pPr>
      <w:r>
        <w:rPr>
          <w:lang w:val="en-GB"/>
        </w:rPr>
        <w:t xml:space="preserve">This section explains how each of the </w:t>
      </w:r>
      <w:r w:rsidR="004F3F7E">
        <w:rPr>
          <w:lang w:val="en-GB"/>
        </w:rPr>
        <w:t xml:space="preserve">topic models function, extract </w:t>
      </w:r>
      <w:r w:rsidR="00C91AD5">
        <w:rPr>
          <w:lang w:val="en-GB"/>
        </w:rPr>
        <w:t xml:space="preserve">useful information from the Nvidia news articles </w:t>
      </w:r>
      <w:r w:rsidR="008E123D">
        <w:rPr>
          <w:lang w:val="en-GB"/>
        </w:rPr>
        <w:t>along with their weaknesses and strengths.</w:t>
      </w:r>
    </w:p>
    <w:p w14:paraId="544EC295" w14:textId="77777777" w:rsidR="008E123D" w:rsidRDefault="008E123D" w:rsidP="00A03D0B">
      <w:pPr>
        <w:rPr>
          <w:lang w:val="en-GB"/>
        </w:rPr>
      </w:pPr>
    </w:p>
    <w:p w14:paraId="4832BEAD" w14:textId="2CE89F59" w:rsidR="008E123D" w:rsidRDefault="008E123D" w:rsidP="008E123D">
      <w:pPr>
        <w:pStyle w:val="Heading2"/>
        <w:rPr>
          <w:lang w:val="en-GB"/>
        </w:rPr>
      </w:pPr>
      <w:r>
        <w:rPr>
          <w:lang w:val="en-GB"/>
        </w:rPr>
        <w:t>LDA</w:t>
      </w:r>
    </w:p>
    <w:p w14:paraId="754EECB8" w14:textId="77777777" w:rsidR="008E123D" w:rsidRDefault="008E123D" w:rsidP="008E123D">
      <w:pPr>
        <w:rPr>
          <w:lang w:val="en-GB"/>
        </w:rPr>
      </w:pPr>
    </w:p>
    <w:p w14:paraId="6DCC3F67" w14:textId="77777777" w:rsidR="008E123D" w:rsidRDefault="008E123D" w:rsidP="008E123D">
      <w:pPr>
        <w:rPr>
          <w:lang w:val="en-GB"/>
        </w:rPr>
      </w:pPr>
    </w:p>
    <w:p w14:paraId="2BB14815" w14:textId="77777777" w:rsidR="008E123D" w:rsidRDefault="008E123D" w:rsidP="008E123D">
      <w:pPr>
        <w:rPr>
          <w:lang w:val="en-GB"/>
        </w:rPr>
      </w:pPr>
    </w:p>
    <w:p w14:paraId="35B7F412" w14:textId="4EA162F6" w:rsidR="008E123D" w:rsidRDefault="008E123D" w:rsidP="008E123D">
      <w:pPr>
        <w:pStyle w:val="Heading2"/>
        <w:rPr>
          <w:lang w:val="en-GB"/>
        </w:rPr>
      </w:pPr>
      <w:r>
        <w:rPr>
          <w:lang w:val="en-GB"/>
        </w:rPr>
        <w:t>FLSA-W</w:t>
      </w:r>
    </w:p>
    <w:p w14:paraId="60049167" w14:textId="77777777" w:rsidR="008E123D" w:rsidRDefault="008E123D" w:rsidP="008E123D">
      <w:pPr>
        <w:rPr>
          <w:lang w:val="en-GB"/>
        </w:rPr>
      </w:pPr>
    </w:p>
    <w:p w14:paraId="1C7F297E" w14:textId="77777777" w:rsidR="008E123D" w:rsidRDefault="008E123D" w:rsidP="008E123D">
      <w:pPr>
        <w:rPr>
          <w:lang w:val="en-GB"/>
        </w:rPr>
      </w:pPr>
    </w:p>
    <w:p w14:paraId="7D9BBCFD" w14:textId="77777777" w:rsidR="008E123D" w:rsidRDefault="008E123D" w:rsidP="008E123D">
      <w:pPr>
        <w:rPr>
          <w:lang w:val="en-GB"/>
        </w:rPr>
      </w:pPr>
    </w:p>
    <w:p w14:paraId="66AF9BAE" w14:textId="5603E7C9" w:rsidR="008E123D" w:rsidRDefault="008E123D" w:rsidP="008E123D">
      <w:pPr>
        <w:pStyle w:val="Heading2"/>
        <w:rPr>
          <w:lang w:val="en-GB"/>
        </w:rPr>
      </w:pPr>
      <w:r>
        <w:rPr>
          <w:lang w:val="en-GB"/>
        </w:rPr>
        <w:t>BERTopic</w:t>
      </w:r>
    </w:p>
    <w:p w14:paraId="1D40EB97" w14:textId="77777777" w:rsidR="008E123D" w:rsidRDefault="008E123D" w:rsidP="008E123D">
      <w:pPr>
        <w:rPr>
          <w:lang w:val="en-GB"/>
        </w:rPr>
      </w:pPr>
    </w:p>
    <w:p w14:paraId="7090CD88" w14:textId="01CFB4CF" w:rsidR="008E123D" w:rsidRPr="008E123D" w:rsidRDefault="00184265" w:rsidP="00184265">
      <w:pPr>
        <w:pStyle w:val="Heading1"/>
        <w:rPr>
          <w:lang w:val="en-GB"/>
        </w:rPr>
      </w:pPr>
      <w:r>
        <w:rPr>
          <w:lang w:val="en-GB"/>
        </w:rPr>
        <w:t xml:space="preserve">Analysis </w:t>
      </w:r>
    </w:p>
    <w:sectPr w:rsidR="008E123D" w:rsidRPr="008E123D" w:rsidSect="00BE3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4E"/>
    <w:rsid w:val="00184265"/>
    <w:rsid w:val="00265B4E"/>
    <w:rsid w:val="00375750"/>
    <w:rsid w:val="003E1277"/>
    <w:rsid w:val="003F55EF"/>
    <w:rsid w:val="004D1368"/>
    <w:rsid w:val="004F3F7E"/>
    <w:rsid w:val="006C7FB7"/>
    <w:rsid w:val="008E123D"/>
    <w:rsid w:val="00A03D0B"/>
    <w:rsid w:val="00BE3BA1"/>
    <w:rsid w:val="00C83637"/>
    <w:rsid w:val="00C91AD5"/>
    <w:rsid w:val="00E12785"/>
    <w:rsid w:val="00FB65E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A77A"/>
  <w15:chartTrackingRefBased/>
  <w15:docId w15:val="{10D11189-E2FD-4873-97C8-10FFDF0C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65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5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B4E"/>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265B4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265B4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265B4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265B4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265B4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65B4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65B4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65B4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65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B4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65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B4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65B4E"/>
    <w:pPr>
      <w:spacing w:before="160"/>
      <w:jc w:val="center"/>
    </w:pPr>
    <w:rPr>
      <w:i/>
      <w:iCs/>
      <w:color w:val="404040" w:themeColor="text1" w:themeTint="BF"/>
    </w:rPr>
  </w:style>
  <w:style w:type="character" w:customStyle="1" w:styleId="QuoteChar">
    <w:name w:val="Quote Char"/>
    <w:basedOn w:val="DefaultParagraphFont"/>
    <w:link w:val="Quote"/>
    <w:uiPriority w:val="29"/>
    <w:rsid w:val="00265B4E"/>
    <w:rPr>
      <w:i/>
      <w:iCs/>
      <w:color w:val="404040" w:themeColor="text1" w:themeTint="BF"/>
      <w:lang w:val="en-US"/>
    </w:rPr>
  </w:style>
  <w:style w:type="paragraph" w:styleId="ListParagraph">
    <w:name w:val="List Paragraph"/>
    <w:basedOn w:val="Normal"/>
    <w:uiPriority w:val="34"/>
    <w:qFormat/>
    <w:rsid w:val="00265B4E"/>
    <w:pPr>
      <w:ind w:left="720"/>
      <w:contextualSpacing/>
    </w:pPr>
  </w:style>
  <w:style w:type="character" w:styleId="IntenseEmphasis">
    <w:name w:val="Intense Emphasis"/>
    <w:basedOn w:val="DefaultParagraphFont"/>
    <w:uiPriority w:val="21"/>
    <w:qFormat/>
    <w:rsid w:val="00265B4E"/>
    <w:rPr>
      <w:i/>
      <w:iCs/>
      <w:color w:val="0F4761" w:themeColor="accent1" w:themeShade="BF"/>
    </w:rPr>
  </w:style>
  <w:style w:type="paragraph" w:styleId="IntenseQuote">
    <w:name w:val="Intense Quote"/>
    <w:basedOn w:val="Normal"/>
    <w:next w:val="Normal"/>
    <w:link w:val="IntenseQuoteChar"/>
    <w:uiPriority w:val="30"/>
    <w:qFormat/>
    <w:rsid w:val="00265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B4E"/>
    <w:rPr>
      <w:i/>
      <w:iCs/>
      <w:color w:val="0F4761" w:themeColor="accent1" w:themeShade="BF"/>
      <w:lang w:val="en-US"/>
    </w:rPr>
  </w:style>
  <w:style w:type="character" w:styleId="IntenseReference">
    <w:name w:val="Intense Reference"/>
    <w:basedOn w:val="DefaultParagraphFont"/>
    <w:uiPriority w:val="32"/>
    <w:qFormat/>
    <w:rsid w:val="00265B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854042">
      <w:bodyDiv w:val="1"/>
      <w:marLeft w:val="0"/>
      <w:marRight w:val="0"/>
      <w:marTop w:val="0"/>
      <w:marBottom w:val="0"/>
      <w:divBdr>
        <w:top w:val="none" w:sz="0" w:space="0" w:color="auto"/>
        <w:left w:val="none" w:sz="0" w:space="0" w:color="auto"/>
        <w:bottom w:val="none" w:sz="0" w:space="0" w:color="auto"/>
        <w:right w:val="none" w:sz="0" w:space="0" w:color="auto"/>
      </w:divBdr>
    </w:div>
    <w:div w:id="156074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Hermina, Nethan</dc:creator>
  <cp:keywords/>
  <dc:description/>
  <cp:lastModifiedBy>Hermina, Nethan</cp:lastModifiedBy>
  <cp:revision>6</cp:revision>
  <dcterms:created xsi:type="dcterms:W3CDTF">2024-11-04T08:12:00Z</dcterms:created>
  <dcterms:modified xsi:type="dcterms:W3CDTF">2024-11-04T08:53:00Z</dcterms:modified>
</cp:coreProperties>
</file>