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4E9BECC3" w:rsidR="00BF22B5" w:rsidRPr="0031607C" w:rsidRDefault="00102EF7" w:rsidP="00BF22B5">
      <w:pPr>
        <w:pStyle w:val="Title1"/>
        <w:spacing w:before="0" w:after="360" w:line="259" w:lineRule="auto"/>
        <w:ind w:left="994"/>
        <w:rPr>
          <w:rFonts w:eastAsia="PMingLiU"/>
          <w:sz w:val="28"/>
          <w:szCs w:val="28"/>
          <w:lang w:eastAsia="zh-TW"/>
        </w:rPr>
      </w:pPr>
      <w:r>
        <w:rPr>
          <w:sz w:val="28"/>
          <w:szCs w:val="28"/>
        </w:rPr>
        <w:t>FIRST STEPS OF COMPUTATIONAL MUSICOLOGY IN THE STUDY OF GALITIAN TRADITIONAL MUSIC</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5BCF9F02" w:rsidR="00BF22B5" w:rsidRPr="001E7431" w:rsidRDefault="0073456D" w:rsidP="00BF22B5">
            <w:pPr>
              <w:pStyle w:val="ISMIRAuthor"/>
              <w:rPr>
                <w:szCs w:val="24"/>
              </w:rPr>
            </w:pPr>
            <w:r>
              <w:rPr>
                <w:szCs w:val="24"/>
              </w:rPr>
              <w:t>Marina Pérez Rodríguez</w:t>
            </w:r>
          </w:p>
        </w:tc>
        <w:tc>
          <w:tcPr>
            <w:tcW w:w="4143" w:type="dxa"/>
          </w:tcPr>
          <w:p w14:paraId="35A87158" w14:textId="5F3A51AC" w:rsidR="00BF22B5" w:rsidRPr="001E7431" w:rsidRDefault="0073456D" w:rsidP="00BF22B5">
            <w:pPr>
              <w:pStyle w:val="ISMIRAuthor"/>
              <w:rPr>
                <w:szCs w:val="24"/>
              </w:rPr>
            </w:pPr>
            <w:r>
              <w:rPr>
                <w:szCs w:val="24"/>
              </w:rPr>
              <w:t xml:space="preserve"> </w:t>
            </w:r>
          </w:p>
        </w:tc>
        <w:tc>
          <w:tcPr>
            <w:tcW w:w="2714" w:type="dxa"/>
          </w:tcPr>
          <w:p w14:paraId="759D3982" w14:textId="77777777" w:rsidR="0073456D" w:rsidRDefault="0073456D" w:rsidP="00BF22B5">
            <w:pPr>
              <w:pStyle w:val="ISMIRAuthor"/>
              <w:rPr>
                <w:szCs w:val="24"/>
              </w:rPr>
            </w:pPr>
            <w:r>
              <w:rPr>
                <w:szCs w:val="24"/>
              </w:rPr>
              <w:t xml:space="preserve">Iván Fernández </w:t>
            </w:r>
          </w:p>
          <w:p w14:paraId="1A10FADD" w14:textId="497A5860" w:rsidR="00BF22B5" w:rsidRPr="001E7431" w:rsidRDefault="0073456D" w:rsidP="00BF22B5">
            <w:pPr>
              <w:pStyle w:val="ISMIRAuthor"/>
              <w:rPr>
                <w:szCs w:val="24"/>
              </w:rPr>
            </w:pPr>
            <w:proofErr w:type="spellStart"/>
            <w:r>
              <w:rPr>
                <w:szCs w:val="24"/>
              </w:rPr>
              <w:t>Cocaño</w:t>
            </w:r>
            <w:proofErr w:type="spellEnd"/>
          </w:p>
        </w:tc>
      </w:tr>
      <w:tr w:rsidR="00BF22B5" w:rsidRPr="0073456D" w14:paraId="0370D0B4" w14:textId="77777777" w:rsidTr="00C42E20">
        <w:trPr>
          <w:trHeight w:val="1060"/>
        </w:trPr>
        <w:tc>
          <w:tcPr>
            <w:tcW w:w="2714" w:type="dxa"/>
          </w:tcPr>
          <w:p w14:paraId="4FA6CB65" w14:textId="251724FF" w:rsidR="00BF22B5" w:rsidRPr="001E7431" w:rsidRDefault="0073456D" w:rsidP="00BF22B5">
            <w:pPr>
              <w:pStyle w:val="ISMIRAffiliation"/>
              <w:rPr>
                <w:szCs w:val="24"/>
                <w:lang w:eastAsia="ja-JP"/>
              </w:rPr>
            </w:pPr>
            <w:proofErr w:type="spellStart"/>
            <w:r>
              <w:rPr>
                <w:szCs w:val="24"/>
              </w:rPr>
              <w:t>Universitat</w:t>
            </w:r>
            <w:proofErr w:type="spellEnd"/>
            <w:r>
              <w:rPr>
                <w:szCs w:val="24"/>
              </w:rPr>
              <w:t xml:space="preserve"> </w:t>
            </w:r>
            <w:proofErr w:type="spellStart"/>
            <w:r>
              <w:rPr>
                <w:szCs w:val="24"/>
              </w:rPr>
              <w:t>Pompeu</w:t>
            </w:r>
            <w:proofErr w:type="spellEnd"/>
            <w:r>
              <w:rPr>
                <w:szCs w:val="24"/>
              </w:rPr>
              <w:t xml:space="preserve"> </w:t>
            </w:r>
            <w:proofErr w:type="spellStart"/>
            <w:r>
              <w:rPr>
                <w:szCs w:val="24"/>
              </w:rPr>
              <w:t>Fabra</w:t>
            </w:r>
            <w:proofErr w:type="spellEnd"/>
          </w:p>
          <w:p w14:paraId="4CD5D348" w14:textId="77777777" w:rsidR="00BF22B5" w:rsidRPr="001E7431" w:rsidRDefault="00BF22B5" w:rsidP="00BF22B5">
            <w:pPr>
              <w:pStyle w:val="ISMIRAffiliation"/>
              <w:rPr>
                <w:rFonts w:ascii="Courier New" w:hAnsi="Courier New" w:cs="Courier New"/>
                <w:szCs w:val="24"/>
                <w:lang w:val="es-ES"/>
              </w:rPr>
            </w:pPr>
            <w:r w:rsidRPr="00B94027">
              <w:rPr>
                <w:rFonts w:ascii="Courier New" w:hAnsi="Courier New" w:cs="Courier New"/>
                <w:sz w:val="20"/>
                <w:szCs w:val="22"/>
              </w:rPr>
              <w:t>author1@</w:t>
            </w:r>
            <w:r w:rsidRPr="00B94027">
              <w:rPr>
                <w:rFonts w:ascii="Courier New" w:hAnsi="Courier New" w:cs="Courier New" w:hint="eastAsia"/>
                <w:sz w:val="20"/>
                <w:szCs w:val="22"/>
                <w:lang w:eastAsia="ja-JP"/>
              </w:rPr>
              <w:t>ismir</w:t>
            </w:r>
            <w:r w:rsidRPr="00B94027">
              <w:rPr>
                <w:rFonts w:ascii="Courier New" w:hAnsi="Courier New" w:cs="Courier New"/>
                <w:sz w:val="20"/>
                <w:szCs w:val="22"/>
              </w:rPr>
              <w:t>.edu</w:t>
            </w:r>
          </w:p>
        </w:tc>
        <w:tc>
          <w:tcPr>
            <w:tcW w:w="4143" w:type="dxa"/>
            <w:tcBorders>
              <w:bottom w:val="nil"/>
            </w:tcBorders>
          </w:tcPr>
          <w:p w14:paraId="42175915" w14:textId="24F4C08A" w:rsidR="00BF22B5" w:rsidRPr="009C71D5" w:rsidRDefault="0073456D" w:rsidP="00BF22B5">
            <w:pPr>
              <w:jc w:val="center"/>
              <w:rPr>
                <w:b/>
                <w:sz w:val="24"/>
                <w:szCs w:val="24"/>
                <w:lang w:val="en-GB" w:eastAsia="ja-JP"/>
              </w:rPr>
            </w:pPr>
            <w:r>
              <w:rPr>
                <w:b/>
                <w:sz w:val="24"/>
                <w:szCs w:val="24"/>
                <w:lang w:val="en-GB" w:eastAsia="ja-JP"/>
              </w:rPr>
              <w:t xml:space="preserve"> </w:t>
            </w:r>
          </w:p>
        </w:tc>
        <w:tc>
          <w:tcPr>
            <w:tcW w:w="2714" w:type="dxa"/>
            <w:tcBorders>
              <w:bottom w:val="nil"/>
            </w:tcBorders>
          </w:tcPr>
          <w:p w14:paraId="14C15200" w14:textId="0379ED8E" w:rsidR="00BF22B5" w:rsidRPr="0073456D" w:rsidRDefault="0073456D" w:rsidP="00BF22B5">
            <w:pPr>
              <w:pStyle w:val="ISMIRAffiliation"/>
              <w:rPr>
                <w:szCs w:val="24"/>
                <w:lang w:val="es-ES" w:eastAsia="ja-JP"/>
              </w:rPr>
            </w:pPr>
            <w:proofErr w:type="spellStart"/>
            <w:r w:rsidRPr="0073456D">
              <w:rPr>
                <w:szCs w:val="24"/>
                <w:lang w:val="es-ES"/>
              </w:rPr>
              <w:t>Universitat</w:t>
            </w:r>
            <w:proofErr w:type="spellEnd"/>
            <w:r w:rsidRPr="0073456D">
              <w:rPr>
                <w:szCs w:val="24"/>
                <w:lang w:val="es-ES"/>
              </w:rPr>
              <w:t xml:space="preserve"> Pompeu Fabra</w:t>
            </w:r>
          </w:p>
          <w:p w14:paraId="57737588" w14:textId="5B54DA08" w:rsidR="00BF22B5" w:rsidRPr="0073456D" w:rsidRDefault="0073456D" w:rsidP="00BF22B5">
            <w:pPr>
              <w:pStyle w:val="ISMIRAffiliation"/>
              <w:rPr>
                <w:rFonts w:ascii="Courier New" w:hAnsi="Courier New" w:cs="Courier New"/>
                <w:b/>
                <w:szCs w:val="24"/>
                <w:lang w:val="es-ES" w:eastAsia="ja-JP"/>
              </w:rPr>
            </w:pPr>
            <w:r w:rsidRPr="0073456D">
              <w:rPr>
                <w:rFonts w:ascii="Courier New" w:hAnsi="Courier New" w:cs="Courier New"/>
                <w:sz w:val="20"/>
                <w:szCs w:val="22"/>
                <w:lang w:val="es-ES" w:eastAsia="ja-JP"/>
              </w:rPr>
              <w:t>ivan.fernandez07@estudiant.upf</w:t>
            </w:r>
            <w:r w:rsidR="00BF22B5" w:rsidRPr="0073456D">
              <w:rPr>
                <w:rFonts w:ascii="Courier New" w:hAnsi="Courier New" w:cs="Courier New"/>
                <w:sz w:val="20"/>
                <w:szCs w:val="22"/>
                <w:lang w:val="es-ES"/>
              </w:rPr>
              <w:t>.edu</w:t>
            </w:r>
          </w:p>
        </w:tc>
      </w:tr>
    </w:tbl>
    <w:p w14:paraId="1A034B41" w14:textId="77777777" w:rsidR="00BF22B5" w:rsidRPr="0073456D" w:rsidRDefault="00BF22B5" w:rsidP="00BF22B5">
      <w:pPr>
        <w:spacing w:line="259" w:lineRule="auto"/>
        <w:rPr>
          <w:lang w:val="es-ES" w:eastAsia="ja-JP"/>
        </w:rPr>
        <w:sectPr w:rsidR="00BF22B5" w:rsidRPr="0073456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2030C6EB" w:rsidR="00BF22B5" w:rsidRDefault="0073456D" w:rsidP="001917C6">
      <w:pPr>
        <w:pStyle w:val="Textoindependiente"/>
      </w:pPr>
      <w:r>
        <w:t>Hello. This is our paper</w:t>
      </w:r>
      <w:r w:rsidR="00BF22B5" w:rsidRPr="001917C6">
        <w:t>.</w:t>
      </w:r>
      <w:r>
        <w:t xml:space="preserve"> </w:t>
      </w:r>
      <w:r w:rsidR="002141EC">
        <w:t>We will talk about this:</w:t>
      </w:r>
    </w:p>
    <w:p w14:paraId="0A4BEEE1" w14:textId="0F1F0D17" w:rsidR="002141EC" w:rsidRPr="002141EC" w:rsidRDefault="002141EC" w:rsidP="002141EC">
      <w:pPr>
        <w:pStyle w:val="BodyTextwithIndent"/>
        <w:ind w:firstLine="0"/>
      </w:pPr>
      <w:r>
        <w:t xml:space="preserve">Galician </w:t>
      </w:r>
      <w:proofErr w:type="spellStart"/>
      <w:r>
        <w:t>Muiñeira</w:t>
      </w:r>
      <w:proofErr w:type="spellEnd"/>
      <w:r>
        <w:t xml:space="preserve"> brief introduction. What our paper brings to the table: GMD </w:t>
      </w:r>
      <w:proofErr w:type="gramStart"/>
      <w:r>
        <w:t>dataset ;</w:t>
      </w:r>
      <w:proofErr w:type="gramEnd"/>
      <w:r>
        <w:t xml:space="preserve"> </w:t>
      </w:r>
      <w:r w:rsidR="005C0875">
        <w:t xml:space="preserve">Computational musicology analysis of </w:t>
      </w:r>
      <w:proofErr w:type="spellStart"/>
      <w:r w:rsidR="005C0875">
        <w:t>muiñeiras</w:t>
      </w:r>
      <w:proofErr w:type="spellEnd"/>
      <w:r w:rsidR="005C0875">
        <w:t>, brief description of what we got ( the classification I guess)</w:t>
      </w:r>
    </w:p>
    <w:p w14:paraId="6C0102DD" w14:textId="77777777" w:rsidR="00BF22B5" w:rsidRPr="002002DC" w:rsidRDefault="00BF22B5" w:rsidP="002002DC">
      <w:pPr>
        <w:pStyle w:val="First-LevelHeadings"/>
      </w:pPr>
      <w:r w:rsidRPr="002002DC">
        <w:t>INTRODUCTION</w:t>
      </w:r>
    </w:p>
    <w:p w14:paraId="5CA484A3" w14:textId="3EF5CB10" w:rsidR="005D2325" w:rsidRDefault="00573300" w:rsidP="007C7B66">
      <w:pPr>
        <w:pStyle w:val="Textoindependiente"/>
      </w:pPr>
      <w:r w:rsidRPr="00573300">
        <w:t xml:space="preserve">Here we talk about </w:t>
      </w:r>
      <w:proofErr w:type="spellStart"/>
      <w:r w:rsidRPr="00573300">
        <w:t>m</w:t>
      </w:r>
      <w:r>
        <w:t>uiñeiras</w:t>
      </w:r>
      <w:proofErr w:type="spellEnd"/>
      <w:r>
        <w:t xml:space="preserve">. Introduction of them as a tradition and </w:t>
      </w:r>
      <w:r w:rsidR="00B94027">
        <w:t xml:space="preserve">structure, where do they come from where </w:t>
      </w:r>
      <w:proofErr w:type="gramStart"/>
      <w:r w:rsidR="00B94027">
        <w:t>can we</w:t>
      </w:r>
      <w:proofErr w:type="gramEnd"/>
      <w:r w:rsidR="00B94027">
        <w:t xml:space="preserve"> find them etc. Then explain our research question. How do we plan to resolve the research question?</w:t>
      </w:r>
      <w:r w:rsidR="00440DA5">
        <w:t xml:space="preserve"> =&gt; put some cool musicology concepts here.</w:t>
      </w:r>
      <w:r w:rsidR="0090045A">
        <w:t xml:space="preserve"> Which resources did we use and how? </w:t>
      </w:r>
      <w:r w:rsidR="00440DA5">
        <w:t>=&gt; music21, web scrapping etc.</w:t>
      </w:r>
    </w:p>
    <w:p w14:paraId="767C070A" w14:textId="777B4C7F" w:rsidR="00440DA5" w:rsidRPr="00440DA5" w:rsidRDefault="00440DA5" w:rsidP="009F6FC9">
      <w:pPr>
        <w:pStyle w:val="BodyTextwithIndent"/>
        <w:ind w:firstLine="0"/>
      </w:pPr>
      <w:r>
        <w:t xml:space="preserve">Talk briefly about </w:t>
      </w:r>
      <w:r w:rsidR="009F6FC9">
        <w:t>dataset</w:t>
      </w:r>
      <w:r w:rsidR="00CA7920">
        <w:t xml:space="preserve"> and the use we plan to make of it with plotting the map and </w:t>
      </w:r>
      <w:proofErr w:type="gramStart"/>
      <w:r w:rsidR="00CA7920">
        <w:t>everything</w:t>
      </w:r>
      <w:proofErr w:type="gramEnd"/>
    </w:p>
    <w:p w14:paraId="2E815787" w14:textId="001E632D" w:rsidR="005D2325" w:rsidRPr="002002DC" w:rsidRDefault="00CA7920" w:rsidP="002002DC">
      <w:pPr>
        <w:pStyle w:val="First-LevelHeadings"/>
      </w:pPr>
      <w:r>
        <w:t>Galician muiñeira dataset</w:t>
      </w:r>
    </w:p>
    <w:p w14:paraId="47DC6F51" w14:textId="406564C8" w:rsidR="005D2325" w:rsidRPr="00D55BF0" w:rsidRDefault="00CA7920" w:rsidP="00D55BF0">
      <w:pPr>
        <w:pStyle w:val="BodyTextwithIndent"/>
      </w:pPr>
      <w:r>
        <w:t>Talk about GMD and the csv with all the features</w:t>
      </w:r>
      <w:r w:rsidR="005C22F2" w:rsidRPr="00D55BF0">
        <w:t>.</w:t>
      </w:r>
    </w:p>
    <w:p w14:paraId="6EA75FEC" w14:textId="04E61D57" w:rsidR="00BF22B5" w:rsidRPr="002002DC" w:rsidRDefault="001F1C37" w:rsidP="002002DC">
      <w:pPr>
        <w:pStyle w:val="First-LevelHeadings"/>
      </w:pPr>
      <w:r>
        <w:t>computational musicology analysis</w:t>
      </w:r>
    </w:p>
    <w:p w14:paraId="2617D759" w14:textId="0CFF1F2E" w:rsidR="00BF22B5" w:rsidRDefault="001F1C37" w:rsidP="007C7B66">
      <w:pPr>
        <w:pStyle w:val="Textoindependiente"/>
      </w:pPr>
      <w:r>
        <w:t>What did we do with the data from the data set?</w:t>
      </w:r>
    </w:p>
    <w:p w14:paraId="4DDEED22" w14:textId="3EDFE582" w:rsidR="00303544" w:rsidRPr="00303544" w:rsidRDefault="00303544" w:rsidP="00303544">
      <w:pPr>
        <w:pStyle w:val="BodyTextwithIndent"/>
      </w:pPr>
    </w:p>
    <w:p w14:paraId="7BAD397C" w14:textId="5C853185" w:rsidR="00BF22B5" w:rsidRDefault="001F1C37" w:rsidP="002002DC">
      <w:pPr>
        <w:pStyle w:val="First-LevelHeadings"/>
      </w:pPr>
      <w:r>
        <w:t>map representations</w:t>
      </w:r>
    </w:p>
    <w:p w14:paraId="6E046A44" w14:textId="77777777" w:rsidR="001F1C37" w:rsidRPr="008956EC" w:rsidRDefault="001F1C37" w:rsidP="001F1C37">
      <w:pPr>
        <w:pStyle w:val="Second-LevelHeadings"/>
      </w:pPr>
      <w:r>
        <w:t>Mapa1</w:t>
      </w:r>
    </w:p>
    <w:p w14:paraId="3A6D9F93" w14:textId="77777777" w:rsidR="001F1C37" w:rsidRPr="008956EC" w:rsidRDefault="001F1C37" w:rsidP="001F1C37">
      <w:pPr>
        <w:pStyle w:val="Second-LevelHeadings"/>
      </w:pPr>
      <w:r>
        <w:t>Mapa2</w:t>
      </w:r>
    </w:p>
    <w:p w14:paraId="1A8FA166" w14:textId="77777777" w:rsidR="001F1C37" w:rsidRDefault="001F1C37" w:rsidP="001F1C37">
      <w:pPr>
        <w:pStyle w:val="Second-LevelHeadings"/>
      </w:pPr>
      <w:r>
        <w:t>Mapa3</w:t>
      </w:r>
    </w:p>
    <w:p w14:paraId="7CC9B525" w14:textId="77777777" w:rsidR="001F1C37" w:rsidRPr="001F1C37" w:rsidRDefault="001F1C37" w:rsidP="001F1C37">
      <w:pPr>
        <w:pStyle w:val="Textoindependiente"/>
      </w:pP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Textoindependiente"/>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TextoindependienteC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0A0F6750"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572B98">
                              <w:rPr>
                                <w:sz w:val="16"/>
                                <w:szCs w:val="16"/>
                                <w:lang w:val="en-GB" w:eastAsia="es-ES"/>
                              </w:rPr>
                              <w:t>2</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F25A0B">
                              <w:rPr>
                                <w:i/>
                                <w:iCs/>
                                <w:sz w:val="16"/>
                                <w:szCs w:val="16"/>
                                <w:lang w:val="en-GB" w:eastAsia="es-ES"/>
                              </w:rPr>
                              <w:t>3</w:t>
                            </w:r>
                            <w:r w:rsidR="00F25A0B">
                              <w:rPr>
                                <w:i/>
                                <w:iCs/>
                                <w:sz w:val="16"/>
                                <w:szCs w:val="16"/>
                                <w:vertAlign w:val="superscript"/>
                                <w:lang w:val="en-GB" w:eastAsia="es-ES"/>
                              </w:rPr>
                              <w:t>rd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F25A0B">
                              <w:rPr>
                                <w:sz w:val="16"/>
                                <w:szCs w:val="16"/>
                                <w:lang w:val="en-GB" w:eastAsia="es-ES"/>
                              </w:rPr>
                              <w:t>Bengaluru, India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572B98">
                              <w:rPr>
                                <w:sz w:val="16"/>
                                <w:szCs w:val="16"/>
                                <w:lang w:val="en-GB" w:eastAsia="es-ES"/>
                              </w:rPr>
                              <w:t>2</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" o:allowoverlap="f" stroked="f">
                <v:textbox inset="0,0,0,0">
                  <w:txbxContent>
                    <w:p w14:paraId="3586274C" w14:textId="0A0F6750"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572B98">
                        <w:rPr>
                          <w:sz w:val="16"/>
                          <w:szCs w:val="16"/>
                          <w:lang w:val="en-GB" w:eastAsia="es-ES"/>
                        </w:rPr>
                        <w:t>2</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F25A0B">
                        <w:rPr>
                          <w:i/>
                          <w:iCs/>
                          <w:sz w:val="16"/>
                          <w:szCs w:val="16"/>
                          <w:lang w:val="en-GB" w:eastAsia="es-ES"/>
                        </w:rPr>
                        <w:t>3</w:t>
                      </w:r>
                      <w:r w:rsidR="00F25A0B">
                        <w:rPr>
                          <w:i/>
                          <w:iCs/>
                          <w:sz w:val="16"/>
                          <w:szCs w:val="16"/>
                          <w:vertAlign w:val="superscript"/>
                          <w:lang w:val="en-GB" w:eastAsia="es-ES"/>
                        </w:rPr>
                        <w:t>rd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F25A0B">
                        <w:rPr>
                          <w:sz w:val="16"/>
                          <w:szCs w:val="16"/>
                          <w:lang w:val="en-GB" w:eastAsia="es-ES"/>
                        </w:rPr>
                        <w:t>Bengaluru, India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572B98">
                        <w:rPr>
                          <w:sz w:val="16"/>
                          <w:szCs w:val="16"/>
                          <w:lang w:val="en-GB" w:eastAsia="es-ES"/>
                        </w:rPr>
                        <w:t>2</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TextoindependienteCar"/>
        </w:rPr>
        <w:t xml:space="preserve">he title is 14pt Times, bold, caps, upper case, centered. </w:t>
      </w:r>
      <w:r w:rsidR="00BF22B5" w:rsidRPr="00D55BF0">
        <w:rPr>
          <w:rStyle w:val="TextoindependienteCar"/>
          <w:color w:val="FF0000"/>
        </w:rPr>
        <w:t xml:space="preserve">Authors’ names are omitted when submitting for double-blind reviewing. </w:t>
      </w:r>
      <w:r w:rsidR="00BF22B5" w:rsidRPr="00D55BF0">
        <w:rPr>
          <w:rStyle w:val="TextoindependienteC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Textoindependiente"/>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 xml:space="preserve">Page Numbering, </w:t>
      </w:r>
      <w:proofErr w:type="gramStart"/>
      <w:r w:rsidRPr="008956EC">
        <w:t>Headers</w:t>
      </w:r>
      <w:proofErr w:type="gramEnd"/>
      <w:r w:rsidRPr="008956EC">
        <w:t xml:space="preserve"> and Footers</w:t>
      </w:r>
    </w:p>
    <w:p w14:paraId="65C102E2" w14:textId="74E29AD0" w:rsidR="00BF22B5" w:rsidRPr="00D55BF0" w:rsidRDefault="00BF22B5" w:rsidP="00D55BF0">
      <w:pPr>
        <w:pStyle w:val="Textoindependiente"/>
      </w:pPr>
      <w:r w:rsidRPr="00D55BF0">
        <w:t xml:space="preserve">Do not include headers, </w:t>
      </w:r>
      <w:proofErr w:type="gramStart"/>
      <w:r w:rsidRPr="00D55BF0">
        <w:t>footers</w:t>
      </w:r>
      <w:proofErr w:type="gramEnd"/>
      <w:r w:rsidRPr="00D55BF0">
        <w:t xml:space="preserve">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Textoindependiente"/>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AB1D5E" w:rsidR="00BF22B5" w:rsidRPr="00F47FDD" w:rsidRDefault="009426F9" w:rsidP="002002DC">
      <w:pPr>
        <w:pStyle w:val="First-LevelHeadings"/>
      </w:pPr>
      <w:r>
        <w:t>conclusions</w:t>
      </w:r>
    </w:p>
    <w:p w14:paraId="22859BAC" w14:textId="2431BD1C" w:rsidR="003D109B" w:rsidRPr="00F47FDD" w:rsidRDefault="00BF22B5" w:rsidP="00D55BF0">
      <w:pPr>
        <w:pStyle w:val="Textoindependiente"/>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Textoindependiente"/>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Textoindependiente"/>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53A88B58" w:rsidR="00BF22B5" w:rsidRDefault="00BF22B5" w:rsidP="00D55BF0">
      <w:pPr>
        <w:pStyle w:val="BodyTextwithIndent"/>
      </w:pPr>
      <w:r w:rsidRPr="00D55BF0">
        <w:t>Using more than three levels of headings is highly discouraged.</w:t>
      </w:r>
    </w:p>
    <w:p w14:paraId="03F68EA8" w14:textId="1C3A4675" w:rsidR="009426F9" w:rsidRDefault="009426F9" w:rsidP="00D55BF0">
      <w:pPr>
        <w:pStyle w:val="BodyTextwithIndent"/>
      </w:pPr>
    </w:p>
    <w:p w14:paraId="02ADA929" w14:textId="014DA1DB" w:rsidR="009426F9" w:rsidRPr="00D55BF0" w:rsidRDefault="00AD654E" w:rsidP="009426F9">
      <w:pPr>
        <w:pStyle w:val="First-LevelHeadings"/>
      </w:pPr>
      <w:r>
        <w:t>future work</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Textoindependiente"/>
      </w:pPr>
      <w:r w:rsidRPr="00F47FDD">
        <w:t>Indicate footnotes with a number in the text.</w:t>
      </w:r>
      <w:r w:rsidRPr="00F47FDD">
        <w:rPr>
          <w:rStyle w:val="Refdenotaalpi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Textoindependiente"/>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24C34867" w:rsidR="007F136B" w:rsidRPr="006F3F32" w:rsidRDefault="007F136B" w:rsidP="00B874FF">
            <w:pPr>
              <w:ind w:left="720" w:hanging="720"/>
              <w:rPr>
                <w:u w:val="single"/>
                <w:lang w:eastAsia="ja-JP"/>
              </w:rPr>
            </w:pPr>
            <w:r>
              <w:rPr>
                <w:lang w:eastAsia="ja-JP"/>
              </w:rPr>
              <w:t>202</w:t>
            </w:r>
            <w:r w:rsidR="006F3F32">
              <w:rPr>
                <w:lang w:eastAsia="ja-JP"/>
              </w:rPr>
              <w:t>2</w:t>
            </w:r>
          </w:p>
        </w:tc>
      </w:tr>
    </w:tbl>
    <w:p w14:paraId="48005B92" w14:textId="77777777" w:rsidR="007F136B" w:rsidRPr="006552D1" w:rsidRDefault="007F136B" w:rsidP="007F136B">
      <w:pPr>
        <w:pStyle w:val="Descripci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Descripci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Textoindependiente"/>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642FCC"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7pt;height:13.2pt;mso-width-percent:0;mso-height-percent:0;mso-width-percent:0;mso-height-percent:0" o:ole="">
            <v:imagedata r:id="rId12" o:title=""/>
          </v:shape>
          <o:OLEObject Type="Embed" ProgID="Equation.3" ShapeID="_x0000_i1025" DrawAspect="Content" ObjectID="_1739904707"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Textoindependiente"/>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Textoindependiente"/>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Textoindependiente"/>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Textoindependiente"/>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Textoindependiente"/>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97D1" w14:textId="77777777" w:rsidR="004202B9" w:rsidRDefault="004202B9">
      <w:r>
        <w:separator/>
      </w:r>
    </w:p>
  </w:endnote>
  <w:endnote w:type="continuationSeparator" w:id="0">
    <w:p w14:paraId="12B3F1F6" w14:textId="77777777" w:rsidR="004202B9" w:rsidRDefault="00420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31DB" w14:textId="77777777" w:rsidR="004202B9" w:rsidRDefault="004202B9">
      <w:r>
        <w:separator/>
      </w:r>
    </w:p>
  </w:footnote>
  <w:footnote w:type="continuationSeparator" w:id="0">
    <w:p w14:paraId="5B86B910" w14:textId="77777777" w:rsidR="004202B9" w:rsidRDefault="004202B9">
      <w:r>
        <w:continuationSeparator/>
      </w:r>
    </w:p>
  </w:footnote>
  <w:footnote w:id="1">
    <w:p w14:paraId="0BAF0AB8" w14:textId="77777777" w:rsidR="00F914E2" w:rsidRPr="00310996" w:rsidRDefault="00F914E2" w:rsidP="00BF22B5">
      <w:pPr>
        <w:pStyle w:val="Textoindependiente"/>
        <w:rPr>
          <w:sz w:val="16"/>
          <w:szCs w:val="16"/>
          <w:lang w:eastAsia="ja-JP"/>
        </w:rPr>
      </w:pPr>
      <w:r w:rsidRPr="00310996">
        <w:rPr>
          <w:rStyle w:val="Refdenotaalpi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Piedepgina"/>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Encabezado"/>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Piedepgina"/>
      <w:tabs>
        <w:tab w:val="clear" w:pos="4320"/>
        <w:tab w:val="clear" w:pos="8640"/>
        <w:tab w:val="right" w:pos="9900"/>
      </w:tabs>
      <w:ind w:left="-90" w:right="36" w:firstLine="90"/>
      <w:rPr>
        <w:sz w:val="16"/>
      </w:rPr>
    </w:pPr>
    <w:r>
      <w:rPr>
        <w:sz w:val="16"/>
      </w:rPr>
      <w:tab/>
    </w:r>
  </w:p>
  <w:p w14:paraId="58600DE7" w14:textId="77777777" w:rsidR="00F914E2" w:rsidRDefault="00F914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103770700">
    <w:abstractNumId w:val="0"/>
  </w:num>
  <w:num w:numId="2" w16cid:durableId="207181699">
    <w:abstractNumId w:val="17"/>
  </w:num>
  <w:num w:numId="3" w16cid:durableId="1790127715">
    <w:abstractNumId w:val="8"/>
  </w:num>
  <w:num w:numId="4" w16cid:durableId="2001536437">
    <w:abstractNumId w:val="13"/>
  </w:num>
  <w:num w:numId="5" w16cid:durableId="706372698">
    <w:abstractNumId w:val="6"/>
  </w:num>
  <w:num w:numId="6" w16cid:durableId="688606382">
    <w:abstractNumId w:val="7"/>
  </w:num>
  <w:num w:numId="7" w16cid:durableId="1055351309">
    <w:abstractNumId w:val="2"/>
  </w:num>
  <w:num w:numId="8" w16cid:durableId="48842178">
    <w:abstractNumId w:val="15"/>
  </w:num>
  <w:num w:numId="9" w16cid:durableId="55907487">
    <w:abstractNumId w:val="9"/>
  </w:num>
  <w:num w:numId="10" w16cid:durableId="353463813">
    <w:abstractNumId w:val="1"/>
  </w:num>
  <w:num w:numId="11" w16cid:durableId="916284990">
    <w:abstractNumId w:val="14"/>
  </w:num>
  <w:num w:numId="12" w16cid:durableId="909920074">
    <w:abstractNumId w:val="16"/>
  </w:num>
  <w:num w:numId="13" w16cid:durableId="921140335">
    <w:abstractNumId w:val="3"/>
  </w:num>
  <w:num w:numId="14" w16cid:durableId="468472279">
    <w:abstractNumId w:val="11"/>
  </w:num>
  <w:num w:numId="15" w16cid:durableId="398671461">
    <w:abstractNumId w:val="5"/>
  </w:num>
  <w:num w:numId="16" w16cid:durableId="1019240557">
    <w:abstractNumId w:val="18"/>
  </w:num>
  <w:num w:numId="17" w16cid:durableId="218322364">
    <w:abstractNumId w:val="12"/>
  </w:num>
  <w:num w:numId="18" w16cid:durableId="562789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43777417">
    <w:abstractNumId w:val="10"/>
  </w:num>
  <w:num w:numId="20" w16cid:durableId="1680620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02EF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B57D0"/>
    <w:rsid w:val="001C64D7"/>
    <w:rsid w:val="001D2894"/>
    <w:rsid w:val="001F1C37"/>
    <w:rsid w:val="001F2352"/>
    <w:rsid w:val="002002DC"/>
    <w:rsid w:val="00204099"/>
    <w:rsid w:val="00207CF0"/>
    <w:rsid w:val="002141EC"/>
    <w:rsid w:val="002213EB"/>
    <w:rsid w:val="00233853"/>
    <w:rsid w:val="0024333F"/>
    <w:rsid w:val="00257FC4"/>
    <w:rsid w:val="00290672"/>
    <w:rsid w:val="00291424"/>
    <w:rsid w:val="002B1051"/>
    <w:rsid w:val="002B5779"/>
    <w:rsid w:val="002D72D0"/>
    <w:rsid w:val="00301254"/>
    <w:rsid w:val="00303544"/>
    <w:rsid w:val="0031607C"/>
    <w:rsid w:val="0032506D"/>
    <w:rsid w:val="003255EE"/>
    <w:rsid w:val="003428CB"/>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02B9"/>
    <w:rsid w:val="00426184"/>
    <w:rsid w:val="00431CFA"/>
    <w:rsid w:val="00440DA5"/>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72B98"/>
    <w:rsid w:val="00573300"/>
    <w:rsid w:val="00580DAC"/>
    <w:rsid w:val="00584D93"/>
    <w:rsid w:val="00585348"/>
    <w:rsid w:val="005A05C6"/>
    <w:rsid w:val="005A1EB2"/>
    <w:rsid w:val="005A31A3"/>
    <w:rsid w:val="005A4EA4"/>
    <w:rsid w:val="005B3063"/>
    <w:rsid w:val="005B74E9"/>
    <w:rsid w:val="005C0875"/>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3456D"/>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0045A"/>
    <w:rsid w:val="00923C8C"/>
    <w:rsid w:val="00933A90"/>
    <w:rsid w:val="009426F9"/>
    <w:rsid w:val="009602F2"/>
    <w:rsid w:val="009643C7"/>
    <w:rsid w:val="00984819"/>
    <w:rsid w:val="00994033"/>
    <w:rsid w:val="009A4B95"/>
    <w:rsid w:val="009A6746"/>
    <w:rsid w:val="009C2526"/>
    <w:rsid w:val="009C27D0"/>
    <w:rsid w:val="009C4F9B"/>
    <w:rsid w:val="009C7838"/>
    <w:rsid w:val="009E3E82"/>
    <w:rsid w:val="009F4282"/>
    <w:rsid w:val="009F6FC9"/>
    <w:rsid w:val="00A061C5"/>
    <w:rsid w:val="00A0758E"/>
    <w:rsid w:val="00A116BF"/>
    <w:rsid w:val="00A14358"/>
    <w:rsid w:val="00A163D8"/>
    <w:rsid w:val="00A264BA"/>
    <w:rsid w:val="00A35226"/>
    <w:rsid w:val="00A55446"/>
    <w:rsid w:val="00A5604E"/>
    <w:rsid w:val="00A66A48"/>
    <w:rsid w:val="00A84698"/>
    <w:rsid w:val="00A93ADE"/>
    <w:rsid w:val="00AA1C28"/>
    <w:rsid w:val="00AD42CD"/>
    <w:rsid w:val="00AD4C52"/>
    <w:rsid w:val="00AD654E"/>
    <w:rsid w:val="00AE09A7"/>
    <w:rsid w:val="00AE2E76"/>
    <w:rsid w:val="00AF2F97"/>
    <w:rsid w:val="00AF454E"/>
    <w:rsid w:val="00B00CC0"/>
    <w:rsid w:val="00B031DD"/>
    <w:rsid w:val="00B05E6A"/>
    <w:rsid w:val="00B25555"/>
    <w:rsid w:val="00B57D28"/>
    <w:rsid w:val="00B874FF"/>
    <w:rsid w:val="00B94027"/>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A7920"/>
    <w:rsid w:val="00CB62BC"/>
    <w:rsid w:val="00CD303D"/>
    <w:rsid w:val="00CE783B"/>
    <w:rsid w:val="00CF23F1"/>
    <w:rsid w:val="00CF41F0"/>
    <w:rsid w:val="00CF4B8E"/>
    <w:rsid w:val="00CF594C"/>
    <w:rsid w:val="00D26F2B"/>
    <w:rsid w:val="00D31494"/>
    <w:rsid w:val="00D55BF0"/>
    <w:rsid w:val="00D866D0"/>
    <w:rsid w:val="00D901B0"/>
    <w:rsid w:val="00DA356C"/>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11907"/>
    <w:rsid w:val="00F25A0B"/>
    <w:rsid w:val="00F25BE0"/>
    <w:rsid w:val="00F33C43"/>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Ttulo1">
    <w:name w:val="heading 1"/>
    <w:basedOn w:val="Normal"/>
    <w:next w:val="Textoindependiente"/>
    <w:rsid w:val="00003ADF"/>
    <w:pPr>
      <w:keepNext/>
      <w:spacing w:before="300" w:after="260"/>
      <w:jc w:val="center"/>
      <w:outlineLvl w:val="0"/>
    </w:pPr>
    <w:rPr>
      <w:b/>
    </w:rPr>
  </w:style>
  <w:style w:type="paragraph" w:styleId="Ttulo2">
    <w:name w:val="heading 2"/>
    <w:basedOn w:val="Normal"/>
    <w:next w:val="Textoindependiente"/>
    <w:rsid w:val="00766D5E"/>
    <w:pPr>
      <w:keepNext/>
      <w:spacing w:before="300" w:after="180"/>
      <w:outlineLvl w:val="1"/>
    </w:pPr>
    <w:rPr>
      <w:b/>
      <w:sz w:val="18"/>
    </w:rPr>
  </w:style>
  <w:style w:type="paragraph" w:styleId="Ttulo3">
    <w:name w:val="heading 3"/>
    <w:basedOn w:val="Normal"/>
    <w:next w:val="Normal"/>
    <w:rsid w:val="009602F2"/>
    <w:pPr>
      <w:keepNext/>
      <w:spacing w:before="300" w:after="180"/>
      <w:outlineLvl w:val="2"/>
    </w:pPr>
    <w:rPr>
      <w:i/>
      <w:sz w:val="18"/>
    </w:rPr>
  </w:style>
  <w:style w:type="paragraph" w:styleId="Ttulo4">
    <w:name w:val="heading 4"/>
    <w:basedOn w:val="Normal"/>
    <w:next w:val="Normal"/>
    <w:qFormat/>
    <w:rsid w:val="00003ADF"/>
    <w:pPr>
      <w:keepNext/>
      <w:numPr>
        <w:ilvl w:val="3"/>
        <w:numId w:val="1"/>
      </w:numPr>
      <w:spacing w:before="240" w:after="60"/>
      <w:outlineLvl w:val="3"/>
    </w:pPr>
    <w:rPr>
      <w:b/>
      <w:i/>
      <w:sz w:val="18"/>
    </w:rPr>
  </w:style>
  <w:style w:type="paragraph" w:styleId="Ttulo5">
    <w:name w:val="heading 5"/>
    <w:basedOn w:val="Normal"/>
    <w:next w:val="Normal"/>
    <w:qFormat/>
    <w:rsid w:val="00003ADF"/>
    <w:pPr>
      <w:numPr>
        <w:ilvl w:val="4"/>
        <w:numId w:val="1"/>
      </w:numPr>
      <w:spacing w:before="240" w:after="60"/>
      <w:outlineLvl w:val="4"/>
    </w:pPr>
    <w:rPr>
      <w:sz w:val="18"/>
    </w:rPr>
  </w:style>
  <w:style w:type="paragraph" w:styleId="Ttulo6">
    <w:name w:val="heading 6"/>
    <w:basedOn w:val="Normal"/>
    <w:next w:val="Normal"/>
    <w:qFormat/>
    <w:rsid w:val="00003ADF"/>
    <w:pPr>
      <w:numPr>
        <w:ilvl w:val="5"/>
        <w:numId w:val="1"/>
      </w:numPr>
      <w:spacing w:before="240" w:after="60"/>
      <w:outlineLvl w:val="5"/>
    </w:pPr>
    <w:rPr>
      <w:rFonts w:ascii="Arial" w:hAnsi="Arial"/>
      <w:i/>
      <w:sz w:val="22"/>
    </w:rPr>
  </w:style>
  <w:style w:type="paragraph" w:styleId="Ttulo7">
    <w:name w:val="heading 7"/>
    <w:basedOn w:val="Normal"/>
    <w:next w:val="Normal"/>
    <w:qFormat/>
    <w:rsid w:val="00003ADF"/>
    <w:pPr>
      <w:numPr>
        <w:ilvl w:val="6"/>
        <w:numId w:val="1"/>
      </w:numPr>
      <w:spacing w:before="240" w:after="60"/>
      <w:outlineLvl w:val="6"/>
    </w:pPr>
    <w:rPr>
      <w:rFonts w:ascii="Arial" w:hAnsi="Arial"/>
    </w:rPr>
  </w:style>
  <w:style w:type="paragraph" w:styleId="Ttulo8">
    <w:name w:val="heading 8"/>
    <w:basedOn w:val="Normal"/>
    <w:next w:val="Normal"/>
    <w:qFormat/>
    <w:rsid w:val="00003ADF"/>
    <w:pPr>
      <w:numPr>
        <w:ilvl w:val="7"/>
        <w:numId w:val="1"/>
      </w:numPr>
      <w:spacing w:before="240" w:after="60"/>
      <w:outlineLvl w:val="7"/>
    </w:pPr>
    <w:rPr>
      <w:rFonts w:ascii="Arial" w:hAnsi="Arial"/>
      <w:i/>
    </w:rPr>
  </w:style>
  <w:style w:type="paragraph" w:styleId="Ttulo9">
    <w:name w:val="heading 9"/>
    <w:basedOn w:val="Normal"/>
    <w:next w:val="Normal"/>
    <w:qFormat/>
    <w:rsid w:val="00003ADF"/>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BodyTextwithIndent"/>
    <w:link w:val="TextoindependienteCar"/>
    <w:rsid w:val="000D18E3"/>
  </w:style>
  <w:style w:type="paragraph" w:styleId="Textocomentario">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Textoindependiente"/>
    <w:pPr>
      <w:keepLines/>
      <w:ind w:left="720" w:right="720"/>
    </w:pPr>
    <w:rPr>
      <w:i/>
    </w:rPr>
  </w:style>
  <w:style w:type="paragraph" w:styleId="Descripcin">
    <w:name w:val="caption"/>
    <w:basedOn w:val="Normal"/>
    <w:qFormat/>
    <w:rsid w:val="008956EC"/>
    <w:pPr>
      <w:spacing w:before="240" w:after="240"/>
      <w:ind w:right="-11"/>
    </w:pPr>
  </w:style>
  <w:style w:type="paragraph" w:customStyle="1" w:styleId="Picture">
    <w:name w:val="Picture"/>
    <w:basedOn w:val="Textoindependiente"/>
    <w:next w:val="Descripcin"/>
    <w:pPr>
      <w:keepNext/>
    </w:pPr>
  </w:style>
  <w:style w:type="paragraph" w:customStyle="1" w:styleId="URL">
    <w:name w:val="URL"/>
    <w:basedOn w:val="Normal"/>
    <w:rPr>
      <w:rFonts w:ascii="Courier" w:hAnsi="Courier"/>
      <w:lang w:val="en-GB"/>
    </w:rPr>
  </w:style>
  <w:style w:type="character" w:styleId="Refdenotaalfinal">
    <w:name w:val="endnote reference"/>
    <w:semiHidden/>
    <w:rPr>
      <w:vertAlign w:val="superscript"/>
    </w:rPr>
  </w:style>
  <w:style w:type="paragraph" w:styleId="Piedepgina">
    <w:name w:val="footer"/>
    <w:basedOn w:val="Normal"/>
    <w:pPr>
      <w:tabs>
        <w:tab w:val="center" w:pos="4320"/>
        <w:tab w:val="right" w:pos="8640"/>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Lista">
    <w:name w:val="List"/>
    <w:basedOn w:val="Normal"/>
    <w:pPr>
      <w:ind w:left="360" w:hanging="360"/>
    </w:pPr>
  </w:style>
  <w:style w:type="paragraph" w:styleId="Listaconvietas">
    <w:name w:val="List Bullet"/>
    <w:basedOn w:val="Lista"/>
    <w:autoRedefine/>
    <w:pPr>
      <w:spacing w:after="160"/>
    </w:pPr>
  </w:style>
  <w:style w:type="paragraph" w:styleId="Listaconnmeros">
    <w:name w:val="List Number"/>
    <w:basedOn w:val="Lista"/>
    <w:pPr>
      <w:spacing w:after="160"/>
    </w:pPr>
  </w:style>
  <w:style w:type="paragraph" w:styleId="Textomacro">
    <w:name w:val="macro"/>
    <w:basedOn w:val="Textoindependiente"/>
    <w:semiHidden/>
    <w:pPr>
      <w:spacing w:after="120"/>
    </w:pPr>
    <w:rPr>
      <w:rFonts w:ascii="Courier New" w:hAnsi="Courier New"/>
    </w:rPr>
  </w:style>
  <w:style w:type="character" w:styleId="Nmerodepgina">
    <w:name w:val="page number"/>
    <w:basedOn w:val="Fuentedeprrafopredeter"/>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Textoindependiente"/>
    <w:pPr>
      <w:spacing w:after="240"/>
    </w:pPr>
  </w:style>
  <w:style w:type="paragraph" w:customStyle="1" w:styleId="ListBulletFirst">
    <w:name w:val="List Bullet First"/>
    <w:basedOn w:val="Listaconvietas"/>
    <w:next w:val="Listaconvietas"/>
    <w:pPr>
      <w:spacing w:before="80"/>
    </w:pPr>
  </w:style>
  <w:style w:type="paragraph" w:customStyle="1" w:styleId="ListBulletLast">
    <w:name w:val="List Bullet Last"/>
    <w:basedOn w:val="Listaconvietas"/>
    <w:next w:val="Textoindependiente"/>
    <w:pPr>
      <w:spacing w:after="240"/>
    </w:pPr>
  </w:style>
  <w:style w:type="paragraph" w:customStyle="1" w:styleId="ListFirst">
    <w:name w:val="List First"/>
    <w:basedOn w:val="Lista"/>
    <w:next w:val="Lista"/>
    <w:pPr>
      <w:spacing w:before="80"/>
    </w:pPr>
  </w:style>
  <w:style w:type="paragraph" w:customStyle="1" w:styleId="ListLast">
    <w:name w:val="List Last"/>
    <w:basedOn w:val="Lista"/>
    <w:next w:val="Textoindependiente"/>
    <w:pPr>
      <w:spacing w:after="240"/>
    </w:pPr>
  </w:style>
  <w:style w:type="paragraph" w:customStyle="1" w:styleId="ListNumberFirst">
    <w:name w:val="List Number First"/>
    <w:basedOn w:val="Listaconnmeros"/>
    <w:next w:val="Listaconnmeros"/>
    <w:pPr>
      <w:spacing w:before="80"/>
    </w:pPr>
  </w:style>
  <w:style w:type="paragraph" w:customStyle="1" w:styleId="ListNumberLast">
    <w:name w:val="List Number Last"/>
    <w:basedOn w:val="Listaconnmeros"/>
    <w:next w:val="Textoindependiente"/>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Textoindependiente"/>
    <w:pPr>
      <w:keepNext/>
      <w:keepLines/>
      <w:spacing w:before="240" w:after="120"/>
    </w:pPr>
    <w:rPr>
      <w:rFonts w:ascii="Arial" w:hAnsi="Arial"/>
      <w:b/>
      <w:kern w:val="28"/>
      <w:sz w:val="36"/>
    </w:rPr>
  </w:style>
  <w:style w:type="paragraph" w:customStyle="1" w:styleId="PartSubtitle">
    <w:name w:val="Part Subtitle"/>
    <w:basedOn w:val="Normal"/>
    <w:next w:val="Textoindependiente"/>
    <w:pPr>
      <w:keepNext/>
      <w:spacing w:before="360" w:after="120"/>
      <w:jc w:val="center"/>
    </w:pPr>
    <w:rPr>
      <w:rFonts w:ascii="Arial" w:hAnsi="Arial"/>
      <w:i/>
      <w:kern w:val="28"/>
      <w:sz w:val="32"/>
    </w:rPr>
  </w:style>
  <w:style w:type="paragraph" w:customStyle="1" w:styleId="StyleBodyTextAfter6pt">
    <w:name w:val="Style Body Text + After:  6 pt"/>
    <w:basedOn w:val="Textoindependiente"/>
    <w:rsid w:val="00E30CA9"/>
    <w:pPr>
      <w:spacing w:after="120"/>
    </w:pPr>
    <w:rPr>
      <w:rFonts w:eastAsia="Times New Roman"/>
    </w:rPr>
  </w:style>
  <w:style w:type="paragraph" w:styleId="Continuarlista">
    <w:name w:val="List Continue"/>
    <w:basedOn w:val="Lista"/>
    <w:pPr>
      <w:spacing w:after="160"/>
    </w:pPr>
  </w:style>
  <w:style w:type="paragraph" w:styleId="Lista2">
    <w:name w:val="List 2"/>
    <w:basedOn w:val="Normal"/>
    <w:pPr>
      <w:ind w:left="720" w:hanging="360"/>
    </w:pPr>
  </w:style>
  <w:style w:type="paragraph" w:styleId="Lista3">
    <w:name w:val="List 3"/>
    <w:basedOn w:val="Lista"/>
    <w:pPr>
      <w:tabs>
        <w:tab w:val="left" w:pos="1440"/>
      </w:tabs>
      <w:ind w:left="1440"/>
    </w:pPr>
  </w:style>
  <w:style w:type="paragraph" w:styleId="Lista4">
    <w:name w:val="List 4"/>
    <w:basedOn w:val="Lista"/>
    <w:pPr>
      <w:tabs>
        <w:tab w:val="left" w:pos="1800"/>
      </w:tabs>
      <w:ind w:left="1800"/>
    </w:pPr>
  </w:style>
  <w:style w:type="paragraph" w:styleId="Lista5">
    <w:name w:val="List 5"/>
    <w:basedOn w:val="Lista"/>
    <w:pPr>
      <w:tabs>
        <w:tab w:val="left" w:pos="2160"/>
      </w:tabs>
      <w:ind w:left="2160"/>
    </w:pPr>
  </w:style>
  <w:style w:type="paragraph" w:styleId="Listaconnmeros5">
    <w:name w:val="List Number 5"/>
    <w:basedOn w:val="Listaconnmeros"/>
    <w:pPr>
      <w:ind w:left="2160"/>
    </w:pPr>
  </w:style>
  <w:style w:type="paragraph" w:styleId="Listaconnmeros4">
    <w:name w:val="List Number 4"/>
    <w:basedOn w:val="Listaconnmeros"/>
    <w:pPr>
      <w:ind w:left="1800"/>
    </w:pPr>
  </w:style>
  <w:style w:type="paragraph" w:styleId="Listaconnmeros3">
    <w:name w:val="List Number 3"/>
    <w:basedOn w:val="Listaconnmeros"/>
    <w:pPr>
      <w:ind w:left="1440"/>
    </w:pPr>
  </w:style>
  <w:style w:type="paragraph" w:styleId="Listaconnmeros2">
    <w:name w:val="List Number 2"/>
    <w:basedOn w:val="Listaconnmeros"/>
    <w:pPr>
      <w:ind w:left="1080"/>
    </w:pPr>
  </w:style>
  <w:style w:type="paragraph" w:styleId="Listaconvietas5">
    <w:name w:val="List Bullet 5"/>
    <w:basedOn w:val="Listaconvietas"/>
    <w:autoRedefine/>
    <w:pPr>
      <w:ind w:left="2160"/>
    </w:pPr>
  </w:style>
  <w:style w:type="paragraph" w:styleId="Listaconvietas4">
    <w:name w:val="List Bullet 4"/>
    <w:basedOn w:val="Listaconvietas"/>
    <w:autoRedefine/>
    <w:pPr>
      <w:ind w:left="1800"/>
    </w:pPr>
  </w:style>
  <w:style w:type="paragraph" w:styleId="Listaconvietas3">
    <w:name w:val="List Bullet 3"/>
    <w:basedOn w:val="Normal"/>
    <w:autoRedefine/>
    <w:pPr>
      <w:ind w:left="1080" w:hanging="360"/>
    </w:pPr>
  </w:style>
  <w:style w:type="paragraph" w:styleId="Listaconvietas2">
    <w:name w:val="List Bullet 2"/>
    <w:basedOn w:val="Listaconvietas"/>
    <w:autoRedefine/>
    <w:pPr>
      <w:ind w:left="1080"/>
    </w:pPr>
  </w:style>
  <w:style w:type="paragraph" w:styleId="Continuarlista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nfasis">
    <w:name w:val="Emphasis"/>
    <w:qFormat/>
    <w:rPr>
      <w:i/>
    </w:rPr>
  </w:style>
  <w:style w:type="paragraph" w:customStyle="1" w:styleId="Address">
    <w:name w:val="Address"/>
    <w:basedOn w:val="Textoindependiente"/>
    <w:pPr>
      <w:keepLines/>
      <w:ind w:right="4320"/>
    </w:pPr>
  </w:style>
  <w:style w:type="character" w:styleId="Refdecomentario">
    <w:name w:val="annotation reference"/>
    <w:semiHidden/>
    <w:rPr>
      <w:sz w:val="16"/>
    </w:rPr>
  </w:style>
  <w:style w:type="paragraph" w:styleId="Continuarlista3">
    <w:name w:val="List Continue 3"/>
    <w:basedOn w:val="Continuarlista"/>
    <w:pPr>
      <w:ind w:left="1440"/>
    </w:pPr>
  </w:style>
  <w:style w:type="paragraph" w:styleId="Continuarlista4">
    <w:name w:val="List Continue 4"/>
    <w:basedOn w:val="Continuarlista"/>
    <w:pPr>
      <w:ind w:left="1800"/>
    </w:pPr>
  </w:style>
  <w:style w:type="paragraph" w:styleId="Continuarlista5">
    <w:name w:val="List Continue 5"/>
    <w:basedOn w:val="Continuarlista"/>
    <w:pPr>
      <w:ind w:left="2160"/>
    </w:pPr>
  </w:style>
  <w:style w:type="paragraph" w:styleId="Encabezadodemensaje">
    <w:name w:val="Message Header"/>
    <w:basedOn w:val="Textoindependiente"/>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Textoindependiente"/>
    <w:pPr>
      <w:ind w:left="360" w:right="288" w:hanging="360"/>
    </w:pPr>
  </w:style>
  <w:style w:type="paragraph" w:customStyle="1" w:styleId="BodyTextwithIndent">
    <w:name w:val="Body Text with Indent"/>
    <w:basedOn w:val="Textoindependiente"/>
    <w:rsid w:val="007C7B66"/>
    <w:pPr>
      <w:ind w:firstLine="227"/>
    </w:pPr>
    <w:rPr>
      <w:rFonts w:eastAsia="Times New Roman"/>
    </w:rPr>
  </w:style>
  <w:style w:type="paragraph" w:customStyle="1" w:styleId="NumItem">
    <w:name w:val="NumItem"/>
    <w:basedOn w:val="Textoindependiente"/>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Textoindependiente"/>
    <w:rsid w:val="001917C6"/>
    <w:pPr>
      <w:spacing w:after="120"/>
      <w:jc w:val="center"/>
    </w:pPr>
    <w:rPr>
      <w:b/>
    </w:rPr>
  </w:style>
  <w:style w:type="paragraph" w:styleId="Encabezado">
    <w:name w:val="header"/>
    <w:basedOn w:val="Normal"/>
    <w:pPr>
      <w:tabs>
        <w:tab w:val="center" w:pos="4153"/>
        <w:tab w:val="right" w:pos="8306"/>
      </w:tabs>
    </w:pPr>
  </w:style>
  <w:style w:type="character" w:styleId="Hipervnculo">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aconcuadrcula">
    <w:name w:val="Table Grid"/>
    <w:basedOn w:val="Tabla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aweb3">
    <w:name w:val="Table Web 3"/>
    <w:basedOn w:val="Tabla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bsica2">
    <w:name w:val="Table Simple 2"/>
    <w:basedOn w:val="Tabla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Textoindependiente"/>
    <w:rsid w:val="003016B0"/>
    <w:rPr>
      <w:lang w:val="en-GB"/>
    </w:rPr>
  </w:style>
  <w:style w:type="paragraph" w:customStyle="1" w:styleId="Otherparagraphs">
    <w:name w:val="Other paragraphs"/>
    <w:basedOn w:val="Textoindependiente"/>
    <w:rsid w:val="003016B0"/>
    <w:pPr>
      <w:ind w:firstLine="227"/>
    </w:pPr>
    <w:rPr>
      <w:lang w:val="en-GB"/>
    </w:rPr>
  </w:style>
  <w:style w:type="paragraph" w:styleId="DireccinHTML">
    <w:name w:val="HTML Address"/>
    <w:basedOn w:val="Normal"/>
    <w:rsid w:val="004A7C47"/>
    <w:rPr>
      <w:i/>
      <w:iCs/>
    </w:rPr>
  </w:style>
  <w:style w:type="paragraph" w:styleId="HTMLconformatoprevio">
    <w:name w:val="HTML Preformatted"/>
    <w:basedOn w:val="Normal"/>
    <w:rsid w:val="004A7C47"/>
    <w:rPr>
      <w:rFonts w:ascii="Courier New" w:hAnsi="Courier New" w:cs="Courier New"/>
    </w:rPr>
  </w:style>
  <w:style w:type="paragraph" w:styleId="Asuntodelcomentario">
    <w:name w:val="annotation subject"/>
    <w:basedOn w:val="Textocomentario"/>
    <w:next w:val="Textocomentario"/>
    <w:semiHidden/>
    <w:rsid w:val="004A7C47"/>
    <w:pPr>
      <w:jc w:val="left"/>
    </w:pPr>
    <w:rPr>
      <w:b/>
      <w:bCs/>
    </w:rPr>
  </w:style>
  <w:style w:type="paragraph" w:styleId="Textodebloque">
    <w:name w:val="Block Text"/>
    <w:basedOn w:val="Normal"/>
    <w:rsid w:val="004A7C47"/>
    <w:pPr>
      <w:ind w:leftChars="700" w:left="1440" w:rightChars="700" w:right="1440"/>
    </w:pPr>
  </w:style>
  <w:style w:type="paragraph" w:styleId="Saludo">
    <w:name w:val="Salutation"/>
    <w:basedOn w:val="Normal"/>
    <w:next w:val="Normal"/>
    <w:rsid w:val="004A7C47"/>
  </w:style>
  <w:style w:type="paragraph" w:styleId="Direccinsobre">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extoconsangra">
    <w:name w:val="table of authorities"/>
    <w:basedOn w:val="Normal"/>
    <w:next w:val="Normal"/>
    <w:semiHidden/>
    <w:rsid w:val="004A7C47"/>
    <w:pPr>
      <w:ind w:left="200" w:hangingChars="100" w:hanging="200"/>
    </w:pPr>
  </w:style>
  <w:style w:type="paragraph" w:styleId="Encabezadodelista">
    <w:name w:val="toa heading"/>
    <w:basedOn w:val="Normal"/>
    <w:next w:val="Normal"/>
    <w:semiHidden/>
    <w:rsid w:val="004A7C47"/>
    <w:pPr>
      <w:spacing w:before="180"/>
    </w:pPr>
    <w:rPr>
      <w:rFonts w:ascii="Arial" w:eastAsia="MS Gothic" w:hAnsi="Arial" w:cs="Arial"/>
      <w:sz w:val="24"/>
      <w:szCs w:val="24"/>
    </w:rPr>
  </w:style>
  <w:style w:type="paragraph" w:styleId="Encabezadodenota">
    <w:name w:val="Note Heading"/>
    <w:basedOn w:val="Normal"/>
    <w:next w:val="Normal"/>
    <w:rsid w:val="004A7C47"/>
    <w:pPr>
      <w:jc w:val="center"/>
    </w:pPr>
  </w:style>
  <w:style w:type="paragraph" w:styleId="Cierre">
    <w:name w:val="Closing"/>
    <w:basedOn w:val="Normal"/>
    <w:rsid w:val="004A7C47"/>
    <w:pPr>
      <w:jc w:val="right"/>
    </w:pPr>
  </w:style>
  <w:style w:type="paragraph" w:styleId="Mapadeldocumento">
    <w:name w:val="Document Map"/>
    <w:basedOn w:val="Normal"/>
    <w:semiHidden/>
    <w:rsid w:val="004A7C47"/>
    <w:pPr>
      <w:shd w:val="clear" w:color="auto" w:fill="000080"/>
    </w:pPr>
    <w:rPr>
      <w:rFonts w:ascii="Arial" w:eastAsia="MS Gothic" w:hAnsi="Arial"/>
    </w:rPr>
  </w:style>
  <w:style w:type="paragraph" w:styleId="Remitedesobre">
    <w:name w:val="envelope return"/>
    <w:basedOn w:val="Normal"/>
    <w:rsid w:val="004A7C47"/>
    <w:pPr>
      <w:snapToGrid w:val="0"/>
    </w:pPr>
    <w:rPr>
      <w:rFonts w:ascii="Arial" w:hAnsi="Arial" w:cs="Arial"/>
    </w:rPr>
  </w:style>
  <w:style w:type="paragraph" w:styleId="ndice1">
    <w:name w:val="index 1"/>
    <w:basedOn w:val="Normal"/>
    <w:next w:val="Normal"/>
    <w:autoRedefine/>
    <w:semiHidden/>
    <w:rsid w:val="004A7C47"/>
    <w:pPr>
      <w:ind w:left="200" w:hangingChars="100" w:hanging="200"/>
    </w:pPr>
  </w:style>
  <w:style w:type="paragraph" w:styleId="ndice2">
    <w:name w:val="index 2"/>
    <w:basedOn w:val="Normal"/>
    <w:next w:val="Normal"/>
    <w:autoRedefine/>
    <w:semiHidden/>
    <w:rsid w:val="004A7C47"/>
    <w:pPr>
      <w:ind w:leftChars="100" w:left="100" w:hangingChars="100" w:hanging="200"/>
    </w:pPr>
  </w:style>
  <w:style w:type="paragraph" w:styleId="ndice3">
    <w:name w:val="index 3"/>
    <w:basedOn w:val="Normal"/>
    <w:next w:val="Normal"/>
    <w:autoRedefine/>
    <w:semiHidden/>
    <w:rsid w:val="004A7C47"/>
    <w:pPr>
      <w:ind w:leftChars="200" w:left="200" w:hangingChars="100" w:hanging="200"/>
    </w:pPr>
  </w:style>
  <w:style w:type="paragraph" w:styleId="ndice4">
    <w:name w:val="index 4"/>
    <w:basedOn w:val="Normal"/>
    <w:next w:val="Normal"/>
    <w:autoRedefine/>
    <w:semiHidden/>
    <w:rsid w:val="004A7C47"/>
    <w:pPr>
      <w:ind w:leftChars="300" w:left="300" w:hangingChars="100" w:hanging="200"/>
    </w:pPr>
  </w:style>
  <w:style w:type="paragraph" w:styleId="ndice5">
    <w:name w:val="index 5"/>
    <w:basedOn w:val="Normal"/>
    <w:next w:val="Normal"/>
    <w:autoRedefine/>
    <w:semiHidden/>
    <w:rsid w:val="004A7C47"/>
    <w:pPr>
      <w:ind w:leftChars="400" w:left="400" w:hangingChars="100" w:hanging="200"/>
    </w:pPr>
  </w:style>
  <w:style w:type="paragraph" w:styleId="ndice6">
    <w:name w:val="index 6"/>
    <w:basedOn w:val="Normal"/>
    <w:next w:val="Normal"/>
    <w:autoRedefine/>
    <w:semiHidden/>
    <w:rsid w:val="004A7C47"/>
    <w:pPr>
      <w:ind w:leftChars="500" w:left="500" w:hangingChars="100" w:hanging="200"/>
    </w:pPr>
  </w:style>
  <w:style w:type="paragraph" w:styleId="ndice7">
    <w:name w:val="index 7"/>
    <w:basedOn w:val="Normal"/>
    <w:next w:val="Normal"/>
    <w:autoRedefine/>
    <w:semiHidden/>
    <w:rsid w:val="004A7C47"/>
    <w:pPr>
      <w:ind w:leftChars="600" w:left="600" w:hangingChars="100" w:hanging="200"/>
    </w:pPr>
  </w:style>
  <w:style w:type="paragraph" w:styleId="ndice8">
    <w:name w:val="index 8"/>
    <w:basedOn w:val="Normal"/>
    <w:next w:val="Normal"/>
    <w:autoRedefine/>
    <w:semiHidden/>
    <w:rsid w:val="004A7C47"/>
    <w:pPr>
      <w:ind w:leftChars="700" w:left="700" w:hangingChars="100" w:hanging="200"/>
    </w:pPr>
  </w:style>
  <w:style w:type="paragraph" w:styleId="ndice9">
    <w:name w:val="index 9"/>
    <w:basedOn w:val="Normal"/>
    <w:next w:val="Normal"/>
    <w:autoRedefine/>
    <w:semiHidden/>
    <w:rsid w:val="004A7C47"/>
    <w:pPr>
      <w:ind w:leftChars="800" w:left="800" w:hangingChars="100" w:hanging="200"/>
    </w:pPr>
  </w:style>
  <w:style w:type="paragraph" w:styleId="Ttulodendice">
    <w:name w:val="index heading"/>
    <w:basedOn w:val="Normal"/>
    <w:next w:val="ndice1"/>
    <w:semiHidden/>
    <w:rsid w:val="004A7C47"/>
    <w:rPr>
      <w:rFonts w:ascii="Arial" w:hAnsi="Arial" w:cs="Arial"/>
      <w:b/>
      <w:bCs/>
    </w:rPr>
  </w:style>
  <w:style w:type="paragraph" w:styleId="Firma">
    <w:name w:val="Signature"/>
    <w:basedOn w:val="Normal"/>
    <w:rsid w:val="004A7C47"/>
    <w:pPr>
      <w:jc w:val="right"/>
    </w:pPr>
  </w:style>
  <w:style w:type="paragraph" w:styleId="Textosinformato">
    <w:name w:val="Plain Text"/>
    <w:basedOn w:val="Normal"/>
    <w:rsid w:val="004A7C47"/>
    <w:rPr>
      <w:rFonts w:ascii="MS Mincho" w:hAnsi="Courier New" w:cs="Courier New"/>
      <w:sz w:val="21"/>
      <w:szCs w:val="21"/>
    </w:rPr>
  </w:style>
  <w:style w:type="paragraph" w:styleId="Tabladeilustraciones">
    <w:name w:val="table of figures"/>
    <w:basedOn w:val="Normal"/>
    <w:next w:val="Normal"/>
    <w:semiHidden/>
    <w:rsid w:val="004A7C47"/>
    <w:pPr>
      <w:ind w:leftChars="200" w:left="850" w:hangingChars="200" w:hanging="425"/>
    </w:pPr>
  </w:style>
  <w:style w:type="paragraph" w:styleId="Textodeglobo">
    <w:name w:val="Balloon Text"/>
    <w:basedOn w:val="Normal"/>
    <w:semiHidden/>
    <w:rsid w:val="004A7C47"/>
    <w:rPr>
      <w:rFonts w:ascii="Arial" w:eastAsia="MS Gothic" w:hAnsi="Arial"/>
      <w:sz w:val="18"/>
      <w:szCs w:val="18"/>
    </w:rPr>
  </w:style>
  <w:style w:type="paragraph" w:styleId="Firmadecorreoelectrnico">
    <w:name w:val="E-mail Signature"/>
    <w:basedOn w:val="Normal"/>
    <w:rsid w:val="004A7C47"/>
  </w:style>
  <w:style w:type="paragraph" w:styleId="Fecha">
    <w:name w:val="Date"/>
    <w:basedOn w:val="Normal"/>
    <w:next w:val="Normal"/>
    <w:rsid w:val="004A7C47"/>
  </w:style>
  <w:style w:type="paragraph" w:styleId="NormalWeb">
    <w:name w:val="Normal (Web)"/>
    <w:basedOn w:val="Normal"/>
    <w:rsid w:val="004A7C47"/>
    <w:rPr>
      <w:sz w:val="24"/>
      <w:szCs w:val="24"/>
    </w:rPr>
  </w:style>
  <w:style w:type="paragraph" w:styleId="Sangranormal">
    <w:name w:val="Normal Indent"/>
    <w:basedOn w:val="Normal"/>
    <w:rsid w:val="004A7C47"/>
    <w:pPr>
      <w:ind w:leftChars="400" w:left="840"/>
    </w:pPr>
  </w:style>
  <w:style w:type="paragraph" w:styleId="Ttulo">
    <w:name w:val="Title"/>
    <w:basedOn w:val="Normal"/>
    <w:qFormat/>
    <w:rsid w:val="004A7C47"/>
    <w:pPr>
      <w:spacing w:before="240" w:after="120"/>
      <w:jc w:val="center"/>
      <w:outlineLvl w:val="0"/>
    </w:pPr>
    <w:rPr>
      <w:rFonts w:ascii="Arial" w:eastAsia="MS Gothic" w:hAnsi="Arial" w:cs="Arial"/>
      <w:sz w:val="32"/>
      <w:szCs w:val="32"/>
    </w:rPr>
  </w:style>
  <w:style w:type="paragraph" w:styleId="Subttulo">
    <w:name w:val="Subtitle"/>
    <w:basedOn w:val="Normal"/>
    <w:qFormat/>
    <w:rsid w:val="004A7C47"/>
    <w:pPr>
      <w:jc w:val="center"/>
      <w:outlineLvl w:val="1"/>
    </w:pPr>
    <w:rPr>
      <w:rFonts w:ascii="Arial" w:eastAsia="MS Gothic" w:hAnsi="Arial" w:cs="Arial"/>
      <w:sz w:val="24"/>
      <w:szCs w:val="24"/>
    </w:rPr>
  </w:style>
  <w:style w:type="paragraph" w:styleId="Textonotaalfinal">
    <w:name w:val="endnote text"/>
    <w:basedOn w:val="Normal"/>
    <w:semiHidden/>
    <w:rsid w:val="004A7C47"/>
    <w:pPr>
      <w:snapToGrid w:val="0"/>
      <w:jc w:val="left"/>
    </w:pPr>
  </w:style>
  <w:style w:type="paragraph" w:styleId="TDC1">
    <w:name w:val="toc 1"/>
    <w:basedOn w:val="Normal"/>
    <w:next w:val="Normal"/>
    <w:autoRedefine/>
    <w:semiHidden/>
    <w:rsid w:val="004A7C47"/>
  </w:style>
  <w:style w:type="paragraph" w:styleId="TDC2">
    <w:name w:val="toc 2"/>
    <w:basedOn w:val="Normal"/>
    <w:next w:val="Normal"/>
    <w:autoRedefine/>
    <w:semiHidden/>
    <w:rsid w:val="004A7C47"/>
    <w:pPr>
      <w:ind w:leftChars="100" w:left="200"/>
    </w:pPr>
  </w:style>
  <w:style w:type="paragraph" w:styleId="TDC3">
    <w:name w:val="toc 3"/>
    <w:basedOn w:val="Normal"/>
    <w:next w:val="Normal"/>
    <w:autoRedefine/>
    <w:semiHidden/>
    <w:rsid w:val="004A7C47"/>
    <w:pPr>
      <w:ind w:leftChars="200" w:left="400"/>
    </w:pPr>
  </w:style>
  <w:style w:type="paragraph" w:styleId="TDC4">
    <w:name w:val="toc 4"/>
    <w:basedOn w:val="Normal"/>
    <w:next w:val="Normal"/>
    <w:autoRedefine/>
    <w:semiHidden/>
    <w:rsid w:val="004A7C47"/>
    <w:pPr>
      <w:ind w:leftChars="300" w:left="600"/>
    </w:pPr>
  </w:style>
  <w:style w:type="paragraph" w:styleId="TDC5">
    <w:name w:val="toc 5"/>
    <w:basedOn w:val="Normal"/>
    <w:next w:val="Normal"/>
    <w:autoRedefine/>
    <w:semiHidden/>
    <w:rsid w:val="004A7C47"/>
    <w:pPr>
      <w:ind w:leftChars="400" w:left="800"/>
    </w:pPr>
  </w:style>
  <w:style w:type="paragraph" w:styleId="TDC6">
    <w:name w:val="toc 6"/>
    <w:basedOn w:val="Normal"/>
    <w:next w:val="Normal"/>
    <w:autoRedefine/>
    <w:semiHidden/>
    <w:rsid w:val="004A7C47"/>
    <w:pPr>
      <w:ind w:leftChars="500" w:left="1000"/>
    </w:pPr>
  </w:style>
  <w:style w:type="paragraph" w:styleId="TDC7">
    <w:name w:val="toc 7"/>
    <w:basedOn w:val="Normal"/>
    <w:next w:val="Normal"/>
    <w:autoRedefine/>
    <w:semiHidden/>
    <w:rsid w:val="004A7C47"/>
    <w:pPr>
      <w:ind w:leftChars="600" w:left="1200"/>
    </w:pPr>
  </w:style>
  <w:style w:type="paragraph" w:styleId="TDC8">
    <w:name w:val="toc 8"/>
    <w:basedOn w:val="Normal"/>
    <w:next w:val="Normal"/>
    <w:autoRedefine/>
    <w:semiHidden/>
    <w:rsid w:val="004A7C47"/>
    <w:pPr>
      <w:ind w:leftChars="700" w:left="1400"/>
    </w:pPr>
  </w:style>
  <w:style w:type="paragraph" w:styleId="TD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Hipervnculovisitado">
    <w:name w:val="FollowedHyperlink"/>
    <w:rsid w:val="000D18E3"/>
    <w:rPr>
      <w:color w:val="800080"/>
      <w:u w:val="single"/>
    </w:rPr>
  </w:style>
  <w:style w:type="paragraph" w:customStyle="1" w:styleId="Third-LevelHeadinds">
    <w:name w:val="Third-Level Headinds"/>
    <w:basedOn w:val="Ttulo3"/>
    <w:qFormat/>
    <w:rsid w:val="008956EC"/>
    <w:pPr>
      <w:numPr>
        <w:ilvl w:val="2"/>
        <w:numId w:val="1"/>
      </w:numPr>
      <w:spacing w:before="120" w:after="120"/>
    </w:pPr>
    <w:rPr>
      <w:rFonts w:cs="MS Mincho"/>
      <w:iCs/>
      <w:sz w:val="20"/>
    </w:rPr>
  </w:style>
  <w:style w:type="paragraph" w:customStyle="1" w:styleId="Second-LevelHeadings">
    <w:name w:val="Second-Level Headings"/>
    <w:basedOn w:val="Ttulo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Ttulo1"/>
    <w:rsid w:val="00003ADF"/>
    <w:pPr>
      <w:spacing w:before="240" w:after="120" w:line="259" w:lineRule="auto"/>
    </w:pPr>
    <w:rPr>
      <w:rFonts w:cs="MS Mincho"/>
      <w:bCs/>
      <w:caps/>
    </w:rPr>
  </w:style>
  <w:style w:type="paragraph" w:customStyle="1" w:styleId="First-LevelHeadings">
    <w:name w:val="First-Level Headings"/>
    <w:basedOn w:val="Ttulo1"/>
    <w:next w:val="Textoindependiente"/>
    <w:qFormat/>
    <w:rsid w:val="002002DC"/>
    <w:pPr>
      <w:numPr>
        <w:numId w:val="1"/>
      </w:numPr>
      <w:tabs>
        <w:tab w:val="left" w:pos="240"/>
      </w:tabs>
      <w:spacing w:before="240" w:after="120"/>
    </w:pPr>
    <w:rPr>
      <w:rFonts w:cs="MS Mincho"/>
      <w:bCs/>
      <w:caps/>
    </w:rPr>
  </w:style>
  <w:style w:type="character" w:customStyle="1" w:styleId="TextoindependienteCar">
    <w:name w:val="Texto independiente Car"/>
    <w:basedOn w:val="Fuentedeprrafopredeter"/>
    <w:link w:val="Textoindependiente"/>
    <w:rsid w:val="00E773CA"/>
    <w:rPr>
      <w:lang w:eastAsia="en-US"/>
    </w:rPr>
  </w:style>
  <w:style w:type="character" w:styleId="Textodelmarcadordeposicin">
    <w:name w:val="Placeholder Text"/>
    <w:basedOn w:val="Fuentedeprrafopredeter"/>
    <w:uiPriority w:val="99"/>
    <w:semiHidden/>
    <w:rsid w:val="00F833C2"/>
    <w:rPr>
      <w:color w:val="808080"/>
    </w:rPr>
  </w:style>
  <w:style w:type="character" w:customStyle="1" w:styleId="UnresolvedMention1">
    <w:name w:val="Unresolved Mention1"/>
    <w:basedOn w:val="Fuentedeprrafopredeter"/>
    <w:uiPriority w:val="99"/>
    <w:semiHidden/>
    <w:unhideWhenUsed/>
    <w:rsid w:val="0003119E"/>
    <w:rPr>
      <w:color w:val="808080"/>
      <w:shd w:val="clear" w:color="auto" w:fill="E6E6E6"/>
    </w:rPr>
  </w:style>
  <w:style w:type="character" w:styleId="Nmerodelnea">
    <w:name w:val="line number"/>
    <w:basedOn w:val="Fuentedeprrafopredeter"/>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189</TotalTime>
  <Pages>1</Pages>
  <Words>1015</Words>
  <Characters>5585</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6587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Ivan Fdez</cp:lastModifiedBy>
  <cp:revision>77</cp:revision>
  <cp:lastPrinted>2020-01-10T07:11:00Z</cp:lastPrinted>
  <dcterms:created xsi:type="dcterms:W3CDTF">2016-05-23T00:58:00Z</dcterms:created>
  <dcterms:modified xsi:type="dcterms:W3CDTF">2023-03-09T21:05:00Z</dcterms:modified>
  <cp:category/>
</cp:coreProperties>
</file>