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997"/>
        <w:gridCol w:w="1717"/>
        <w:gridCol w:w="1798"/>
        <w:gridCol w:w="1936"/>
      </w:tblGrid>
      <w:tr w:rsidR="00A4099C" w14:paraId="5D38DDB9" w14:textId="77777777" w:rsidTr="00A4099C">
        <w:tc>
          <w:tcPr>
            <w:tcW w:w="1568" w:type="dxa"/>
          </w:tcPr>
          <w:p w14:paraId="57461697" w14:textId="79BB6410" w:rsidR="00A4099C" w:rsidRDefault="00A4099C">
            <w:r>
              <w:t xml:space="preserve">Numbers </w:t>
            </w:r>
          </w:p>
        </w:tc>
        <w:tc>
          <w:tcPr>
            <w:tcW w:w="1997" w:type="dxa"/>
          </w:tcPr>
          <w:p w14:paraId="7738F5A7" w14:textId="4861494E" w:rsidR="00A4099C" w:rsidRDefault="00A4099C">
            <w:r>
              <w:t xml:space="preserve">Binary </w:t>
            </w:r>
          </w:p>
        </w:tc>
        <w:tc>
          <w:tcPr>
            <w:tcW w:w="1717" w:type="dxa"/>
          </w:tcPr>
          <w:p w14:paraId="5F35077E" w14:textId="1DAC3DF4" w:rsidR="00A4099C" w:rsidRDefault="00A4099C">
            <w:r>
              <w:t xml:space="preserve">Octal </w:t>
            </w:r>
          </w:p>
        </w:tc>
        <w:tc>
          <w:tcPr>
            <w:tcW w:w="1798" w:type="dxa"/>
          </w:tcPr>
          <w:p w14:paraId="106D687C" w14:textId="4EF3A94D" w:rsidR="00A4099C" w:rsidRDefault="00A4099C">
            <w:r>
              <w:t xml:space="preserve">Decimal </w:t>
            </w:r>
          </w:p>
        </w:tc>
        <w:tc>
          <w:tcPr>
            <w:tcW w:w="1936" w:type="dxa"/>
          </w:tcPr>
          <w:p w14:paraId="504E0C40" w14:textId="0C1E755D" w:rsidR="00A4099C" w:rsidRDefault="00A4099C">
            <w:r>
              <w:t xml:space="preserve">Hexadecimal </w:t>
            </w:r>
          </w:p>
        </w:tc>
      </w:tr>
      <w:tr w:rsidR="00A4099C" w14:paraId="66DEBC87" w14:textId="77777777" w:rsidTr="00A4099C">
        <w:tc>
          <w:tcPr>
            <w:tcW w:w="1568" w:type="dxa"/>
          </w:tcPr>
          <w:p w14:paraId="6DD8A361" w14:textId="5C0BDF75" w:rsidR="00A4099C" w:rsidRPr="001657DC" w:rsidRDefault="00A4099C">
            <w:r>
              <w:t>1</w:t>
            </w:r>
          </w:p>
        </w:tc>
        <w:tc>
          <w:tcPr>
            <w:tcW w:w="1997" w:type="dxa"/>
          </w:tcPr>
          <w:p w14:paraId="699EE051" w14:textId="36DD9638" w:rsidR="00A4099C" w:rsidRDefault="00A4099C">
            <w:r w:rsidRPr="00A4099C">
              <w:rPr>
                <w:color w:val="00B050"/>
              </w:rPr>
              <w:t>1010</w:t>
            </w:r>
            <w:r w:rsidRPr="00A4099C">
              <w:rPr>
                <w:highlight w:val="darkYellow"/>
              </w:rPr>
              <w:t>1010</w:t>
            </w:r>
            <w:r w:rsidRPr="00A4099C">
              <w:rPr>
                <w:highlight w:val="red"/>
              </w:rPr>
              <w:t>1001</w:t>
            </w:r>
          </w:p>
        </w:tc>
        <w:tc>
          <w:tcPr>
            <w:tcW w:w="1717" w:type="dxa"/>
          </w:tcPr>
          <w:p w14:paraId="0F1062AA" w14:textId="783BEDA1" w:rsidR="00A4099C" w:rsidRDefault="00A4099C">
            <w:r>
              <w:t>5251</w:t>
            </w:r>
          </w:p>
        </w:tc>
        <w:tc>
          <w:tcPr>
            <w:tcW w:w="1798" w:type="dxa"/>
          </w:tcPr>
          <w:p w14:paraId="02A5C211" w14:textId="08A58D6C" w:rsidR="00A4099C" w:rsidRDefault="00332823">
            <w:r>
              <w:t>2729</w:t>
            </w:r>
          </w:p>
        </w:tc>
        <w:tc>
          <w:tcPr>
            <w:tcW w:w="1936" w:type="dxa"/>
          </w:tcPr>
          <w:p w14:paraId="2C12C365" w14:textId="1BC7F112" w:rsidR="00A4099C" w:rsidRDefault="000869F0">
            <w:r>
              <w:t>AA9</w:t>
            </w:r>
          </w:p>
        </w:tc>
      </w:tr>
      <w:tr w:rsidR="00A4099C" w14:paraId="2BADB3FE" w14:textId="77777777" w:rsidTr="00A4099C">
        <w:tc>
          <w:tcPr>
            <w:tcW w:w="1568" w:type="dxa"/>
          </w:tcPr>
          <w:p w14:paraId="54F5170A" w14:textId="4E887168" w:rsidR="00A4099C" w:rsidRPr="005670A3" w:rsidRDefault="00A4099C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2</w:t>
            </w:r>
          </w:p>
        </w:tc>
        <w:tc>
          <w:tcPr>
            <w:tcW w:w="1997" w:type="dxa"/>
          </w:tcPr>
          <w:p w14:paraId="09F378CA" w14:textId="2B00B38E" w:rsidR="00A4099C" w:rsidRDefault="00A4099C">
            <w:r w:rsidRPr="000869F0">
              <w:rPr>
                <w:color w:val="FF0000"/>
              </w:rPr>
              <w:t>110</w:t>
            </w:r>
            <w:r w:rsidRPr="000869F0">
              <w:rPr>
                <w:color w:val="FF0000"/>
                <w:highlight w:val="yellow"/>
              </w:rPr>
              <w:t>1</w:t>
            </w:r>
            <w:r w:rsidRPr="000869F0">
              <w:rPr>
                <w:highlight w:val="darkGray"/>
              </w:rPr>
              <w:t>1110</w:t>
            </w:r>
            <w:r w:rsidRPr="000869F0">
              <w:rPr>
                <w:b/>
                <w:highlight w:val="red"/>
              </w:rPr>
              <w:t>1</w:t>
            </w:r>
            <w:r w:rsidRPr="000869F0">
              <w:rPr>
                <w:b/>
                <w:color w:val="F79646" w:themeColor="accent6"/>
                <w:highlight w:val="red"/>
              </w:rPr>
              <w:t>100</w:t>
            </w:r>
          </w:p>
        </w:tc>
        <w:tc>
          <w:tcPr>
            <w:tcW w:w="1717" w:type="dxa"/>
          </w:tcPr>
          <w:p w14:paraId="5C6D8684" w14:textId="34D5B0E0" w:rsidR="00A4099C" w:rsidRDefault="00A4099C">
            <w:r>
              <w:t>6754</w:t>
            </w:r>
          </w:p>
        </w:tc>
        <w:tc>
          <w:tcPr>
            <w:tcW w:w="1798" w:type="dxa"/>
          </w:tcPr>
          <w:p w14:paraId="70CE6B70" w14:textId="02C04AC2" w:rsidR="00A4099C" w:rsidRDefault="00332823">
            <w:r>
              <w:t>3822</w:t>
            </w:r>
          </w:p>
        </w:tc>
        <w:tc>
          <w:tcPr>
            <w:tcW w:w="1936" w:type="dxa"/>
          </w:tcPr>
          <w:p w14:paraId="39FCA0B3" w14:textId="299372BB" w:rsidR="00A4099C" w:rsidRDefault="006A7E49">
            <w:r>
              <w:t>DEC</w:t>
            </w:r>
          </w:p>
        </w:tc>
      </w:tr>
      <w:tr w:rsidR="00A4099C" w14:paraId="27FAE1AB" w14:textId="77777777" w:rsidTr="00A4099C">
        <w:tc>
          <w:tcPr>
            <w:tcW w:w="1568" w:type="dxa"/>
          </w:tcPr>
          <w:p w14:paraId="63ACCCD2" w14:textId="63737DD1" w:rsidR="00A4099C" w:rsidRDefault="00A4099C">
            <w:r>
              <w:t>3</w:t>
            </w:r>
          </w:p>
        </w:tc>
        <w:tc>
          <w:tcPr>
            <w:tcW w:w="1997" w:type="dxa"/>
          </w:tcPr>
          <w:p w14:paraId="41DEDD42" w14:textId="389B1A7B" w:rsidR="00A4099C" w:rsidRDefault="000869F0">
            <w:r>
              <w:t>10</w:t>
            </w:r>
            <w:r w:rsidRPr="000869F0">
              <w:rPr>
                <w:b/>
              </w:rPr>
              <w:t>1</w:t>
            </w:r>
            <w:r w:rsidRPr="000869F0">
              <w:rPr>
                <w:b/>
                <w:highlight w:val="red"/>
              </w:rPr>
              <w:t>11</w:t>
            </w:r>
            <w:r w:rsidRPr="000869F0">
              <w:rPr>
                <w:color w:val="E36C0A" w:themeColor="accent6" w:themeShade="BF"/>
                <w:highlight w:val="red"/>
              </w:rPr>
              <w:t>00</w:t>
            </w:r>
            <w:r w:rsidRPr="000869F0">
              <w:rPr>
                <w:color w:val="E36C0A" w:themeColor="accent6" w:themeShade="BF"/>
                <w:highlight w:val="cyan"/>
              </w:rPr>
              <w:t>0</w:t>
            </w:r>
            <w:r w:rsidRPr="000869F0">
              <w:rPr>
                <w:highlight w:val="cyan"/>
              </w:rPr>
              <w:t>111</w:t>
            </w:r>
          </w:p>
        </w:tc>
        <w:tc>
          <w:tcPr>
            <w:tcW w:w="1717" w:type="dxa"/>
          </w:tcPr>
          <w:p w14:paraId="1DDAF97B" w14:textId="3149B2B7" w:rsidR="00A4099C" w:rsidRDefault="000869F0">
            <w:r>
              <w:t>277</w:t>
            </w:r>
          </w:p>
        </w:tc>
        <w:tc>
          <w:tcPr>
            <w:tcW w:w="1798" w:type="dxa"/>
          </w:tcPr>
          <w:p w14:paraId="74A1A89D" w14:textId="3FD38533" w:rsidR="00A4099C" w:rsidRDefault="00A4099C">
            <w:r>
              <w:t>3467</w:t>
            </w:r>
          </w:p>
        </w:tc>
        <w:tc>
          <w:tcPr>
            <w:tcW w:w="1936" w:type="dxa"/>
          </w:tcPr>
          <w:p w14:paraId="78CE936E" w14:textId="747FB0A5" w:rsidR="00A4099C" w:rsidRDefault="006A7E49">
            <w:r>
              <w:t>5C7</w:t>
            </w:r>
          </w:p>
        </w:tc>
      </w:tr>
      <w:tr w:rsidR="00A4099C" w14:paraId="0EA2B822" w14:textId="77777777" w:rsidTr="00A4099C">
        <w:tc>
          <w:tcPr>
            <w:tcW w:w="1568" w:type="dxa"/>
          </w:tcPr>
          <w:p w14:paraId="1A1AFD15" w14:textId="60AEAF5D" w:rsidR="00A4099C" w:rsidRDefault="00A4099C">
            <w:r>
              <w:t>4</w:t>
            </w:r>
          </w:p>
        </w:tc>
        <w:tc>
          <w:tcPr>
            <w:tcW w:w="1997" w:type="dxa"/>
          </w:tcPr>
          <w:p w14:paraId="5EB01697" w14:textId="773A7EAF" w:rsidR="00A4099C" w:rsidRDefault="00A4099C">
            <w:r w:rsidRPr="000869F0">
              <w:rPr>
                <w:color w:val="4F6228" w:themeColor="accent3" w:themeShade="80"/>
              </w:rPr>
              <w:t>1010</w:t>
            </w:r>
            <w:r w:rsidRPr="000A6599">
              <w:rPr>
                <w:color w:val="FF0000"/>
              </w:rPr>
              <w:t>1011</w:t>
            </w:r>
            <w:r w:rsidRPr="000869F0">
              <w:rPr>
                <w:highlight w:val="darkMagenta"/>
              </w:rPr>
              <w:t>1101</w:t>
            </w:r>
          </w:p>
        </w:tc>
        <w:tc>
          <w:tcPr>
            <w:tcW w:w="1717" w:type="dxa"/>
          </w:tcPr>
          <w:p w14:paraId="245F84E9" w14:textId="6CCC1812" w:rsidR="00A4099C" w:rsidRDefault="00A4099C">
            <w:r>
              <w:t>5275</w:t>
            </w:r>
          </w:p>
        </w:tc>
        <w:tc>
          <w:tcPr>
            <w:tcW w:w="1798" w:type="dxa"/>
          </w:tcPr>
          <w:p w14:paraId="7F7AA141" w14:textId="74DAAB6D" w:rsidR="00A4099C" w:rsidRDefault="00A4099C">
            <w:r>
              <w:t>2749</w:t>
            </w:r>
          </w:p>
        </w:tc>
        <w:tc>
          <w:tcPr>
            <w:tcW w:w="1936" w:type="dxa"/>
          </w:tcPr>
          <w:p w14:paraId="1E8926D0" w14:textId="7328EA78" w:rsidR="00A4099C" w:rsidRDefault="00A4099C">
            <w:r>
              <w:t>ABD</w:t>
            </w:r>
          </w:p>
        </w:tc>
      </w:tr>
      <w:tr w:rsidR="00A4099C" w14:paraId="62F42D6A" w14:textId="77777777" w:rsidTr="00A4099C">
        <w:tc>
          <w:tcPr>
            <w:tcW w:w="1568" w:type="dxa"/>
          </w:tcPr>
          <w:p w14:paraId="7A7246EC" w14:textId="288A66F7" w:rsidR="00A4099C" w:rsidRPr="00D834EC" w:rsidRDefault="00A4099C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997" w:type="dxa"/>
          </w:tcPr>
          <w:p w14:paraId="137E972B" w14:textId="186BCBB3" w:rsidR="00A4099C" w:rsidRDefault="00A4099C">
            <w:r w:rsidRPr="00D834EC">
              <w:rPr>
                <w:color w:val="FF0000"/>
              </w:rPr>
              <w:t>1</w:t>
            </w:r>
            <w:r w:rsidRPr="000869F0">
              <w:rPr>
                <w:color w:val="FF0000"/>
                <w:highlight w:val="darkRed"/>
              </w:rPr>
              <w:t>000</w:t>
            </w:r>
            <w:r w:rsidRPr="000869F0">
              <w:rPr>
                <w:color w:val="76923C" w:themeColor="accent3" w:themeShade="BF"/>
                <w:highlight w:val="darkRed"/>
              </w:rPr>
              <w:t>0</w:t>
            </w:r>
            <w:r w:rsidRPr="000869F0">
              <w:rPr>
                <w:color w:val="76923C" w:themeColor="accent3" w:themeShade="BF"/>
                <w:highlight w:val="cyan"/>
              </w:rPr>
              <w:t>111</w:t>
            </w:r>
            <w:r w:rsidRPr="000869F0">
              <w:rPr>
                <w:highlight w:val="cyan"/>
              </w:rPr>
              <w:t>1</w:t>
            </w:r>
          </w:p>
        </w:tc>
        <w:tc>
          <w:tcPr>
            <w:tcW w:w="1717" w:type="dxa"/>
          </w:tcPr>
          <w:p w14:paraId="7A7A038A" w14:textId="71C388F1" w:rsidR="00A4099C" w:rsidRDefault="00A4099C">
            <w:r>
              <w:t>417</w:t>
            </w:r>
          </w:p>
        </w:tc>
        <w:tc>
          <w:tcPr>
            <w:tcW w:w="1798" w:type="dxa"/>
          </w:tcPr>
          <w:p w14:paraId="02FA51AF" w14:textId="77777777" w:rsidR="00A4099C" w:rsidRDefault="00A4099C">
            <w:r>
              <w:t>143</w:t>
            </w:r>
          </w:p>
          <w:p w14:paraId="35E6CACE" w14:textId="7193912F" w:rsidR="00A4099C" w:rsidRDefault="00A4099C">
            <w:r>
              <w:t>//</w:t>
            </w:r>
            <w:proofErr w:type="gramStart"/>
            <w:r>
              <w:t>first</w:t>
            </w:r>
            <w:proofErr w:type="gramEnd"/>
            <w:r>
              <w:t xml:space="preserve"> we go in binary and then binary into decimal </w:t>
            </w:r>
          </w:p>
        </w:tc>
        <w:tc>
          <w:tcPr>
            <w:tcW w:w="1936" w:type="dxa"/>
          </w:tcPr>
          <w:p w14:paraId="71FF1C78" w14:textId="66EB4635" w:rsidR="00A4099C" w:rsidRDefault="00A4099C">
            <w:r>
              <w:t>10F</w:t>
            </w:r>
          </w:p>
        </w:tc>
      </w:tr>
      <w:tr w:rsidR="00A4099C" w14:paraId="627DE595" w14:textId="77777777" w:rsidTr="00A4099C">
        <w:tc>
          <w:tcPr>
            <w:tcW w:w="1568" w:type="dxa"/>
          </w:tcPr>
          <w:p w14:paraId="66563828" w14:textId="584146B5" w:rsidR="00A4099C" w:rsidRDefault="00A4099C">
            <w:r>
              <w:t>6</w:t>
            </w:r>
          </w:p>
        </w:tc>
        <w:tc>
          <w:tcPr>
            <w:tcW w:w="1997" w:type="dxa"/>
          </w:tcPr>
          <w:p w14:paraId="4C7F253B" w14:textId="0D17D515" w:rsidR="00A4099C" w:rsidRDefault="00A4099C">
            <w:r>
              <w:t>101</w:t>
            </w:r>
            <w:r w:rsidRPr="00A4099C">
              <w:rPr>
                <w:highlight w:val="cyan"/>
              </w:rPr>
              <w:t>0000</w:t>
            </w:r>
            <w:r w:rsidRPr="00A4099C">
              <w:rPr>
                <w:highlight w:val="yellow"/>
              </w:rPr>
              <w:t>1010</w:t>
            </w:r>
          </w:p>
        </w:tc>
        <w:tc>
          <w:tcPr>
            <w:tcW w:w="1717" w:type="dxa"/>
          </w:tcPr>
          <w:p w14:paraId="44C42D96" w14:textId="329395EF" w:rsidR="00A4099C" w:rsidRDefault="00A4099C">
            <w:r>
              <w:t>2415</w:t>
            </w:r>
          </w:p>
        </w:tc>
        <w:tc>
          <w:tcPr>
            <w:tcW w:w="1798" w:type="dxa"/>
          </w:tcPr>
          <w:p w14:paraId="3515B593" w14:textId="0297CBFB" w:rsidR="00A4099C" w:rsidRDefault="00A4099C">
            <w:r>
              <w:t>1290</w:t>
            </w:r>
          </w:p>
        </w:tc>
        <w:tc>
          <w:tcPr>
            <w:tcW w:w="1936" w:type="dxa"/>
          </w:tcPr>
          <w:p w14:paraId="1CE39954" w14:textId="5FB8745F" w:rsidR="00A4099C" w:rsidRDefault="005736CC">
            <w:r>
              <w:t>5A</w:t>
            </w:r>
          </w:p>
        </w:tc>
      </w:tr>
      <w:tr w:rsidR="00A4099C" w14:paraId="6D70EDFE" w14:textId="77777777" w:rsidTr="00A4099C">
        <w:tc>
          <w:tcPr>
            <w:tcW w:w="1568" w:type="dxa"/>
          </w:tcPr>
          <w:p w14:paraId="066C59EB" w14:textId="5B426665" w:rsidR="00A4099C" w:rsidRPr="005670A3" w:rsidRDefault="00A409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997" w:type="dxa"/>
          </w:tcPr>
          <w:p w14:paraId="12DD7C91" w14:textId="14B532D9" w:rsidR="00A4099C" w:rsidRDefault="00A4099C">
            <w:r w:rsidRPr="005670A3">
              <w:rPr>
                <w:color w:val="000000" w:themeColor="text1"/>
              </w:rPr>
              <w:t>011</w:t>
            </w:r>
            <w:r w:rsidRPr="005670A3">
              <w:rPr>
                <w:color w:val="FF0000"/>
              </w:rPr>
              <w:t>0</w:t>
            </w:r>
            <w:r w:rsidRPr="000869F0">
              <w:rPr>
                <w:color w:val="FF0000"/>
                <w:highlight w:val="green"/>
              </w:rPr>
              <w:t>10</w:t>
            </w:r>
            <w:r w:rsidRPr="000869F0">
              <w:rPr>
                <w:color w:val="7030A0"/>
                <w:highlight w:val="green"/>
              </w:rPr>
              <w:t>00</w:t>
            </w:r>
            <w:r w:rsidRPr="000869F0">
              <w:rPr>
                <w:color w:val="00B050"/>
              </w:rPr>
              <w:t>1000</w:t>
            </w:r>
          </w:p>
        </w:tc>
        <w:tc>
          <w:tcPr>
            <w:tcW w:w="1717" w:type="dxa"/>
          </w:tcPr>
          <w:p w14:paraId="56008EAE" w14:textId="04264090" w:rsidR="00A4099C" w:rsidRDefault="00A4099C">
            <w:r>
              <w:t>3210</w:t>
            </w:r>
          </w:p>
        </w:tc>
        <w:tc>
          <w:tcPr>
            <w:tcW w:w="1798" w:type="dxa"/>
          </w:tcPr>
          <w:p w14:paraId="6E6E9867" w14:textId="747E6A3F" w:rsidR="00A4099C" w:rsidRDefault="002626AC">
            <w:r>
              <w:t>1672</w:t>
            </w:r>
          </w:p>
        </w:tc>
        <w:tc>
          <w:tcPr>
            <w:tcW w:w="1936" w:type="dxa"/>
          </w:tcPr>
          <w:p w14:paraId="23D9968A" w14:textId="2AD91168" w:rsidR="00A4099C" w:rsidRDefault="00CA1089">
            <w:r>
              <w:t>688</w:t>
            </w:r>
          </w:p>
        </w:tc>
      </w:tr>
      <w:tr w:rsidR="00A4099C" w14:paraId="7E6456DD" w14:textId="77777777" w:rsidTr="00A4099C">
        <w:tc>
          <w:tcPr>
            <w:tcW w:w="1568" w:type="dxa"/>
          </w:tcPr>
          <w:p w14:paraId="0AA4BC27" w14:textId="1D5F05F6" w:rsidR="00A4099C" w:rsidRPr="001657DC" w:rsidRDefault="00A4099C">
            <w:r>
              <w:t>8</w:t>
            </w:r>
          </w:p>
        </w:tc>
        <w:tc>
          <w:tcPr>
            <w:tcW w:w="1997" w:type="dxa"/>
          </w:tcPr>
          <w:p w14:paraId="20671C84" w14:textId="05C250DC" w:rsidR="00A4099C" w:rsidRDefault="00A4099C">
            <w:r w:rsidRPr="001657DC">
              <w:t>1011</w:t>
            </w:r>
            <w:r w:rsidRPr="00A4099C">
              <w:rPr>
                <w:highlight w:val="darkMagenta"/>
              </w:rPr>
              <w:t>0111</w:t>
            </w:r>
            <w:r w:rsidRPr="00A4099C">
              <w:rPr>
                <w:highlight w:val="cyan"/>
              </w:rPr>
              <w:t>0010</w:t>
            </w:r>
          </w:p>
        </w:tc>
        <w:tc>
          <w:tcPr>
            <w:tcW w:w="1717" w:type="dxa"/>
          </w:tcPr>
          <w:p w14:paraId="2EBDB584" w14:textId="6C17FB19" w:rsidR="00A4099C" w:rsidRDefault="00A4099C">
            <w:r>
              <w:t>5562</w:t>
            </w:r>
          </w:p>
        </w:tc>
        <w:tc>
          <w:tcPr>
            <w:tcW w:w="1798" w:type="dxa"/>
          </w:tcPr>
          <w:p w14:paraId="3EE96052" w14:textId="16F2D491" w:rsidR="00A4099C" w:rsidRDefault="002626AC">
            <w:r>
              <w:t>2930</w:t>
            </w:r>
          </w:p>
        </w:tc>
        <w:tc>
          <w:tcPr>
            <w:tcW w:w="1936" w:type="dxa"/>
          </w:tcPr>
          <w:p w14:paraId="1A20FBB0" w14:textId="7EEECC79" w:rsidR="00A4099C" w:rsidRDefault="003E5D51">
            <w:r>
              <w:t>B72</w:t>
            </w:r>
            <w:bookmarkStart w:id="0" w:name="_GoBack"/>
            <w:bookmarkEnd w:id="0"/>
          </w:p>
        </w:tc>
      </w:tr>
    </w:tbl>
    <w:p w14:paraId="49E4E140" w14:textId="77777777" w:rsidR="00A45A25" w:rsidRDefault="00A45A25"/>
    <w:sectPr w:rsidR="00A45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DC"/>
    <w:rsid w:val="000869F0"/>
    <w:rsid w:val="00096339"/>
    <w:rsid w:val="000A6599"/>
    <w:rsid w:val="001657DC"/>
    <w:rsid w:val="002626AC"/>
    <w:rsid w:val="00332823"/>
    <w:rsid w:val="003E5D51"/>
    <w:rsid w:val="004B6F8E"/>
    <w:rsid w:val="005670A3"/>
    <w:rsid w:val="005736CC"/>
    <w:rsid w:val="006A7E49"/>
    <w:rsid w:val="00A4099C"/>
    <w:rsid w:val="00A45A25"/>
    <w:rsid w:val="00B619B8"/>
    <w:rsid w:val="00CA1089"/>
    <w:rsid w:val="00D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1817"/>
  <w15:chartTrackingRefBased/>
  <w15:docId w15:val="{06002657-9682-4F38-BBF3-962C4D51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F8E"/>
  </w:style>
  <w:style w:type="paragraph" w:styleId="Heading1">
    <w:name w:val="heading 1"/>
    <w:basedOn w:val="Normal"/>
    <w:next w:val="Normal"/>
    <w:link w:val="Heading1Char"/>
    <w:uiPriority w:val="9"/>
    <w:qFormat/>
    <w:rsid w:val="004B6F8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8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8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8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8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8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8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8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F8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F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B6F8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8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6F8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B6F8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6F8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4B6F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F8E"/>
  </w:style>
  <w:style w:type="paragraph" w:styleId="ListParagraph">
    <w:name w:val="List Paragraph"/>
    <w:basedOn w:val="Normal"/>
    <w:uiPriority w:val="34"/>
    <w:qFormat/>
    <w:rsid w:val="004B6F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F8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6F8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8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6F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6F8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6F8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6F8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B6F8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F8E"/>
    <w:pPr>
      <w:outlineLvl w:val="9"/>
    </w:pPr>
  </w:style>
  <w:style w:type="table" w:styleId="TableGrid">
    <w:name w:val="Table Grid"/>
    <w:basedOn w:val="TableNormal"/>
    <w:uiPriority w:val="39"/>
    <w:rsid w:val="0016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3</cp:revision>
  <dcterms:created xsi:type="dcterms:W3CDTF">2019-02-15T05:05:00Z</dcterms:created>
  <dcterms:modified xsi:type="dcterms:W3CDTF">2019-02-15T06:50:00Z</dcterms:modified>
</cp:coreProperties>
</file>