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49" w:rsidRDefault="00612A49" w:rsidP="00612A49">
      <w:pPr>
        <w:pStyle w:val="a3"/>
        <w:numPr>
          <w:ilvl w:val="0"/>
          <w:numId w:val="1"/>
        </w:numPr>
      </w:pPr>
      <w:r>
        <w:t xml:space="preserve">Запрос, который выводит </w:t>
      </w:r>
      <w:r>
        <w:rPr>
          <w:lang w:val="en-US"/>
        </w:rPr>
        <w:t>ID</w:t>
      </w:r>
      <w:r w:rsidRPr="00612A49">
        <w:t>_</w:t>
      </w:r>
      <w:proofErr w:type="spellStart"/>
      <w:r>
        <w:t>Вида_Продукции</w:t>
      </w:r>
      <w:proofErr w:type="spellEnd"/>
      <w:r>
        <w:t xml:space="preserve">, где </w:t>
      </w:r>
      <w:proofErr w:type="spellStart"/>
      <w:r>
        <w:t>Толщина_мм</w:t>
      </w:r>
      <w:proofErr w:type="spellEnd"/>
      <w:r>
        <w:t xml:space="preserve"> </w:t>
      </w:r>
      <w:r w:rsidRPr="00612A49">
        <w:t>&lt;</w:t>
      </w:r>
      <w:r>
        <w:t>5</w:t>
      </w:r>
      <w:r w:rsidR="00752EE3">
        <w:rPr>
          <w:noProof/>
          <w:lang w:eastAsia="ru-RU"/>
        </w:rPr>
        <w:drawing>
          <wp:inline distT="0" distB="0" distL="0" distR="0" wp14:anchorId="594FE1B7" wp14:editId="6C57ADE3">
            <wp:extent cx="26860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49" w:rsidRDefault="00050F76" w:rsidP="00612A49">
      <w:pPr>
        <w:pStyle w:val="a3"/>
        <w:numPr>
          <w:ilvl w:val="0"/>
          <w:numId w:val="1"/>
        </w:numPr>
      </w:pPr>
      <w:r>
        <w:t xml:space="preserve">Запрос, который выводит клиентов, у которых </w:t>
      </w:r>
      <w:proofErr w:type="spellStart"/>
      <w:r>
        <w:t>Контактное_Лицо</w:t>
      </w:r>
      <w:proofErr w:type="spellEnd"/>
      <w:r>
        <w:t xml:space="preserve"> начинается на «Т» и в столбце </w:t>
      </w:r>
      <w:r>
        <w:rPr>
          <w:lang w:val="en-US"/>
        </w:rPr>
        <w:t>Email</w:t>
      </w:r>
      <w:r>
        <w:t xml:space="preserve"> </w:t>
      </w:r>
      <w:r w:rsidR="00D6697D">
        <w:t>имеется  «</w:t>
      </w:r>
      <w:r w:rsidR="00D6697D">
        <w:rPr>
          <w:lang w:val="en-US"/>
        </w:rPr>
        <w:t>mail</w:t>
      </w:r>
      <w:r w:rsidR="00D6697D" w:rsidRPr="00D6697D">
        <w:t>.</w:t>
      </w:r>
      <w:proofErr w:type="spellStart"/>
      <w:r w:rsidR="00D6697D">
        <w:rPr>
          <w:lang w:val="en-US"/>
        </w:rPr>
        <w:t>ru</w:t>
      </w:r>
      <w:proofErr w:type="spellEnd"/>
      <w:r w:rsidR="00D6697D">
        <w:t>»</w:t>
      </w:r>
      <w:r w:rsidR="00752EE3" w:rsidRPr="00752EE3">
        <w:rPr>
          <w:noProof/>
          <w:lang w:eastAsia="ru-RU"/>
        </w:rPr>
        <w:t xml:space="preserve"> </w:t>
      </w:r>
      <w:r w:rsidR="00752EE3">
        <w:rPr>
          <w:noProof/>
          <w:lang w:eastAsia="ru-RU"/>
        </w:rPr>
        <w:drawing>
          <wp:inline distT="0" distB="0" distL="0" distR="0" wp14:anchorId="1BDB136E" wp14:editId="1871C8F4">
            <wp:extent cx="5940425" cy="66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7D" w:rsidRDefault="00D6697D" w:rsidP="00612A49">
      <w:pPr>
        <w:pStyle w:val="a3"/>
        <w:numPr>
          <w:ilvl w:val="0"/>
          <w:numId w:val="1"/>
        </w:numPr>
      </w:pPr>
      <w:r>
        <w:t xml:space="preserve">Запрос, который выводит </w:t>
      </w:r>
      <w:proofErr w:type="spellStart"/>
      <w:r>
        <w:t>Общее_колличество_сырья</w:t>
      </w:r>
      <w:proofErr w:type="spellEnd"/>
      <w:r w:rsidR="00752EE3">
        <w:rPr>
          <w:noProof/>
          <w:lang w:eastAsia="ru-RU"/>
        </w:rPr>
        <w:drawing>
          <wp:inline distT="0" distB="0" distL="0" distR="0" wp14:anchorId="19EC1FAC" wp14:editId="1336F0B1">
            <wp:extent cx="37719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7D" w:rsidRDefault="00D6697D" w:rsidP="00612A49">
      <w:pPr>
        <w:pStyle w:val="a3"/>
        <w:numPr>
          <w:ilvl w:val="0"/>
          <w:numId w:val="1"/>
        </w:numPr>
      </w:pPr>
      <w:r>
        <w:t xml:space="preserve">Запрос, который выводит информацию из таблицы «Продукция» , где в Наименование есть «Шпон» и в столбце </w:t>
      </w:r>
      <w:proofErr w:type="spellStart"/>
      <w:r>
        <w:t>Единица_измерения</w:t>
      </w:r>
      <w:proofErr w:type="spellEnd"/>
      <w:r>
        <w:t xml:space="preserve"> присутствует</w:t>
      </w:r>
      <w:r w:rsidRPr="00D6697D">
        <w:t xml:space="preserve"> </w:t>
      </w:r>
      <w:r>
        <w:t>«м2»</w:t>
      </w:r>
      <w:r w:rsidR="00752EE3" w:rsidRPr="00752EE3">
        <w:rPr>
          <w:noProof/>
          <w:lang w:eastAsia="ru-RU"/>
        </w:rPr>
        <w:t xml:space="preserve"> </w:t>
      </w:r>
      <w:r w:rsidR="00752EE3">
        <w:rPr>
          <w:noProof/>
          <w:lang w:eastAsia="ru-RU"/>
        </w:rPr>
        <w:drawing>
          <wp:inline distT="0" distB="0" distL="0" distR="0" wp14:anchorId="2DFA5317" wp14:editId="6690B516">
            <wp:extent cx="5940425" cy="549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7D" w:rsidRDefault="00A70D38" w:rsidP="00612A49">
      <w:pPr>
        <w:pStyle w:val="a3"/>
        <w:numPr>
          <w:ilvl w:val="0"/>
          <w:numId w:val="1"/>
        </w:numPr>
      </w:pPr>
      <w:r>
        <w:t xml:space="preserve">Запрос, который выводит дату проведения инструктажа, который в столбце </w:t>
      </w:r>
      <w:proofErr w:type="spellStart"/>
      <w:r>
        <w:t>Тип_инструктажа</w:t>
      </w:r>
      <w:proofErr w:type="spellEnd"/>
      <w:r>
        <w:t xml:space="preserve"> «Первичный инструктаж»</w:t>
      </w:r>
      <w:r w:rsidR="00752EE3" w:rsidRPr="00752EE3">
        <w:rPr>
          <w:noProof/>
          <w:lang w:eastAsia="ru-RU"/>
        </w:rPr>
        <w:t xml:space="preserve"> </w:t>
      </w:r>
      <w:r w:rsidR="00752EE3">
        <w:rPr>
          <w:noProof/>
          <w:lang w:eastAsia="ru-RU"/>
        </w:rPr>
        <w:drawing>
          <wp:inline distT="0" distB="0" distL="0" distR="0" wp14:anchorId="3A66ED19" wp14:editId="2A404103">
            <wp:extent cx="30765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38" w:rsidRDefault="00A70D38" w:rsidP="00612A49">
      <w:pPr>
        <w:pStyle w:val="a3"/>
        <w:numPr>
          <w:ilvl w:val="0"/>
          <w:numId w:val="1"/>
        </w:numPr>
      </w:pPr>
      <w:r>
        <w:t xml:space="preserve">Запрос который выводит Оборудование в порядке возрастания по столбцу </w:t>
      </w:r>
      <w:proofErr w:type="spellStart"/>
      <w:r>
        <w:t>Дата_покупки</w:t>
      </w:r>
      <w:proofErr w:type="spellEnd"/>
      <w:r>
        <w:t>, начиная с 2017 года по 2021 год</w:t>
      </w:r>
      <w:r w:rsidR="00752EE3">
        <w:rPr>
          <w:noProof/>
          <w:lang w:eastAsia="ru-RU"/>
        </w:rPr>
        <w:drawing>
          <wp:inline distT="0" distB="0" distL="0" distR="0" wp14:anchorId="17997A44" wp14:editId="0669AFF8">
            <wp:extent cx="397192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38" w:rsidRDefault="00A70D38" w:rsidP="00612A49">
      <w:pPr>
        <w:pStyle w:val="a3"/>
        <w:numPr>
          <w:ilvl w:val="0"/>
          <w:numId w:val="1"/>
        </w:numPr>
      </w:pPr>
      <w:proofErr w:type="gramStart"/>
      <w:r>
        <w:t>Запрос</w:t>
      </w:r>
      <w:proofErr w:type="gramEnd"/>
      <w:r>
        <w:t xml:space="preserve"> который выводит </w:t>
      </w:r>
      <w:proofErr w:type="spellStart"/>
      <w:r>
        <w:t>Тип_ресурса</w:t>
      </w:r>
      <w:proofErr w:type="spellEnd"/>
      <w:r>
        <w:t xml:space="preserve"> и Показатель. Если показатель будет превышать 1300, то в столбце </w:t>
      </w:r>
      <w:proofErr w:type="gramStart"/>
      <w:r>
        <w:t>Статус  будет</w:t>
      </w:r>
      <w:proofErr w:type="gramEnd"/>
      <w:r>
        <w:t xml:space="preserve"> выведено</w:t>
      </w:r>
      <w:r w:rsidRPr="00A70D38">
        <w:t xml:space="preserve">: </w:t>
      </w:r>
      <w:r>
        <w:t>Лимит превышен. Если же в показателе меньше 1300, то в выводе будет написано – Лимит в норме</w:t>
      </w:r>
      <w:r w:rsidR="00752EE3">
        <w:rPr>
          <w:noProof/>
          <w:lang w:eastAsia="ru-RU"/>
        </w:rPr>
        <w:drawing>
          <wp:inline distT="0" distB="0" distL="0" distR="0" wp14:anchorId="6F6895FD" wp14:editId="3112C45D">
            <wp:extent cx="322897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38" w:rsidRDefault="00A70D38" w:rsidP="00612A49">
      <w:pPr>
        <w:pStyle w:val="a3"/>
        <w:numPr>
          <w:ilvl w:val="0"/>
          <w:numId w:val="1"/>
        </w:numPr>
      </w:pPr>
      <w:proofErr w:type="gramStart"/>
      <w:r>
        <w:t>Запрос</w:t>
      </w:r>
      <w:proofErr w:type="gramEnd"/>
      <w:r>
        <w:t xml:space="preserve"> который будет считать разницу.</w:t>
      </w:r>
      <w:r w:rsidR="0046070F">
        <w:t xml:space="preserve"> Запрос считает </w:t>
      </w:r>
      <w:r w:rsidR="002608C7">
        <w:t xml:space="preserve">общую сумму фанеры 1 </w:t>
      </w:r>
      <w:proofErr w:type="gramStart"/>
      <w:r w:rsidR="002608C7">
        <w:t>сорта(</w:t>
      </w:r>
      <w:proofErr w:type="gramEnd"/>
      <w:r w:rsidR="002608C7">
        <w:t xml:space="preserve">10шт по 800руб) считает общую стоимость фанеры 2 сорта(20шт по 700 </w:t>
      </w:r>
      <w:proofErr w:type="spellStart"/>
      <w:r w:rsidR="002608C7">
        <w:t>руб</w:t>
      </w:r>
      <w:proofErr w:type="spellEnd"/>
      <w:r w:rsidR="002608C7">
        <w:t xml:space="preserve">), считает общую стоимость фанеры ФСФ 1 сорта (5шт по 2500руб), после этого ФК фанеры складываются, и </w:t>
      </w:r>
      <w:r w:rsidR="002608C7">
        <w:lastRenderedPageBreak/>
        <w:t>после этого считается разница ФСФ и ФК фанеры</w:t>
      </w:r>
      <w:r w:rsidR="00752EE3">
        <w:t>.</w:t>
      </w:r>
      <w:r w:rsidR="00752EE3" w:rsidRPr="00752EE3">
        <w:rPr>
          <w:noProof/>
          <w:lang w:eastAsia="ru-RU"/>
        </w:rPr>
        <w:t xml:space="preserve"> </w:t>
      </w:r>
      <w:r w:rsidR="00752EE3">
        <w:rPr>
          <w:noProof/>
          <w:lang w:eastAsia="ru-RU"/>
        </w:rPr>
        <w:drawing>
          <wp:inline distT="0" distB="0" distL="0" distR="0" wp14:anchorId="0B555EBC" wp14:editId="17A458F3">
            <wp:extent cx="34099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E3" w:rsidRDefault="00752EE3" w:rsidP="00752EE3">
      <w:r>
        <w:t>Запросы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ID_вида_продукции</w:t>
      </w:r>
      <w:proofErr w:type="spellEnd"/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Виды_продукции</w:t>
      </w:r>
      <w:proofErr w:type="spellEnd"/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Толщина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мм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'%@mail.ru'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Контактное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лицо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383A" w:rsidRPr="00752EE3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Количество_на_складе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Общее_количество_сырья</w:t>
      </w:r>
      <w:proofErr w:type="spellEnd"/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Сырье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'Шпон%'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Единица_измерения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'м2%'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Дата_проведения</w:t>
      </w:r>
      <w:proofErr w:type="spellEnd"/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Техника_безопасности</w:t>
      </w:r>
      <w:proofErr w:type="spellEnd"/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Тип_инструктажа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'Первичный инструктаж'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Оборудование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Тип_ресурса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Показатель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Показатель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'Лимит превышен'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'Лимит в норме'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Статус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Энергопотребление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383A" w:rsidRPr="00EC383A" w:rsidRDefault="00EC383A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2EE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единицу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2EE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единицу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 p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'Фанера ФК'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),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Фанера_ФСФ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Цена_за_единицу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ФСФ_1_сорт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 p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'Фанера ФСФ'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2EE3" w:rsidRP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Разница</w:t>
      </w:r>
    </w:p>
    <w:p w:rsidR="00752EE3" w:rsidRDefault="00752EE3" w:rsidP="00752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Фанера_ФК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Фанера_ФСФ</w:t>
      </w:r>
      <w:proofErr w:type="spellEnd"/>
    </w:p>
    <w:p w:rsidR="00752EE3" w:rsidRDefault="00752EE3" w:rsidP="00752EE3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612A49" w:rsidRDefault="00612A49"/>
    <w:p w:rsidR="00825D19" w:rsidRDefault="00612A49">
      <w:r>
        <w:rPr>
          <w:noProof/>
          <w:lang w:eastAsia="ru-RU"/>
        </w:rPr>
        <w:lastRenderedPageBreak/>
        <w:drawing>
          <wp:inline distT="0" distB="0" distL="0" distR="0" wp14:anchorId="5CF9120C" wp14:editId="0267DC29">
            <wp:extent cx="5940425" cy="4756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741"/>
    <w:multiLevelType w:val="hybridMultilevel"/>
    <w:tmpl w:val="6C58C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49"/>
    <w:rsid w:val="00050F76"/>
    <w:rsid w:val="002608C7"/>
    <w:rsid w:val="0046070F"/>
    <w:rsid w:val="00612A49"/>
    <w:rsid w:val="00752EE3"/>
    <w:rsid w:val="00825D19"/>
    <w:rsid w:val="00A235D2"/>
    <w:rsid w:val="00A70D38"/>
    <w:rsid w:val="00D6697D"/>
    <w:rsid w:val="00E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33E5"/>
  <w15:chartTrackingRefBased/>
  <w15:docId w15:val="{90CC4E5D-3D70-4FDC-B84D-F8643996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</dc:creator>
  <cp:keywords/>
  <dc:description/>
  <cp:lastModifiedBy>Tim Ko</cp:lastModifiedBy>
  <cp:revision>2</cp:revision>
  <dcterms:created xsi:type="dcterms:W3CDTF">2025-06-22T18:47:00Z</dcterms:created>
  <dcterms:modified xsi:type="dcterms:W3CDTF">2025-06-22T21:39:00Z</dcterms:modified>
</cp:coreProperties>
</file>