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6672" w14:textId="31957FCC" w:rsidR="00861542" w:rsidRPr="00C63903" w:rsidRDefault="00861542" w:rsidP="00C45D05">
      <w:pPr>
        <w:pStyle w:val="Title"/>
        <w:spacing w:line="276" w:lineRule="auto"/>
        <w:rPr>
          <w:rFonts w:asciiTheme="minorHAnsi" w:hAnsiTheme="minorHAnsi"/>
          <w:sz w:val="96"/>
          <w:szCs w:val="96"/>
        </w:rPr>
      </w:pPr>
      <w:r w:rsidRPr="00C63903">
        <w:rPr>
          <w:rFonts w:asciiTheme="minorHAnsi" w:hAnsiTheme="minorHAnsi"/>
          <w:sz w:val="96"/>
          <w:szCs w:val="96"/>
        </w:rPr>
        <w:t xml:space="preserve">Applied Statistics </w:t>
      </w:r>
    </w:p>
    <w:p w14:paraId="61C70359" w14:textId="77777777" w:rsidR="00861542" w:rsidRPr="00C63903" w:rsidRDefault="00861542" w:rsidP="00C45D05">
      <w:pPr>
        <w:pStyle w:val="Subtitle"/>
        <w:spacing w:line="276" w:lineRule="auto"/>
        <w:jc w:val="both"/>
        <w:rPr>
          <w:rStyle w:val="SubtleReference"/>
          <w:rFonts w:asciiTheme="minorHAnsi" w:hAnsiTheme="minorHAnsi"/>
          <w:smallCaps w:val="0"/>
          <w:color w:val="595959" w:themeColor="text1" w:themeTint="A6"/>
        </w:rPr>
      </w:pPr>
      <w:r w:rsidRPr="00C63903">
        <w:rPr>
          <w:rStyle w:val="SubtleReference"/>
          <w:rFonts w:asciiTheme="minorHAnsi" w:hAnsiTheme="minorHAnsi"/>
          <w:smallCaps w:val="0"/>
          <w:color w:val="595959" w:themeColor="text1" w:themeTint="A6"/>
        </w:rPr>
        <w:t>IFIGENEIA TSIFLIDOU (MATH 5736)</w:t>
      </w:r>
      <w:r w:rsidRPr="00C63903">
        <w:rPr>
          <w:rStyle w:val="SubtleReference"/>
          <w:rFonts w:asciiTheme="minorHAnsi" w:hAnsiTheme="minorHAnsi"/>
          <w:smallCaps w:val="0"/>
          <w:color w:val="595959" w:themeColor="text1" w:themeTint="A6"/>
        </w:rPr>
        <w:tab/>
        <w:t xml:space="preserve">    </w:t>
      </w:r>
    </w:p>
    <w:p w14:paraId="6F3F77B8" w14:textId="77777777" w:rsidR="00F96D21" w:rsidRPr="00F96D21" w:rsidRDefault="00F96D21" w:rsidP="00C45D05">
      <w:pPr>
        <w:spacing w:line="276" w:lineRule="auto"/>
      </w:pPr>
    </w:p>
    <w:p w14:paraId="7841A89A" w14:textId="1C454DC7" w:rsidR="00861542" w:rsidRPr="006456B7" w:rsidRDefault="00861542" w:rsidP="00C45D05">
      <w:pPr>
        <w:spacing w:line="276" w:lineRule="auto"/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</w:pP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>In this project, we will try to predict the box office revenue (in dollars) of movies. The data include 3000</w:t>
      </w:r>
    </w:p>
    <w:p w14:paraId="09EE0D8A" w14:textId="0B2B6BE2" w:rsidR="00861542" w:rsidRPr="006456B7" w:rsidRDefault="00861542" w:rsidP="00C45D05">
      <w:pPr>
        <w:spacing w:line="276" w:lineRule="auto"/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Movies </w:t>
      </w: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 in </w:t>
      </w:r>
      <w:r>
        <w:fldChar w:fldCharType="begin"/>
      </w:r>
      <w:r>
        <w:instrText>HYPERLINK "https://www.themoviedb.org/"</w:instrText>
      </w:r>
      <w:r>
        <w:fldChar w:fldCharType="separate"/>
      </w:r>
      <w:r w:rsidRPr="006456B7">
        <w:rPr>
          <w:rStyle w:val="Hyperlink"/>
          <w:rFonts w:asciiTheme="minorHAnsi" w:eastAsiaTheme="majorEastAsia" w:hAnsiTheme="minorHAnsi"/>
          <w:i/>
          <w:iCs/>
          <w:sz w:val="20"/>
          <w:szCs w:val="20"/>
        </w:rPr>
        <w:t>The movie database</w:t>
      </w:r>
      <w:r>
        <w:fldChar w:fldCharType="end"/>
      </w: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>. The data include information like the movie’s budget, language, genre, and</w:t>
      </w:r>
    </w:p>
    <w:p w14:paraId="0C8A28B3" w14:textId="1033F64F" w:rsidR="00861542" w:rsidRPr="00861542" w:rsidRDefault="00861542" w:rsidP="00C45D05">
      <w:pPr>
        <w:spacing w:line="276" w:lineRule="auto"/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</w:pP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cast. </w:t>
      </w:r>
      <w:r w:rsidRPr="00861542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Some of 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are</w:t>
      </w:r>
      <w:r w:rsidRPr="00861542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 numerical random variables (e.g., budget), some are categorical (e.g., genre) and some</w:t>
      </w:r>
    </w:p>
    <w:p w14:paraId="2B480C08" w14:textId="4318B889" w:rsidR="00861542" w:rsidRPr="006456B7" w:rsidRDefault="00861542" w:rsidP="00C45D05">
      <w:pPr>
        <w:spacing w:line="276" w:lineRule="auto"/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</w:pPr>
      <w:r w:rsidRPr="00861542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information is in 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t</w:t>
      </w:r>
      <w:r w:rsidRPr="00861542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>ext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 </w:t>
      </w:r>
      <w:r w:rsidRPr="00861542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format. </w:t>
      </w: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>Your goal is to predict the worldwide gross revenue (variable name: revenue)</w:t>
      </w:r>
    </w:p>
    <w:p w14:paraId="060260CF" w14:textId="77777777" w:rsidR="00861542" w:rsidRPr="006456B7" w:rsidRDefault="00861542" w:rsidP="00C45D05">
      <w:pPr>
        <w:spacing w:line="276" w:lineRule="auto"/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</w:pP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using the information in the data. A </w:t>
      </w:r>
      <w:r w:rsidRPr="00861542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detailed</w:t>
      </w: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 xml:space="preserve"> description of the data can be found in the last page of this</w:t>
      </w:r>
    </w:p>
    <w:p w14:paraId="3628A8DB" w14:textId="459DFE7F" w:rsidR="00861542" w:rsidRPr="00A559A4" w:rsidRDefault="00861542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document.</w:t>
      </w:r>
    </w:p>
    <w:p w14:paraId="50E2B951" w14:textId="518C1A8D" w:rsidR="00861542" w:rsidRPr="00A559A4" w:rsidRDefault="00861542" w:rsidP="00C45D05">
      <w:pPr>
        <w:pStyle w:val="Heading1"/>
        <w:spacing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>Exercise 1</w:t>
      </w:r>
    </w:p>
    <w:p w14:paraId="2DC68144" w14:textId="653DCE2F" w:rsidR="00861542" w:rsidRPr="006456B7" w:rsidRDefault="00861542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6456B7">
        <w:rPr>
          <w:rFonts w:asciiTheme="minorHAnsi" w:eastAsiaTheme="minorHAnsi" w:hAnsiTheme="minorHAnsi" w:cstheme="minorBidi"/>
          <w:i/>
          <w:iCs/>
          <w:color w:val="808080" w:themeColor="background1" w:themeShade="80"/>
          <w:kern w:val="2"/>
          <w:sz w:val="20"/>
          <w:szCs w:val="20"/>
          <w14:ligatures w14:val="standardContextual"/>
        </w:rPr>
        <w:t>We will first consider only the following explanatory variables:</w:t>
      </w:r>
      <w:r w:rsidRPr="006456B7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 </w:t>
      </w:r>
    </w:p>
    <w:p w14:paraId="167E1B2E" w14:textId="4502324C" w:rsidR="00861542" w:rsidRPr="00A559A4" w:rsidRDefault="00861542" w:rsidP="00C45D0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  <w:lang w:val="el-GR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budget</w:t>
      </w:r>
    </w:p>
    <w:p w14:paraId="5DD938C4" w14:textId="309F7506" w:rsidR="00861542" w:rsidRPr="00A559A4" w:rsidRDefault="00861542" w:rsidP="00C45D0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  <w:t xml:space="preserve">binary variable denoting if the movie is 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english</w:t>
      </w:r>
      <w:r w:rsidRPr="00A559A4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  <w:t xml:space="preserve"> or not</w:t>
      </w:r>
    </w:p>
    <w:p w14:paraId="7D87CDE8" w14:textId="777549C6" w:rsidR="00861542" w:rsidRPr="00A559A4" w:rsidRDefault="00861542" w:rsidP="00C45D05">
      <w:pPr>
        <w:pStyle w:val="ListParagraph"/>
        <w:numPr>
          <w:ilvl w:val="0"/>
          <w:numId w:val="4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running time</w:t>
      </w:r>
      <w:r w:rsidRPr="00A559A4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  <w:lang w:val="el-GR"/>
        </w:rPr>
        <w:t xml:space="preserve"> </w:t>
      </w:r>
    </w:p>
    <w:p w14:paraId="3A981A15" w14:textId="078D07CB" w:rsidR="00861542" w:rsidRPr="00A559A4" w:rsidRDefault="00861542" w:rsidP="00C45D05">
      <w:pPr>
        <w:pStyle w:val="ListParagraph"/>
        <w:numPr>
          <w:ilvl w:val="0"/>
          <w:numId w:val="4"/>
        </w:numPr>
        <w:spacing w:line="276" w:lineRule="auto"/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popularity</w:t>
      </w:r>
    </w:p>
    <w:p w14:paraId="1F2AD801" w14:textId="1DFB44F6" w:rsidR="00861542" w:rsidRPr="006456B7" w:rsidRDefault="00861542" w:rsidP="00C45D05">
      <w:pPr>
        <w:spacing w:line="276" w:lineRule="auto"/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6456B7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  <w:t>For each of the numerical explanatory variables, compute the correlation coefficient and visualize the</w:t>
      </w:r>
      <w:r w:rsidRPr="006456B7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 </w:t>
      </w:r>
      <w:r w:rsidRPr="006456B7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  <w:t>relationship of the variable with the response variable with a scatter plot. If you could only use one</w:t>
      </w:r>
      <w:r w:rsidRPr="006456B7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 </w:t>
      </w:r>
      <w:r w:rsidRPr="006456B7">
        <w:rPr>
          <w:rFonts w:asciiTheme="minorHAnsi" w:eastAsiaTheme="minorHAnsi" w:hAnsiTheme="minorHAnsi"/>
          <w:i/>
          <w:iCs/>
          <w:color w:val="808080" w:themeColor="background1" w:themeShade="80"/>
          <w:sz w:val="20"/>
          <w:szCs w:val="20"/>
        </w:rPr>
        <w:t>variable to predict revenue, which one would you use?</w:t>
      </w:r>
    </w:p>
    <w:p w14:paraId="221B99A3" w14:textId="77777777" w:rsidR="00861542" w:rsidRPr="00A559A4" w:rsidRDefault="00861542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</w:p>
    <w:p w14:paraId="74C40A86" w14:textId="25B344B0" w:rsidR="00131511" w:rsidRPr="006456B7" w:rsidRDefault="00131511" w:rsidP="00C45D05">
      <w:pPr>
        <w:spacing w:after="160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To provide revenue, we will use the correlation coefficient </w:t>
      </w:r>
      <w:r w:rsidR="009B5FA5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between the response variable (revenue) and the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four explanatory variables</w:t>
      </w:r>
      <w:r w:rsidR="009B5FA5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: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budget, english, runtime, popularity</w:t>
      </w:r>
      <w:r w:rsidR="009B5FA5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. The binary variable english was created by comparing the original variable original_language to the value english.</w:t>
      </w:r>
    </w:p>
    <w:p w14:paraId="30612C9D" w14:textId="13A5A71A" w:rsidR="00861542" w:rsidRPr="006456B7" w:rsidRDefault="009B5FA5" w:rsidP="00C45D05">
      <w:pPr>
        <w:spacing w:after="160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A correlation coefficient close to 0 indicates that there is little to no dependency between the two variables. In this case, the variable does not provide useful information for prediction. On the other hand, a value close to the extremes, +1 (for positive correlation) or -1 (for negative correlation), means that when one variable changes, the</w:t>
      </w:r>
      <w:r w:rsidRPr="00A559A4">
        <w:rPr>
          <w:rFonts w:asciiTheme="minorHAnsi" w:hAnsiTheme="minorHAnsi"/>
        </w:rPr>
        <w:t xml:space="preserve">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other tends to change in the same or opposite direction, respectively. </w:t>
      </w:r>
      <w:r w:rsidR="003205B8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Practically,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this can </w:t>
      </w:r>
      <w:r w:rsidR="003205B8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give us valuable insights for our prediction. </w:t>
      </w:r>
    </w:p>
    <w:p w14:paraId="1AF94520" w14:textId="671C62A8" w:rsidR="00861542" w:rsidRPr="00A559A4" w:rsidRDefault="003205B8" w:rsidP="00C45D05">
      <w:pPr>
        <w:spacing w:after="160" w:line="276" w:lineRule="auto"/>
        <w:rPr>
          <w:rFonts w:asciiTheme="minorHAnsi" w:hAnsiTheme="minorHAnsi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After calculating the corre</w:t>
      </w:r>
      <w:r w:rsidR="009C77E0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lation coefficients for the </w:t>
      </w:r>
      <w:proofErr w:type="gramStart"/>
      <w:r w:rsidR="009C77E0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pairs</w:t>
      </w:r>
      <w:proofErr w:type="gramEnd"/>
      <w:r w:rsidR="009C77E0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revenue-budget, revenue-english, revenue-runtime, and revenue-popularity, we observe that the most interesting value is that of revenue-budget, with the value of ~0.75. If we had to choose only one</w:t>
      </w:r>
      <w:r w:rsidR="009C77E0" w:rsidRPr="00A559A4">
        <w:rPr>
          <w:rFonts w:asciiTheme="minorHAnsi" w:hAnsiTheme="minorHAnsi"/>
        </w:rPr>
        <w:t xml:space="preserve"> variable, we would select the variable </w:t>
      </w:r>
      <w:r w:rsidR="00861542" w:rsidRPr="00A559A4">
        <w:rPr>
          <w:rFonts w:asciiTheme="minorHAnsi" w:hAnsiTheme="minorHAnsi"/>
          <w:b/>
          <w:bCs/>
          <w:i/>
          <w:iCs/>
          <w:lang w:val="en-GB"/>
        </w:rPr>
        <w:t>budget</w:t>
      </w:r>
      <w:r w:rsidR="00861542" w:rsidRPr="00A559A4">
        <w:rPr>
          <w:rFonts w:asciiTheme="minorHAnsi" w:hAnsiTheme="minorHAnsi"/>
        </w:rPr>
        <w:t>.</w:t>
      </w:r>
    </w:p>
    <w:p w14:paraId="3C07A2C6" w14:textId="77777777" w:rsidR="009B6BA8" w:rsidRPr="009B6BA8" w:rsidRDefault="009B6BA8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9B6BA8">
        <w:rPr>
          <w:rFonts w:ascii="Consolas" w:hAnsi="Consolas"/>
          <w:color w:val="215E99" w:themeColor="text2" w:themeTint="BF"/>
          <w:sz w:val="20"/>
          <w:szCs w:val="20"/>
        </w:rPr>
        <w:t>The correlation coefficient between revenue and budget is: 0.7529645103815285</w:t>
      </w:r>
    </w:p>
    <w:p w14:paraId="0BFC57AE" w14:textId="77777777" w:rsidR="009B6BA8" w:rsidRPr="009B6BA8" w:rsidRDefault="009B6BA8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9B6BA8">
        <w:rPr>
          <w:rFonts w:ascii="Consolas" w:hAnsi="Consolas"/>
          <w:color w:val="215E99" w:themeColor="text2" w:themeTint="BF"/>
          <w:sz w:val="20"/>
          <w:szCs w:val="20"/>
        </w:rPr>
        <w:t>The correlation coefficient between revenue and english is: 0.14212987285400097</w:t>
      </w:r>
    </w:p>
    <w:p w14:paraId="6ABC6834" w14:textId="77777777" w:rsidR="009B6BA8" w:rsidRPr="009B6BA8" w:rsidRDefault="009B6BA8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9B6BA8">
        <w:rPr>
          <w:rFonts w:ascii="Consolas" w:hAnsi="Consolas"/>
          <w:color w:val="215E99" w:themeColor="text2" w:themeTint="BF"/>
          <w:sz w:val="20"/>
          <w:szCs w:val="20"/>
        </w:rPr>
        <w:t>The correlation coefficient between revenue and runtime is: 0.21638013018147245</w:t>
      </w:r>
    </w:p>
    <w:p w14:paraId="56CAFF6B" w14:textId="58F6835B" w:rsidR="009B6BA8" w:rsidRDefault="009B6BA8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815F02">
        <w:rPr>
          <w:rFonts w:ascii="Consolas" w:hAnsi="Consolas"/>
          <w:color w:val="215E99" w:themeColor="text2" w:themeTint="BF"/>
          <w:sz w:val="20"/>
          <w:szCs w:val="20"/>
        </w:rPr>
        <w:t>The correlation coefficient between revenue and popularity is: 0.4614602896736137</w:t>
      </w:r>
    </w:p>
    <w:p w14:paraId="29BD7952" w14:textId="77777777" w:rsidR="00815F02" w:rsidRPr="00815F02" w:rsidRDefault="00815F02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</w:p>
    <w:p w14:paraId="39AF7627" w14:textId="77777777" w:rsidR="00C45D05" w:rsidRDefault="00DC5EF0" w:rsidP="00C45D05">
      <w:pPr>
        <w:spacing w:after="240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>W</w:t>
      </w:r>
      <w:r w:rsidR="009B6BA8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 can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visually </w:t>
      </w:r>
      <w:r w:rsidR="009B6BA8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confirm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this</w:t>
      </w:r>
      <w:r w:rsidR="009B6BA8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choice </w:t>
      </w:r>
      <w:r w:rsidR="00C6454B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by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plotting each pair in </w:t>
      </w:r>
      <w:r w:rsidR="00C6454B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separate scatter plots. </w:t>
      </w:r>
      <w:r w:rsidR="00334CDE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For the revenue-budget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pair</w:t>
      </w:r>
      <w:r w:rsidR="00334CDE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, we observe a relatively linear relationship. </w:t>
      </w:r>
    </w:p>
    <w:p w14:paraId="41512928" w14:textId="35DEA6BD" w:rsidR="00861542" w:rsidRPr="00C45D05" w:rsidRDefault="00861542" w:rsidP="00C45D05">
      <w:pPr>
        <w:spacing w:after="240" w:line="276" w:lineRule="auto"/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</w:pPr>
      <w:r w:rsidRPr="00A559A4">
        <w:rPr>
          <w:rFonts w:asciiTheme="minorHAnsi" w:hAnsiTheme="minorHAnsi"/>
          <w:noProof/>
          <w:color w:val="3B3B3B"/>
          <w:sz w:val="21"/>
          <w:szCs w:val="21"/>
        </w:rPr>
        <w:drawing>
          <wp:inline distT="0" distB="0" distL="0" distR="0" wp14:anchorId="1C02407B" wp14:editId="0971EDBB">
            <wp:extent cx="5668537" cy="3200227"/>
            <wp:effectExtent l="0" t="0" r="8890" b="635"/>
            <wp:docPr id="536515885" name="Picture 1" descr="A group of blue and white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15885" name="Picture 1" descr="A group of blue and white graph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5" t="9586" r="8245" b="6542"/>
                    <a:stretch/>
                  </pic:blipFill>
                  <pic:spPr bwMode="auto">
                    <a:xfrm>
                      <a:off x="0" y="0"/>
                      <a:ext cx="5678766" cy="320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4CB28" w14:textId="5184AB53" w:rsidR="00861542" w:rsidRPr="00A559A4" w:rsidRDefault="007165A1" w:rsidP="00C45D05">
      <w:pPr>
        <w:pStyle w:val="Heading1"/>
        <w:spacing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 xml:space="preserve">Exercise </w:t>
      </w:r>
      <w:r w:rsidR="00861542" w:rsidRPr="006456B7">
        <w:rPr>
          <w:rFonts w:asciiTheme="minorHAnsi" w:hAnsiTheme="minorHAnsi"/>
        </w:rPr>
        <w:t>2</w:t>
      </w:r>
    </w:p>
    <w:p w14:paraId="73EE2949" w14:textId="6EA501F8" w:rsidR="00131511" w:rsidRPr="00A559A4" w:rsidRDefault="00861542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You will now use multiple regression to predict movie revenue. You can use just the variables in Exercise 1 above, or you can construct additional features: For example, you could construct a binary variable encoding if Brad Pitt is in the cast, or a numerical variable that encodes the num</w:t>
      </w:r>
      <w:r w:rsidR="00131511"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ber of female actors in the film. </w:t>
      </w:r>
    </w:p>
    <w:p w14:paraId="5A3235E5" w14:textId="4F83FC90" w:rsidR="00131511" w:rsidRPr="00A559A4" w:rsidRDefault="00131511" w:rsidP="00C45D05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Briefly describe your analysis (no more than 2 paragraphs). Did you include additional variables, and, if so, which one? What is the R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  <w:vertAlign w:val="superscript"/>
        </w:rPr>
        <w:t>2</w:t>
      </w: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 of the model? </w:t>
      </w:r>
    </w:p>
    <w:p w14:paraId="6BFD1FE0" w14:textId="77777777" w:rsidR="00EB36A1" w:rsidRPr="00A559A4" w:rsidRDefault="00EB36A1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</w:p>
    <w:p w14:paraId="74A2ED97" w14:textId="55AF3E65" w:rsidR="008E366A" w:rsidRPr="00815F02" w:rsidRDefault="00311DF0" w:rsidP="00C45D05">
      <w:pPr>
        <w:spacing w:after="240" w:line="276" w:lineRule="auto"/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In addition to the </w:t>
      </w:r>
      <w:r w:rsidR="00FE6BD4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four variables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used in</w:t>
      </w:r>
      <w:r w:rsidR="002C032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Exercise 1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, w</w:t>
      </w:r>
      <w:r w:rsidR="002C032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 now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explore</w:t>
      </w:r>
      <w:r w:rsidR="002C032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whether other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variables could </w:t>
      </w:r>
      <w:r w:rsidR="00CD3DC9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be </w:t>
      </w:r>
      <w:r w:rsidR="002C032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equally useful </w:t>
      </w:r>
      <w:r w:rsidR="00CD3DC9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for predicting revenue</w:t>
      </w:r>
      <w:r w:rsidR="00371632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by examining their</w:t>
      </w:r>
      <w:r w:rsidR="002C032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correlation coefficie</w:t>
      </w:r>
      <w:r w:rsidR="004E63F5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nts. </w:t>
      </w:r>
      <w:r w:rsidR="00371632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Since revenue </w:t>
      </w:r>
      <w:r w:rsidR="002B6AC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is the target variable, it cannot be used as a predictor. </w:t>
      </w:r>
      <w:r w:rsidR="004E6BAE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Most of the remaining data in the original dataset is </w:t>
      </w:r>
      <w:r w:rsidR="008503AC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either in text form (e.g. titles, descriptions) or sorted in </w:t>
      </w:r>
      <w:r w:rsidR="00EB36A1"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JSON format. </w:t>
      </w:r>
      <w:proofErr w:type="spellStart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>From</w:t>
      </w:r>
      <w:proofErr w:type="spellEnd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 xml:space="preserve"> </w:t>
      </w:r>
      <w:proofErr w:type="spellStart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>this</w:t>
      </w:r>
      <w:proofErr w:type="spellEnd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 xml:space="preserve"> </w:t>
      </w:r>
      <w:proofErr w:type="spellStart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>data</w:t>
      </w:r>
      <w:proofErr w:type="spellEnd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 xml:space="preserve">, </w:t>
      </w:r>
      <w:proofErr w:type="spellStart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>we</w:t>
      </w:r>
      <w:proofErr w:type="spellEnd"/>
      <w:r w:rsidR="008503AC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 xml:space="preserve"> </w:t>
      </w:r>
      <w:r w:rsidR="008E366A" w:rsidRPr="00815F02">
        <w:rPr>
          <w:rFonts w:asciiTheme="minorHAnsi" w:eastAsiaTheme="minorHAnsi" w:hAnsiTheme="minorHAnsi" w:cstheme="minorBidi"/>
          <w:kern w:val="2"/>
          <w:lang w:val="el-GR"/>
          <w14:ligatures w14:val="standardContextual"/>
        </w:rPr>
        <w:t>derived two additional variables:</w:t>
      </w:r>
    </w:p>
    <w:p w14:paraId="5F9C68AE" w14:textId="734F1CC4" w:rsidR="00EB36A1" w:rsidRPr="00A559A4" w:rsidRDefault="008E366A" w:rsidP="00C45D05">
      <w:pPr>
        <w:pStyle w:val="ListParagraph"/>
        <w:numPr>
          <w:ilvl w:val="0"/>
          <w:numId w:val="1"/>
        </w:numPr>
        <w:spacing w:after="240"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 xml:space="preserve">The number of </w:t>
      </w:r>
      <w:r w:rsidRPr="00A559A4">
        <w:rPr>
          <w:rFonts w:asciiTheme="minorHAnsi" w:hAnsiTheme="minorHAnsi"/>
          <w:b/>
          <w:bCs/>
        </w:rPr>
        <w:t>male actors</w:t>
      </w:r>
      <w:r w:rsidRPr="00A559A4">
        <w:rPr>
          <w:rFonts w:asciiTheme="minorHAnsi" w:hAnsiTheme="minorHAnsi"/>
        </w:rPr>
        <w:t xml:space="preserve"> in each movie</w:t>
      </w:r>
      <w:r w:rsidR="00FF12D9" w:rsidRPr="00A559A4">
        <w:rPr>
          <w:rFonts w:asciiTheme="minorHAnsi" w:hAnsiTheme="minorHAnsi"/>
        </w:rPr>
        <w:t xml:space="preserve"> </w:t>
      </w:r>
      <w:r w:rsidRPr="00A559A4">
        <w:rPr>
          <w:rFonts w:asciiTheme="minorHAnsi" w:hAnsiTheme="minorHAnsi"/>
        </w:rPr>
        <w:t>(based on the original</w:t>
      </w:r>
      <w:r w:rsidR="00FF12D9" w:rsidRPr="00A559A4">
        <w:rPr>
          <w:rFonts w:asciiTheme="minorHAnsi" w:hAnsiTheme="minorHAnsi"/>
        </w:rPr>
        <w:t xml:space="preserve"> </w:t>
      </w:r>
      <w:r w:rsidR="00FF12D9" w:rsidRPr="00A559A4">
        <w:rPr>
          <w:rFonts w:asciiTheme="minorHAnsi" w:hAnsiTheme="minorHAnsi"/>
          <w:i/>
          <w:iCs/>
          <w:lang w:val="en-GB"/>
        </w:rPr>
        <w:t>cast</w:t>
      </w:r>
      <w:r w:rsidR="00FF12D9" w:rsidRPr="00A559A4">
        <w:rPr>
          <w:rFonts w:asciiTheme="minorHAnsi" w:hAnsiTheme="minorHAnsi"/>
        </w:rPr>
        <w:t xml:space="preserve"> variable) </w:t>
      </w:r>
    </w:p>
    <w:p w14:paraId="58D719A8" w14:textId="3D0F7A79" w:rsidR="00FF12D9" w:rsidRPr="00A559A4" w:rsidRDefault="00FF12D9" w:rsidP="00C45D05">
      <w:pPr>
        <w:pStyle w:val="ListParagraph"/>
        <w:numPr>
          <w:ilvl w:val="0"/>
          <w:numId w:val="1"/>
        </w:numPr>
        <w:spacing w:after="240"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 xml:space="preserve">The number of </w:t>
      </w:r>
      <w:r w:rsidR="00AC1C14" w:rsidRPr="00A559A4">
        <w:rPr>
          <w:rFonts w:asciiTheme="minorHAnsi" w:hAnsiTheme="minorHAnsi"/>
          <w:b/>
          <w:bCs/>
        </w:rPr>
        <w:t xml:space="preserve">production companies </w:t>
      </w:r>
      <w:r w:rsidRPr="00A559A4">
        <w:rPr>
          <w:rFonts w:asciiTheme="minorHAnsi" w:hAnsiTheme="minorHAnsi"/>
        </w:rPr>
        <w:t>in</w:t>
      </w:r>
      <w:r w:rsidR="00AC1C14" w:rsidRPr="00A559A4">
        <w:rPr>
          <w:rFonts w:asciiTheme="minorHAnsi" w:hAnsiTheme="minorHAnsi"/>
        </w:rPr>
        <w:t>volved in each</w:t>
      </w:r>
      <w:r w:rsidRPr="00A559A4">
        <w:rPr>
          <w:rFonts w:asciiTheme="minorHAnsi" w:hAnsiTheme="minorHAnsi"/>
        </w:rPr>
        <w:t xml:space="preserve"> movie (based on the original </w:t>
      </w:r>
      <w:r w:rsidR="00AC1C14" w:rsidRPr="00A559A4">
        <w:rPr>
          <w:rFonts w:asciiTheme="minorHAnsi" w:hAnsiTheme="minorHAnsi"/>
          <w:i/>
          <w:iCs/>
        </w:rPr>
        <w:t>production_companies</w:t>
      </w:r>
      <w:r w:rsidR="00AC1C14" w:rsidRPr="00A559A4">
        <w:rPr>
          <w:rFonts w:asciiTheme="minorHAnsi" w:hAnsiTheme="minorHAnsi"/>
        </w:rPr>
        <w:t xml:space="preserve"> </w:t>
      </w:r>
      <w:r w:rsidRPr="00A559A4">
        <w:rPr>
          <w:rFonts w:asciiTheme="minorHAnsi" w:hAnsiTheme="minorHAnsi"/>
        </w:rPr>
        <w:t xml:space="preserve">variable) </w:t>
      </w:r>
    </w:p>
    <w:p w14:paraId="170647FC" w14:textId="77777777" w:rsidR="00AC1C14" w:rsidRPr="00A559A4" w:rsidRDefault="00AC1C14" w:rsidP="00C45D05">
      <w:pPr>
        <w:spacing w:after="240"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 xml:space="preserve">As in the previous exercise, we calculate the correlation coefficients between </w:t>
      </w:r>
      <w:r w:rsidRPr="00A559A4">
        <w:rPr>
          <w:rFonts w:asciiTheme="minorHAnsi" w:hAnsiTheme="minorHAnsi"/>
          <w:i/>
          <w:iCs/>
        </w:rPr>
        <w:t>revenue</w:t>
      </w:r>
      <w:r w:rsidRPr="00A559A4">
        <w:rPr>
          <w:rFonts w:asciiTheme="minorHAnsi" w:hAnsiTheme="minorHAnsi"/>
        </w:rPr>
        <w:t xml:space="preserve"> and each of these new variables: </w:t>
      </w:r>
    </w:p>
    <w:p w14:paraId="230D6BB2" w14:textId="77777777" w:rsidR="00504DE7" w:rsidRPr="00504DE7" w:rsidRDefault="00504DE7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504DE7">
        <w:rPr>
          <w:rFonts w:ascii="Consolas" w:hAnsi="Consolas"/>
          <w:color w:val="215E99" w:themeColor="text2" w:themeTint="BF"/>
          <w:sz w:val="20"/>
          <w:szCs w:val="20"/>
        </w:rPr>
        <w:t>Correlation between revenue and men: 0.3725865209264919</w:t>
      </w:r>
    </w:p>
    <w:p w14:paraId="52367620" w14:textId="21C3E96C" w:rsidR="00904CFA" w:rsidRPr="00904CFA" w:rsidRDefault="00504DE7" w:rsidP="00C45D05">
      <w:pPr>
        <w:spacing w:line="276" w:lineRule="auto"/>
        <w:rPr>
          <w:rFonts w:ascii="Consolas" w:hAnsi="Consolas"/>
          <w:color w:val="215E99" w:themeColor="text2" w:themeTint="BF"/>
          <w:sz w:val="20"/>
          <w:szCs w:val="20"/>
        </w:rPr>
      </w:pPr>
      <w:r w:rsidRPr="00815F02">
        <w:rPr>
          <w:rFonts w:ascii="Consolas" w:hAnsi="Consolas"/>
          <w:color w:val="215E99" w:themeColor="text2" w:themeTint="BF"/>
          <w:sz w:val="20"/>
          <w:szCs w:val="20"/>
        </w:rPr>
        <w:t>Correlation between revenue and companies: 0.15569953980317414</w:t>
      </w:r>
    </w:p>
    <w:p w14:paraId="1195109E" w14:textId="05CD9920" w:rsidR="00904CFA" w:rsidRPr="00904CFA" w:rsidRDefault="00904CFA" w:rsidP="00C45D05">
      <w:pPr>
        <w:spacing w:before="100" w:beforeAutospacing="1" w:after="100" w:afterAutospacing="1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t xml:space="preserve">We then use the </w:t>
      </w:r>
      <w:proofErr w:type="spellStart"/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>sklearn</w:t>
      </w:r>
      <w:proofErr w:type="spellEnd"/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library to build a multiple linear regression model to predict revenue. Based on the correlation values, we select the four most promising predictor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variables: </w:t>
      </w:r>
      <w:r w:rsidRPr="006456B7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 xml:space="preserve">budget, popularity, men,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and</w:t>
      </w:r>
      <w:r w:rsidRPr="006456B7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 xml:space="preserve"> companies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Using </w:t>
      </w:r>
      <w:proofErr w:type="gramStart"/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the </w:t>
      </w:r>
      <w:r w:rsidR="00DB4E2F" w:rsidRPr="00A559A4">
        <w:rPr>
          <w:rFonts w:asciiTheme="minorHAnsi" w:hAnsiTheme="minorHAnsi"/>
        </w:rPr>
        <w:t>.</w:t>
      </w:r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>fit</w:t>
      </w:r>
      <w:proofErr w:type="gramEnd"/>
      <w:r w:rsidRPr="00904CFA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method, the model calculates the optimal slopes and intercept for the regression line.</w:t>
      </w:r>
    </w:p>
    <w:p w14:paraId="09474E76" w14:textId="44B6B1BD" w:rsidR="00EB36A1" w:rsidRPr="00A559A4" w:rsidRDefault="00424BEF" w:rsidP="00C45D05">
      <w:pPr>
        <w:spacing w:line="276" w:lineRule="auto"/>
        <w:rPr>
          <w:rFonts w:asciiTheme="minorHAnsi" w:hAnsiTheme="minorHAnsi"/>
        </w:rPr>
      </w:pPr>
      <w:r w:rsidRPr="00A559A4">
        <w:rPr>
          <w:rFonts w:asciiTheme="minorHAnsi" w:hAnsiTheme="minorHAnsi"/>
        </w:rPr>
        <w:t>The</w:t>
      </w:r>
      <w:r w:rsidR="00EB36A1" w:rsidRPr="00A559A4">
        <w:rPr>
          <w:rFonts w:asciiTheme="minorHAnsi" w:hAnsiTheme="minorHAnsi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vertAlign w:val="superscript"/>
                <w:lang w:val="el-G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R</m:t>
            </m: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  <w:lang w:val="el-GR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vertAlign w:val="superscript"/>
          </w:rPr>
          <m:t xml:space="preserve"> </m:t>
        </m:r>
      </m:oMath>
      <w:r w:rsidR="00EB36A1" w:rsidRPr="00A559A4">
        <w:rPr>
          <w:rFonts w:asciiTheme="minorHAnsi" w:hAnsiTheme="minorHAnsi"/>
        </w:rPr>
        <w:t xml:space="preserve"> </w:t>
      </w:r>
      <m:oMath>
        <m:r>
          <m:rPr>
            <m:sty m:val="bi"/>
          </m:rPr>
          <w:rPr>
            <w:rFonts w:ascii="Cambria Math" w:hAnsi="Cambria Math"/>
            <w:vertAlign w:val="superscript"/>
            <w:lang w:val="el-GR"/>
          </w:rPr>
          <m:t>co</m:t>
        </m:r>
        <m:r>
          <m:rPr>
            <m:sty m:val="bi"/>
          </m:rPr>
          <w:rPr>
            <w:rFonts w:ascii="Cambria Math" w:hAnsi="Cambria Math"/>
            <w:vertAlign w:val="superscript"/>
          </w:rPr>
          <m:t>efficient</m:t>
        </m:r>
      </m:oMath>
      <w:r w:rsidRPr="00A559A4">
        <w:rPr>
          <w:rFonts w:asciiTheme="minorHAnsi" w:hAnsiTheme="minorHAnsi"/>
        </w:rPr>
        <w:t xml:space="preserve"> , which ranges from 0 to 1, indicates how well the model </w:t>
      </w:r>
      <w:r w:rsidR="002A30BF" w:rsidRPr="00A559A4">
        <w:rPr>
          <w:rFonts w:asciiTheme="minorHAnsi" w:hAnsiTheme="minorHAnsi"/>
        </w:rPr>
        <w:t>fits the data. The</w:t>
      </w:r>
      <w:r w:rsidR="00EB36A1" w:rsidRPr="00A559A4">
        <w:rPr>
          <w:rFonts w:asciiTheme="minorHAnsi" w:hAnsiTheme="minorHAnsi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vertAlign w:val="superscript"/>
                <w:lang w:val="el-G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R</m:t>
            </m: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  <w:lang w:val="el-GR"/>
              </w:rPr>
              <m:t>2</m:t>
            </m:r>
          </m:sup>
        </m:sSup>
      </m:oMath>
      <w:r w:rsidR="00EB36A1" w:rsidRPr="00A559A4">
        <w:rPr>
          <w:rFonts w:asciiTheme="minorHAnsi" w:eastAsiaTheme="minorEastAsia" w:hAnsiTheme="minorHAnsi"/>
          <w:b/>
          <w:bCs/>
          <w:vertAlign w:val="superscript"/>
        </w:rPr>
        <w:t xml:space="preserve"> </w:t>
      </w:r>
      <w:r w:rsidR="00936413" w:rsidRPr="00A559A4">
        <w:rPr>
          <w:rFonts w:asciiTheme="minorHAnsi" w:eastAsiaTheme="minorEastAsia" w:hAnsiTheme="minorHAnsi"/>
          <w:b/>
          <w:bCs/>
          <w:vertAlign w:val="superscript"/>
        </w:rPr>
        <w:t xml:space="preserve"> </w:t>
      </w:r>
      <w:r w:rsidR="002A30BF" w:rsidRPr="00A559A4">
        <w:rPr>
          <w:rFonts w:asciiTheme="minorHAnsi" w:hAnsiTheme="minorHAnsi"/>
        </w:rPr>
        <w:t>value ob</w:t>
      </w:r>
      <w:r w:rsidR="00936413" w:rsidRPr="00A559A4">
        <w:rPr>
          <w:rFonts w:asciiTheme="minorHAnsi" w:hAnsiTheme="minorHAnsi"/>
        </w:rPr>
        <w:t>tained is</w:t>
      </w:r>
      <w:r w:rsidR="00EB36A1" w:rsidRPr="00A559A4">
        <w:rPr>
          <w:rFonts w:asciiTheme="minorHAnsi" w:hAnsiTheme="minorHAnsi"/>
        </w:rPr>
        <w:t>:</w:t>
      </w:r>
    </w:p>
    <w:p w14:paraId="0F99C2E9" w14:textId="77777777" w:rsidR="00EB36A1" w:rsidRPr="006C7DA5" w:rsidRDefault="00EB36A1" w:rsidP="006C7DA5">
      <w:pPr>
        <w:spacing w:after="160" w:line="278" w:lineRule="auto"/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</w:pPr>
      <w:r w:rsidRPr="006C7DA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R-squared: 0.38467963775962166</w:t>
      </w:r>
    </w:p>
    <w:p w14:paraId="2258B9C9" w14:textId="77777777" w:rsidR="00EB36A1" w:rsidRPr="00A559A4" w:rsidRDefault="00EB36A1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  <w:lang w:val="el-GR"/>
        </w:rPr>
      </w:pPr>
    </w:p>
    <w:p w14:paraId="4A44AD50" w14:textId="67ECC052" w:rsidR="00131511" w:rsidRPr="00A559A4" w:rsidRDefault="00131511" w:rsidP="00C45D05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Are the conditions for the multiple linear regression model satisfied? Explain your answer</w:t>
      </w:r>
    </w:p>
    <w:p w14:paraId="779542D4" w14:textId="77777777" w:rsidR="00FC1F20" w:rsidRPr="00A559A4" w:rsidRDefault="00FC1F20" w:rsidP="00C45D05">
      <w:pPr>
        <w:pStyle w:val="ListParagraph"/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</w:p>
    <w:p w14:paraId="4F9F237E" w14:textId="77777777" w:rsidR="006C7DA5" w:rsidRDefault="00FC1F20" w:rsidP="00C45D05">
      <w:pPr>
        <w:spacing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The multiple linear regression model is defined by the following equation:</w:t>
      </w:r>
    </w:p>
    <w:p w14:paraId="0BAFF688" w14:textId="78D2F21C" w:rsidR="00FC1F20" w:rsidRPr="00A559A4" w:rsidRDefault="00FC1F20" w:rsidP="00C45D05">
      <w:pPr>
        <w:spacing w:line="276" w:lineRule="auto"/>
        <w:rPr>
          <w:rFonts w:asciiTheme="minorHAnsi" w:eastAsiaTheme="minorEastAsia" w:hAnsiTheme="minorHAnsi"/>
          <w:i/>
        </w:rPr>
      </w:pPr>
      <w:r w:rsidRPr="006456B7">
        <w:rPr>
          <w:rFonts w:asciiTheme="minorHAnsi" w:hAnsiTheme="minorHAnsi"/>
          <w:i/>
        </w:rPr>
        <w:br/>
      </w:r>
      <m:oMathPara>
        <m:oMath>
          <m:r>
            <w:rPr>
              <w:rFonts w:ascii="Cambria Math" w:hAnsi="Cambria Math"/>
              <w:lang w:val="el-GR"/>
            </w:rPr>
            <m:t>y</m:t>
          </m:r>
          <m:r>
            <w:rPr>
              <w:rFonts w:ascii="Cambria Math" w:hAnsi="Cambria Math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β</m:t>
              </m:r>
            </m:e>
            <m:sub>
              <m:r>
                <w:rPr>
                  <w:rFonts w:ascii="Cambria Math" w:hAnsi="Cambria Math"/>
                  <w:lang w:val="el-GR"/>
                </w:rPr>
                <m:t>0</m:t>
              </m:r>
            </m:sub>
          </m:sSub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</m:sub>
          </m:sSub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</m:t>
              </m:r>
            </m:sub>
          </m:sSub>
          <m:r>
            <w:rPr>
              <w:rFonts w:ascii="Cambria Math" w:hAnsi="Cambria Math"/>
              <w:lang w:val="el-GR"/>
            </w:rPr>
            <m:t>+</m:t>
          </m:r>
          <m:r>
            <w:rPr>
              <w:rFonts w:ascii="Cambria Math" w:hAnsi="Cambria Math"/>
            </w:rPr>
            <m:t xml:space="preserve">… </m:t>
          </m:r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p</m:t>
              </m:r>
            </m:sub>
          </m:sSub>
        </m:oMath>
      </m:oMathPara>
    </w:p>
    <w:p w14:paraId="5D9581D9" w14:textId="504E2770" w:rsidR="008B1E41" w:rsidRPr="006456B7" w:rsidRDefault="008B1E41" w:rsidP="00C45D05">
      <w:pPr>
        <w:spacing w:before="100" w:beforeAutospacing="1" w:after="100" w:afterAutospacing="1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559A4">
        <w:rPr>
          <w:rFonts w:asciiTheme="minorHAnsi" w:hAnsiTheme="minorHAnsi"/>
        </w:rPr>
        <w:t xml:space="preserve"> </w:t>
      </w: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is the intercept,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A559A4">
        <w:rPr>
          <w:rFonts w:asciiTheme="minorHAnsi" w:eastAsiaTheme="minorEastAsia" w:hAnsiTheme="minorHAnsi"/>
        </w:rPr>
        <w:t xml:space="preserve"> </w:t>
      </w: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are the slopes of the variables. </w:t>
      </w: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The assumptions that must be met for a linear regression model to be valid are the following:</w:t>
      </w:r>
    </w:p>
    <w:p w14:paraId="56EB880C" w14:textId="77777777" w:rsidR="008B1E41" w:rsidRPr="00A559A4" w:rsidRDefault="008B1E41" w:rsidP="00C45D0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inorHAnsi" w:hAnsiTheme="minorHAnsi"/>
        </w:rPr>
      </w:pP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>The residuals should follow a roughly normal distribution. This can be verified using a histogram and by visually inspecting the shape of the distribution — which is the case here.</w:t>
      </w:r>
      <w:r w:rsidRPr="00A559A4">
        <w:rPr>
          <w:rFonts w:asciiTheme="minorHAnsi" w:hAnsiTheme="minorHAnsi"/>
          <w:noProof/>
          <w:lang w:val="en-GB"/>
        </w:rPr>
        <w:t xml:space="preserve"> </w:t>
      </w:r>
    </w:p>
    <w:p w14:paraId="429B167E" w14:textId="65A3279D" w:rsidR="008B1E41" w:rsidRPr="008B1E41" w:rsidRDefault="008B1E41" w:rsidP="00C45D05">
      <w:pPr>
        <w:spacing w:before="100" w:beforeAutospacing="1" w:after="100" w:afterAutospacing="1" w:line="276" w:lineRule="auto"/>
        <w:ind w:left="72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559A4">
        <w:rPr>
          <w:rFonts w:asciiTheme="minorHAnsi" w:hAnsiTheme="minorHAnsi"/>
          <w:noProof/>
        </w:rPr>
        <w:t xml:space="preserve"> </w:t>
      </w:r>
      <w:r w:rsidRPr="00A559A4">
        <w:rPr>
          <w:rFonts w:asciiTheme="minorHAnsi" w:hAnsiTheme="minorHAnsi"/>
          <w:noProof/>
        </w:rPr>
        <w:drawing>
          <wp:inline distT="0" distB="0" distL="0" distR="0" wp14:anchorId="021F21F4" wp14:editId="5B72A3B6">
            <wp:extent cx="3824868" cy="3094062"/>
            <wp:effectExtent l="0" t="0" r="0" b="5080"/>
            <wp:docPr id="1018330801" name="Picture 1" descr="A graph of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0801" name="Picture 1" descr="A graph of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414" cy="314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6682" w14:textId="44ABBD4D" w:rsidR="008B1E41" w:rsidRPr="008B1E41" w:rsidRDefault="008B1E41" w:rsidP="00C45D0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>The residuals should have constant variance.</w:t>
      </w:r>
    </w:p>
    <w:p w14:paraId="44C07460" w14:textId="5111C39E" w:rsidR="008B1E41" w:rsidRPr="008B1E41" w:rsidRDefault="008B1E41" w:rsidP="00C45D0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The residuals should </w:t>
      </w:r>
      <w:r w:rsidRPr="00A559A4">
        <w:rPr>
          <w:rFonts w:asciiTheme="minorHAnsi" w:hAnsiTheme="minorHAnsi"/>
        </w:rPr>
        <w:t>be</w:t>
      </w:r>
      <w:r w:rsidRPr="008B1E4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independent.</w:t>
      </w:r>
    </w:p>
    <w:p w14:paraId="67CA3008" w14:textId="31D9E77E" w:rsidR="00FC1F20" w:rsidRPr="006456B7" w:rsidRDefault="008B1E41" w:rsidP="00B16ECF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456B7">
        <w:rPr>
          <w:rFonts w:asciiTheme="minorHAnsi" w:eastAsiaTheme="minorHAnsi" w:hAnsiTheme="minorHAnsi" w:cstheme="minorBidi"/>
          <w:kern w:val="2"/>
          <w14:ligatures w14:val="standardContextual"/>
        </w:rPr>
        <w:t>Each predictor variable should have a linear relationship with the dependent variable.</w:t>
      </w:r>
    </w:p>
    <w:p w14:paraId="21870BC8" w14:textId="77777777" w:rsidR="00FC1F20" w:rsidRPr="00A559A4" w:rsidRDefault="00FC1F20" w:rsidP="00C45D05">
      <w:p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</w:p>
    <w:p w14:paraId="5C7457F3" w14:textId="7D4DE35B" w:rsidR="00EE37A7" w:rsidRPr="00C63903" w:rsidRDefault="00131511" w:rsidP="00C63903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What is the slope associated with the variable you identified as most predictive in Exercise 1 above?</w:t>
      </w:r>
    </w:p>
    <w:p w14:paraId="65A73378" w14:textId="1B7E88A8" w:rsidR="00EE37A7" w:rsidRPr="00A559A4" w:rsidRDefault="00EE37A7" w:rsidP="00C45D05">
      <w:pPr>
        <w:spacing w:before="100" w:beforeAutospacing="1" w:after="100" w:afterAutospacing="1" w:line="276" w:lineRule="auto"/>
        <w:rPr>
          <w:rFonts w:asciiTheme="minorHAnsi" w:hAnsiTheme="minorHAnsi"/>
        </w:rPr>
      </w:pPr>
      <w:r w:rsidRPr="00EE37A7">
        <w:rPr>
          <w:rFonts w:asciiTheme="minorHAnsi" w:hAnsiTheme="minorHAnsi"/>
        </w:rPr>
        <w:t>The slopes calculated from the multiple linear regression for each of the four variables are:</w:t>
      </w:r>
    </w:p>
    <w:p w14:paraId="13DA2740" w14:textId="6585CF54" w:rsidR="000F3589" w:rsidRPr="00EE37A7" w:rsidRDefault="000F3589" w:rsidP="00B017B5">
      <w:pPr>
        <w:spacing w:after="160" w:line="278" w:lineRule="auto"/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</w:pPr>
      <w:r w:rsidRPr="00B017B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Slope: [ 2.48287008e+</w:t>
      </w:r>
      <w:proofErr w:type="gramStart"/>
      <w:r w:rsidRPr="00B017B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00  2</w:t>
      </w:r>
      <w:proofErr w:type="gramEnd"/>
      <w:r w:rsidRPr="00B017B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.58367158e+</w:t>
      </w:r>
      <w:proofErr w:type="gramStart"/>
      <w:r w:rsidRPr="00B017B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06  9</w:t>
      </w:r>
      <w:proofErr w:type="gramEnd"/>
      <w:r w:rsidRPr="00B017B5">
        <w:rPr>
          <w:rFonts w:ascii="Consolas" w:eastAsiaTheme="minorHAnsi" w:hAnsi="Consolas" w:cstheme="minorBidi"/>
          <w:color w:val="215E99" w:themeColor="text2" w:themeTint="BF"/>
          <w:kern w:val="2"/>
          <w:sz w:val="20"/>
          <w:szCs w:val="20"/>
          <w14:ligatures w14:val="standardContextual"/>
        </w:rPr>
        <w:t>.96693078e+05 -3.97996983e+06]</w:t>
      </w:r>
    </w:p>
    <w:p w14:paraId="0A3205E7" w14:textId="5D2FAFC6" w:rsidR="00EE37A7" w:rsidRPr="00EE37A7" w:rsidRDefault="00EE37A7" w:rsidP="00C45D05">
      <w:pPr>
        <w:spacing w:before="100" w:beforeAutospacing="1" w:after="100" w:afterAutospacing="1" w:line="276" w:lineRule="auto"/>
        <w:rPr>
          <w:rFonts w:asciiTheme="minorHAnsi" w:hAnsiTheme="minorHAnsi"/>
        </w:rPr>
      </w:pPr>
      <w:r w:rsidRPr="00EE37A7">
        <w:rPr>
          <w:rFonts w:asciiTheme="minorHAnsi" w:hAnsiTheme="minorHAnsi"/>
        </w:rPr>
        <w:t xml:space="preserve">The most predictive variable, </w:t>
      </w:r>
      <w:r w:rsidRPr="00EE37A7">
        <w:rPr>
          <w:rFonts w:asciiTheme="minorHAnsi" w:hAnsiTheme="minorHAnsi"/>
          <w:i/>
          <w:iCs/>
        </w:rPr>
        <w:t>budget</w:t>
      </w:r>
      <w:r w:rsidRPr="00EE37A7">
        <w:rPr>
          <w:rFonts w:asciiTheme="minorHAnsi" w:hAnsiTheme="minorHAnsi"/>
        </w:rPr>
        <w:t xml:space="preserve">, has a slope of </w:t>
      </w:r>
      <w:r w:rsidR="000F3589" w:rsidRPr="00A559A4">
        <w:rPr>
          <w:rFonts w:asciiTheme="minorHAnsi" w:hAnsiTheme="minorHAnsi"/>
        </w:rPr>
        <w:t>~</w:t>
      </w:r>
      <w:r w:rsidRPr="00EE37A7">
        <w:rPr>
          <w:rFonts w:asciiTheme="minorHAnsi" w:hAnsiTheme="minorHAnsi"/>
        </w:rPr>
        <w:t xml:space="preserve">2.48. This relatively small value is due to the large scale (~10⁹) of </w:t>
      </w:r>
      <w:r w:rsidRPr="00EE37A7">
        <w:rPr>
          <w:rFonts w:asciiTheme="minorHAnsi" w:hAnsiTheme="minorHAnsi"/>
          <w:i/>
          <w:iCs/>
        </w:rPr>
        <w:t>budget</w:t>
      </w:r>
      <w:r w:rsidR="000F3589" w:rsidRPr="00A559A4">
        <w:rPr>
          <w:rFonts w:asciiTheme="minorHAnsi" w:hAnsiTheme="minorHAnsi"/>
        </w:rPr>
        <w:t>-</w:t>
      </w:r>
      <w:r w:rsidRPr="00EE37A7">
        <w:rPr>
          <w:rFonts w:asciiTheme="minorHAnsi" w:hAnsiTheme="minorHAnsi"/>
          <w:i/>
          <w:iCs/>
        </w:rPr>
        <w:t>revenue</w:t>
      </w:r>
      <w:r w:rsidRPr="00EE37A7">
        <w:rPr>
          <w:rFonts w:asciiTheme="minorHAnsi" w:hAnsiTheme="minorHAnsi"/>
        </w:rPr>
        <w:t xml:space="preserve">, in contrast to the other variables. The slope of each variable represents how much the dependent variable </w:t>
      </w:r>
      <w:r w:rsidRPr="00EE37A7">
        <w:rPr>
          <w:rFonts w:asciiTheme="minorHAnsi" w:hAnsiTheme="minorHAnsi"/>
          <w:b/>
          <w:bCs/>
        </w:rPr>
        <w:t>Y</w:t>
      </w:r>
      <w:r w:rsidRPr="00EE37A7">
        <w:rPr>
          <w:rFonts w:asciiTheme="minorHAnsi" w:hAnsiTheme="minorHAnsi"/>
        </w:rPr>
        <w:t xml:space="preserve"> (</w:t>
      </w:r>
      <w:r w:rsidRPr="00EE37A7">
        <w:rPr>
          <w:rFonts w:asciiTheme="minorHAnsi" w:hAnsiTheme="minorHAnsi"/>
          <w:i/>
          <w:iCs/>
        </w:rPr>
        <w:t>revenue</w:t>
      </w:r>
      <w:r w:rsidRPr="00EE37A7">
        <w:rPr>
          <w:rFonts w:asciiTheme="minorHAnsi" w:hAnsiTheme="minorHAnsi"/>
        </w:rPr>
        <w:t>) changes on average when that specific variable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l-G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 xml:space="preserve"> X</m:t>
            </m: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lang w:val="el-GR"/>
              </w:rPr>
              <m:t>i</m:t>
            </m:r>
          </m:sub>
        </m:sSub>
      </m:oMath>
      <w:r w:rsidRPr="00EE37A7">
        <w:rPr>
          <w:rFonts w:asciiTheme="minorHAnsi" w:hAnsiTheme="minorHAnsi"/>
        </w:rPr>
        <w:t xml:space="preserve">  increases by one unit, keeping all other variables constant.</w:t>
      </w:r>
    </w:p>
    <w:p w14:paraId="55B7BAD6" w14:textId="77777777" w:rsidR="00EE37A7" w:rsidRPr="00A559A4" w:rsidRDefault="00EE37A7" w:rsidP="00C45D05">
      <w:pPr>
        <w:spacing w:line="276" w:lineRule="auto"/>
        <w:ind w:left="360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</w:p>
    <w:p w14:paraId="42819050" w14:textId="3C8C9C38" w:rsidR="000F3589" w:rsidRPr="00C63903" w:rsidRDefault="00131511" w:rsidP="00C45D05">
      <w:pPr>
        <w:pStyle w:val="ListParagraph"/>
        <w:numPr>
          <w:ilvl w:val="0"/>
          <w:numId w:val="5"/>
        </w:numPr>
        <w:spacing w:line="276" w:lineRule="auto"/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</w:pPr>
      <w:r w:rsidRPr="00A559A4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 xml:space="preserve">Which variables are significant for predicting movie revenue? </w:t>
      </w:r>
    </w:p>
    <w:p w14:paraId="19EAE3A3" w14:textId="6CDD8631" w:rsidR="00861542" w:rsidRPr="006456B7" w:rsidRDefault="000F3589" w:rsidP="00C45D05">
      <w:pPr>
        <w:spacing w:before="100" w:beforeAutospacing="1" w:after="100" w:afterAutospacing="1" w:line="276" w:lineRule="auto"/>
        <w:rPr>
          <w:rFonts w:asciiTheme="minorHAnsi" w:eastAsiaTheme="minorEastAsia" w:hAnsiTheme="minorHAnsi"/>
        </w:rPr>
      </w:pPr>
      <w:r w:rsidRPr="00EE37A7">
        <w:rPr>
          <w:rFonts w:asciiTheme="minorHAnsi" w:hAnsiTheme="minorHAnsi"/>
        </w:rPr>
        <w:t xml:space="preserve">As mentioned in Exercise 1 and in part </w:t>
      </w:r>
      <w:r w:rsidRPr="00EE37A7">
        <w:rPr>
          <w:rFonts w:asciiTheme="minorHAnsi" w:hAnsiTheme="minorHAnsi"/>
          <w:i/>
          <w:iCs/>
          <w:color w:val="808080" w:themeColor="background1" w:themeShade="80"/>
          <w:sz w:val="20"/>
          <w:szCs w:val="20"/>
        </w:rPr>
        <w:t>a)</w:t>
      </w:r>
      <w:r w:rsidR="00A559A4">
        <w:rPr>
          <w:rFonts w:asciiTheme="minorHAnsi" w:hAnsiTheme="minorHAnsi"/>
          <w:color w:val="000000" w:themeColor="text1"/>
          <w:sz w:val="20"/>
          <w:szCs w:val="20"/>
        </w:rPr>
        <w:t xml:space="preserve">, </w:t>
      </w:r>
      <w:r w:rsidRPr="00EE37A7">
        <w:rPr>
          <w:rFonts w:asciiTheme="minorHAnsi" w:hAnsiTheme="minorHAnsi"/>
        </w:rPr>
        <w:t>the usefulness of a variable depends on its correlation coefficient with the target variable (</w:t>
      </w:r>
      <w:r w:rsidRPr="00EE37A7">
        <w:rPr>
          <w:rFonts w:asciiTheme="minorHAnsi" w:hAnsiTheme="minorHAnsi"/>
          <w:i/>
          <w:iCs/>
        </w:rPr>
        <w:t>revenue</w:t>
      </w:r>
      <w:r w:rsidRPr="00EE37A7">
        <w:rPr>
          <w:rFonts w:asciiTheme="minorHAnsi" w:hAnsiTheme="minorHAnsi"/>
        </w:rPr>
        <w:t xml:space="preserve">). The further the coefficient is from </w:t>
      </w:r>
      <w:r w:rsidR="00A559A4">
        <w:rPr>
          <w:rFonts w:asciiTheme="minorHAnsi" w:hAnsiTheme="minorHAnsi"/>
        </w:rPr>
        <w:t>0</w:t>
      </w:r>
      <w:r w:rsidR="00C14BBD">
        <w:rPr>
          <w:rFonts w:asciiTheme="minorHAnsi" w:hAnsiTheme="minorHAnsi"/>
        </w:rPr>
        <w:t xml:space="preserve">-whether positive or negative- </w:t>
      </w:r>
      <w:r w:rsidRPr="00EE37A7">
        <w:rPr>
          <w:rFonts w:asciiTheme="minorHAnsi" w:hAnsiTheme="minorHAnsi"/>
        </w:rPr>
        <w:t>the more informative the variable is for predicting revenue.</w:t>
      </w:r>
      <w:r w:rsidR="00A20E32">
        <w:rPr>
          <w:rFonts w:asciiTheme="minorHAnsi" w:hAnsiTheme="minorHAnsi"/>
        </w:rPr>
        <w:t xml:space="preserve"> </w:t>
      </w:r>
      <w:r w:rsidRPr="00EE37A7">
        <w:rPr>
          <w:rFonts w:asciiTheme="minorHAnsi" w:hAnsiTheme="minorHAnsi"/>
        </w:rPr>
        <w:t>Overall, the most important variables</w:t>
      </w:r>
      <w:r w:rsidR="00A20E32">
        <w:rPr>
          <w:rFonts w:asciiTheme="minorHAnsi" w:hAnsiTheme="minorHAnsi"/>
        </w:rPr>
        <w:t>, ranked</w:t>
      </w:r>
      <w:r w:rsidRPr="00EE37A7">
        <w:rPr>
          <w:rFonts w:asciiTheme="minorHAnsi" w:hAnsiTheme="minorHAnsi"/>
        </w:rPr>
        <w:t xml:space="preserve"> in descending order</w:t>
      </w:r>
      <w:r w:rsidR="00C21073">
        <w:rPr>
          <w:rFonts w:asciiTheme="minorHAnsi" w:hAnsiTheme="minorHAnsi"/>
        </w:rPr>
        <w:t xml:space="preserve">, </w:t>
      </w:r>
      <w:r w:rsidR="006456B7" w:rsidRPr="00EE37A7">
        <w:rPr>
          <w:rFonts w:asciiTheme="minorHAnsi" w:hAnsiTheme="minorHAnsi"/>
        </w:rPr>
        <w:t>are</w:t>
      </w:r>
      <w:r w:rsidR="006456B7">
        <w:rPr>
          <w:rFonts w:asciiTheme="minorHAnsi" w:hAnsiTheme="minorHAnsi"/>
        </w:rPr>
        <w:t xml:space="preserve"> budget</w:t>
      </w:r>
      <w:r w:rsidRPr="00EE37A7">
        <w:rPr>
          <w:rFonts w:asciiTheme="minorHAnsi" w:hAnsiTheme="minorHAnsi"/>
          <w:i/>
          <w:iCs/>
        </w:rPr>
        <w:t>, popularity, men, companies.</w:t>
      </w:r>
      <w:r w:rsidR="00C21073">
        <w:rPr>
          <w:rFonts w:asciiTheme="minorHAnsi" w:hAnsiTheme="minorHAnsi"/>
          <w:i/>
          <w:iCs/>
        </w:rPr>
        <w:t xml:space="preserve"> </w:t>
      </w:r>
      <w:r w:rsidRPr="00EE37A7">
        <w:rPr>
          <w:rFonts w:asciiTheme="minorHAnsi" w:hAnsiTheme="minorHAnsi"/>
        </w:rPr>
        <w:t xml:space="preserve">Starting with </w:t>
      </w:r>
      <w:r w:rsidRPr="00EE37A7">
        <w:rPr>
          <w:rFonts w:asciiTheme="minorHAnsi" w:hAnsiTheme="minorHAnsi"/>
          <w:i/>
          <w:iCs/>
        </w:rPr>
        <w:t>budget</w:t>
      </w:r>
      <w:r w:rsidRPr="00EE37A7">
        <w:rPr>
          <w:rFonts w:asciiTheme="minorHAnsi" w:hAnsiTheme="minorHAnsi"/>
        </w:rPr>
        <w:t xml:space="preserve"> and gradually adding the </w:t>
      </w:r>
      <w:r w:rsidR="00C21073">
        <w:rPr>
          <w:rFonts w:asciiTheme="minorHAnsi" w:hAnsiTheme="minorHAnsi"/>
        </w:rPr>
        <w:t xml:space="preserve">other variables </w:t>
      </w:r>
      <w:r w:rsidR="00B40612">
        <w:rPr>
          <w:rFonts w:asciiTheme="minorHAnsi" w:hAnsiTheme="minorHAnsi"/>
        </w:rPr>
        <w:t xml:space="preserve">to the model, we </w:t>
      </w:r>
      <w:r w:rsidRPr="00EE37A7">
        <w:rPr>
          <w:rFonts w:asciiTheme="minorHAnsi" w:hAnsiTheme="minorHAnsi"/>
        </w:rPr>
        <w:t xml:space="preserve">observed that the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vertAlign w:val="superscript"/>
                <w:lang w:val="el-GR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en-GB"/>
              </w:rPr>
              <m:t>R</m:t>
            </m: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e>
          <m:sup>
            <m:r>
              <m:rPr>
                <m:sty m:val="bi"/>
              </m:rPr>
              <w:rPr>
                <w:rFonts w:ascii="Cambria Math" w:hAnsi="Cambria Math"/>
                <w:vertAlign w:val="superscript"/>
                <w:lang w:val="el-GR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vertAlign w:val="superscript"/>
          </w:rPr>
          <m:t xml:space="preserve"> </m:t>
        </m:r>
      </m:oMath>
      <w:r w:rsidRPr="00EE37A7">
        <w:rPr>
          <w:rFonts w:asciiTheme="minorHAnsi" w:hAnsiTheme="minorHAnsi"/>
        </w:rPr>
        <w:t xml:space="preserve">value </w:t>
      </w:r>
      <w:r w:rsidR="00B40612">
        <w:rPr>
          <w:rFonts w:asciiTheme="minorHAnsi" w:hAnsiTheme="minorHAnsi"/>
        </w:rPr>
        <w:t xml:space="preserve">improves at each step, although </w:t>
      </w:r>
      <w:r w:rsidRPr="00EE37A7">
        <w:rPr>
          <w:rFonts w:asciiTheme="minorHAnsi" w:hAnsiTheme="minorHAnsi"/>
        </w:rPr>
        <w:t>with diminishing returns</w:t>
      </w:r>
      <w:r w:rsidR="00B40612">
        <w:rPr>
          <w:rFonts w:asciiTheme="minorHAnsi" w:hAnsiTheme="minorHAnsi"/>
        </w:rPr>
        <w:t>. That is, each addition</w:t>
      </w:r>
      <w:r w:rsidR="0002187A">
        <w:rPr>
          <w:rFonts w:asciiTheme="minorHAnsi" w:hAnsiTheme="minorHAnsi"/>
        </w:rPr>
        <w:t>al variable contributes less to the model’s explanatory power than the previ</w:t>
      </w:r>
      <w:r w:rsidR="00F9770F">
        <w:rPr>
          <w:rFonts w:asciiTheme="minorHAnsi" w:hAnsiTheme="minorHAnsi"/>
        </w:rPr>
        <w:t xml:space="preserve">ous one. </w:t>
      </w:r>
      <w:r w:rsidRPr="00EE37A7">
        <w:rPr>
          <w:rFonts w:asciiTheme="minorHAnsi" w:hAnsiTheme="minorHAnsi"/>
        </w:rPr>
        <w:t xml:space="preserve"> </w:t>
      </w:r>
    </w:p>
    <w:p w14:paraId="632BA267" w14:textId="77777777" w:rsidR="00861542" w:rsidRPr="00A559A4" w:rsidRDefault="00861542" w:rsidP="00C45D05">
      <w:pPr>
        <w:spacing w:line="276" w:lineRule="auto"/>
        <w:rPr>
          <w:rFonts w:asciiTheme="minorHAnsi" w:hAnsiTheme="minorHAnsi"/>
          <w:lang w:val="el-GR"/>
        </w:rPr>
      </w:pPr>
      <w:r w:rsidRPr="006456B7">
        <w:rPr>
          <w:rFonts w:asciiTheme="minorHAnsi" w:eastAsiaTheme="minorEastAsia" w:hAnsiTheme="minorHAnsi"/>
        </w:rPr>
        <w:t xml:space="preserve"> </w:t>
      </w:r>
      <w:r w:rsidRPr="00A559A4">
        <w:rPr>
          <w:rFonts w:asciiTheme="minorHAnsi" w:hAnsiTheme="minorHAnsi"/>
          <w:noProof/>
          <w:lang w:val="en-GB"/>
        </w:rPr>
        <w:drawing>
          <wp:inline distT="0" distB="0" distL="0" distR="0" wp14:anchorId="2C8ABF7E" wp14:editId="61E0FE9E">
            <wp:extent cx="5721985" cy="2292985"/>
            <wp:effectExtent l="0" t="0" r="0" b="0"/>
            <wp:docPr id="1745077029" name="Picture 3" descr="A comparison of blue and white graph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7029" name="Picture 3" descr="A comparison of blue and white graph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6F14F" w14:textId="77777777" w:rsidR="00861542" w:rsidRPr="00A559A4" w:rsidRDefault="00861542" w:rsidP="00C45D05">
      <w:pPr>
        <w:spacing w:line="276" w:lineRule="auto"/>
        <w:rPr>
          <w:rFonts w:asciiTheme="minorHAnsi" w:hAnsiTheme="minorHAnsi"/>
        </w:rPr>
      </w:pPr>
    </w:p>
    <w:sectPr w:rsidR="00861542" w:rsidRPr="00A559A4" w:rsidSect="00861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473"/>
    <w:multiLevelType w:val="hybridMultilevel"/>
    <w:tmpl w:val="5756D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B3983"/>
    <w:multiLevelType w:val="hybridMultilevel"/>
    <w:tmpl w:val="2A9612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C577A"/>
    <w:multiLevelType w:val="hybridMultilevel"/>
    <w:tmpl w:val="A32C6B3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B43FC3"/>
    <w:multiLevelType w:val="hybridMultilevel"/>
    <w:tmpl w:val="9EE8D3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F191D"/>
    <w:multiLevelType w:val="hybridMultilevel"/>
    <w:tmpl w:val="5E9E70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A46EF2"/>
    <w:multiLevelType w:val="multilevel"/>
    <w:tmpl w:val="0ACE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9A0445"/>
    <w:multiLevelType w:val="hybridMultilevel"/>
    <w:tmpl w:val="159E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111697">
    <w:abstractNumId w:val="3"/>
  </w:num>
  <w:num w:numId="2" w16cid:durableId="962542496">
    <w:abstractNumId w:val="1"/>
  </w:num>
  <w:num w:numId="3" w16cid:durableId="1204945536">
    <w:abstractNumId w:val="0"/>
  </w:num>
  <w:num w:numId="4" w16cid:durableId="1191644656">
    <w:abstractNumId w:val="6"/>
  </w:num>
  <w:num w:numId="5" w16cid:durableId="1454903836">
    <w:abstractNumId w:val="4"/>
  </w:num>
  <w:num w:numId="6" w16cid:durableId="910966406">
    <w:abstractNumId w:val="2"/>
  </w:num>
  <w:num w:numId="7" w16cid:durableId="1192232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42"/>
    <w:rsid w:val="0002187A"/>
    <w:rsid w:val="000F3589"/>
    <w:rsid w:val="00131511"/>
    <w:rsid w:val="002A30BF"/>
    <w:rsid w:val="002B6ACC"/>
    <w:rsid w:val="002C032C"/>
    <w:rsid w:val="00311DF0"/>
    <w:rsid w:val="003205B8"/>
    <w:rsid w:val="00334CDE"/>
    <w:rsid w:val="00371632"/>
    <w:rsid w:val="00424BEF"/>
    <w:rsid w:val="004E63F5"/>
    <w:rsid w:val="004E6BAE"/>
    <w:rsid w:val="00504DE7"/>
    <w:rsid w:val="006456B7"/>
    <w:rsid w:val="006A5E79"/>
    <w:rsid w:val="006C7DA5"/>
    <w:rsid w:val="007165A1"/>
    <w:rsid w:val="007F144E"/>
    <w:rsid w:val="00815F02"/>
    <w:rsid w:val="008503AC"/>
    <w:rsid w:val="00861542"/>
    <w:rsid w:val="008B1E41"/>
    <w:rsid w:val="008E366A"/>
    <w:rsid w:val="00904CFA"/>
    <w:rsid w:val="009114B5"/>
    <w:rsid w:val="0092183C"/>
    <w:rsid w:val="00936413"/>
    <w:rsid w:val="009B5FA5"/>
    <w:rsid w:val="009B6BA8"/>
    <w:rsid w:val="009C77E0"/>
    <w:rsid w:val="00A20E32"/>
    <w:rsid w:val="00A559A4"/>
    <w:rsid w:val="00AC1C14"/>
    <w:rsid w:val="00B017B5"/>
    <w:rsid w:val="00B16ECF"/>
    <w:rsid w:val="00B26C20"/>
    <w:rsid w:val="00B40612"/>
    <w:rsid w:val="00BB6D2F"/>
    <w:rsid w:val="00C14BBD"/>
    <w:rsid w:val="00C21073"/>
    <w:rsid w:val="00C45D05"/>
    <w:rsid w:val="00C63903"/>
    <w:rsid w:val="00C6454B"/>
    <w:rsid w:val="00CC35A7"/>
    <w:rsid w:val="00CD3DC9"/>
    <w:rsid w:val="00DB4E2F"/>
    <w:rsid w:val="00DC5EF0"/>
    <w:rsid w:val="00DE7690"/>
    <w:rsid w:val="00EB36A1"/>
    <w:rsid w:val="00EE37A7"/>
    <w:rsid w:val="00F55D6A"/>
    <w:rsid w:val="00F96D21"/>
    <w:rsid w:val="00F9770F"/>
    <w:rsid w:val="00F977E0"/>
    <w:rsid w:val="00FC1F20"/>
    <w:rsid w:val="00FE6BD4"/>
    <w:rsid w:val="00FF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FA71"/>
  <w15:chartTrackingRefBased/>
  <w15:docId w15:val="{911069A9-EEC6-8F4D-9FB5-590950C3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7A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42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861542"/>
    <w:rPr>
      <w:smallCaps/>
      <w:color w:val="5A5A5A" w:themeColor="text1" w:themeTint="A5"/>
    </w:rPr>
  </w:style>
  <w:style w:type="paragraph" w:customStyle="1" w:styleId="p1">
    <w:name w:val="p1"/>
    <w:basedOn w:val="Normal"/>
    <w:rsid w:val="00861542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861542"/>
    <w:rPr>
      <w:color w:val="CC006A"/>
    </w:rPr>
  </w:style>
  <w:style w:type="character" w:styleId="Hyperlink">
    <w:name w:val="Hyperlink"/>
    <w:basedOn w:val="DefaultParagraphFont"/>
    <w:uiPriority w:val="99"/>
    <w:unhideWhenUsed/>
    <w:rsid w:val="008615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542"/>
    <w:rPr>
      <w:color w:val="605E5C"/>
      <w:shd w:val="clear" w:color="auto" w:fill="E1DFDD"/>
    </w:rPr>
  </w:style>
  <w:style w:type="paragraph" w:customStyle="1" w:styleId="p2">
    <w:name w:val="p2"/>
    <w:basedOn w:val="Normal"/>
    <w:rsid w:val="00904CF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904CFA"/>
  </w:style>
  <w:style w:type="paragraph" w:customStyle="1" w:styleId="p4">
    <w:name w:val="p4"/>
    <w:basedOn w:val="Normal"/>
    <w:rsid w:val="00EE37A7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EE3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2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Ifigenia Tsiflidou</dc:creator>
  <cp:keywords/>
  <dc:description/>
  <cp:lastModifiedBy>Ifigenia Tsiflidou</cp:lastModifiedBy>
  <cp:revision>52</cp:revision>
  <dcterms:created xsi:type="dcterms:W3CDTF">2025-04-14T11:44:00Z</dcterms:created>
  <dcterms:modified xsi:type="dcterms:W3CDTF">2025-04-14T14:19:00Z</dcterms:modified>
</cp:coreProperties>
</file>