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9710B" w14:textId="77777777" w:rsidR="00852BB5" w:rsidRPr="00852BB5" w:rsidRDefault="00852BB5" w:rsidP="00852BB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2BB5">
        <w:rPr>
          <w:rFonts w:ascii="Times New Roman" w:eastAsia="Times New Roman" w:hAnsi="Times New Roman" w:cs="Times New Roman"/>
          <w:b/>
          <w:bCs/>
          <w:kern w:val="36"/>
          <w:sz w:val="48"/>
          <w:szCs w:val="48"/>
          <w14:ligatures w14:val="none"/>
        </w:rPr>
        <w:t>Interpreting the Scalaron–Twistor Unified Theory: Philosophical Foundations and Implications</w:t>
      </w:r>
    </w:p>
    <w:p w14:paraId="4F429EBE" w14:textId="77777777" w:rsidR="00852BB5" w:rsidRPr="00852BB5" w:rsidRDefault="00852BB5" w:rsidP="00852B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2BB5">
        <w:rPr>
          <w:rFonts w:ascii="Times New Roman" w:eastAsia="Times New Roman" w:hAnsi="Times New Roman" w:cs="Times New Roman"/>
          <w:b/>
          <w:bCs/>
          <w:kern w:val="0"/>
          <w:sz w:val="36"/>
          <w:szCs w:val="36"/>
          <w14:ligatures w14:val="none"/>
        </w:rPr>
        <w:t>Track 1: Philosophy of Spacetime and Ontology</w:t>
      </w:r>
    </w:p>
    <w:p w14:paraId="49D0C081"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Twistor Geometry and the Nature of Spacetime:</w:t>
      </w:r>
      <w:r w:rsidRPr="00852BB5">
        <w:rPr>
          <w:rFonts w:ascii="Times New Roman" w:eastAsia="Times New Roman" w:hAnsi="Times New Roman" w:cs="Times New Roman"/>
          <w:kern w:val="0"/>
          <w14:ligatures w14:val="none"/>
        </w:rPr>
        <w:t xml:space="preserve"> The scalaron–twistor unified theory reconceives classical spacetime as an emergent construct grounded in a deeper twistor–scalar field structure. In this framework, twistor space (a complex three-dimensional manifold) serves as the more fundamental “arena” of reality, from which familiar four-dimensional spacetime points are derived as secondary constructs​file-tnghjrkdmnkgwavwkg3rrx. This aligns with Penrose’s original vision that </w:t>
      </w:r>
      <w:r w:rsidRPr="00852BB5">
        <w:rPr>
          <w:rFonts w:ascii="Times New Roman" w:eastAsia="Times New Roman" w:hAnsi="Times New Roman" w:cs="Times New Roman"/>
          <w:i/>
          <w:iCs/>
          <w:kern w:val="0"/>
          <w14:ligatures w14:val="none"/>
        </w:rPr>
        <w:t>“spacetime points are deposed from their primary role”</w:t>
      </w:r>
      <w:r w:rsidRPr="00852BB5">
        <w:rPr>
          <w:rFonts w:ascii="Times New Roman" w:eastAsia="Times New Roman" w:hAnsi="Times New Roman" w:cs="Times New Roman"/>
          <w:kern w:val="0"/>
          <w14:ligatures w14:val="none"/>
        </w:rPr>
        <w:t xml:space="preserve">, becoming derived from more primitive twistorial notions​file-tnghjrkdmnkgwavwkg3rrx. Concretely, each event in spacetime corresponds to geometric data in twistor space (e.g. a line or curve in projective twistor space) rather than being an independent substantive point. The classical notions of space and time – as a continuum of points with an absolute metric structure – thus give way to a </w:t>
      </w:r>
      <w:r w:rsidRPr="00852BB5">
        <w:rPr>
          <w:rFonts w:ascii="Times New Roman" w:eastAsia="Times New Roman" w:hAnsi="Times New Roman" w:cs="Times New Roman"/>
          <w:i/>
          <w:iCs/>
          <w:kern w:val="0"/>
          <w14:ligatures w14:val="none"/>
        </w:rPr>
        <w:t>relation-based geometry</w:t>
      </w:r>
      <w:r w:rsidRPr="00852BB5">
        <w:rPr>
          <w:rFonts w:ascii="Times New Roman" w:eastAsia="Times New Roman" w:hAnsi="Times New Roman" w:cs="Times New Roman"/>
          <w:kern w:val="0"/>
          <w14:ligatures w14:val="none"/>
        </w:rPr>
        <w:t>: fundamental reality consists of twistors (encoding light-like relations and spinor degrees of freedom) and the scalaron field, and only through their interplay does the macroscopic illusion of a spacetime manifold arise.</w:t>
      </w:r>
    </w:p>
    <w:p w14:paraId="6875FAC3"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Emergent and Relational Spacetime:</w:t>
      </w:r>
      <w:r w:rsidRPr="00852BB5">
        <w:rPr>
          <w:rFonts w:ascii="Times New Roman" w:eastAsia="Times New Roman" w:hAnsi="Times New Roman" w:cs="Times New Roman"/>
          <w:kern w:val="0"/>
          <w14:ligatures w14:val="none"/>
        </w:rPr>
        <w:t xml:space="preserve"> In this theory spacetime is emphatically </w:t>
      </w:r>
      <w:r w:rsidRPr="00852BB5">
        <w:rPr>
          <w:rFonts w:ascii="Times New Roman" w:eastAsia="Times New Roman" w:hAnsi="Times New Roman" w:cs="Times New Roman"/>
          <w:b/>
          <w:bCs/>
          <w:kern w:val="0"/>
          <w14:ligatures w14:val="none"/>
        </w:rPr>
        <w:t>emergent</w:t>
      </w:r>
      <w:r w:rsidRPr="00852BB5">
        <w:rPr>
          <w:rFonts w:ascii="Times New Roman" w:eastAsia="Times New Roman" w:hAnsi="Times New Roman" w:cs="Times New Roman"/>
          <w:kern w:val="0"/>
          <w14:ligatures w14:val="none"/>
        </w:rPr>
        <w:t xml:space="preserve"> rather than fundamental. The smooth Lorentzian spacetime of general relativity (with its metric $g_{\mu\nu}$) is recovered only in an approximate, coarse-grained limit of an underlying twistor network combined with the scalaron field​file-tnghjrkdmnkgwavwkg3rrx. At Planck-scale resolutions, the “spacetime” is no longer a continuum but a </w:t>
      </w:r>
      <w:r w:rsidRPr="00852BB5">
        <w:rPr>
          <w:rFonts w:ascii="Times New Roman" w:eastAsia="Times New Roman" w:hAnsi="Times New Roman" w:cs="Times New Roman"/>
          <w:b/>
          <w:bCs/>
          <w:kern w:val="0"/>
          <w14:ligatures w14:val="none"/>
        </w:rPr>
        <w:t>discrete</w:t>
      </w:r>
      <w:r w:rsidRPr="00852BB5">
        <w:rPr>
          <w:rFonts w:ascii="Times New Roman" w:eastAsia="Times New Roman" w:hAnsi="Times New Roman" w:cs="Times New Roman"/>
          <w:kern w:val="0"/>
          <w14:ligatures w14:val="none"/>
        </w:rPr>
        <w:t xml:space="preserve"> or </w:t>
      </w:r>
      <w:r w:rsidRPr="00852BB5">
        <w:rPr>
          <w:rFonts w:ascii="Times New Roman" w:eastAsia="Times New Roman" w:hAnsi="Times New Roman" w:cs="Times New Roman"/>
          <w:i/>
          <w:iCs/>
          <w:kern w:val="0"/>
          <w14:ligatures w14:val="none"/>
        </w:rPr>
        <w:t>“fuzzy”</w:t>
      </w:r>
      <w:r w:rsidRPr="00852BB5">
        <w:rPr>
          <w:rFonts w:ascii="Times New Roman" w:eastAsia="Times New Roman" w:hAnsi="Times New Roman" w:cs="Times New Roman"/>
          <w:kern w:val="0"/>
          <w14:ligatures w14:val="none"/>
        </w:rPr>
        <w:t xml:space="preserve"> twistor space lattice​file-tnghjrkdmnkgwavwkg3rrx. This means that what appears continuous and geometric at large scales is, in the scalaron–twistor view, the collective effect of more fundamental algebraic relations. Such a perspective naturally leans toward </w:t>
      </w:r>
      <w:r w:rsidRPr="00852BB5">
        <w:rPr>
          <w:rFonts w:ascii="Times New Roman" w:eastAsia="Times New Roman" w:hAnsi="Times New Roman" w:cs="Times New Roman"/>
          <w:b/>
          <w:bCs/>
          <w:kern w:val="0"/>
          <w14:ligatures w14:val="none"/>
        </w:rPr>
        <w:t>relational ontology</w:t>
      </w:r>
      <w:r w:rsidRPr="00852BB5">
        <w:rPr>
          <w:rFonts w:ascii="Times New Roman" w:eastAsia="Times New Roman" w:hAnsi="Times New Roman" w:cs="Times New Roman"/>
          <w:kern w:val="0"/>
          <w14:ligatures w14:val="none"/>
        </w:rPr>
        <w:t xml:space="preserve">: spatiotemporal structure is determined by relationships among fundamental twistors and fields, not by an independent background. The theory thereby revitalizes the Leibnizian relational idea within a modern quantum gravity context – distances, durations, and even the dimension of spacetime emerge from the relations encoded in twistor and scalaron fields, rather than existing </w:t>
      </w:r>
      <w:r w:rsidRPr="00852BB5">
        <w:rPr>
          <w:rFonts w:ascii="Times New Roman" w:eastAsia="Times New Roman" w:hAnsi="Times New Roman" w:cs="Times New Roman"/>
          <w:i/>
          <w:iCs/>
          <w:kern w:val="0"/>
          <w14:ligatures w14:val="none"/>
        </w:rPr>
        <w:t>a priori</w:t>
      </w:r>
      <w:r w:rsidRPr="00852BB5">
        <w:rPr>
          <w:rFonts w:ascii="Times New Roman" w:eastAsia="Times New Roman" w:hAnsi="Times New Roman" w:cs="Times New Roman"/>
          <w:kern w:val="0"/>
          <w14:ligatures w14:val="none"/>
        </w:rPr>
        <w:t xml:space="preserve">. For example, two events’ spatiotemporal separation is meaningful only insofar as the underlying twistor configurations relate those events (e.g. through shared twistors or incidence relations in twistor space). This relational feature parallels other background-independent approaches (e.g. loop quantum gravity’s spin networks) and suggests that </w:t>
      </w:r>
      <w:r w:rsidRPr="00852BB5">
        <w:rPr>
          <w:rFonts w:ascii="Times New Roman" w:eastAsia="Times New Roman" w:hAnsi="Times New Roman" w:cs="Times New Roman"/>
          <w:b/>
          <w:bCs/>
          <w:kern w:val="0"/>
          <w14:ligatures w14:val="none"/>
        </w:rPr>
        <w:t>substantivalism</w:t>
      </w:r>
      <w:r w:rsidRPr="00852BB5">
        <w:rPr>
          <w:rFonts w:ascii="Times New Roman" w:eastAsia="Times New Roman" w:hAnsi="Times New Roman" w:cs="Times New Roman"/>
          <w:kern w:val="0"/>
          <w14:ligatures w14:val="none"/>
        </w:rPr>
        <w:t xml:space="preserve"> (the view that spacetime exists as a self-subsisting entity) is undermined at the fundamental level. In the scalaron–twistor framework, classical spacetime points do not exist “on their own” – they are </w:t>
      </w:r>
      <w:r w:rsidRPr="00852BB5">
        <w:rPr>
          <w:rFonts w:ascii="Times New Roman" w:eastAsia="Times New Roman" w:hAnsi="Times New Roman" w:cs="Times New Roman"/>
          <w:i/>
          <w:iCs/>
          <w:kern w:val="0"/>
          <w14:ligatures w14:val="none"/>
        </w:rPr>
        <w:t>constructed</w:t>
      </w:r>
      <w:r w:rsidRPr="00852BB5">
        <w:rPr>
          <w:rFonts w:ascii="Times New Roman" w:eastAsia="Times New Roman" w:hAnsi="Times New Roman" w:cs="Times New Roman"/>
          <w:kern w:val="0"/>
          <w14:ligatures w14:val="none"/>
        </w:rPr>
        <w:t xml:space="preserve"> from twistor intersections or bundle structures. The traditional substantivalist picture of spacetime as an ontologically fundamental container is thus replaced by a </w:t>
      </w:r>
      <w:r w:rsidRPr="00852BB5">
        <w:rPr>
          <w:rFonts w:ascii="Times New Roman" w:eastAsia="Times New Roman" w:hAnsi="Times New Roman" w:cs="Times New Roman"/>
          <w:b/>
          <w:bCs/>
          <w:kern w:val="0"/>
          <w14:ligatures w14:val="none"/>
        </w:rPr>
        <w:t>structural realist</w:t>
      </w:r>
      <w:r w:rsidRPr="00852BB5">
        <w:rPr>
          <w:rFonts w:ascii="Times New Roman" w:eastAsia="Times New Roman" w:hAnsi="Times New Roman" w:cs="Times New Roman"/>
          <w:kern w:val="0"/>
          <w14:ligatures w14:val="none"/>
        </w:rPr>
        <w:t xml:space="preserve"> picture in which only the underlying twistor network and field values are fundamental.</w:t>
      </w:r>
    </w:p>
    <w:p w14:paraId="11220C3F"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lastRenderedPageBreak/>
        <w:t>Substantivalism vs. Relationalism:</w:t>
      </w:r>
      <w:r w:rsidRPr="00852BB5">
        <w:rPr>
          <w:rFonts w:ascii="Times New Roman" w:eastAsia="Times New Roman" w:hAnsi="Times New Roman" w:cs="Times New Roman"/>
          <w:kern w:val="0"/>
          <w14:ligatures w14:val="none"/>
        </w:rPr>
        <w:t xml:space="preserve"> The scalaron–twistor theory provides a nuanced resolution to this longstanding debate. On one hand, it denies fundamental status to spacetime points (undercutting naive substantivalism), yet it introduces a new fundamental structure – twistor space – which one might consider a kind of “substantival” arena of its own (albeit an abstract, higher-dimensional one). A key question is whether twistor space itself should be seen as </w:t>
      </w:r>
      <w:r w:rsidRPr="00852BB5">
        <w:rPr>
          <w:rFonts w:ascii="Times New Roman" w:eastAsia="Times New Roman" w:hAnsi="Times New Roman" w:cs="Times New Roman"/>
          <w:i/>
          <w:iCs/>
          <w:kern w:val="0"/>
          <w14:ligatures w14:val="none"/>
        </w:rPr>
        <w:t>physically real structure</w:t>
      </w:r>
      <w:r w:rsidRPr="00852BB5">
        <w:rPr>
          <w:rFonts w:ascii="Times New Roman" w:eastAsia="Times New Roman" w:hAnsi="Times New Roman" w:cs="Times New Roman"/>
          <w:kern w:val="0"/>
          <w14:ligatures w14:val="none"/>
        </w:rPr>
        <w:t xml:space="preserve"> or merely a useful mathematical device. The theory’s stance is that twistor space, together with the scalaron field, constitutes the basic ontology of the world, indicating a commitment to </w:t>
      </w:r>
      <w:r w:rsidRPr="00852BB5">
        <w:rPr>
          <w:rFonts w:ascii="Times New Roman" w:eastAsia="Times New Roman" w:hAnsi="Times New Roman" w:cs="Times New Roman"/>
          <w:b/>
          <w:bCs/>
          <w:kern w:val="0"/>
          <w14:ligatures w14:val="none"/>
        </w:rPr>
        <w:t>ontic structural realism</w:t>
      </w:r>
      <w:r w:rsidRPr="00852BB5">
        <w:rPr>
          <w:rFonts w:ascii="Times New Roman" w:eastAsia="Times New Roman" w:hAnsi="Times New Roman" w:cs="Times New Roman"/>
          <w:kern w:val="0"/>
          <w14:ligatures w14:val="none"/>
        </w:rPr>
        <w:t xml:space="preserve">: what is fundamentally real is the network of geometric relations (encodings of field information) in twistor space, rather than spacetime or particles as individual entities. This can be viewed as a </w:t>
      </w:r>
      <w:r w:rsidRPr="00852BB5">
        <w:rPr>
          <w:rFonts w:ascii="Times New Roman" w:eastAsia="Times New Roman" w:hAnsi="Times New Roman" w:cs="Times New Roman"/>
          <w:i/>
          <w:iCs/>
          <w:kern w:val="0"/>
          <w14:ligatures w14:val="none"/>
        </w:rPr>
        <w:t>third way</w:t>
      </w:r>
      <w:r w:rsidRPr="00852BB5">
        <w:rPr>
          <w:rFonts w:ascii="Times New Roman" w:eastAsia="Times New Roman" w:hAnsi="Times New Roman" w:cs="Times New Roman"/>
          <w:kern w:val="0"/>
          <w14:ligatures w14:val="none"/>
        </w:rPr>
        <w:t xml:space="preserve"> beyond simple substantivalism or relationalism. Spacetime is </w:t>
      </w:r>
      <w:r w:rsidRPr="00852BB5">
        <w:rPr>
          <w:rFonts w:ascii="Times New Roman" w:eastAsia="Times New Roman" w:hAnsi="Times New Roman" w:cs="Times New Roman"/>
          <w:i/>
          <w:iCs/>
          <w:kern w:val="0"/>
          <w14:ligatures w14:val="none"/>
        </w:rPr>
        <w:t>ontologically emergent</w:t>
      </w:r>
      <w:r w:rsidRPr="00852BB5">
        <w:rPr>
          <w:rFonts w:ascii="Times New Roman" w:eastAsia="Times New Roman" w:hAnsi="Times New Roman" w:cs="Times New Roman"/>
          <w:kern w:val="0"/>
          <w14:ligatures w14:val="none"/>
        </w:rPr>
        <w:t xml:space="preserve"> – it has reality only insofar as it arises from the twistor structure (hence not an independently existing substance), but the twistor structure itself provides an objective scaffolding that is more than mere relations among material points (since there are no material points at that level)​file-tnghjrkdmnkgwavwkg3rrx. In philosophical terms, the theory leans toward </w:t>
      </w:r>
      <w:r w:rsidRPr="00852BB5">
        <w:rPr>
          <w:rFonts w:ascii="Times New Roman" w:eastAsia="Times New Roman" w:hAnsi="Times New Roman" w:cs="Times New Roman"/>
          <w:b/>
          <w:bCs/>
          <w:kern w:val="0"/>
          <w14:ligatures w14:val="none"/>
        </w:rPr>
        <w:t>structuralist relationalism</w:t>
      </w:r>
      <w:r w:rsidRPr="00852BB5">
        <w:rPr>
          <w:rFonts w:ascii="Times New Roman" w:eastAsia="Times New Roman" w:hAnsi="Times New Roman" w:cs="Times New Roman"/>
          <w:kern w:val="0"/>
          <w14:ligatures w14:val="none"/>
        </w:rPr>
        <w:t>: space and time exist as an emergent web of relations (defined by twistor constructs and scalaron configurations) rather than an absolute container or a mere convenient abstraction.</w:t>
      </w:r>
    </w:p>
    <w:p w14:paraId="623C7499"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Discrete vs. Continuous Ontology:</w:t>
      </w:r>
      <w:r w:rsidRPr="00852BB5">
        <w:rPr>
          <w:rFonts w:ascii="Times New Roman" w:eastAsia="Times New Roman" w:hAnsi="Times New Roman" w:cs="Times New Roman"/>
          <w:kern w:val="0"/>
          <w14:ligatures w14:val="none"/>
        </w:rPr>
        <w:t xml:space="preserve"> A striking ontological implication is the discreteness of the underlying structure. The phrase </w:t>
      </w:r>
      <w:r w:rsidRPr="00852BB5">
        <w:rPr>
          <w:rFonts w:ascii="Times New Roman" w:eastAsia="Times New Roman" w:hAnsi="Times New Roman" w:cs="Times New Roman"/>
          <w:i/>
          <w:iCs/>
          <w:kern w:val="0"/>
          <w14:ligatures w14:val="none"/>
        </w:rPr>
        <w:t>“fuzzy twistor-space geometry”</w:t>
      </w:r>
      <w:r w:rsidRPr="00852BB5">
        <w:rPr>
          <w:rFonts w:ascii="Times New Roman" w:eastAsia="Times New Roman" w:hAnsi="Times New Roman" w:cs="Times New Roman"/>
          <w:kern w:val="0"/>
          <w14:ligatures w14:val="none"/>
        </w:rPr>
        <w:t xml:space="preserve">​file-tnghjrkdmnkgwavwkg3rrx suggests that at Planck scales the twistor degrees of freedom may be quantized or combinatorial (akin to a quantum spin-network of twistors). Classical continuity is thus an approximation. This places the scalaron–twistor theory in line with other quantum gravity approaches that predict a fundamentally </w:t>
      </w:r>
      <w:r w:rsidRPr="00852BB5">
        <w:rPr>
          <w:rFonts w:ascii="Times New Roman" w:eastAsia="Times New Roman" w:hAnsi="Times New Roman" w:cs="Times New Roman"/>
          <w:b/>
          <w:bCs/>
          <w:kern w:val="0"/>
          <w14:ligatures w14:val="none"/>
        </w:rPr>
        <w:t>discrete spacetime</w:t>
      </w:r>
      <w:r w:rsidRPr="00852BB5">
        <w:rPr>
          <w:rFonts w:ascii="Times New Roman" w:eastAsia="Times New Roman" w:hAnsi="Times New Roman" w:cs="Times New Roman"/>
          <w:kern w:val="0"/>
          <w14:ligatures w14:val="none"/>
        </w:rPr>
        <w:t xml:space="preserve"> (e.g. space composed of “atoms” or quanta of geometry). If twistor space is fundamentally discrete (perhaps consisting of a finite number of algebraic degrees of freedom per Planck volume), then space and time are not smooth at the smallest scale. Instead of points and infinitesimal neighborhoods, one has fundamental units of twistor information – somewhat analogous to pixels encoding an image. This discrete ontology helps avoid the infinities and singularities of continuous spacetime by positing a cut-off in the form of minimal units of geometry. Indeed, the theory claims to </w:t>
      </w:r>
      <w:r w:rsidRPr="00852BB5">
        <w:rPr>
          <w:rFonts w:ascii="Times New Roman" w:eastAsia="Times New Roman" w:hAnsi="Times New Roman" w:cs="Times New Roman"/>
          <w:i/>
          <w:iCs/>
          <w:kern w:val="0"/>
          <w14:ligatures w14:val="none"/>
        </w:rPr>
        <w:t>resolve classical singularities (Big Bang, black holes) via quantum twistor geometry</w:t>
      </w:r>
      <w:r w:rsidRPr="00852BB5">
        <w:rPr>
          <w:rFonts w:ascii="Times New Roman" w:eastAsia="Times New Roman" w:hAnsi="Times New Roman" w:cs="Times New Roman"/>
          <w:kern w:val="0"/>
          <w14:ligatures w14:val="none"/>
        </w:rPr>
        <w:t xml:space="preserve">, consistent with a spacetime that cannot be arbitrarily sub-divided. Philosophically, this implies a form of </w:t>
      </w:r>
      <w:r w:rsidRPr="00852BB5">
        <w:rPr>
          <w:rFonts w:ascii="Times New Roman" w:eastAsia="Times New Roman" w:hAnsi="Times New Roman" w:cs="Times New Roman"/>
          <w:b/>
          <w:bCs/>
          <w:kern w:val="0"/>
          <w14:ligatures w14:val="none"/>
        </w:rPr>
        <w:t>digital ontology</w:t>
      </w:r>
      <w:r w:rsidRPr="00852BB5">
        <w:rPr>
          <w:rFonts w:ascii="Times New Roman" w:eastAsia="Times New Roman" w:hAnsi="Times New Roman" w:cs="Times New Roman"/>
          <w:kern w:val="0"/>
          <w14:ligatures w14:val="none"/>
        </w:rPr>
        <w:t xml:space="preserve"> or </w:t>
      </w:r>
      <w:r w:rsidRPr="00852BB5">
        <w:rPr>
          <w:rFonts w:ascii="Times New Roman" w:eastAsia="Times New Roman" w:hAnsi="Times New Roman" w:cs="Times New Roman"/>
          <w:b/>
          <w:bCs/>
          <w:kern w:val="0"/>
          <w14:ligatures w14:val="none"/>
        </w:rPr>
        <w:t>atomism</w:t>
      </w:r>
      <w:r w:rsidRPr="00852BB5">
        <w:rPr>
          <w:rFonts w:ascii="Times New Roman" w:eastAsia="Times New Roman" w:hAnsi="Times New Roman" w:cs="Times New Roman"/>
          <w:kern w:val="0"/>
          <w14:ligatures w14:val="none"/>
        </w:rPr>
        <w:t xml:space="preserve"> about spacetime: just as matter was once thought to be made of atoms, spacetime itself is composed of fundamental “atoms” of twistor-space structure. The challenge is to reconcile this with the continuous symmetries of relativity. The scalaron–twistor approach likely accomplishes it by preserving Lorentz symmetry statistically or in the continuum limit, even if fundamental reality is discrete and Lorentz invariance is only approximate at that level (much as a crystal is discrete but can approximate continuum symmetry at large scales).</w:t>
      </w:r>
    </w:p>
    <w:p w14:paraId="4451F5C3"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In summary, the scalaron–twistor unified theory transforms our ontological picture of spacetime. Space and time become </w:t>
      </w:r>
      <w:r w:rsidRPr="00852BB5">
        <w:rPr>
          <w:rFonts w:ascii="Times New Roman" w:eastAsia="Times New Roman" w:hAnsi="Times New Roman" w:cs="Times New Roman"/>
          <w:i/>
          <w:iCs/>
          <w:kern w:val="0"/>
          <w14:ligatures w14:val="none"/>
        </w:rPr>
        <w:t>emergent, relational, and discrete</w:t>
      </w:r>
      <w:r w:rsidRPr="00852BB5">
        <w:rPr>
          <w:rFonts w:ascii="Times New Roman" w:eastAsia="Times New Roman" w:hAnsi="Times New Roman" w:cs="Times New Roman"/>
          <w:kern w:val="0"/>
          <w14:ligatures w14:val="none"/>
        </w:rPr>
        <w:t xml:space="preserve"> – emergent because they arise from a more fundamental twistor network​file-tnghjrkdmnkgwavwkg3rrx, relational because their structure is determined by field configurations and interrelations rather than existing prior to them, and discrete in that the underlying twistor geometry likely has quantized degrees of freedom​file-tnghjrkdmnkgwavwkg3rrx. This has deep implications for the substantivalism vs. relationalism debate: it shows a scenario in which neither spacetime points (substantival entities) </w:t>
      </w:r>
      <w:r w:rsidRPr="00852BB5">
        <w:rPr>
          <w:rFonts w:ascii="Times New Roman" w:eastAsia="Times New Roman" w:hAnsi="Times New Roman" w:cs="Times New Roman"/>
          <w:kern w:val="0"/>
          <w14:ligatures w14:val="none"/>
        </w:rPr>
        <w:lastRenderedPageBreak/>
        <w:t xml:space="preserve">nor mere distance relations between bodies (traditional relational view) are fundamental, but rather a new kind of geometric-information structure underpins physical reality. The </w:t>
      </w:r>
      <w:r w:rsidRPr="00852BB5">
        <w:rPr>
          <w:rFonts w:ascii="Times New Roman" w:eastAsia="Times New Roman" w:hAnsi="Times New Roman" w:cs="Times New Roman"/>
          <w:i/>
          <w:iCs/>
          <w:kern w:val="0"/>
          <w14:ligatures w14:val="none"/>
        </w:rPr>
        <w:t>ontology of the scalaron–twistor theory</w:t>
      </w:r>
      <w:r w:rsidRPr="00852BB5">
        <w:rPr>
          <w:rFonts w:ascii="Times New Roman" w:eastAsia="Times New Roman" w:hAnsi="Times New Roman" w:cs="Times New Roman"/>
          <w:kern w:val="0"/>
          <w14:ligatures w14:val="none"/>
        </w:rPr>
        <w:t xml:space="preserve"> can thus be summarized as </w:t>
      </w:r>
      <w:r w:rsidRPr="00852BB5">
        <w:rPr>
          <w:rFonts w:ascii="Times New Roman" w:eastAsia="Times New Roman" w:hAnsi="Times New Roman" w:cs="Times New Roman"/>
          <w:b/>
          <w:bCs/>
          <w:kern w:val="0"/>
          <w14:ligatures w14:val="none"/>
        </w:rPr>
        <w:t>structural and emergent</w:t>
      </w:r>
      <w:r w:rsidRPr="00852BB5">
        <w:rPr>
          <w:rFonts w:ascii="Times New Roman" w:eastAsia="Times New Roman" w:hAnsi="Times New Roman" w:cs="Times New Roman"/>
          <w:kern w:val="0"/>
          <w14:ligatures w14:val="none"/>
        </w:rPr>
        <w:t xml:space="preserve"> – reality’s fundamental furniture consists of fields and geometric relations in twistor space, and what we call “spacetime” is an emergent construct that does not exist at the deepest level of description​file-tnghjrkdmnkgwavwkg3rrx​file-tnghjrkdmnkgwavwkg3rrx.</w:t>
      </w:r>
    </w:p>
    <w:p w14:paraId="174E0E10" w14:textId="77777777" w:rsidR="00852BB5" w:rsidRPr="00852BB5" w:rsidRDefault="00852BB5" w:rsidP="00852B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2BB5">
        <w:rPr>
          <w:rFonts w:ascii="Times New Roman" w:eastAsia="Times New Roman" w:hAnsi="Times New Roman" w:cs="Times New Roman"/>
          <w:b/>
          <w:bCs/>
          <w:kern w:val="0"/>
          <w:sz w:val="36"/>
          <w:szCs w:val="36"/>
          <w14:ligatures w14:val="none"/>
        </w:rPr>
        <w:t>Track 2: Quantum Foundations and Interpretations</w:t>
      </w:r>
    </w:p>
    <w:p w14:paraId="287E3595"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Quantum State in Twistor–Scalaron Theory:</w:t>
      </w:r>
      <w:r w:rsidRPr="00852BB5">
        <w:rPr>
          <w:rFonts w:ascii="Times New Roman" w:eastAsia="Times New Roman" w:hAnsi="Times New Roman" w:cs="Times New Roman"/>
          <w:kern w:val="0"/>
          <w14:ligatures w14:val="none"/>
        </w:rPr>
        <w:t xml:space="preserve"> The unified framework has a dual description of quantum states – in spacetime terms, one has a quantum scalar field $\phi(x)$ coupled to gravity, and in twistor terms, one has a holomorphic “twistor wavefunction” $f(Z)$ encoding the state of that field. In either picture, the theory treats the quantum state as an objective entity, subject to dynamical evolution equations (a twistor-space functional equation equivalent to the field equations). The </w:t>
      </w:r>
      <w:r w:rsidRPr="00852BB5">
        <w:rPr>
          <w:rFonts w:ascii="Times New Roman" w:eastAsia="Times New Roman" w:hAnsi="Times New Roman" w:cs="Times New Roman"/>
          <w:b/>
          <w:bCs/>
          <w:kern w:val="0"/>
          <w14:ligatures w14:val="none"/>
        </w:rPr>
        <w:t>ontology of the wavefunction</w:t>
      </w:r>
      <w:r w:rsidRPr="00852BB5">
        <w:rPr>
          <w:rFonts w:ascii="Times New Roman" w:eastAsia="Times New Roman" w:hAnsi="Times New Roman" w:cs="Times New Roman"/>
          <w:kern w:val="0"/>
          <w14:ligatures w14:val="none"/>
        </w:rPr>
        <w:t xml:space="preserve"> here is realist: $\phi$ or $f(Z)$ is not merely a bookkeeping device for observer knowledge, but a real field (or a section on twistor space) that carries energy, momentum, and information. By explicitly promoting the scalaron field and even the spacetime metric to quantum operators or path-integral variables​file-tnghjrkdmnkgwavwkg3rrx, the theory posits a </w:t>
      </w:r>
      <w:r w:rsidRPr="00852BB5">
        <w:rPr>
          <w:rFonts w:ascii="Times New Roman" w:eastAsia="Times New Roman" w:hAnsi="Times New Roman" w:cs="Times New Roman"/>
          <w:i/>
          <w:iCs/>
          <w:kern w:val="0"/>
          <w14:ligatures w14:val="none"/>
        </w:rPr>
        <w:t>quantum reality at all levels</w:t>
      </w:r>
      <w:r w:rsidRPr="00852BB5">
        <w:rPr>
          <w:rFonts w:ascii="Times New Roman" w:eastAsia="Times New Roman" w:hAnsi="Times New Roman" w:cs="Times New Roman"/>
          <w:kern w:val="0"/>
          <w14:ligatures w14:val="none"/>
        </w:rPr>
        <w:t>. This move echoes the spirit of universal wavefunction in Everett’s interpretation (quantum dynamics applied to everything, including gravity), but the theory also introduces novel elements (like an explicit decoherence term) that bear on how we interpret quantum outcomes.</w:t>
      </w:r>
    </w:p>
    <w:p w14:paraId="0CDA70B2"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Locality and Nonlocality:</w:t>
      </w:r>
      <w:r w:rsidRPr="00852BB5">
        <w:rPr>
          <w:rFonts w:ascii="Times New Roman" w:eastAsia="Times New Roman" w:hAnsi="Times New Roman" w:cs="Times New Roman"/>
          <w:kern w:val="0"/>
          <w14:ligatures w14:val="none"/>
        </w:rPr>
        <w:t xml:space="preserve"> Twistor theory is well-known for its </w:t>
      </w:r>
      <w:r w:rsidRPr="00852BB5">
        <w:rPr>
          <w:rFonts w:ascii="Times New Roman" w:eastAsia="Times New Roman" w:hAnsi="Times New Roman" w:cs="Times New Roman"/>
          <w:i/>
          <w:iCs/>
          <w:kern w:val="0"/>
          <w14:ligatures w14:val="none"/>
        </w:rPr>
        <w:t>nonlocal</w:t>
      </w:r>
      <w:r w:rsidRPr="00852BB5">
        <w:rPr>
          <w:rFonts w:ascii="Times New Roman" w:eastAsia="Times New Roman" w:hAnsi="Times New Roman" w:cs="Times New Roman"/>
          <w:kern w:val="0"/>
          <w14:ligatures w14:val="none"/>
        </w:rPr>
        <w:t xml:space="preserve"> character in spacetime – it encodes physics in a way that does not respect manifest locality of points, since a single twistor can correspond to an extended light ray rather than a point event. The scalaron–twistor theory thus inherits a </w:t>
      </w:r>
      <w:r w:rsidRPr="00852BB5">
        <w:rPr>
          <w:rFonts w:ascii="Times New Roman" w:eastAsia="Times New Roman" w:hAnsi="Times New Roman" w:cs="Times New Roman"/>
          <w:i/>
          <w:iCs/>
          <w:kern w:val="0"/>
          <w14:ligatures w14:val="none"/>
        </w:rPr>
        <w:t>subtle relationship with locality</w:t>
      </w:r>
      <w:r w:rsidRPr="00852BB5">
        <w:rPr>
          <w:rFonts w:ascii="Times New Roman" w:eastAsia="Times New Roman" w:hAnsi="Times New Roman" w:cs="Times New Roman"/>
          <w:kern w:val="0"/>
          <w14:ligatures w14:val="none"/>
        </w:rPr>
        <w:t xml:space="preserve">. On one hand, any acceptable theory of physics must reproduce local causal interactions in the appropriate limit (and indeed, this theory recovers general relativity and quantum field theory in the low-energy regime, which are local in their observables). On the other hand, the twistor representation may allow phenomena that appear “action-at-a-distance” in spacetime to be understood as local in the higher-dimensional twistor space. </w:t>
      </w:r>
      <w:r w:rsidRPr="00852BB5">
        <w:rPr>
          <w:rFonts w:ascii="Times New Roman" w:eastAsia="Times New Roman" w:hAnsi="Times New Roman" w:cs="Times New Roman"/>
          <w:b/>
          <w:bCs/>
          <w:kern w:val="0"/>
          <w14:ligatures w14:val="none"/>
        </w:rPr>
        <w:t>Entanglement</w:t>
      </w:r>
      <w:r w:rsidRPr="00852BB5">
        <w:rPr>
          <w:rFonts w:ascii="Times New Roman" w:eastAsia="Times New Roman" w:hAnsi="Times New Roman" w:cs="Times New Roman"/>
          <w:kern w:val="0"/>
          <w14:ligatures w14:val="none"/>
        </w:rPr>
        <w:t xml:space="preserve"> provides a prime example: two particles separated by great spatial distances can exhibit EPR entanglement. In spacetime terms this nonlocal correlation has no intermediary signal, but in twistor-space terms, there might be a joint topological or geometric structure linking the two subsystems. The theory hints at exactly this: </w:t>
      </w:r>
      <w:r w:rsidRPr="00852BB5">
        <w:rPr>
          <w:rFonts w:ascii="Times New Roman" w:eastAsia="Times New Roman" w:hAnsi="Times New Roman" w:cs="Times New Roman"/>
          <w:i/>
          <w:iCs/>
          <w:kern w:val="0"/>
          <w14:ligatures w14:val="none"/>
        </w:rPr>
        <w:t>twistor space can make non-local connections between distant spacetime points</w:t>
      </w:r>
      <w:r w:rsidRPr="00852BB5">
        <w:rPr>
          <w:rFonts w:ascii="Times New Roman" w:eastAsia="Times New Roman" w:hAnsi="Times New Roman" w:cs="Times New Roman"/>
          <w:kern w:val="0"/>
          <w14:ligatures w14:val="none"/>
        </w:rPr>
        <w:t xml:space="preserve">, meaning what looks like nonlocal entanglement might correspond to contiguous structure in the twistor domain​file-tnghjrkdmnkgwavwkg3rrx. In fact, it has been suggested that entangled fields or regions, if described in the twistor-scalaron framework, could be connected through something analogous to a wormhole in twistor geometry (recalling the ER=EPR conjecture that identifies entanglement with geometric bridges)​file-tnghjrkdmnkgwavwkg3rrx. Thus, the scalaron–twistor theory leans toward a </w:t>
      </w:r>
      <w:r w:rsidRPr="00852BB5">
        <w:rPr>
          <w:rFonts w:ascii="Times New Roman" w:eastAsia="Times New Roman" w:hAnsi="Times New Roman" w:cs="Times New Roman"/>
          <w:b/>
          <w:bCs/>
          <w:kern w:val="0"/>
          <w14:ligatures w14:val="none"/>
        </w:rPr>
        <w:t>local realist interpretation in twistor space</w:t>
      </w:r>
      <w:r w:rsidRPr="00852BB5">
        <w:rPr>
          <w:rFonts w:ascii="Times New Roman" w:eastAsia="Times New Roman" w:hAnsi="Times New Roman" w:cs="Times New Roman"/>
          <w:kern w:val="0"/>
          <w14:ligatures w14:val="none"/>
        </w:rPr>
        <w:t xml:space="preserve"> even while it reproduces quantum nonlocality in spacetime. Rather than explicitly violating locality, it </w:t>
      </w:r>
      <w:r w:rsidRPr="00852BB5">
        <w:rPr>
          <w:rFonts w:ascii="Times New Roman" w:eastAsia="Times New Roman" w:hAnsi="Times New Roman" w:cs="Times New Roman"/>
          <w:i/>
          <w:iCs/>
          <w:kern w:val="0"/>
          <w14:ligatures w14:val="none"/>
        </w:rPr>
        <w:t>reframes</w:t>
      </w:r>
      <w:r w:rsidRPr="00852BB5">
        <w:rPr>
          <w:rFonts w:ascii="Times New Roman" w:eastAsia="Times New Roman" w:hAnsi="Times New Roman" w:cs="Times New Roman"/>
          <w:kern w:val="0"/>
          <w14:ligatures w14:val="none"/>
        </w:rPr>
        <w:t xml:space="preserve"> it: the fundamental processes are local in the 6D twistor-space sense (perhaps respecting a sort of locality in a complexified space), with apparent nonlocal effects emerging when translated to 4D spacetime. This suggests a possible reconciliation of quantum nonlocality with a deeper causal structure, </w:t>
      </w:r>
      <w:r w:rsidRPr="00852BB5">
        <w:rPr>
          <w:rFonts w:ascii="Times New Roman" w:eastAsia="Times New Roman" w:hAnsi="Times New Roman" w:cs="Times New Roman"/>
          <w:kern w:val="0"/>
          <w14:ligatures w14:val="none"/>
        </w:rPr>
        <w:lastRenderedPageBreak/>
        <w:t xml:space="preserve">potentially easing the tension Einstein felt with “spooky action at a distance.” Still, at the phenomenological level, the theory fully accepts nonlocal entanglement as a real feature – it must, to match quantum experiments – but it provides additional theoretical machinery to </w:t>
      </w:r>
      <w:r w:rsidRPr="00852BB5">
        <w:rPr>
          <w:rFonts w:ascii="Times New Roman" w:eastAsia="Times New Roman" w:hAnsi="Times New Roman" w:cs="Times New Roman"/>
          <w:i/>
          <w:iCs/>
          <w:kern w:val="0"/>
          <w14:ligatures w14:val="none"/>
        </w:rPr>
        <w:t>explain</w:t>
      </w:r>
      <w:r w:rsidRPr="00852BB5">
        <w:rPr>
          <w:rFonts w:ascii="Times New Roman" w:eastAsia="Times New Roman" w:hAnsi="Times New Roman" w:cs="Times New Roman"/>
          <w:kern w:val="0"/>
          <w14:ligatures w14:val="none"/>
        </w:rPr>
        <w:t xml:space="preserve"> how entanglement fits into a unified geometric picture.</w:t>
      </w:r>
    </w:p>
    <w:p w14:paraId="33220ECB"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Interpretations of Quantum Mechanics:</w:t>
      </w:r>
      <w:r w:rsidRPr="00852BB5">
        <w:rPr>
          <w:rFonts w:ascii="Times New Roman" w:eastAsia="Times New Roman" w:hAnsi="Times New Roman" w:cs="Times New Roman"/>
          <w:kern w:val="0"/>
          <w14:ligatures w14:val="none"/>
        </w:rPr>
        <w:t xml:space="preserve"> The scalaron–twistor theory offers a rich perspective that interacts with the main quantum interpretations as follows:</w:t>
      </w:r>
    </w:p>
    <w:p w14:paraId="3C9E4914" w14:textId="77777777" w:rsidR="00852BB5" w:rsidRPr="00852BB5" w:rsidRDefault="00852BB5" w:rsidP="00852B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Copenhagen (Collapse-Postulate) Interpretation:</w:t>
      </w:r>
      <w:r w:rsidRPr="00852BB5">
        <w:rPr>
          <w:rFonts w:ascii="Times New Roman" w:eastAsia="Times New Roman" w:hAnsi="Times New Roman" w:cs="Times New Roman"/>
          <w:kern w:val="0"/>
          <w14:ligatures w14:val="none"/>
        </w:rPr>
        <w:t xml:space="preserve"> In the Copenhagen view, the wavefunction’s collapse upon measurement is a primitive concept, not derived from the unitary theory itself. In the scalaron–twistor framework, by contrast, collapse is not a mysterious external process but is modeled </w:t>
      </w:r>
      <w:r w:rsidRPr="00852BB5">
        <w:rPr>
          <w:rFonts w:ascii="Times New Roman" w:eastAsia="Times New Roman" w:hAnsi="Times New Roman" w:cs="Times New Roman"/>
          <w:i/>
          <w:iCs/>
          <w:kern w:val="0"/>
          <w14:ligatures w14:val="none"/>
        </w:rPr>
        <w:t>within</w:t>
      </w:r>
      <w:r w:rsidRPr="00852BB5">
        <w:rPr>
          <w:rFonts w:ascii="Times New Roman" w:eastAsia="Times New Roman" w:hAnsi="Times New Roman" w:cs="Times New Roman"/>
          <w:kern w:val="0"/>
          <w14:ligatures w14:val="none"/>
        </w:rPr>
        <w:t xml:space="preserve"> the theory by a dynamical decoherence term. The field equation for the scalaron includes $\Gamma_{\rm decoh}$, an explicit term causing suppression of quantum coherence in appropriate conditions. This means that what Copenhagen treats as an axiomatic, observer-induced jump, the scalaron–twistor theory treats as an emergent </w:t>
      </w:r>
      <w:r w:rsidRPr="00852BB5">
        <w:rPr>
          <w:rFonts w:ascii="Times New Roman" w:eastAsia="Times New Roman" w:hAnsi="Times New Roman" w:cs="Times New Roman"/>
          <w:i/>
          <w:iCs/>
          <w:kern w:val="0"/>
          <w14:ligatures w14:val="none"/>
        </w:rPr>
        <w:t>physical process</w:t>
      </w:r>
      <w:r w:rsidRPr="00852BB5">
        <w:rPr>
          <w:rFonts w:ascii="Times New Roman" w:eastAsia="Times New Roman" w:hAnsi="Times New Roman" w:cs="Times New Roman"/>
          <w:kern w:val="0"/>
          <w14:ligatures w14:val="none"/>
        </w:rPr>
        <w:t xml:space="preserve"> resulting from interactions of the field with its environment (e.g. high matter density or turbulence causing the scalaron’s phase coherence to dampen). In effect, the theory internalizes wavefunction collapse: measurement (or any strong decohering interaction) is just a particular case of the scalaron field evolving with $\Gamma_{\rm decoh}\neq0$, leading to an irreversible localization of the state. Thus, the role of the observer is diminished – collapse doesn’t </w:t>
      </w:r>
      <w:r w:rsidRPr="00852BB5">
        <w:rPr>
          <w:rFonts w:ascii="Times New Roman" w:eastAsia="Times New Roman" w:hAnsi="Times New Roman" w:cs="Times New Roman"/>
          <w:i/>
          <w:iCs/>
          <w:kern w:val="0"/>
          <w14:ligatures w14:val="none"/>
        </w:rPr>
        <w:t>require</w:t>
      </w:r>
      <w:r w:rsidRPr="00852BB5">
        <w:rPr>
          <w:rFonts w:ascii="Times New Roman" w:eastAsia="Times New Roman" w:hAnsi="Times New Roman" w:cs="Times New Roman"/>
          <w:kern w:val="0"/>
          <w14:ligatures w14:val="none"/>
        </w:rPr>
        <w:t xml:space="preserve"> a conscious observer, but will happen for any system meeting the decoherence conditions. In philosophical terms, this moves the theory closer to an </w:t>
      </w:r>
      <w:r w:rsidRPr="00852BB5">
        <w:rPr>
          <w:rFonts w:ascii="Times New Roman" w:eastAsia="Times New Roman" w:hAnsi="Times New Roman" w:cs="Times New Roman"/>
          <w:b/>
          <w:bCs/>
          <w:kern w:val="0"/>
          <w14:ligatures w14:val="none"/>
        </w:rPr>
        <w:t>objective-collapse</w:t>
      </w:r>
      <w:r w:rsidRPr="00852BB5">
        <w:rPr>
          <w:rFonts w:ascii="Times New Roman" w:eastAsia="Times New Roman" w:hAnsi="Times New Roman" w:cs="Times New Roman"/>
          <w:kern w:val="0"/>
          <w14:ligatures w14:val="none"/>
        </w:rPr>
        <w:t xml:space="preserve"> or decoherence-based view rather than a strict Copenhagen dualism of quantum vs classical realms. The everyday Copenhagen pragmatic stance (“an observation produces a definite outcome”) is here given a potential microphysical explanation: the scalaron’s state effectively </w:t>
      </w:r>
      <w:r w:rsidRPr="00852BB5">
        <w:rPr>
          <w:rFonts w:ascii="Times New Roman" w:eastAsia="Times New Roman" w:hAnsi="Times New Roman" w:cs="Times New Roman"/>
          <w:i/>
          <w:iCs/>
          <w:kern w:val="0"/>
          <w14:ligatures w14:val="none"/>
        </w:rPr>
        <w:t>collapses due to environment-induced decoherence</w:t>
      </w:r>
      <w:r w:rsidRPr="00852BB5">
        <w:rPr>
          <w:rFonts w:ascii="Times New Roman" w:eastAsia="Times New Roman" w:hAnsi="Times New Roman" w:cs="Times New Roman"/>
          <w:kern w:val="0"/>
          <w14:ligatures w14:val="none"/>
        </w:rPr>
        <w:t xml:space="preserve"> once certain thresholds are crossed, yielding classical-like outcomes. This approach addresses the </w:t>
      </w:r>
      <w:r w:rsidRPr="00852BB5">
        <w:rPr>
          <w:rFonts w:ascii="Times New Roman" w:eastAsia="Times New Roman" w:hAnsi="Times New Roman" w:cs="Times New Roman"/>
          <w:i/>
          <w:iCs/>
          <w:kern w:val="0"/>
          <w14:ligatures w14:val="none"/>
        </w:rPr>
        <w:t>measurement problem</w:t>
      </w:r>
      <w:r w:rsidRPr="00852BB5">
        <w:rPr>
          <w:rFonts w:ascii="Times New Roman" w:eastAsia="Times New Roman" w:hAnsi="Times New Roman" w:cs="Times New Roman"/>
          <w:kern w:val="0"/>
          <w14:ligatures w14:val="none"/>
        </w:rPr>
        <w:t xml:space="preserve"> by showing how, within the unified dynamics, superpositions of the scalaron field self-reduce in macroscopic situations without ad hoc postulates.</w:t>
      </w:r>
    </w:p>
    <w:p w14:paraId="1F665B1C" w14:textId="77777777" w:rsidR="00852BB5" w:rsidRPr="00852BB5" w:rsidRDefault="00852BB5" w:rsidP="00852B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Many-Worlds (Everett) Interpretation:</w:t>
      </w:r>
      <w:r w:rsidRPr="00852BB5">
        <w:rPr>
          <w:rFonts w:ascii="Times New Roman" w:eastAsia="Times New Roman" w:hAnsi="Times New Roman" w:cs="Times New Roman"/>
          <w:kern w:val="0"/>
          <w14:ligatures w14:val="none"/>
        </w:rPr>
        <w:t xml:space="preserve"> Everett’s interpretation posits that the wavefunction never collapses; instead, all outcomes are realized in separate branches of a universal wavefunction. At first glance, the scalaron–twistor theory’s built-in decoherence seems to single out one outcome (destroying coherence between branches), which might appear to contradict a pure Many-Worlds picture. However, one can also view $\Gamma_{\rm decoh}$ as yielding </w:t>
      </w:r>
      <w:r w:rsidRPr="00852BB5">
        <w:rPr>
          <w:rFonts w:ascii="Times New Roman" w:eastAsia="Times New Roman" w:hAnsi="Times New Roman" w:cs="Times New Roman"/>
          <w:i/>
          <w:iCs/>
          <w:kern w:val="0"/>
          <w14:ligatures w14:val="none"/>
        </w:rPr>
        <w:t>effective</w:t>
      </w:r>
      <w:r w:rsidRPr="00852BB5">
        <w:rPr>
          <w:rFonts w:ascii="Times New Roman" w:eastAsia="Times New Roman" w:hAnsi="Times New Roman" w:cs="Times New Roman"/>
          <w:kern w:val="0"/>
          <w14:ligatures w14:val="none"/>
        </w:rPr>
        <w:t xml:space="preserve"> collapse for observers while the total state (including environment and perhaps global twistor degrees of freedom) remains pure. The theory explicitly maintains global unitarity – notably in how it resolves black hole evaporation without loss of unitarity​file-tnghjrkdmnkgwavwkg3rrx – suggesting that if one took a “God’s eye view” of the entire twistor-space state, it might still be a single wavefunction encompassing all possibilities. In that sense, the spirit of Everett is partly preserved: the fundamental equations are deterministic and do not truly annihilate branches; they just so strongly entangle and dilute them into the environment (via the scalaron and geometry) that for all practical purposes distinct outcomes </w:t>
      </w:r>
      <w:r w:rsidRPr="00852BB5">
        <w:rPr>
          <w:rFonts w:ascii="Times New Roman" w:eastAsia="Times New Roman" w:hAnsi="Times New Roman" w:cs="Times New Roman"/>
          <w:b/>
          <w:bCs/>
          <w:kern w:val="0"/>
          <w14:ligatures w14:val="none"/>
        </w:rPr>
        <w:t>decohere</w:t>
      </w:r>
      <w:r w:rsidRPr="00852BB5">
        <w:rPr>
          <w:rFonts w:ascii="Times New Roman" w:eastAsia="Times New Roman" w:hAnsi="Times New Roman" w:cs="Times New Roman"/>
          <w:kern w:val="0"/>
          <w14:ligatures w14:val="none"/>
        </w:rPr>
        <w:t xml:space="preserve"> into separate, non-interacting branches. One could say the theory leans toward a </w:t>
      </w:r>
      <w:r w:rsidRPr="00852BB5">
        <w:rPr>
          <w:rFonts w:ascii="Times New Roman" w:eastAsia="Times New Roman" w:hAnsi="Times New Roman" w:cs="Times New Roman"/>
          <w:i/>
          <w:iCs/>
          <w:kern w:val="0"/>
          <w14:ligatures w14:val="none"/>
        </w:rPr>
        <w:t>decoherent many-worlds</w:t>
      </w:r>
      <w:r w:rsidRPr="00852BB5">
        <w:rPr>
          <w:rFonts w:ascii="Times New Roman" w:eastAsia="Times New Roman" w:hAnsi="Times New Roman" w:cs="Times New Roman"/>
          <w:kern w:val="0"/>
          <w14:ligatures w14:val="none"/>
        </w:rPr>
        <w:t xml:space="preserve"> interpretation, where the “worlds” are defined by robust classical </w:t>
      </w:r>
      <w:r w:rsidRPr="00852BB5">
        <w:rPr>
          <w:rFonts w:ascii="Times New Roman" w:eastAsia="Times New Roman" w:hAnsi="Times New Roman" w:cs="Times New Roman"/>
          <w:kern w:val="0"/>
          <w14:ligatures w14:val="none"/>
        </w:rPr>
        <w:lastRenderedPageBreak/>
        <w:t xml:space="preserve">configurations of the scalaron–twistor system that no longer interfere. Importantly, because the theory includes gravity, it can incorporate Penrose’s insight that gravity might induce collapse of quantum states; if $\Gamma_{\rm decoh}$ is partly gravitational in origin (growing with density and gradients of the field), then beyond a certain mass-energy, superpositions might </w:t>
      </w:r>
      <w:r w:rsidRPr="00852BB5">
        <w:rPr>
          <w:rFonts w:ascii="Times New Roman" w:eastAsia="Times New Roman" w:hAnsi="Times New Roman" w:cs="Times New Roman"/>
          <w:i/>
          <w:iCs/>
          <w:kern w:val="0"/>
          <w14:ligatures w14:val="none"/>
        </w:rPr>
        <w:t>objectively</w:t>
      </w:r>
      <w:r w:rsidRPr="00852BB5">
        <w:rPr>
          <w:rFonts w:ascii="Times New Roman" w:eastAsia="Times New Roman" w:hAnsi="Times New Roman" w:cs="Times New Roman"/>
          <w:kern w:val="0"/>
          <w14:ligatures w14:val="none"/>
        </w:rPr>
        <w:t xml:space="preserve"> reduce. This would deviate from Many-Worlds by truly eliminating branches above a threshold (a nod to Penrose’s OR idea). The precise stance of the theory thus straddles Many-Worlds and objective reduction: globally it is unitary (like Everett)​file-tnghjrkdmnkgwavwkg3rrx, but in practice it yields an </w:t>
      </w:r>
      <w:r w:rsidRPr="00852BB5">
        <w:rPr>
          <w:rFonts w:ascii="Times New Roman" w:eastAsia="Times New Roman" w:hAnsi="Times New Roman" w:cs="Times New Roman"/>
          <w:b/>
          <w:bCs/>
          <w:kern w:val="0"/>
          <w14:ligatures w14:val="none"/>
        </w:rPr>
        <w:t>emergent classical reality</w:t>
      </w:r>
      <w:r w:rsidRPr="00852BB5">
        <w:rPr>
          <w:rFonts w:ascii="Times New Roman" w:eastAsia="Times New Roman" w:hAnsi="Times New Roman" w:cs="Times New Roman"/>
          <w:kern w:val="0"/>
          <w14:ligatures w14:val="none"/>
        </w:rPr>
        <w:t xml:space="preserve"> per branch due to irreversible decoherence (hence a unique outcome experienced in each branch).</w:t>
      </w:r>
    </w:p>
    <w:p w14:paraId="34C208A8" w14:textId="77777777" w:rsidR="00852BB5" w:rsidRPr="00852BB5" w:rsidRDefault="00852BB5" w:rsidP="00852B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Pilot-Wave (de Broglie–Bohm) Interpretation:</w:t>
      </w:r>
      <w:r w:rsidRPr="00852BB5">
        <w:rPr>
          <w:rFonts w:ascii="Times New Roman" w:eastAsia="Times New Roman" w:hAnsi="Times New Roman" w:cs="Times New Roman"/>
          <w:kern w:val="0"/>
          <w14:ligatures w14:val="none"/>
        </w:rPr>
        <w:t xml:space="preserve"> Pilot-wave theory introduces actual particle positions guided by a wavefunction, yielding a deterministic but nonlocal hidden-variable picture. The scalaron–twistor theory does not introduce </w:t>
      </w:r>
      <w:r w:rsidRPr="00852BB5">
        <w:rPr>
          <w:rFonts w:ascii="Times New Roman" w:eastAsia="Times New Roman" w:hAnsi="Times New Roman" w:cs="Times New Roman"/>
          <w:i/>
          <w:iCs/>
          <w:kern w:val="0"/>
          <w14:ligatures w14:val="none"/>
        </w:rPr>
        <w:t>classical particle trajectories</w:t>
      </w:r>
      <w:r w:rsidRPr="00852BB5">
        <w:rPr>
          <w:rFonts w:ascii="Times New Roman" w:eastAsia="Times New Roman" w:hAnsi="Times New Roman" w:cs="Times New Roman"/>
          <w:kern w:val="0"/>
          <w14:ligatures w14:val="none"/>
        </w:rPr>
        <w:t xml:space="preserve"> or hidden positions; rather, the fundamental degrees of freedom are fields and twistors. However, one might draw an analogy: the twistor coordinates themselves (and the scalaron field value) could play a role akin to hidden variables that determine certain aspects of events. For instance, a twistor $Z$ encodes both position and momentum of a “particle-like” excitation, so knowing the state in twistor space could, in principle, determine the outcome of measurements in spacetime (this resembles how in pilot-wave the particle’s configuration plus wavefunction determines outcomes). The theory remains fully quantum (no additional deterministic particle law is introduced), so it is not a pilot-wave model in the traditional sense; but it does share </w:t>
      </w:r>
      <w:r w:rsidRPr="00852BB5">
        <w:rPr>
          <w:rFonts w:ascii="Times New Roman" w:eastAsia="Times New Roman" w:hAnsi="Times New Roman" w:cs="Times New Roman"/>
          <w:b/>
          <w:bCs/>
          <w:kern w:val="0"/>
          <w14:ligatures w14:val="none"/>
        </w:rPr>
        <w:t>realism and nonlocality</w:t>
      </w:r>
      <w:r w:rsidRPr="00852BB5">
        <w:rPr>
          <w:rFonts w:ascii="Times New Roman" w:eastAsia="Times New Roman" w:hAnsi="Times New Roman" w:cs="Times New Roman"/>
          <w:kern w:val="0"/>
          <w14:ligatures w14:val="none"/>
        </w:rPr>
        <w:t xml:space="preserve"> with Bohm’s approach. Both frameworks posit an underlying objective reality (scalaron and twistor fields here, particle+wave in Bohm) that exists independent of observers, and both can accommodate entanglement as a real connection (Bohm via the pilot wave’s instantaneous guiding equation, here via twistor-space connections)​file-tnghjrkdmnkgwavwkg3rrx. If anything, the scalaron–twistor theory might be seen as a </w:t>
      </w:r>
      <w:r w:rsidRPr="00852BB5">
        <w:rPr>
          <w:rFonts w:ascii="Times New Roman" w:eastAsia="Times New Roman" w:hAnsi="Times New Roman" w:cs="Times New Roman"/>
          <w:i/>
          <w:iCs/>
          <w:kern w:val="0"/>
          <w14:ligatures w14:val="none"/>
        </w:rPr>
        <w:t>field-based analog</w:t>
      </w:r>
      <w:r w:rsidRPr="00852BB5">
        <w:rPr>
          <w:rFonts w:ascii="Times New Roman" w:eastAsia="Times New Roman" w:hAnsi="Times New Roman" w:cs="Times New Roman"/>
          <w:kern w:val="0"/>
          <w14:ligatures w14:val="none"/>
        </w:rPr>
        <w:t xml:space="preserve"> of pilot-wave: the scalaron is a real field, and one could conceptually imagine that field’s configuration “guiding” emergent phenomena. Notably, because the theory retains unitarity and includes a mechanism for apparent collapse, it avoids the need for ad hoc probability postulates (just as pilot-wave assigns definite outcomes via particle positions). The theory’s nonlocal couplings in twistor space are explicit, so it is transparent about violating Bell’s locality in the same way pilot-wave theory is (through a common underlying entity connecting distant measurements). In summary, while not a hidden-variable theory in the strict sense (there is no separate classical trajectory), scalaron–twistor physics aligns with the </w:t>
      </w:r>
      <w:r w:rsidRPr="00852BB5">
        <w:rPr>
          <w:rFonts w:ascii="Times New Roman" w:eastAsia="Times New Roman" w:hAnsi="Times New Roman" w:cs="Times New Roman"/>
          <w:b/>
          <w:bCs/>
          <w:kern w:val="0"/>
          <w14:ligatures w14:val="none"/>
        </w:rPr>
        <w:t>realist and deterministic ethos</w:t>
      </w:r>
      <w:r w:rsidRPr="00852BB5">
        <w:rPr>
          <w:rFonts w:ascii="Times New Roman" w:eastAsia="Times New Roman" w:hAnsi="Times New Roman" w:cs="Times New Roman"/>
          <w:kern w:val="0"/>
          <w14:ligatures w14:val="none"/>
        </w:rPr>
        <w:t xml:space="preserve"> of pilot-wave in many respects, potentially offering a geometrical new twist on Bohm’s vision (with twistor geometry encoding the “guide wave” information in a perhaps more unified way than wave+particle).</w:t>
      </w:r>
    </w:p>
    <w:p w14:paraId="12D2D373" w14:textId="77777777" w:rsidR="00852BB5" w:rsidRPr="00852BB5" w:rsidRDefault="00852BB5" w:rsidP="00852B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QBism (Quantum Bayesianism):</w:t>
      </w:r>
      <w:r w:rsidRPr="00852BB5">
        <w:rPr>
          <w:rFonts w:ascii="Times New Roman" w:eastAsia="Times New Roman" w:hAnsi="Times New Roman" w:cs="Times New Roman"/>
          <w:kern w:val="0"/>
          <w14:ligatures w14:val="none"/>
        </w:rPr>
        <w:t xml:space="preserve"> QBism interprets the wavefunction as an agent’s personal probability assignment, emphasizing the subjective aspect of quantum states and denying that the wavefunction is a mind-independent object. The scalaron–twistor theory stands in opposition to this stance. It treats quantum states as </w:t>
      </w:r>
      <w:r w:rsidRPr="00852BB5">
        <w:rPr>
          <w:rFonts w:ascii="Times New Roman" w:eastAsia="Times New Roman" w:hAnsi="Times New Roman" w:cs="Times New Roman"/>
          <w:i/>
          <w:iCs/>
          <w:kern w:val="0"/>
          <w14:ligatures w14:val="none"/>
        </w:rPr>
        <w:t>ontic</w:t>
      </w:r>
      <w:r w:rsidRPr="00852BB5">
        <w:rPr>
          <w:rFonts w:ascii="Times New Roman" w:eastAsia="Times New Roman" w:hAnsi="Times New Roman" w:cs="Times New Roman"/>
          <w:kern w:val="0"/>
          <w14:ligatures w14:val="none"/>
        </w:rPr>
        <w:t xml:space="preserve"> – the scalaron field’s quantum state has physical significance and dynamical influence, not merely an observer’s information. The introduction of a physical decoherence term $\Gamma_{\rm decoh}$, for example, has nothing to do with an agent’s beliefs; it is a property of how </w:t>
      </w:r>
      <w:r w:rsidRPr="00852BB5">
        <w:rPr>
          <w:rFonts w:ascii="Times New Roman" w:eastAsia="Times New Roman" w:hAnsi="Times New Roman" w:cs="Times New Roman"/>
          <w:kern w:val="0"/>
          <w14:ligatures w14:val="none"/>
        </w:rPr>
        <w:lastRenderedPageBreak/>
        <w:t xml:space="preserve">the field interacts with matter and itself. Observers play no fundamental role in the dynamics – any “observer” is just another physical system made of scalaron and ordinary matter, subject to the same laws. Thus, the theory exemplifies a commitment to </w:t>
      </w:r>
      <w:r w:rsidRPr="00852BB5">
        <w:rPr>
          <w:rFonts w:ascii="Times New Roman" w:eastAsia="Times New Roman" w:hAnsi="Times New Roman" w:cs="Times New Roman"/>
          <w:b/>
          <w:bCs/>
          <w:kern w:val="0"/>
          <w14:ligatures w14:val="none"/>
        </w:rPr>
        <w:t>quantum realism</w:t>
      </w:r>
      <w:r w:rsidRPr="00852BB5">
        <w:rPr>
          <w:rFonts w:ascii="Times New Roman" w:eastAsia="Times New Roman" w:hAnsi="Times New Roman" w:cs="Times New Roman"/>
          <w:kern w:val="0"/>
          <w14:ligatures w14:val="none"/>
        </w:rPr>
        <w:t xml:space="preserve"> rather than QBist idealism. One might say that in this framework, </w:t>
      </w:r>
      <w:r w:rsidRPr="00852BB5">
        <w:rPr>
          <w:rFonts w:ascii="Times New Roman" w:eastAsia="Times New Roman" w:hAnsi="Times New Roman" w:cs="Times New Roman"/>
          <w:i/>
          <w:iCs/>
          <w:kern w:val="0"/>
          <w14:ligatures w14:val="none"/>
        </w:rPr>
        <w:t>information</w:t>
      </w:r>
      <w:r w:rsidRPr="00852BB5">
        <w:rPr>
          <w:rFonts w:ascii="Times New Roman" w:eastAsia="Times New Roman" w:hAnsi="Times New Roman" w:cs="Times New Roman"/>
          <w:kern w:val="0"/>
          <w14:ligatures w14:val="none"/>
        </w:rPr>
        <w:t xml:space="preserve"> is certainly important (twistor space is a way of encoding information about fields, and entropy/information flow is tracked with concepts like twistor hair on black holes​file-tnghjrkdmnkgwavwkg3rrx), but this information is </w:t>
      </w:r>
      <w:r w:rsidRPr="00852BB5">
        <w:rPr>
          <w:rFonts w:ascii="Times New Roman" w:eastAsia="Times New Roman" w:hAnsi="Times New Roman" w:cs="Times New Roman"/>
          <w:i/>
          <w:iCs/>
          <w:kern w:val="0"/>
          <w14:ligatures w14:val="none"/>
        </w:rPr>
        <w:t>physical</w:t>
      </w:r>
      <w:r w:rsidRPr="00852BB5">
        <w:rPr>
          <w:rFonts w:ascii="Times New Roman" w:eastAsia="Times New Roman" w:hAnsi="Times New Roman" w:cs="Times New Roman"/>
          <w:kern w:val="0"/>
          <w14:ligatures w14:val="none"/>
        </w:rPr>
        <w:t>, not tied to a Bayesian agent. The theory’s take on probability would be frequentist or objective in flavor: probabilities emerge from tracing out degrees of freedom (as in decoherence) or from deterministic chaos in underlying phases, rather than representing credences of an observer. In short, QBism’s subject-centered epistemology finds little foothold here; the scalaron–twistor ontology implies that the wavefunction (or twistor state) is part of the world, and its collapse or branching are dynamical processes, not updates of knowledge.</w:t>
      </w:r>
    </w:p>
    <w:p w14:paraId="3D06A204"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Reality of the Wavefunction and Entanglement:</w:t>
      </w:r>
      <w:r w:rsidRPr="00852BB5">
        <w:rPr>
          <w:rFonts w:ascii="Times New Roman" w:eastAsia="Times New Roman" w:hAnsi="Times New Roman" w:cs="Times New Roman"/>
          <w:kern w:val="0"/>
          <w14:ligatures w14:val="none"/>
        </w:rPr>
        <w:t xml:space="preserve"> Overall, the scalaron–twistor theory leans strongly toward a </w:t>
      </w:r>
      <w:r w:rsidRPr="00852BB5">
        <w:rPr>
          <w:rFonts w:ascii="Times New Roman" w:eastAsia="Times New Roman" w:hAnsi="Times New Roman" w:cs="Times New Roman"/>
          <w:b/>
          <w:bCs/>
          <w:kern w:val="0"/>
          <w14:ligatures w14:val="none"/>
        </w:rPr>
        <w:t>realist interpretation of quantum mechanics</w:t>
      </w:r>
      <w:r w:rsidRPr="00852BB5">
        <w:rPr>
          <w:rFonts w:ascii="Times New Roman" w:eastAsia="Times New Roman" w:hAnsi="Times New Roman" w:cs="Times New Roman"/>
          <w:kern w:val="0"/>
          <w14:ligatures w14:val="none"/>
        </w:rPr>
        <w:t xml:space="preserve">. The wavefunction (whether expressed as $\phi(x)$ or $f(Z)$) is an element of reality (often called a </w:t>
      </w:r>
      <w:r w:rsidRPr="00852BB5">
        <w:rPr>
          <w:rFonts w:ascii="Times New Roman" w:eastAsia="Times New Roman" w:hAnsi="Times New Roman" w:cs="Times New Roman"/>
          <w:i/>
          <w:iCs/>
          <w:kern w:val="0"/>
          <w14:ligatures w14:val="none"/>
        </w:rPr>
        <w:t>$\psi$-ontic</w:t>
      </w:r>
      <w:r w:rsidRPr="00852BB5">
        <w:rPr>
          <w:rFonts w:ascii="Times New Roman" w:eastAsia="Times New Roman" w:hAnsi="Times New Roman" w:cs="Times New Roman"/>
          <w:kern w:val="0"/>
          <w14:ligatures w14:val="none"/>
        </w:rPr>
        <w:t xml:space="preserve"> view). Entangled states are therefore not merely information about ensembles, but actual physical linkages between systems. This is underscored by how the theory approaches entanglement and information. In tackling the black hole information paradox, for example, it posits that what appears to be lost information is actually retained in subtle correlations (entanglement) involving the scalaron field and global twistor degrees of freedom – so that the total state remains pure​file-tnghjrkdmnkgwavwkg3rrx​file-tnghjrkdmnkgwavwkg3rrx. The notion of “twistor hair” on black holes is essentially that the quantum state of the hole is entangled with soft degrees of freedom in the twistor–scalaron system, preserving information that would otherwise seem lost. Such a resolution is only possible in a framework where quantum state realism is taken seriously; the detailed pattern of entanglement is an actual book-keeping of physical information, not a mere accounting of observers’ knowledge. By preserving unitarity and accounting for entropy through entanglement structure​file-tnghjrkdmnkgwavwkg3rrx​file-tnghjrkdmnkgwavwkg3rrx, the theory double downs on the idea that quantum mechanics, when properly combined with gravity, </w:t>
      </w:r>
      <w:r w:rsidRPr="00852BB5">
        <w:rPr>
          <w:rFonts w:ascii="Times New Roman" w:eastAsia="Times New Roman" w:hAnsi="Times New Roman" w:cs="Times New Roman"/>
          <w:i/>
          <w:iCs/>
          <w:kern w:val="0"/>
          <w14:ligatures w14:val="none"/>
        </w:rPr>
        <w:t>has no fundamental randomness or information destruction</w:t>
      </w:r>
      <w:r w:rsidRPr="00852BB5">
        <w:rPr>
          <w:rFonts w:ascii="Times New Roman" w:eastAsia="Times New Roman" w:hAnsi="Times New Roman" w:cs="Times New Roman"/>
          <w:kern w:val="0"/>
          <w14:ligatures w14:val="none"/>
        </w:rPr>
        <w:t xml:space="preserve">. Everything that occurs (even a measurement or black hole evaporation) is, at root, a continuous unitary evolution in a larger Hilbert space – but for practical purposes, localized subsystems </w:t>
      </w:r>
      <w:r w:rsidRPr="00852BB5">
        <w:rPr>
          <w:rFonts w:ascii="Times New Roman" w:eastAsia="Times New Roman" w:hAnsi="Times New Roman" w:cs="Times New Roman"/>
          <w:i/>
          <w:iCs/>
          <w:kern w:val="0"/>
          <w14:ligatures w14:val="none"/>
        </w:rPr>
        <w:t>decohere</w:t>
      </w:r>
      <w:r w:rsidRPr="00852BB5">
        <w:rPr>
          <w:rFonts w:ascii="Times New Roman" w:eastAsia="Times New Roman" w:hAnsi="Times New Roman" w:cs="Times New Roman"/>
          <w:kern w:val="0"/>
          <w14:ligatures w14:val="none"/>
        </w:rPr>
        <w:t xml:space="preserve"> and can be treated with effective collapse. Thus the measurement “problem” is reframed: there is no singular mystery, only the complex emergence of classical information from a deeper quantum substrate.</w:t>
      </w:r>
    </w:p>
    <w:p w14:paraId="428258FB"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Quantum Measurement Problem:</w:t>
      </w:r>
      <w:r w:rsidRPr="00852BB5">
        <w:rPr>
          <w:rFonts w:ascii="Times New Roman" w:eastAsia="Times New Roman" w:hAnsi="Times New Roman" w:cs="Times New Roman"/>
          <w:kern w:val="0"/>
          <w14:ligatures w14:val="none"/>
        </w:rPr>
        <w:t xml:space="preserve"> The long-standing puzzles of quantum measurement (how and why a particular outcome occurs, what constitutes a “measurement”, etc.) are addressed in this theory by appealing to </w:t>
      </w:r>
      <w:r w:rsidRPr="00852BB5">
        <w:rPr>
          <w:rFonts w:ascii="Times New Roman" w:eastAsia="Times New Roman" w:hAnsi="Times New Roman" w:cs="Times New Roman"/>
          <w:b/>
          <w:bCs/>
          <w:kern w:val="0"/>
          <w14:ligatures w14:val="none"/>
        </w:rPr>
        <w:t>decoherence and emergent classicality</w:t>
      </w:r>
      <w:r w:rsidRPr="00852BB5">
        <w:rPr>
          <w:rFonts w:ascii="Times New Roman" w:eastAsia="Times New Roman" w:hAnsi="Times New Roman" w:cs="Times New Roman"/>
          <w:kern w:val="0"/>
          <w14:ligatures w14:val="none"/>
        </w:rPr>
        <w:t xml:space="preserve">. The scalaron’s equation includes a non-unitary term that increases with environmental interaction, meaning that whenever the scalaron (or associated quantum system) entangles strongly with many degrees of freedom (for instance, a macroscopic apparatus, or dense matter environment), the coherence of the quantum state is exponentially suppressed. In effect, a superposition of different field configurations will </w:t>
      </w:r>
      <w:r w:rsidRPr="00852BB5">
        <w:rPr>
          <w:rFonts w:ascii="Times New Roman" w:eastAsia="Times New Roman" w:hAnsi="Times New Roman" w:cs="Times New Roman"/>
          <w:i/>
          <w:iCs/>
          <w:kern w:val="0"/>
          <w14:ligatures w14:val="none"/>
        </w:rPr>
        <w:t>decohere</w:t>
      </w:r>
      <w:r w:rsidRPr="00852BB5">
        <w:rPr>
          <w:rFonts w:ascii="Times New Roman" w:eastAsia="Times New Roman" w:hAnsi="Times New Roman" w:cs="Times New Roman"/>
          <w:kern w:val="0"/>
          <w14:ligatures w14:val="none"/>
        </w:rPr>
        <w:t xml:space="preserve"> into an improper mixture, which for all observational purposes behaves as a statistical ensemble of distinct outcomes. If one insists on the absence of “real” collapse, one could maintain that the global state remains a superposition of branch states </w:t>
      </w:r>
      <w:r w:rsidRPr="00852BB5">
        <w:rPr>
          <w:rFonts w:ascii="Times New Roman" w:eastAsia="Times New Roman" w:hAnsi="Times New Roman" w:cs="Times New Roman"/>
          <w:kern w:val="0"/>
          <w14:ligatures w14:val="none"/>
        </w:rPr>
        <w:lastRenderedPageBreak/>
        <w:t xml:space="preserve">(consistent with Many-Worlds) – but those branch states are now so effectively non-interacting that they might as well be separate realities. On the other hand, one could interpret $\Gamma_{\rm decoh}$ as representing a physical collapse (a la GRW models) where the wavefunction </w:t>
      </w:r>
      <w:r w:rsidRPr="00852BB5">
        <w:rPr>
          <w:rFonts w:ascii="Times New Roman" w:eastAsia="Times New Roman" w:hAnsi="Times New Roman" w:cs="Times New Roman"/>
          <w:i/>
          <w:iCs/>
          <w:kern w:val="0"/>
          <w14:ligatures w14:val="none"/>
        </w:rPr>
        <w:t>truly localizes</w:t>
      </w:r>
      <w:r w:rsidRPr="00852BB5">
        <w:rPr>
          <w:rFonts w:ascii="Times New Roman" w:eastAsia="Times New Roman" w:hAnsi="Times New Roman" w:cs="Times New Roman"/>
          <w:kern w:val="0"/>
          <w14:ligatures w14:val="none"/>
        </w:rPr>
        <w:t xml:space="preserve"> (with some stochastic element possibly entering via the complex term’s interpretation). The theory is somewhat agnostic on this nuance: it ensures that </w:t>
      </w:r>
      <w:r w:rsidRPr="00852BB5">
        <w:rPr>
          <w:rFonts w:ascii="Times New Roman" w:eastAsia="Times New Roman" w:hAnsi="Times New Roman" w:cs="Times New Roman"/>
          <w:b/>
          <w:bCs/>
          <w:kern w:val="0"/>
          <w14:ligatures w14:val="none"/>
        </w:rPr>
        <w:t>macro-realism</w:t>
      </w:r>
      <w:r w:rsidRPr="00852BB5">
        <w:rPr>
          <w:rFonts w:ascii="Times New Roman" w:eastAsia="Times New Roman" w:hAnsi="Times New Roman" w:cs="Times New Roman"/>
          <w:kern w:val="0"/>
          <w14:ligatures w14:val="none"/>
        </w:rPr>
        <w:t xml:space="preserve"> emerges – that is, macroscopic observables acquire definite values – and thus evades Schrödinger-cat paradoxes, but it does so without necessarily positing a new fundamental stochastic law (the term could emerge from complex but deterministic interactions, yielding effectively irreversible behavior). In summary, the measurement problem is largely </w:t>
      </w:r>
      <w:r w:rsidRPr="00852BB5">
        <w:rPr>
          <w:rFonts w:ascii="Times New Roman" w:eastAsia="Times New Roman" w:hAnsi="Times New Roman" w:cs="Times New Roman"/>
          <w:i/>
          <w:iCs/>
          <w:kern w:val="0"/>
          <w14:ligatures w14:val="none"/>
        </w:rPr>
        <w:t>dissolved</w:t>
      </w:r>
      <w:r w:rsidRPr="00852BB5">
        <w:rPr>
          <w:rFonts w:ascii="Times New Roman" w:eastAsia="Times New Roman" w:hAnsi="Times New Roman" w:cs="Times New Roman"/>
          <w:kern w:val="0"/>
          <w14:ligatures w14:val="none"/>
        </w:rPr>
        <w:t xml:space="preserve"> by this framework: measurement is just a particular interaction scenario within the scalaron–twistor dynamics, and the apparent collapse is an emergent consequence of decoherence. There is no need to invoke conscious observers or outside classical realms to explain why we see definite outcomes – the theory’s internal mechanisms suffice to produce a quantum-to-classical transition in the right regime.</w:t>
      </w:r>
    </w:p>
    <w:p w14:paraId="1D9C73BF" w14:textId="77777777" w:rsidR="00852BB5" w:rsidRPr="00852BB5" w:rsidRDefault="00852BB5" w:rsidP="00852B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2BB5">
        <w:rPr>
          <w:rFonts w:ascii="Times New Roman" w:eastAsia="Times New Roman" w:hAnsi="Times New Roman" w:cs="Times New Roman"/>
          <w:b/>
          <w:bCs/>
          <w:kern w:val="0"/>
          <w:sz w:val="36"/>
          <w:szCs w:val="36"/>
          <w14:ligatures w14:val="none"/>
        </w:rPr>
        <w:t>Track 3: Determinism, Emergence, and Reductionism</w:t>
      </w:r>
    </w:p>
    <w:p w14:paraId="161122B5"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Determinism vs. Indeterminism:</w:t>
      </w:r>
      <w:r w:rsidRPr="00852BB5">
        <w:rPr>
          <w:rFonts w:ascii="Times New Roman" w:eastAsia="Times New Roman" w:hAnsi="Times New Roman" w:cs="Times New Roman"/>
          <w:kern w:val="0"/>
          <w14:ligatures w14:val="none"/>
        </w:rPr>
        <w:t xml:space="preserve"> A fundamental question is whether the scalaron–twistor unified theory is </w:t>
      </w:r>
      <w:r w:rsidRPr="00852BB5">
        <w:rPr>
          <w:rFonts w:ascii="Times New Roman" w:eastAsia="Times New Roman" w:hAnsi="Times New Roman" w:cs="Times New Roman"/>
          <w:b/>
          <w:bCs/>
          <w:kern w:val="0"/>
          <w14:ligatures w14:val="none"/>
        </w:rPr>
        <w:t>deterministic</w:t>
      </w:r>
      <w:r w:rsidRPr="00852BB5">
        <w:rPr>
          <w:rFonts w:ascii="Times New Roman" w:eastAsia="Times New Roman" w:hAnsi="Times New Roman" w:cs="Times New Roman"/>
          <w:kern w:val="0"/>
          <w14:ligatures w14:val="none"/>
        </w:rPr>
        <w:t xml:space="preserve"> at the deepest level. The presence of fully quantum dynamics (including gravity) suggests that at the microscopic level, the evolution is governed by wave equations or path integrals which are in principle unitary and hence deterministic in the evolution of the quantum state. Indeed, the theory explicitly aims to preserve unitarity even in regimes (like black hole evaporation) where it was traditionally feared to fail​file-tnghjrkdmnkgwavwkg3rrx. This means that if one had perfect knowledge of the quantum state (the twistor function $f(Z)$ and metric/scalaron state) at one time, the theory’s laws would in principle allow that state to be propagated forward uniquely (save perhaps for statistical elements associated with the decoherence term). </w:t>
      </w:r>
      <w:r w:rsidRPr="00852BB5">
        <w:rPr>
          <w:rFonts w:ascii="Times New Roman" w:eastAsia="Times New Roman" w:hAnsi="Times New Roman" w:cs="Times New Roman"/>
          <w:i/>
          <w:iCs/>
          <w:kern w:val="0"/>
          <w14:ligatures w14:val="none"/>
        </w:rPr>
        <w:t>Global determinism</w:t>
      </w:r>
      <w:r w:rsidRPr="00852BB5">
        <w:rPr>
          <w:rFonts w:ascii="Times New Roman" w:eastAsia="Times New Roman" w:hAnsi="Times New Roman" w:cs="Times New Roman"/>
          <w:kern w:val="0"/>
          <w14:ligatures w14:val="none"/>
        </w:rPr>
        <w:t xml:space="preserve"> in the state space is thus a feature: there is no fundamental ambiguity or randomness in the underlying equations of motion – they are as deterministic as (quantum) field equations can be. However, when we ask about </w:t>
      </w:r>
      <w:r w:rsidRPr="00852BB5">
        <w:rPr>
          <w:rFonts w:ascii="Times New Roman" w:eastAsia="Times New Roman" w:hAnsi="Times New Roman" w:cs="Times New Roman"/>
          <w:i/>
          <w:iCs/>
          <w:kern w:val="0"/>
          <w14:ligatures w14:val="none"/>
        </w:rPr>
        <w:t>observed</w:t>
      </w:r>
      <w:r w:rsidRPr="00852BB5">
        <w:rPr>
          <w:rFonts w:ascii="Times New Roman" w:eastAsia="Times New Roman" w:hAnsi="Times New Roman" w:cs="Times New Roman"/>
          <w:kern w:val="0"/>
          <w14:ligatures w14:val="none"/>
        </w:rPr>
        <w:t xml:space="preserve"> determinism, the answer becomes more subtle. Due to decoherence and the practical irreversibility it introduces, an observer sees effectively stochastic outcomes (e.g. which eigenvalue a measurement yields is unpredictable). In other words, the theory might be described as </w:t>
      </w:r>
      <w:r w:rsidRPr="00852BB5">
        <w:rPr>
          <w:rFonts w:ascii="Times New Roman" w:eastAsia="Times New Roman" w:hAnsi="Times New Roman" w:cs="Times New Roman"/>
          <w:b/>
          <w:bCs/>
          <w:kern w:val="0"/>
          <w14:ligatures w14:val="none"/>
        </w:rPr>
        <w:t>deterministic at the wavefunction level but indeterministic at the observable level</w:t>
      </w:r>
      <w:r w:rsidRPr="00852BB5">
        <w:rPr>
          <w:rFonts w:ascii="Times New Roman" w:eastAsia="Times New Roman" w:hAnsi="Times New Roman" w:cs="Times New Roman"/>
          <w:kern w:val="0"/>
          <w14:ligatures w14:val="none"/>
        </w:rPr>
        <w:t xml:space="preserve">. As long as one considers the entire closed system (including environment), the evolution is lawful (no external random collapse is injected). But when focusing on a subsystem (like an experimental apparatus or a particular region of space), the lack of complete control over all environmental degrees of freedom means one must use probabilistic descriptions. The built-in decoherence term $\Gamma_{\rm decoh}$ can be viewed in two ways: (1) as a phenomenological representation of many unseen degrees of freedom – which would imply the underlying fundamental theory is still deterministic and $\Gamma_{\rm decoh}$ is just an effective approximation; or (2) as a truly fundamental stochastic element – which would indicate a slight </w:t>
      </w:r>
      <w:r w:rsidRPr="00852BB5">
        <w:rPr>
          <w:rFonts w:ascii="Times New Roman" w:eastAsia="Times New Roman" w:hAnsi="Times New Roman" w:cs="Times New Roman"/>
          <w:i/>
          <w:iCs/>
          <w:kern w:val="0"/>
          <w14:ligatures w14:val="none"/>
        </w:rPr>
        <w:t>indeterminism</w:t>
      </w:r>
      <w:r w:rsidRPr="00852BB5">
        <w:rPr>
          <w:rFonts w:ascii="Times New Roman" w:eastAsia="Times New Roman" w:hAnsi="Times New Roman" w:cs="Times New Roman"/>
          <w:kern w:val="0"/>
          <w14:ligatures w14:val="none"/>
        </w:rPr>
        <w:t xml:space="preserve"> or </w:t>
      </w:r>
      <w:r w:rsidRPr="00852BB5">
        <w:rPr>
          <w:rFonts w:ascii="Times New Roman" w:eastAsia="Times New Roman" w:hAnsi="Times New Roman" w:cs="Times New Roman"/>
          <w:i/>
          <w:iCs/>
          <w:kern w:val="0"/>
          <w14:ligatures w14:val="none"/>
        </w:rPr>
        <w:t>non-unitarity</w:t>
      </w:r>
      <w:r w:rsidRPr="00852BB5">
        <w:rPr>
          <w:rFonts w:ascii="Times New Roman" w:eastAsia="Times New Roman" w:hAnsi="Times New Roman" w:cs="Times New Roman"/>
          <w:kern w:val="0"/>
          <w14:ligatures w14:val="none"/>
        </w:rPr>
        <w:t xml:space="preserve"> at the fundamental level (similar to spontaneous collapse models). The developers of RFT lean toward the first view: the </w:t>
      </w:r>
      <w:r w:rsidRPr="00852BB5">
        <w:rPr>
          <w:rFonts w:ascii="Times New Roman" w:eastAsia="Times New Roman" w:hAnsi="Times New Roman" w:cs="Times New Roman"/>
          <w:b/>
          <w:bCs/>
          <w:kern w:val="0"/>
          <w14:ligatures w14:val="none"/>
        </w:rPr>
        <w:t>apparent indeterminism</w:t>
      </w:r>
      <w:r w:rsidRPr="00852BB5">
        <w:rPr>
          <w:rFonts w:ascii="Times New Roman" w:eastAsia="Times New Roman" w:hAnsi="Times New Roman" w:cs="Times New Roman"/>
          <w:kern w:val="0"/>
          <w14:ligatures w14:val="none"/>
        </w:rPr>
        <w:t xml:space="preserve"> (collapse of a superposition into one outcome) is an emergent result of tracing out part of a deterministic system. Even so, in practical terms the theory allows us to say: given identical initial conditions on a macroscopic scale, outcomes can differ (because the microscopic quantum </w:t>
      </w:r>
      <w:r w:rsidRPr="00852BB5">
        <w:rPr>
          <w:rFonts w:ascii="Times New Roman" w:eastAsia="Times New Roman" w:hAnsi="Times New Roman" w:cs="Times New Roman"/>
          <w:kern w:val="0"/>
          <w14:ligatures w14:val="none"/>
        </w:rPr>
        <w:lastRenderedPageBreak/>
        <w:t xml:space="preserve">state may sample different branches). Thus it mirrors the Copenhagen/quantum fact that only probabilistic predictions for single events are possible. Crucially, no </w:t>
      </w:r>
      <w:r w:rsidRPr="00852BB5">
        <w:rPr>
          <w:rFonts w:ascii="Times New Roman" w:eastAsia="Times New Roman" w:hAnsi="Times New Roman" w:cs="Times New Roman"/>
          <w:i/>
          <w:iCs/>
          <w:kern w:val="0"/>
          <w14:ligatures w14:val="none"/>
        </w:rPr>
        <w:t>new</w:t>
      </w:r>
      <w:r w:rsidRPr="00852BB5">
        <w:rPr>
          <w:rFonts w:ascii="Times New Roman" w:eastAsia="Times New Roman" w:hAnsi="Times New Roman" w:cs="Times New Roman"/>
          <w:kern w:val="0"/>
          <w14:ligatures w14:val="none"/>
        </w:rPr>
        <w:t xml:space="preserve"> source of indeterminism beyond standard quantum theory is invoked; rather, standard quantum probabilistic outcomes are produced by the machinery of the theory. Summarizing, the scalaron–twistor framework is fundamentally </w:t>
      </w:r>
      <w:r w:rsidRPr="00852BB5">
        <w:rPr>
          <w:rFonts w:ascii="Times New Roman" w:eastAsia="Times New Roman" w:hAnsi="Times New Roman" w:cs="Times New Roman"/>
          <w:b/>
          <w:bCs/>
          <w:kern w:val="0"/>
          <w14:ligatures w14:val="none"/>
        </w:rPr>
        <w:t>unitary and law-governed</w:t>
      </w:r>
      <w:r w:rsidRPr="00852BB5">
        <w:rPr>
          <w:rFonts w:ascii="Times New Roman" w:eastAsia="Times New Roman" w:hAnsi="Times New Roman" w:cs="Times New Roman"/>
          <w:kern w:val="0"/>
          <w14:ligatures w14:val="none"/>
        </w:rPr>
        <w:t xml:space="preserve"> (hence in a broad sense deterministic), but it accommodates </w:t>
      </w:r>
      <w:r w:rsidRPr="00852BB5">
        <w:rPr>
          <w:rFonts w:ascii="Times New Roman" w:eastAsia="Times New Roman" w:hAnsi="Times New Roman" w:cs="Times New Roman"/>
          <w:b/>
          <w:bCs/>
          <w:kern w:val="0"/>
          <w14:ligatures w14:val="none"/>
        </w:rPr>
        <w:t>emergent indeterminism</w:t>
      </w:r>
      <w:r w:rsidRPr="00852BB5">
        <w:rPr>
          <w:rFonts w:ascii="Times New Roman" w:eastAsia="Times New Roman" w:hAnsi="Times New Roman" w:cs="Times New Roman"/>
          <w:kern w:val="0"/>
          <w14:ligatures w14:val="none"/>
        </w:rPr>
        <w:t xml:space="preserve"> as a coarse-grained description of subsystems. This is analogous to how classical thermodynamics is indeterministic about when a particular radioactive atom decays, even if quantum unitary theory is deterministic about the evolution of the full wavefunction including all entangled decay products.</w:t>
      </w:r>
    </w:p>
    <w:p w14:paraId="2A6D35B3"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Emergence of Classical Structures:</w:t>
      </w:r>
      <w:r w:rsidRPr="00852BB5">
        <w:rPr>
          <w:rFonts w:ascii="Times New Roman" w:eastAsia="Times New Roman" w:hAnsi="Times New Roman" w:cs="Times New Roman"/>
          <w:kern w:val="0"/>
          <w14:ligatures w14:val="none"/>
        </w:rPr>
        <w:t xml:space="preserve"> The theory provides a formal account of how higher-level phenomena </w:t>
      </w:r>
      <w:r w:rsidRPr="00852BB5">
        <w:rPr>
          <w:rFonts w:ascii="Times New Roman" w:eastAsia="Times New Roman" w:hAnsi="Times New Roman" w:cs="Times New Roman"/>
          <w:i/>
          <w:iCs/>
          <w:kern w:val="0"/>
          <w14:ligatures w14:val="none"/>
        </w:rPr>
        <w:t>emerge</w:t>
      </w:r>
      <w:r w:rsidRPr="00852BB5">
        <w:rPr>
          <w:rFonts w:ascii="Times New Roman" w:eastAsia="Times New Roman" w:hAnsi="Times New Roman" w:cs="Times New Roman"/>
          <w:kern w:val="0"/>
          <w14:ligatures w14:val="none"/>
        </w:rPr>
        <w:t xml:space="preserve"> from the underlying quantum twistor-scalar structure. “Emergence” here means that certain behavior or effective laws appear at large scales or in complex systems which are not immediately obvious from the microscopic description, though in principle they </w:t>
      </w:r>
      <w:r w:rsidRPr="00852BB5">
        <w:rPr>
          <w:rFonts w:ascii="Times New Roman" w:eastAsia="Times New Roman" w:hAnsi="Times New Roman" w:cs="Times New Roman"/>
          <w:i/>
          <w:iCs/>
          <w:kern w:val="0"/>
          <w14:ligatures w14:val="none"/>
        </w:rPr>
        <w:t>derive</w:t>
      </w:r>
      <w:r w:rsidRPr="00852BB5">
        <w:rPr>
          <w:rFonts w:ascii="Times New Roman" w:eastAsia="Times New Roman" w:hAnsi="Times New Roman" w:cs="Times New Roman"/>
          <w:kern w:val="0"/>
          <w14:ligatures w14:val="none"/>
        </w:rPr>
        <w:t xml:space="preserve"> from it. A paradigmatic example is the emergence of classical spacetime (with smooth geometry obeying Einstein’s equations) from the twistor network and scalaron field. In the quantum gravity regime, geometry is fluctuating and “fuzzy,” and the scalaron is in a delocalized quantum state. But as many degrees of freedom entangle and decohere – for instance, in a universe with an enormous number of fundamental twistor elements interacting – the law of large numbers takes hold. One can show that expectation values of the metric and field will obey classical equations with small quantum corrections. Thus, </w:t>
      </w:r>
      <w:r w:rsidRPr="00852BB5">
        <w:rPr>
          <w:rFonts w:ascii="Times New Roman" w:eastAsia="Times New Roman" w:hAnsi="Times New Roman" w:cs="Times New Roman"/>
          <w:i/>
          <w:iCs/>
          <w:kern w:val="0"/>
          <w14:ligatures w14:val="none"/>
        </w:rPr>
        <w:t>general relativity emerges as a mean-field theory</w:t>
      </w:r>
      <w:r w:rsidRPr="00852BB5">
        <w:rPr>
          <w:rFonts w:ascii="Times New Roman" w:eastAsia="Times New Roman" w:hAnsi="Times New Roman" w:cs="Times New Roman"/>
          <w:kern w:val="0"/>
          <w14:ligatures w14:val="none"/>
        </w:rPr>
        <w:t xml:space="preserve"> of the scalaron–twistor system​file-tnghjrkdmnkgwavwkg3rrx. The classical metric $g_{\mu\nu}$ can be understood as an emergent condensate or collective variable, analogous to how pressure and temperature emerge in a gas from molecular chaos. This process is facilitated by the decoherence of geometric degrees of freedom: interactions (possibly gravitational and via the scalaron) suppress interference between macroscopically distinct spacetime geometries, allowing one classical geometry to dominate at large scales. The theory thereby describes a concrete mechanism for the </w:t>
      </w:r>
      <w:r w:rsidRPr="00852BB5">
        <w:rPr>
          <w:rFonts w:ascii="Times New Roman" w:eastAsia="Times New Roman" w:hAnsi="Times New Roman" w:cs="Times New Roman"/>
          <w:b/>
          <w:bCs/>
          <w:kern w:val="0"/>
          <w14:ligatures w14:val="none"/>
        </w:rPr>
        <w:t>quantum-to-classical transition</w:t>
      </w:r>
      <w:r w:rsidRPr="00852BB5">
        <w:rPr>
          <w:rFonts w:ascii="Times New Roman" w:eastAsia="Times New Roman" w:hAnsi="Times New Roman" w:cs="Times New Roman"/>
          <w:kern w:val="0"/>
          <w14:ligatures w14:val="none"/>
        </w:rPr>
        <w:t xml:space="preserve"> for spacetime itself.</w:t>
      </w:r>
    </w:p>
    <w:p w14:paraId="3AB1D37E"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Emergence is not limited to spacetime geometry. </w:t>
      </w:r>
      <w:r w:rsidRPr="00852BB5">
        <w:rPr>
          <w:rFonts w:ascii="Times New Roman" w:eastAsia="Times New Roman" w:hAnsi="Times New Roman" w:cs="Times New Roman"/>
          <w:i/>
          <w:iCs/>
          <w:kern w:val="0"/>
          <w14:ligatures w14:val="none"/>
        </w:rPr>
        <w:t>Locality itself may be emergent:</w:t>
      </w:r>
      <w:r w:rsidRPr="00852BB5">
        <w:rPr>
          <w:rFonts w:ascii="Times New Roman" w:eastAsia="Times New Roman" w:hAnsi="Times New Roman" w:cs="Times New Roman"/>
          <w:kern w:val="0"/>
          <w14:ligatures w14:val="none"/>
        </w:rPr>
        <w:t xml:space="preserve"> while fundamental interactions might be best described in twistor space, the low-energy observers interpret physics in 4D spacetime, experiencing local quantum field theory. Similarly, particle behavior can emerge from the fields. Notably, RFT analyses show how </w:t>
      </w:r>
      <w:r w:rsidRPr="00852BB5">
        <w:rPr>
          <w:rFonts w:ascii="Times New Roman" w:eastAsia="Times New Roman" w:hAnsi="Times New Roman" w:cs="Times New Roman"/>
          <w:b/>
          <w:bCs/>
          <w:kern w:val="0"/>
          <w14:ligatures w14:val="none"/>
        </w:rPr>
        <w:t>fermionic matter emerges</w:t>
      </w:r>
      <w:r w:rsidRPr="00852BB5">
        <w:rPr>
          <w:rFonts w:ascii="Times New Roman" w:eastAsia="Times New Roman" w:hAnsi="Times New Roman" w:cs="Times New Roman"/>
          <w:kern w:val="0"/>
          <w14:ligatures w14:val="none"/>
        </w:rPr>
        <w:t xml:space="preserve"> as a topological excitation of the scalaron–twistor field​file-9utmdgq88bog4tcnnxrqwv. In one example, a nontrivial winding number (Chern class) in the twistor fiber bundle induced by a scalaron configuration yields a stable zero-mode of the Dirac equation – essentially giving rise to a fermion (like an electron) as an emergent soliton-like object​file-9utmdgq88bog4tcnnxrqwv. Here a </w:t>
      </w:r>
      <w:r w:rsidRPr="00852BB5">
        <w:rPr>
          <w:rFonts w:ascii="Times New Roman" w:eastAsia="Times New Roman" w:hAnsi="Times New Roman" w:cs="Times New Roman"/>
          <w:i/>
          <w:iCs/>
          <w:kern w:val="0"/>
          <w14:ligatures w14:val="none"/>
        </w:rPr>
        <w:t>global topological property</w:t>
      </w:r>
      <w:r w:rsidRPr="00852BB5">
        <w:rPr>
          <w:rFonts w:ascii="Times New Roman" w:eastAsia="Times New Roman" w:hAnsi="Times New Roman" w:cs="Times New Roman"/>
          <w:kern w:val="0"/>
          <w14:ligatures w14:val="none"/>
        </w:rPr>
        <w:t xml:space="preserve"> (a quantized invariant of the field configuration) produces the </w:t>
      </w:r>
      <w:r w:rsidRPr="00852BB5">
        <w:rPr>
          <w:rFonts w:ascii="Times New Roman" w:eastAsia="Times New Roman" w:hAnsi="Times New Roman" w:cs="Times New Roman"/>
          <w:i/>
          <w:iCs/>
          <w:kern w:val="0"/>
          <w14:ligatures w14:val="none"/>
        </w:rPr>
        <w:t>local</w:t>
      </w:r>
      <w:r w:rsidRPr="00852BB5">
        <w:rPr>
          <w:rFonts w:ascii="Times New Roman" w:eastAsia="Times New Roman" w:hAnsi="Times New Roman" w:cs="Times New Roman"/>
          <w:kern w:val="0"/>
          <w14:ligatures w14:val="none"/>
        </w:rPr>
        <w:t xml:space="preserve"> emergence of a particle with spin-½. This demonstrates that the unified theory naturally incorporates </w:t>
      </w:r>
      <w:r w:rsidRPr="00852BB5">
        <w:rPr>
          <w:rFonts w:ascii="Times New Roman" w:eastAsia="Times New Roman" w:hAnsi="Times New Roman" w:cs="Times New Roman"/>
          <w:b/>
          <w:bCs/>
          <w:kern w:val="0"/>
          <w14:ligatures w14:val="none"/>
        </w:rPr>
        <w:t>strong emergence in a sense of novel properties</w:t>
      </w:r>
      <w:r w:rsidRPr="00852BB5">
        <w:rPr>
          <w:rFonts w:ascii="Times New Roman" w:eastAsia="Times New Roman" w:hAnsi="Times New Roman" w:cs="Times New Roman"/>
          <w:kern w:val="0"/>
          <w14:ligatures w14:val="none"/>
        </w:rPr>
        <w:t xml:space="preserve">: the presence of a certain twistor-space topology (only definable when considering the system as a whole) results in a qualitatively new entity (a fermionic field mode) that one would not find in a purely homogeneous or trivial-topology configuration. However, this is still </w:t>
      </w:r>
      <w:r w:rsidRPr="00852BB5">
        <w:rPr>
          <w:rFonts w:ascii="Times New Roman" w:eastAsia="Times New Roman" w:hAnsi="Times New Roman" w:cs="Times New Roman"/>
          <w:i/>
          <w:iCs/>
          <w:kern w:val="0"/>
          <w14:ligatures w14:val="none"/>
        </w:rPr>
        <w:t>causal</w:t>
      </w:r>
      <w:r w:rsidRPr="00852BB5">
        <w:rPr>
          <w:rFonts w:ascii="Times New Roman" w:eastAsia="Times New Roman" w:hAnsi="Times New Roman" w:cs="Times New Roman"/>
          <w:kern w:val="0"/>
          <w14:ligatures w14:val="none"/>
        </w:rPr>
        <w:t xml:space="preserve"> emergence: given the underlying state, these features are determined. Thus it is “strong” in the sense of qualitatively novel and not predictable by simple perturbation, but not mystically acausal – it’s rooted in the underlying equations (an index theorem in this case). We see analogous emergence in the context of </w:t>
      </w:r>
      <w:r w:rsidRPr="00852BB5">
        <w:rPr>
          <w:rFonts w:ascii="Times New Roman" w:eastAsia="Times New Roman" w:hAnsi="Times New Roman" w:cs="Times New Roman"/>
          <w:b/>
          <w:bCs/>
          <w:kern w:val="0"/>
          <w14:ligatures w14:val="none"/>
        </w:rPr>
        <w:t>black holes</w:t>
      </w:r>
      <w:r w:rsidRPr="00852BB5">
        <w:rPr>
          <w:rFonts w:ascii="Times New Roman" w:eastAsia="Times New Roman" w:hAnsi="Times New Roman" w:cs="Times New Roman"/>
          <w:kern w:val="0"/>
          <w14:ligatures w14:val="none"/>
        </w:rPr>
        <w:t xml:space="preserve">: the </w:t>
      </w:r>
      <w:r w:rsidRPr="00852BB5">
        <w:rPr>
          <w:rFonts w:ascii="Times New Roman" w:eastAsia="Times New Roman" w:hAnsi="Times New Roman" w:cs="Times New Roman"/>
          <w:kern w:val="0"/>
          <w14:ligatures w14:val="none"/>
        </w:rPr>
        <w:lastRenderedPageBreak/>
        <w:t>unified theory describes how a classical black hole with an event horizon emerges from a multitude of fundamental degrees of freedom, and how Hawking radiation with a thermal spectrum emerges from unitary quantum evolution​file-tnghjrkdmnkgwavwkg3rrx​file-tnghjrkdmnkgwavwkg3rrx. Again, only by considering many correlated quanta (here, entangled modes of the scalaron, gravitons, etc.) do we get the smooth thermal behavior characteristic of Hawking’s result – a clear emergent phenomenon since no single quantum mode is thermal on its own.</w:t>
      </w:r>
    </w:p>
    <w:p w14:paraId="530B5CD8"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In all these cases, the scalaron–twistor theory provides a detailed mapping from micro to macro: by </w:t>
      </w:r>
      <w:r w:rsidRPr="00852BB5">
        <w:rPr>
          <w:rFonts w:ascii="Times New Roman" w:eastAsia="Times New Roman" w:hAnsi="Times New Roman" w:cs="Times New Roman"/>
          <w:i/>
          <w:iCs/>
          <w:kern w:val="0"/>
          <w14:ligatures w14:val="none"/>
        </w:rPr>
        <w:t>coarse-graining</w:t>
      </w:r>
      <w:r w:rsidRPr="00852BB5">
        <w:rPr>
          <w:rFonts w:ascii="Times New Roman" w:eastAsia="Times New Roman" w:hAnsi="Times New Roman" w:cs="Times New Roman"/>
          <w:kern w:val="0"/>
          <w14:ligatures w14:val="none"/>
        </w:rPr>
        <w:t xml:space="preserve"> the twistor and scalaron degrees of freedom, one derives effective field equations at larger scales. Techniques from statistical physics and quantum field theory (e.g. renormalization group flow) are employed to show how the bare Planck-scale theory flows to low-energy effective theories. Indeed, the theory demonstrates asymptotic safety and no Landau poles​file-tnghjrkdmnkgwavwkg3rrx​file-tnghjrkdmnkgwavwkg3rrx, meaning it smoothly connects high-energy (microscopic) behavior to low-energy physics without pathological divergences. This ensures that emergent laws (like the Standard Model or Einstein gravity) are mathematically well-grounded in the underlying theory – there is no gap where new physics is needed but missing. One might say the emergence here is </w:t>
      </w:r>
      <w:r w:rsidRPr="00852BB5">
        <w:rPr>
          <w:rFonts w:ascii="Times New Roman" w:eastAsia="Times New Roman" w:hAnsi="Times New Roman" w:cs="Times New Roman"/>
          <w:b/>
          <w:bCs/>
          <w:kern w:val="0"/>
          <w14:ligatures w14:val="none"/>
        </w:rPr>
        <w:t>weak emergence</w:t>
      </w:r>
      <w:r w:rsidRPr="00852BB5">
        <w:rPr>
          <w:rFonts w:ascii="Times New Roman" w:eastAsia="Times New Roman" w:hAnsi="Times New Roman" w:cs="Times New Roman"/>
          <w:kern w:val="0"/>
          <w14:ligatures w14:val="none"/>
        </w:rPr>
        <w:t xml:space="preserve"> in the philosophers’ sense: given unlimited computational power, one could in principle derive the higher-level laws from the fundamental ones, even if in practice it is enormously complex (in practice, one relies on symmetries and simplifying limits to do the derivation). The theory thus exemplifies </w:t>
      </w:r>
      <w:r w:rsidRPr="00852BB5">
        <w:rPr>
          <w:rFonts w:ascii="Times New Roman" w:eastAsia="Times New Roman" w:hAnsi="Times New Roman" w:cs="Times New Roman"/>
          <w:i/>
          <w:iCs/>
          <w:kern w:val="0"/>
          <w14:ligatures w14:val="none"/>
        </w:rPr>
        <w:t>reductionist emergence</w:t>
      </w:r>
      <w:r w:rsidRPr="00852BB5">
        <w:rPr>
          <w:rFonts w:ascii="Times New Roman" w:eastAsia="Times New Roman" w:hAnsi="Times New Roman" w:cs="Times New Roman"/>
          <w:kern w:val="0"/>
          <w14:ligatures w14:val="none"/>
        </w:rPr>
        <w:t>: higher phenomena are nothing over and above the twistor–scalaron base, but recognizing and deriving them requires understanding collective behavior and sometimes new organizational principles (like topological invariants or symmetry breaking).</w:t>
      </w:r>
    </w:p>
    <w:p w14:paraId="75F59CAA"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Reductionism vs. Holism:</w:t>
      </w:r>
      <w:r w:rsidRPr="00852BB5">
        <w:rPr>
          <w:rFonts w:ascii="Times New Roman" w:eastAsia="Times New Roman" w:hAnsi="Times New Roman" w:cs="Times New Roman"/>
          <w:kern w:val="0"/>
          <w14:ligatures w14:val="none"/>
        </w:rPr>
        <w:t xml:space="preserve"> </w:t>
      </w:r>
      <w:r w:rsidRPr="00852BB5">
        <w:rPr>
          <w:rFonts w:ascii="Times New Roman" w:eastAsia="Times New Roman" w:hAnsi="Times New Roman" w:cs="Times New Roman"/>
          <w:i/>
          <w:iCs/>
          <w:kern w:val="0"/>
          <w14:ligatures w14:val="none"/>
        </w:rPr>
        <w:t>Reductionism</w:t>
      </w:r>
      <w:r w:rsidRPr="00852BB5">
        <w:rPr>
          <w:rFonts w:ascii="Times New Roman" w:eastAsia="Times New Roman" w:hAnsi="Times New Roman" w:cs="Times New Roman"/>
          <w:kern w:val="0"/>
          <w14:ligatures w14:val="none"/>
        </w:rPr>
        <w:t xml:space="preserve"> is the idea that all aspects of the world can be understood by dissecting into fundamental parts and their interactions, whereas </w:t>
      </w:r>
      <w:r w:rsidRPr="00852BB5">
        <w:rPr>
          <w:rFonts w:ascii="Times New Roman" w:eastAsia="Times New Roman" w:hAnsi="Times New Roman" w:cs="Times New Roman"/>
          <w:i/>
          <w:iCs/>
          <w:kern w:val="0"/>
          <w14:ligatures w14:val="none"/>
        </w:rPr>
        <w:t>holism</w:t>
      </w:r>
      <w:r w:rsidRPr="00852BB5">
        <w:rPr>
          <w:rFonts w:ascii="Times New Roman" w:eastAsia="Times New Roman" w:hAnsi="Times New Roman" w:cs="Times New Roman"/>
          <w:kern w:val="0"/>
          <w14:ligatures w14:val="none"/>
        </w:rPr>
        <w:t xml:space="preserve"> emphasizes that sometimes the whole has properties not evident from the sum of parts. The scalaron–twistor unified theory has a foot in both camps, representing a </w:t>
      </w:r>
      <w:r w:rsidRPr="00852BB5">
        <w:rPr>
          <w:rFonts w:ascii="Times New Roman" w:eastAsia="Times New Roman" w:hAnsi="Times New Roman" w:cs="Times New Roman"/>
          <w:b/>
          <w:bCs/>
          <w:kern w:val="0"/>
          <w14:ligatures w14:val="none"/>
        </w:rPr>
        <w:t>synthesized perspective</w:t>
      </w:r>
      <w:r w:rsidRPr="00852BB5">
        <w:rPr>
          <w:rFonts w:ascii="Times New Roman" w:eastAsia="Times New Roman" w:hAnsi="Times New Roman" w:cs="Times New Roman"/>
          <w:kern w:val="0"/>
          <w14:ligatures w14:val="none"/>
        </w:rPr>
        <w:t xml:space="preserve">. On one hand, it is deeply reductionist in its goals: it seeks to </w:t>
      </w:r>
      <w:r w:rsidRPr="00852BB5">
        <w:rPr>
          <w:rFonts w:ascii="Times New Roman" w:eastAsia="Times New Roman" w:hAnsi="Times New Roman" w:cs="Times New Roman"/>
          <w:b/>
          <w:bCs/>
          <w:kern w:val="0"/>
          <w14:ligatures w14:val="none"/>
        </w:rPr>
        <w:t>reduce</w:t>
      </w:r>
      <w:r w:rsidRPr="00852BB5">
        <w:rPr>
          <w:rFonts w:ascii="Times New Roman" w:eastAsia="Times New Roman" w:hAnsi="Times New Roman" w:cs="Times New Roman"/>
          <w:kern w:val="0"/>
          <w14:ligatures w14:val="none"/>
        </w:rPr>
        <w:t xml:space="preserve"> gravity, gauge fields, and matter to one underlying framework (the scalaron field and twistor geometry). In principle, everything from galaxy formation to quantum particle interactions should be explicable (at least in outline) by this single set of fundamental entities and equations. This is a classic unificationist, reductionist aim of fundamental physics – to show that </w:t>
      </w:r>
      <w:r w:rsidRPr="00852BB5">
        <w:rPr>
          <w:rFonts w:ascii="Times New Roman" w:eastAsia="Times New Roman" w:hAnsi="Times New Roman" w:cs="Times New Roman"/>
          <w:i/>
          <w:iCs/>
          <w:kern w:val="0"/>
          <w14:ligatures w14:val="none"/>
        </w:rPr>
        <w:t>what appear to be many distinct forces or ingredients are manifestations of one basic substance or law</w:t>
      </w:r>
      <w:r w:rsidRPr="00852BB5">
        <w:rPr>
          <w:rFonts w:ascii="Times New Roman" w:eastAsia="Times New Roman" w:hAnsi="Times New Roman" w:cs="Times New Roman"/>
          <w:kern w:val="0"/>
          <w14:ligatures w14:val="none"/>
        </w:rPr>
        <w:t>. The theory indeed reduces what were separate postulates (Einstein’s spacetime vs quantum fields, dark matter as separate particles vs as a scalar field, etc.) to a common foundation.</w:t>
      </w:r>
    </w:p>
    <w:p w14:paraId="6A88098F"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However, the way the theory operates also acknowledges the </w:t>
      </w:r>
      <w:r w:rsidRPr="00852BB5">
        <w:rPr>
          <w:rFonts w:ascii="Times New Roman" w:eastAsia="Times New Roman" w:hAnsi="Times New Roman" w:cs="Times New Roman"/>
          <w:b/>
          <w:bCs/>
          <w:kern w:val="0"/>
          <w14:ligatures w14:val="none"/>
        </w:rPr>
        <w:t>holistic</w:t>
      </w:r>
      <w:r w:rsidRPr="00852BB5">
        <w:rPr>
          <w:rFonts w:ascii="Times New Roman" w:eastAsia="Times New Roman" w:hAnsi="Times New Roman" w:cs="Times New Roman"/>
          <w:kern w:val="0"/>
          <w14:ligatures w14:val="none"/>
        </w:rPr>
        <w:t xml:space="preserve"> character of many phenomena. For instance, the value of a twistor function at a point $Z$ by itself means little; global analytic properties of $f(Z)$ (holomorphic structure, singularity structure) determine physically meaningful results (via Penrose transforms, etc.). The requirement that a twistor function patch together consistently over complex projective space is a </w:t>
      </w:r>
      <w:r w:rsidRPr="00852BB5">
        <w:rPr>
          <w:rFonts w:ascii="Times New Roman" w:eastAsia="Times New Roman" w:hAnsi="Times New Roman" w:cs="Times New Roman"/>
          <w:i/>
          <w:iCs/>
          <w:kern w:val="0"/>
          <w14:ligatures w14:val="none"/>
        </w:rPr>
        <w:t>global condition</w:t>
      </w:r>
      <w:r w:rsidRPr="00852BB5">
        <w:rPr>
          <w:rFonts w:ascii="Times New Roman" w:eastAsia="Times New Roman" w:hAnsi="Times New Roman" w:cs="Times New Roman"/>
          <w:kern w:val="0"/>
          <w14:ligatures w14:val="none"/>
        </w:rPr>
        <w:t xml:space="preserve"> – one cannot reduce it to independent conditions at each point of spacetime. Likewise, as mentioned, the existence of a fermion emergently requires a global topological winding in the twistor fiber bundle​file-9utmdgq88bog4tcnnxrqwv. These are holistic features – the whole configuration </w:t>
      </w:r>
      <w:r w:rsidRPr="00852BB5">
        <w:rPr>
          <w:rFonts w:ascii="Times New Roman" w:eastAsia="Times New Roman" w:hAnsi="Times New Roman" w:cs="Times New Roman"/>
          <w:kern w:val="0"/>
          <w14:ligatures w14:val="none"/>
        </w:rPr>
        <w:lastRenderedPageBreak/>
        <w:t xml:space="preserve">space needs to be considered to say whether a given property (like the existence of a particle or a conserved quantity) obtains. In this sense, the theory underscores </w:t>
      </w:r>
      <w:r w:rsidRPr="00852BB5">
        <w:rPr>
          <w:rFonts w:ascii="Times New Roman" w:eastAsia="Times New Roman" w:hAnsi="Times New Roman" w:cs="Times New Roman"/>
          <w:b/>
          <w:bCs/>
          <w:kern w:val="0"/>
          <w14:ligatures w14:val="none"/>
        </w:rPr>
        <w:t>ontological holism</w:t>
      </w:r>
      <w:r w:rsidRPr="00852BB5">
        <w:rPr>
          <w:rFonts w:ascii="Times New Roman" w:eastAsia="Times New Roman" w:hAnsi="Times New Roman" w:cs="Times New Roman"/>
          <w:kern w:val="0"/>
          <w14:ligatures w14:val="none"/>
        </w:rPr>
        <w:t>: the universe’s fundamental state might be more like a single, giant, entangled twistor network than a collection of separable localized pieces. If one attempted to remove one “twistor” or one local piece of the scalaron field, it might not correspond to any physical state by itself; only the full solution, satisfying global constraints, is physically valid. This reflects a general theme in quantum gravity and gauge theories: constraints couple degrees of freedom together inextricably, and physical states lie on a joint constraint surface rather than factorizing nicely. The hole argument in general relativity (that points have no identity independent of the metric field) and gauge redundancies already hinted that reductionism has limits in such theories; the scalaron–twistor approach is no exception – it inherits these features and indeed accentuates them via twistor holonomy and cohomology conditions.</w:t>
      </w:r>
    </w:p>
    <w:p w14:paraId="7FE3B10D"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Therefore, we might say the scalaron–twistor theory advocates </w:t>
      </w:r>
      <w:r w:rsidRPr="00852BB5">
        <w:rPr>
          <w:rFonts w:ascii="Times New Roman" w:eastAsia="Times New Roman" w:hAnsi="Times New Roman" w:cs="Times New Roman"/>
          <w:b/>
          <w:bCs/>
          <w:kern w:val="0"/>
          <w14:ligatures w14:val="none"/>
        </w:rPr>
        <w:t>reductive monism</w:t>
      </w:r>
      <w:r w:rsidRPr="00852BB5">
        <w:rPr>
          <w:rFonts w:ascii="Times New Roman" w:eastAsia="Times New Roman" w:hAnsi="Times New Roman" w:cs="Times New Roman"/>
          <w:kern w:val="0"/>
          <w14:ligatures w14:val="none"/>
        </w:rPr>
        <w:t xml:space="preserve"> at the level of fundamental ontology (one unified substrate and law) but also </w:t>
      </w:r>
      <w:r w:rsidRPr="00852BB5">
        <w:rPr>
          <w:rFonts w:ascii="Times New Roman" w:eastAsia="Times New Roman" w:hAnsi="Times New Roman" w:cs="Times New Roman"/>
          <w:b/>
          <w:bCs/>
          <w:kern w:val="0"/>
          <w14:ligatures w14:val="none"/>
        </w:rPr>
        <w:t>epistemological holism</w:t>
      </w:r>
      <w:r w:rsidRPr="00852BB5">
        <w:rPr>
          <w:rFonts w:ascii="Times New Roman" w:eastAsia="Times New Roman" w:hAnsi="Times New Roman" w:cs="Times New Roman"/>
          <w:kern w:val="0"/>
          <w14:ligatures w14:val="none"/>
        </w:rPr>
        <w:t xml:space="preserve"> in understanding that substrate’s manifestations. It takes the entire solution (the whole interactive system) to exhibit certain behaviors. No simple sum of independent part behaviors can capture, for example, the phenomenon of a metric with a particular topology or a state with a particular entanglement pattern – one must solve the coupled system as a whole. In practical terms, the theory likely relies on </w:t>
      </w:r>
      <w:r w:rsidRPr="00852BB5">
        <w:rPr>
          <w:rFonts w:ascii="Times New Roman" w:eastAsia="Times New Roman" w:hAnsi="Times New Roman" w:cs="Times New Roman"/>
          <w:i/>
          <w:iCs/>
          <w:kern w:val="0"/>
          <w14:ligatures w14:val="none"/>
        </w:rPr>
        <w:t>holistic methodologies</w:t>
      </w:r>
      <w:r w:rsidRPr="00852BB5">
        <w:rPr>
          <w:rFonts w:ascii="Times New Roman" w:eastAsia="Times New Roman" w:hAnsi="Times New Roman" w:cs="Times New Roman"/>
          <w:kern w:val="0"/>
          <w14:ligatures w14:val="none"/>
        </w:rPr>
        <w:t xml:space="preserve"> (like solving mean-field equations, using dualities, or invoking the holographic principle) to connect scales, acknowledging that straightforward reduction (integrating out degrees of freedom one-by-one) may be analytically intractable.</w:t>
      </w:r>
    </w:p>
    <w:p w14:paraId="5D0C3476"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Hierarchy of Levels and Inter-Theoretic Reduction:</w:t>
      </w:r>
      <w:r w:rsidRPr="00852BB5">
        <w:rPr>
          <w:rFonts w:ascii="Times New Roman" w:eastAsia="Times New Roman" w:hAnsi="Times New Roman" w:cs="Times New Roman"/>
          <w:kern w:val="0"/>
          <w14:ligatures w14:val="none"/>
        </w:rPr>
        <w:t xml:space="preserve"> The relationship between levels of description in this framework is formalized by a hierarchy: At the bottom is the Planck-scale twistor-scalaron dynamics. From it, one level up, emerges a discrete quantum spacetime and fields (perhaps analogous to a spin foam or a twistor network). Averaging or coarse-graining further yields continuum classical spacetime with quantum matter fields (obeying something like semiclassical Einstein equations). Further averaging (and assuming certain symmetries, like homogeneity) yields thermodynamic or cosmological behavior (e.g. Friedmann equations with emergent dark energy from the scalaron condensate). Each level </w:t>
      </w:r>
      <w:r w:rsidRPr="00852BB5">
        <w:rPr>
          <w:rFonts w:ascii="Times New Roman" w:eastAsia="Times New Roman" w:hAnsi="Times New Roman" w:cs="Times New Roman"/>
          <w:i/>
          <w:iCs/>
          <w:kern w:val="0"/>
          <w14:ligatures w14:val="none"/>
        </w:rPr>
        <w:t>reduces</w:t>
      </w:r>
      <w:r w:rsidRPr="00852BB5">
        <w:rPr>
          <w:rFonts w:ascii="Times New Roman" w:eastAsia="Times New Roman" w:hAnsi="Times New Roman" w:cs="Times New Roman"/>
          <w:kern w:val="0"/>
          <w14:ligatures w14:val="none"/>
        </w:rPr>
        <w:t xml:space="preserve"> to the one below in principle – meaning the lower-level theory’s equations entail those of the higher level when applied to appropriate initial conditions. However, each level is </w:t>
      </w:r>
      <w:r w:rsidRPr="00852BB5">
        <w:rPr>
          <w:rFonts w:ascii="Times New Roman" w:eastAsia="Times New Roman" w:hAnsi="Times New Roman" w:cs="Times New Roman"/>
          <w:i/>
          <w:iCs/>
          <w:kern w:val="0"/>
          <w14:ligatures w14:val="none"/>
        </w:rPr>
        <w:t>autonomous</w:t>
      </w:r>
      <w:r w:rsidRPr="00852BB5">
        <w:rPr>
          <w:rFonts w:ascii="Times New Roman" w:eastAsia="Times New Roman" w:hAnsi="Times New Roman" w:cs="Times New Roman"/>
          <w:kern w:val="0"/>
          <w14:ligatures w14:val="none"/>
        </w:rPr>
        <w:t xml:space="preserve"> enough to have its own laws and intuitions: e.g. an engineer using classical physics need not invoke twistor space, and a cosmologist might treat space as smooth even though fundamentally it is not. The scalaron–twistor theory, by explicitly deriving continuum limits, offers a clear example of </w:t>
      </w:r>
      <w:r w:rsidRPr="00852BB5">
        <w:rPr>
          <w:rFonts w:ascii="Times New Roman" w:eastAsia="Times New Roman" w:hAnsi="Times New Roman" w:cs="Times New Roman"/>
          <w:b/>
          <w:bCs/>
          <w:kern w:val="0"/>
          <w14:ligatures w14:val="none"/>
        </w:rPr>
        <w:t>the unity of science</w:t>
      </w:r>
      <w:r w:rsidRPr="00852BB5">
        <w:rPr>
          <w:rFonts w:ascii="Times New Roman" w:eastAsia="Times New Roman" w:hAnsi="Times New Roman" w:cs="Times New Roman"/>
          <w:kern w:val="0"/>
          <w14:ligatures w14:val="none"/>
        </w:rPr>
        <w:t xml:space="preserve">: chemistry and solid-state physics reduce to atomic physics, which reduces to particle physics, which now reduces to twistor–scalaron physics (in principle). Yet, as with other unifications, the reduction is </w:t>
      </w:r>
      <w:r w:rsidRPr="00852BB5">
        <w:rPr>
          <w:rFonts w:ascii="Times New Roman" w:eastAsia="Times New Roman" w:hAnsi="Times New Roman" w:cs="Times New Roman"/>
          <w:i/>
          <w:iCs/>
          <w:kern w:val="0"/>
          <w14:ligatures w14:val="none"/>
        </w:rPr>
        <w:t>structural</w:t>
      </w:r>
      <w:r w:rsidRPr="00852BB5">
        <w:rPr>
          <w:rFonts w:ascii="Times New Roman" w:eastAsia="Times New Roman" w:hAnsi="Times New Roman" w:cs="Times New Roman"/>
          <w:kern w:val="0"/>
          <w14:ligatures w14:val="none"/>
        </w:rPr>
        <w:t xml:space="preserve"> not eliminative – we do not eliminate the language of spacetime or particles, we simply understand it to be secondary. The theory thus reinforces a layered view of reality where each layer is grounded in the one below.</w:t>
      </w:r>
    </w:p>
    <w:p w14:paraId="38456CB5"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Finally, it is noteworthy that the theory also suggests </w:t>
      </w:r>
      <w:r w:rsidRPr="00852BB5">
        <w:rPr>
          <w:rFonts w:ascii="Times New Roman" w:eastAsia="Times New Roman" w:hAnsi="Times New Roman" w:cs="Times New Roman"/>
          <w:i/>
          <w:iCs/>
          <w:kern w:val="0"/>
          <w14:ligatures w14:val="none"/>
        </w:rPr>
        <w:t>novel holistic effects</w:t>
      </w:r>
      <w:r w:rsidRPr="00852BB5">
        <w:rPr>
          <w:rFonts w:ascii="Times New Roman" w:eastAsia="Times New Roman" w:hAnsi="Times New Roman" w:cs="Times New Roman"/>
          <w:kern w:val="0"/>
          <w14:ligatures w14:val="none"/>
        </w:rPr>
        <w:t xml:space="preserve"> that do not show up in traditional frameworks. For example, it entertains the possibility that entanglement and geometry are two sides of the same coin (ER=EPR idea)​file-tnghjrkdmnkgwavwkg3rrx. If two particles are maximally entangled, the theory might treat them as effectively connected through a twistor-</w:t>
      </w:r>
      <w:r w:rsidRPr="00852BB5">
        <w:rPr>
          <w:rFonts w:ascii="Times New Roman" w:eastAsia="Times New Roman" w:hAnsi="Times New Roman" w:cs="Times New Roman"/>
          <w:kern w:val="0"/>
          <w14:ligatures w14:val="none"/>
        </w:rPr>
        <w:lastRenderedPageBreak/>
        <w:t xml:space="preserve">space shortcut – a holistic feature that cannot be localized. Such phenomena remind us that even in a fully reduced theory, surprises can await in how the whole system behaves. In conclusion, </w:t>
      </w:r>
      <w:r w:rsidRPr="00852BB5">
        <w:rPr>
          <w:rFonts w:ascii="Times New Roman" w:eastAsia="Times New Roman" w:hAnsi="Times New Roman" w:cs="Times New Roman"/>
          <w:b/>
          <w:bCs/>
          <w:kern w:val="0"/>
          <w14:ligatures w14:val="none"/>
        </w:rPr>
        <w:t>reductionism and holism are complementary in the scalaron–twistor framework</w:t>
      </w:r>
      <w:r w:rsidRPr="00852BB5">
        <w:rPr>
          <w:rFonts w:ascii="Times New Roman" w:eastAsia="Times New Roman" w:hAnsi="Times New Roman" w:cs="Times New Roman"/>
          <w:kern w:val="0"/>
          <w14:ligatures w14:val="none"/>
        </w:rPr>
        <w:t>: the theory reduces physics to one foundation, but the behavior of that foundation exhibits irreducibly holistic patterns at larger scales. It thereby provides a case study for philosophical discussions of emergence: demonstrating how higher-level order “flowers forth” from a lower-level base in a law-like yet not obvious way.</w:t>
      </w:r>
    </w:p>
    <w:p w14:paraId="5A682D6D" w14:textId="77777777" w:rsidR="00852BB5" w:rsidRPr="00852BB5" w:rsidRDefault="00852BB5" w:rsidP="00852B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2BB5">
        <w:rPr>
          <w:rFonts w:ascii="Times New Roman" w:eastAsia="Times New Roman" w:hAnsi="Times New Roman" w:cs="Times New Roman"/>
          <w:b/>
          <w:bCs/>
          <w:kern w:val="0"/>
          <w:sz w:val="36"/>
          <w:szCs w:val="36"/>
          <w14:ligatures w14:val="none"/>
        </w:rPr>
        <w:t>Track 4: Information-Theoretic and Computational Foundations</w:t>
      </w:r>
    </w:p>
    <w:p w14:paraId="69A387FC"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Reality as Information:</w:t>
      </w:r>
      <w:r w:rsidRPr="00852BB5">
        <w:rPr>
          <w:rFonts w:ascii="Times New Roman" w:eastAsia="Times New Roman" w:hAnsi="Times New Roman" w:cs="Times New Roman"/>
          <w:kern w:val="0"/>
          <w14:ligatures w14:val="none"/>
        </w:rPr>
        <w:t xml:space="preserve"> The scalaron–twistor unified theory invites an interpretation in terms of information and computation. Twistor space itself can be seen as an </w:t>
      </w:r>
      <w:r w:rsidRPr="00852BB5">
        <w:rPr>
          <w:rFonts w:ascii="Times New Roman" w:eastAsia="Times New Roman" w:hAnsi="Times New Roman" w:cs="Times New Roman"/>
          <w:i/>
          <w:iCs/>
          <w:kern w:val="0"/>
          <w14:ligatures w14:val="none"/>
        </w:rPr>
        <w:t>information-encoding structure</w:t>
      </w:r>
      <w:r w:rsidRPr="00852BB5">
        <w:rPr>
          <w:rFonts w:ascii="Times New Roman" w:eastAsia="Times New Roman" w:hAnsi="Times New Roman" w:cs="Times New Roman"/>
          <w:kern w:val="0"/>
          <w14:ligatures w14:val="none"/>
        </w:rPr>
        <w:t xml:space="preserve">: it encodes the data of spacetime events and fields into holomorphic geometric patterns. In a striking analogy, one can liken twistor space to a </w:t>
      </w:r>
      <w:r w:rsidRPr="00852BB5">
        <w:rPr>
          <w:rFonts w:ascii="Times New Roman" w:eastAsia="Times New Roman" w:hAnsi="Times New Roman" w:cs="Times New Roman"/>
          <w:b/>
          <w:bCs/>
          <w:kern w:val="0"/>
          <w14:ligatures w14:val="none"/>
        </w:rPr>
        <w:t>hologram</w:t>
      </w:r>
      <w:r w:rsidRPr="00852BB5">
        <w:rPr>
          <w:rFonts w:ascii="Times New Roman" w:eastAsia="Times New Roman" w:hAnsi="Times New Roman" w:cs="Times New Roman"/>
          <w:kern w:val="0"/>
          <w14:ligatures w14:val="none"/>
        </w:rPr>
        <w:t xml:space="preserve">: just as a 2D holographic plate stores the information of a 3D scene via interference fringes, the twistor space (with fewer dimensions and complex structure) stores all the information of 4D spacetime physics in a different, perhaps more efficient form. Each point of classical spacetime corresponds to a certain subset of twistor data, and in principle the entire history of a field could be represented as a single geometric object in twistor space. This suggests that </w:t>
      </w:r>
      <w:r w:rsidRPr="00852BB5">
        <w:rPr>
          <w:rFonts w:ascii="Times New Roman" w:eastAsia="Times New Roman" w:hAnsi="Times New Roman" w:cs="Times New Roman"/>
          <w:i/>
          <w:iCs/>
          <w:kern w:val="0"/>
          <w14:ligatures w14:val="none"/>
        </w:rPr>
        <w:t>information is a fundamental currency</w:t>
      </w:r>
      <w:r w:rsidRPr="00852BB5">
        <w:rPr>
          <w:rFonts w:ascii="Times New Roman" w:eastAsia="Times New Roman" w:hAnsi="Times New Roman" w:cs="Times New Roman"/>
          <w:kern w:val="0"/>
          <w14:ligatures w14:val="none"/>
        </w:rPr>
        <w:t xml:space="preserve"> of the theory: physical states are information and evolution is information processing. Indeed, the twistor evolution equation introduced in RFT is essentially an algorithm acting on $f(Z)$ (the twistor “data function”), consisting of a linear propagator $L_Z[f]$, a nonlinear self-interaction $N[f]$, and an information-loss term $I[f]$ (decoherence). These components can be viewed through a computational lens: $L_Z$ transports information along characteristic structures (light-rays) in twistor space, $N[f]$ mixes information (nonlinearly combining twistor quanta analogous to performing logical or algebraic operations), and $I[f]$ dissipates or irreversibly </w:t>
      </w:r>
      <w:r w:rsidRPr="00852BB5">
        <w:rPr>
          <w:rFonts w:ascii="Times New Roman" w:eastAsia="Times New Roman" w:hAnsi="Times New Roman" w:cs="Times New Roman"/>
          <w:i/>
          <w:iCs/>
          <w:kern w:val="0"/>
          <w14:ligatures w14:val="none"/>
        </w:rPr>
        <w:t>compresses</w:t>
      </w:r>
      <w:r w:rsidRPr="00852BB5">
        <w:rPr>
          <w:rFonts w:ascii="Times New Roman" w:eastAsia="Times New Roman" w:hAnsi="Times New Roman" w:cs="Times New Roman"/>
          <w:kern w:val="0"/>
          <w14:ligatures w14:val="none"/>
        </w:rPr>
        <w:t xml:space="preserve"> information (by effectively projecting onto a smaller subspace, analogous to deleting or thermalizing information). In this way, the dynamics of the universe according to this theory can be thought of as a kind of </w:t>
      </w:r>
      <w:r w:rsidRPr="00852BB5">
        <w:rPr>
          <w:rFonts w:ascii="Times New Roman" w:eastAsia="Times New Roman" w:hAnsi="Times New Roman" w:cs="Times New Roman"/>
          <w:b/>
          <w:bCs/>
          <w:kern w:val="0"/>
          <w14:ligatures w14:val="none"/>
        </w:rPr>
        <w:t>computation</w:t>
      </w:r>
      <w:r w:rsidRPr="00852BB5">
        <w:rPr>
          <w:rFonts w:ascii="Times New Roman" w:eastAsia="Times New Roman" w:hAnsi="Times New Roman" w:cs="Times New Roman"/>
          <w:kern w:val="0"/>
          <w14:ligatures w14:val="none"/>
        </w:rPr>
        <w:t>, where the state of the system carries bits (or qubits) of information that get transformed by the “program” of physical law.</w:t>
      </w:r>
    </w:p>
    <w:p w14:paraId="41A4C323"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Digital Physics and Discreteness:</w:t>
      </w:r>
      <w:r w:rsidRPr="00852BB5">
        <w:rPr>
          <w:rFonts w:ascii="Times New Roman" w:eastAsia="Times New Roman" w:hAnsi="Times New Roman" w:cs="Times New Roman"/>
          <w:kern w:val="0"/>
          <w14:ligatures w14:val="none"/>
        </w:rPr>
        <w:t xml:space="preserve"> There are strong hints that the theory implies a </w:t>
      </w:r>
      <w:r w:rsidRPr="00852BB5">
        <w:rPr>
          <w:rFonts w:ascii="Times New Roman" w:eastAsia="Times New Roman" w:hAnsi="Times New Roman" w:cs="Times New Roman"/>
          <w:b/>
          <w:bCs/>
          <w:kern w:val="0"/>
          <w14:ligatures w14:val="none"/>
        </w:rPr>
        <w:t>digital</w:t>
      </w:r>
      <w:r w:rsidRPr="00852BB5">
        <w:rPr>
          <w:rFonts w:ascii="Times New Roman" w:eastAsia="Times New Roman" w:hAnsi="Times New Roman" w:cs="Times New Roman"/>
          <w:kern w:val="0"/>
          <w14:ligatures w14:val="none"/>
        </w:rPr>
        <w:t xml:space="preserve"> or at least discretized structure at the Planck scale. The emergence of classical spacetime from a “fuzzy” twistor geometry​file-tnghjrkdmnkgwavwkg3rrx naturally dovetails with ideas from digital physics (e.g. Wheeler’s </w:t>
      </w:r>
      <w:r w:rsidRPr="00852BB5">
        <w:rPr>
          <w:rFonts w:ascii="Times New Roman" w:eastAsia="Times New Roman" w:hAnsi="Times New Roman" w:cs="Times New Roman"/>
          <w:i/>
          <w:iCs/>
          <w:kern w:val="0"/>
          <w14:ligatures w14:val="none"/>
        </w:rPr>
        <w:t>“it from bit”</w:t>
      </w:r>
      <w:r w:rsidRPr="00852BB5">
        <w:rPr>
          <w:rFonts w:ascii="Times New Roman" w:eastAsia="Times New Roman" w:hAnsi="Times New Roman" w:cs="Times New Roman"/>
          <w:kern w:val="0"/>
          <w14:ligatures w14:val="none"/>
        </w:rPr>
        <w:t xml:space="preserve"> or Zuse’s cellular automaton hypothesis). If spacetime and fields are fundamentally discrete, one can imagine a finite amount of information per Planck volume or per fundamental cell of twistor space. For example, if twistor space is represented via spinor coordinates with some cutoff, the number of degrees of freedom in any finite region might be countable rather than uncountable. This resonates with the </w:t>
      </w:r>
      <w:r w:rsidRPr="00852BB5">
        <w:rPr>
          <w:rFonts w:ascii="Times New Roman" w:eastAsia="Times New Roman" w:hAnsi="Times New Roman" w:cs="Times New Roman"/>
          <w:b/>
          <w:bCs/>
          <w:kern w:val="0"/>
          <w14:ligatures w14:val="none"/>
        </w:rPr>
        <w:t>Bekenstein bound</w:t>
      </w:r>
      <w:r w:rsidRPr="00852BB5">
        <w:rPr>
          <w:rFonts w:ascii="Times New Roman" w:eastAsia="Times New Roman" w:hAnsi="Times New Roman" w:cs="Times New Roman"/>
          <w:kern w:val="0"/>
          <w14:ligatures w14:val="none"/>
        </w:rPr>
        <w:t xml:space="preserve"> and holographic entropy bounds: a black hole of a given area has a maximal entropy proportional to its horizon area, suggesting only a finite number of fundamental bits can be packed in. In scalaron–twistor theory, the resolution of black hole singularities by a bounce and the retention of information (no loss) imply that information is never destroyed but rather </w:t>
      </w:r>
      <w:r w:rsidRPr="00852BB5">
        <w:rPr>
          <w:rFonts w:ascii="Times New Roman" w:eastAsia="Times New Roman" w:hAnsi="Times New Roman" w:cs="Times New Roman"/>
          <w:kern w:val="0"/>
          <w14:ligatures w14:val="none"/>
        </w:rPr>
        <w:lastRenderedPageBreak/>
        <w:t xml:space="preserve">processed and emitted in subtle ways. The concept of “twistor hair” on a black hole means that even as a black hole forms and evaporates, the informational content (in form of correlations with the scalaron/twistor fields) is preserved and eventually released. This is a very </w:t>
      </w:r>
      <w:r w:rsidRPr="00852BB5">
        <w:rPr>
          <w:rFonts w:ascii="Times New Roman" w:eastAsia="Times New Roman" w:hAnsi="Times New Roman" w:cs="Times New Roman"/>
          <w:i/>
          <w:iCs/>
          <w:kern w:val="0"/>
          <w14:ligatures w14:val="none"/>
        </w:rPr>
        <w:t>computational viewpoint</w:t>
      </w:r>
      <w:r w:rsidRPr="00852BB5">
        <w:rPr>
          <w:rFonts w:ascii="Times New Roman" w:eastAsia="Times New Roman" w:hAnsi="Times New Roman" w:cs="Times New Roman"/>
          <w:kern w:val="0"/>
          <w14:ligatures w14:val="none"/>
        </w:rPr>
        <w:t>: the black hole acts like an information scrambler and encoder rather than a sink. At the Planck scale, time evolution might effectively be a series of discrete updates – akin to a cellular automaton flipping cells according to some rule. The continuous symmetries we observe (like Lorentz symmetry) could arise from averaging many such microscopic update events.</w:t>
      </w:r>
    </w:p>
    <w:p w14:paraId="68DEE177"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In principle, one could attempt to map the scalaron–twistor dynamics onto a </w:t>
      </w:r>
      <w:r w:rsidRPr="00852BB5">
        <w:rPr>
          <w:rFonts w:ascii="Times New Roman" w:eastAsia="Times New Roman" w:hAnsi="Times New Roman" w:cs="Times New Roman"/>
          <w:b/>
          <w:bCs/>
          <w:kern w:val="0"/>
          <w14:ligatures w14:val="none"/>
        </w:rPr>
        <w:t>quantum circuit or algorithm</w:t>
      </w:r>
      <w:r w:rsidRPr="00852BB5">
        <w:rPr>
          <w:rFonts w:ascii="Times New Roman" w:eastAsia="Times New Roman" w:hAnsi="Times New Roman" w:cs="Times New Roman"/>
          <w:kern w:val="0"/>
          <w14:ligatures w14:val="none"/>
        </w:rPr>
        <w:t xml:space="preserve">. The scattering amplitudes computed via twistor methods already use combinatorial, algebraic techniques that resemble computation more than continuum analysis. Additionally, if one quantizes twistor space, one introduces something like non-commutative geometry (which was mentioned in RFT as a way to formalize the fuzziness)​file-tnghjrkdmnkgwavwkg3rrx. Non-commutative geometry can be interpreted as the algebra of operators on a discrete structure (like matrices acting on a finite-dimensional Hilbert space), reinforcing the notion that at bedrock the theory may deal in finite information chunks. The presence of natural units (Planck length, Planck time) implies a limit to how much information processes can occur in a given interval – essentially a </w:t>
      </w:r>
      <w:r w:rsidRPr="00852BB5">
        <w:rPr>
          <w:rFonts w:ascii="Times New Roman" w:eastAsia="Times New Roman" w:hAnsi="Times New Roman" w:cs="Times New Roman"/>
          <w:b/>
          <w:bCs/>
          <w:kern w:val="0"/>
          <w14:ligatures w14:val="none"/>
        </w:rPr>
        <w:t>computational bound</w:t>
      </w:r>
      <w:r w:rsidRPr="00852BB5">
        <w:rPr>
          <w:rFonts w:ascii="Times New Roman" w:eastAsia="Times New Roman" w:hAnsi="Times New Roman" w:cs="Times New Roman"/>
          <w:kern w:val="0"/>
          <w14:ligatures w14:val="none"/>
        </w:rPr>
        <w:t xml:space="preserve">. Seth Lloyd famously estimated the computational capacity of the universe (~$10^{120}$ ops over its lifetime); a theory with fundamental discreteness and a highest frequency (Planck frequency ~ $10^{43}$ Hz) will similarly imply an upper bound on operations per second in a region. The scalaron–twistor theory, by unifying quantum and gravity, inherently includes a highest-energy (Planck) cutoff, so it would avoid the unbounded information densities that a continuum allows (e.g., infinite entropy in a continuous field). This aligns with the </w:t>
      </w:r>
      <w:r w:rsidRPr="00852BB5">
        <w:rPr>
          <w:rFonts w:ascii="Times New Roman" w:eastAsia="Times New Roman" w:hAnsi="Times New Roman" w:cs="Times New Roman"/>
          <w:i/>
          <w:iCs/>
          <w:kern w:val="0"/>
          <w14:ligatures w14:val="none"/>
        </w:rPr>
        <w:t>Church-Turing–Deutsch principle</w:t>
      </w:r>
      <w:r w:rsidRPr="00852BB5">
        <w:rPr>
          <w:rFonts w:ascii="Times New Roman" w:eastAsia="Times New Roman" w:hAnsi="Times New Roman" w:cs="Times New Roman"/>
          <w:kern w:val="0"/>
          <w14:ligatures w14:val="none"/>
        </w:rPr>
        <w:t xml:space="preserve"> that physical processes should be simulable on a quantum computer to arbitrary precision if physics is fundamentally algorithmic.</w:t>
      </w:r>
    </w:p>
    <w:p w14:paraId="497C8492"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Holographic Principles:</w:t>
      </w:r>
      <w:r w:rsidRPr="00852BB5">
        <w:rPr>
          <w:rFonts w:ascii="Times New Roman" w:eastAsia="Times New Roman" w:hAnsi="Times New Roman" w:cs="Times New Roman"/>
          <w:kern w:val="0"/>
          <w14:ligatures w14:val="none"/>
        </w:rPr>
        <w:t xml:space="preserve"> Twistor theory itself has a flavor of holography – it encodes 4D physics in terms of data on a </w:t>
      </w:r>
      <w:r w:rsidRPr="00852BB5">
        <w:rPr>
          <w:rFonts w:ascii="Times New Roman" w:eastAsia="Times New Roman" w:hAnsi="Times New Roman" w:cs="Times New Roman"/>
          <w:i/>
          <w:iCs/>
          <w:kern w:val="0"/>
          <w14:ligatures w14:val="none"/>
        </w:rPr>
        <w:t>3-complex-dimensional</w:t>
      </w:r>
      <w:r w:rsidRPr="00852BB5">
        <w:rPr>
          <w:rFonts w:ascii="Times New Roman" w:eastAsia="Times New Roman" w:hAnsi="Times New Roman" w:cs="Times New Roman"/>
          <w:kern w:val="0"/>
          <w14:ligatures w14:val="none"/>
        </w:rPr>
        <w:t xml:space="preserve"> twistor space. We can draw parallels to the </w:t>
      </w:r>
      <w:r w:rsidRPr="00852BB5">
        <w:rPr>
          <w:rFonts w:ascii="Times New Roman" w:eastAsia="Times New Roman" w:hAnsi="Times New Roman" w:cs="Times New Roman"/>
          <w:b/>
          <w:bCs/>
          <w:kern w:val="0"/>
          <w14:ligatures w14:val="none"/>
        </w:rPr>
        <w:t>AdS/CFT correspondence</w:t>
      </w:r>
      <w:r w:rsidRPr="00852BB5">
        <w:rPr>
          <w:rFonts w:ascii="Times New Roman" w:eastAsia="Times New Roman" w:hAnsi="Times New Roman" w:cs="Times New Roman"/>
          <w:kern w:val="0"/>
          <w14:ligatures w14:val="none"/>
        </w:rPr>
        <w:t xml:space="preserve"> or </w:t>
      </w:r>
      <w:r w:rsidRPr="00852BB5">
        <w:rPr>
          <w:rFonts w:ascii="Times New Roman" w:eastAsia="Times New Roman" w:hAnsi="Times New Roman" w:cs="Times New Roman"/>
          <w:i/>
          <w:iCs/>
          <w:kern w:val="0"/>
          <w14:ligatures w14:val="none"/>
        </w:rPr>
        <w:t>“celestial holography”</w:t>
      </w:r>
      <w:r w:rsidRPr="00852BB5">
        <w:rPr>
          <w:rFonts w:ascii="Times New Roman" w:eastAsia="Times New Roman" w:hAnsi="Times New Roman" w:cs="Times New Roman"/>
          <w:kern w:val="0"/>
          <w14:ligatures w14:val="none"/>
        </w:rPr>
        <w:t>, where physics in a volume is encoded on a lower-dimensional boundary. In fact, researchers have explored twistor approaches to holographic dualities​</w:t>
      </w:r>
      <w:hyperlink r:id="rId5" w:anchor=":~:text=Twistors%20and%20celestial%20holography%20,a%20specific%202d%20celestial%20dual" w:tgtFrame="_blank" w:history="1">
        <w:r w:rsidRPr="00852BB5">
          <w:rPr>
            <w:rFonts w:ascii="Times New Roman" w:eastAsia="Times New Roman" w:hAnsi="Times New Roman" w:cs="Times New Roman"/>
            <w:color w:val="0000FF"/>
            <w:kern w:val="0"/>
            <w:u w:val="single"/>
            <w14:ligatures w14:val="none"/>
          </w:rPr>
          <w:t>physicsforums.com</w:t>
        </w:r>
      </w:hyperlink>
      <w:r w:rsidRPr="00852BB5">
        <w:rPr>
          <w:rFonts w:ascii="Times New Roman" w:eastAsia="Times New Roman" w:hAnsi="Times New Roman" w:cs="Times New Roman"/>
          <w:kern w:val="0"/>
          <w14:ligatures w14:val="none"/>
        </w:rPr>
        <w:t>​</w:t>
      </w:r>
      <w:hyperlink r:id="rId6" w:anchor=":~:text=,complex%20structure%20encodes%20the" w:tgtFrame="_blank" w:history="1">
        <w:r w:rsidRPr="00852BB5">
          <w:rPr>
            <w:rFonts w:ascii="Times New Roman" w:eastAsia="Times New Roman" w:hAnsi="Times New Roman" w:cs="Times New Roman"/>
            <w:color w:val="0000FF"/>
            <w:kern w:val="0"/>
            <w:u w:val="single"/>
            <w14:ligatures w14:val="none"/>
          </w:rPr>
          <w:t>repository.cam.ac.uk</w:t>
        </w:r>
      </w:hyperlink>
      <w:r w:rsidRPr="00852BB5">
        <w:rPr>
          <w:rFonts w:ascii="Times New Roman" w:eastAsia="Times New Roman" w:hAnsi="Times New Roman" w:cs="Times New Roman"/>
          <w:kern w:val="0"/>
          <w14:ligatures w14:val="none"/>
        </w:rPr>
        <w:t xml:space="preserve">, noting that twistor variables simplify the representation of conformal symmetry and might connect to the data on the celestial sphere (the space of light ray directions). In scalaron–twistor theory, while not a direct AdS/CFT scenario, one might imagine that a </w:t>
      </w:r>
      <w:r w:rsidRPr="00852BB5">
        <w:rPr>
          <w:rFonts w:ascii="Times New Roman" w:eastAsia="Times New Roman" w:hAnsi="Times New Roman" w:cs="Times New Roman"/>
          <w:i/>
          <w:iCs/>
          <w:kern w:val="0"/>
          <w14:ligatures w14:val="none"/>
        </w:rPr>
        <w:t>2D or 3D boundary description</w:t>
      </w:r>
      <w:r w:rsidRPr="00852BB5">
        <w:rPr>
          <w:rFonts w:ascii="Times New Roman" w:eastAsia="Times New Roman" w:hAnsi="Times New Roman" w:cs="Times New Roman"/>
          <w:kern w:val="0"/>
          <w14:ligatures w14:val="none"/>
        </w:rPr>
        <w:t xml:space="preserve"> could encode the bulk twistor dynamics. If gravity and matter are emergent from twistor bits of information, then a holographic description might exist wherein the “information at infinity” (like asymptotic twistor data, which is related to light cone cuts at infinity) determines the bulk state. This would be a manifestation of the idea that </w:t>
      </w:r>
      <w:r w:rsidRPr="00852BB5">
        <w:rPr>
          <w:rFonts w:ascii="Times New Roman" w:eastAsia="Times New Roman" w:hAnsi="Times New Roman" w:cs="Times New Roman"/>
          <w:i/>
          <w:iCs/>
          <w:kern w:val="0"/>
          <w14:ligatures w14:val="none"/>
        </w:rPr>
        <w:t>the universe’s information content can be projected to a lower-dimensional screen without loss</w:t>
      </w:r>
      <w:r w:rsidRPr="00852BB5">
        <w:rPr>
          <w:rFonts w:ascii="Times New Roman" w:eastAsia="Times New Roman" w:hAnsi="Times New Roman" w:cs="Times New Roman"/>
          <w:kern w:val="0"/>
          <w14:ligatures w14:val="none"/>
        </w:rPr>
        <w:t>. The presence of “twistor hair” means even in gravitational collapse, information is not localized irretrievably in a region, but rather imprinted in fields that extend outward – again consistent with holography (no information hidden behind horizons that’s unaccounted for externally).</w:t>
      </w:r>
    </w:p>
    <w:p w14:paraId="48F6B5EC"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Computation and Complexity:</w:t>
      </w:r>
      <w:r w:rsidRPr="00852BB5">
        <w:rPr>
          <w:rFonts w:ascii="Times New Roman" w:eastAsia="Times New Roman" w:hAnsi="Times New Roman" w:cs="Times New Roman"/>
          <w:kern w:val="0"/>
          <w14:ligatures w14:val="none"/>
        </w:rPr>
        <w:t xml:space="preserve"> The unification in this theory also raises interesting questions about computational complexity in physics. Because scattering amplitudes in twistor form are </w:t>
      </w:r>
      <w:r w:rsidRPr="00852BB5">
        <w:rPr>
          <w:rFonts w:ascii="Times New Roman" w:eastAsia="Times New Roman" w:hAnsi="Times New Roman" w:cs="Times New Roman"/>
          <w:kern w:val="0"/>
          <w14:ligatures w14:val="none"/>
        </w:rPr>
        <w:lastRenderedPageBreak/>
        <w:t xml:space="preserve">often far simpler than in standard spacetime formalisms (one of twistor theory’s triumphs has been simplifying intricate amplitudes via geometric methods), the theory may imply that </w:t>
      </w:r>
      <w:r w:rsidRPr="00852BB5">
        <w:rPr>
          <w:rFonts w:ascii="Times New Roman" w:eastAsia="Times New Roman" w:hAnsi="Times New Roman" w:cs="Times New Roman"/>
          <w:b/>
          <w:bCs/>
          <w:kern w:val="0"/>
          <w14:ligatures w14:val="none"/>
        </w:rPr>
        <w:t>nature computes efficiently</w:t>
      </w:r>
      <w:r w:rsidRPr="00852BB5">
        <w:rPr>
          <w:rFonts w:ascii="Times New Roman" w:eastAsia="Times New Roman" w:hAnsi="Times New Roman" w:cs="Times New Roman"/>
          <w:kern w:val="0"/>
          <w14:ligatures w14:val="none"/>
        </w:rPr>
        <w:t xml:space="preserve"> when described in the right variables. The twistor–scalaron system could be seen as performing analog computations of geometry. For instance, finding a classical solution (like a minimal-energy configuration of the scalaron field that corresponds to a galaxy’s dark matter halo) might be analogous to solving an optimization problem. Does the theory impose any fundamental limits like the Bremermann’s limit (max bits per second per kg)? It’s not explicitly known, but a Planck-scale discreteness usually implies such limits implicitly. Additionally, if one were to simulate this theory on a quantum computer, one would likely leverage the fact that it is a local (in twistor space) quantum field theory with constraints. This falls into the complexity class of simulating local quantum systems, which is believed to be efficient for quantum computers (PSPACE or BQP). Such considerations, while speculative, indicate the theory is compatible with the notion of the universe as a quantum computational system.</w:t>
      </w:r>
    </w:p>
    <w:p w14:paraId="3BADF341"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Information, Entropy, and Laws:</w:t>
      </w:r>
      <w:r w:rsidRPr="00852BB5">
        <w:rPr>
          <w:rFonts w:ascii="Times New Roman" w:eastAsia="Times New Roman" w:hAnsi="Times New Roman" w:cs="Times New Roman"/>
          <w:kern w:val="0"/>
          <w14:ligatures w14:val="none"/>
        </w:rPr>
        <w:t xml:space="preserve"> The scalaron–twistor theory also recasts certain laws as information-theoretic principles. The Second Law of thermodynamics, for example, could be interpreted within this framework as the statement that information (in the Shannon sense) about phase relations is monotonically lost to the environment via $\Gamma_{\rm decoh}$. When the scalaron field decoheres in a galaxy, the pure quantum information (phase coherence) is converted into classical ignorance (entropy). In black hole evaporation, the Page curve describing entropy first rising then falling is understood by tracking entanglement entropy – essentially the flow of quantum information from the black hole to the outside fields​file-tnghjrkdmnkgwavwkg3rrx​file-tnghjrkdmnkgwavwkg3rrx. The fact that the entropy ultimately goes to zero (unitarity) means that all information is eventually returned to the outside world​file-tnghjrkdmnkgwavwkg3rrx​file-tnghjrkdmnkgwavwkg3rrx. This is an explicit information accounting that only a unified theory can consistently do, since one must include gravitational degrees of freedom in the bookkeeping. The </w:t>
      </w:r>
      <w:r w:rsidRPr="00852BB5">
        <w:rPr>
          <w:rFonts w:ascii="Times New Roman" w:eastAsia="Times New Roman" w:hAnsi="Times New Roman" w:cs="Times New Roman"/>
          <w:i/>
          <w:iCs/>
          <w:kern w:val="0"/>
          <w14:ligatures w14:val="none"/>
        </w:rPr>
        <w:t>conservation of information</w:t>
      </w:r>
      <w:r w:rsidRPr="00852BB5">
        <w:rPr>
          <w:rFonts w:ascii="Times New Roman" w:eastAsia="Times New Roman" w:hAnsi="Times New Roman" w:cs="Times New Roman"/>
          <w:kern w:val="0"/>
          <w14:ligatures w14:val="none"/>
        </w:rPr>
        <w:t xml:space="preserve"> is thus a fundamental tenet of the scalaron–twistor theory (no information is ever truly destroyed, only moved or scrambled), elevating it to a law on par with energy conservation. Meanwhile, the </w:t>
      </w:r>
      <w:r w:rsidRPr="00852BB5">
        <w:rPr>
          <w:rFonts w:ascii="Times New Roman" w:eastAsia="Times New Roman" w:hAnsi="Times New Roman" w:cs="Times New Roman"/>
          <w:i/>
          <w:iCs/>
          <w:kern w:val="0"/>
          <w14:ligatures w14:val="none"/>
        </w:rPr>
        <w:t>capacity</w:t>
      </w:r>
      <w:r w:rsidRPr="00852BB5">
        <w:rPr>
          <w:rFonts w:ascii="Times New Roman" w:eastAsia="Times New Roman" w:hAnsi="Times New Roman" w:cs="Times New Roman"/>
          <w:kern w:val="0"/>
          <w14:ligatures w14:val="none"/>
        </w:rPr>
        <w:t xml:space="preserve"> of systems (like how much information can a region store?) ties into geometry: the scalaron–twistor framework likely reproduces the Bekenstein–Hawking formula $S = A/(4L_P^2)$ for black hole entropy, indicating that the maximum information in a region is proportional to area, not volume – a deeply holographic, information-theoretic result.</w:t>
      </w:r>
    </w:p>
    <w:p w14:paraId="1B59DA42"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In conclusion, the scalaron–twistor unified theory strongly supports an </w:t>
      </w:r>
      <w:r w:rsidRPr="00852BB5">
        <w:rPr>
          <w:rFonts w:ascii="Times New Roman" w:eastAsia="Times New Roman" w:hAnsi="Times New Roman" w:cs="Times New Roman"/>
          <w:b/>
          <w:bCs/>
          <w:kern w:val="0"/>
          <w14:ligatures w14:val="none"/>
        </w:rPr>
        <w:t>informational paradigm</w:t>
      </w:r>
      <w:r w:rsidRPr="00852BB5">
        <w:rPr>
          <w:rFonts w:ascii="Times New Roman" w:eastAsia="Times New Roman" w:hAnsi="Times New Roman" w:cs="Times New Roman"/>
          <w:kern w:val="0"/>
          <w14:ligatures w14:val="none"/>
        </w:rPr>
        <w:t xml:space="preserve">: it portrays physics as the evolution of information across a network (twistor space) and sees physical quantities as carrying information (with the scalaron perhaps acting as a carrier of quantum bits in cosmology or structure formation). It aligns with the idea that </w:t>
      </w:r>
      <w:r w:rsidRPr="00852BB5">
        <w:rPr>
          <w:rFonts w:ascii="Times New Roman" w:eastAsia="Times New Roman" w:hAnsi="Times New Roman" w:cs="Times New Roman"/>
          <w:b/>
          <w:bCs/>
          <w:kern w:val="0"/>
          <w14:ligatures w14:val="none"/>
        </w:rPr>
        <w:t>computation underlies physical law</w:t>
      </w:r>
      <w:r w:rsidRPr="00852BB5">
        <w:rPr>
          <w:rFonts w:ascii="Times New Roman" w:eastAsia="Times New Roman" w:hAnsi="Times New Roman" w:cs="Times New Roman"/>
          <w:kern w:val="0"/>
          <w14:ligatures w14:val="none"/>
        </w:rPr>
        <w:t>, in the sense that the laws could be executed by an algorithm and that complexity in physical systems corresponds to computational complexity in that algorithm. The world is thus not a continuum of infinitely divisible stuff, but a finite-information process that unfolds in steps – a viewpoint that integrates smoothly with modern quantum information science and digital philosophy of nature.</w:t>
      </w:r>
    </w:p>
    <w:p w14:paraId="6116E10E" w14:textId="77777777" w:rsidR="00852BB5" w:rsidRPr="00852BB5" w:rsidRDefault="00852BB5" w:rsidP="00852B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2BB5">
        <w:rPr>
          <w:rFonts w:ascii="Times New Roman" w:eastAsia="Times New Roman" w:hAnsi="Times New Roman" w:cs="Times New Roman"/>
          <w:b/>
          <w:bCs/>
          <w:kern w:val="0"/>
          <w:sz w:val="36"/>
          <w:szCs w:val="36"/>
          <w14:ligatures w14:val="none"/>
        </w:rPr>
        <w:t>Track 5: Consciousness and Observer Roles</w:t>
      </w:r>
    </w:p>
    <w:p w14:paraId="45C4B013"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lastRenderedPageBreak/>
        <w:t>Observer in Physics:</w:t>
      </w:r>
      <w:r w:rsidRPr="00852BB5">
        <w:rPr>
          <w:rFonts w:ascii="Times New Roman" w:eastAsia="Times New Roman" w:hAnsi="Times New Roman" w:cs="Times New Roman"/>
          <w:kern w:val="0"/>
          <w14:ligatures w14:val="none"/>
        </w:rPr>
        <w:t xml:space="preserve"> The role of the observer has long been a delicate subject in quantum theory. In the scalaron–twistor unified framework, the goal is to have a </w:t>
      </w:r>
      <w:r w:rsidRPr="00852BB5">
        <w:rPr>
          <w:rFonts w:ascii="Times New Roman" w:eastAsia="Times New Roman" w:hAnsi="Times New Roman" w:cs="Times New Roman"/>
          <w:i/>
          <w:iCs/>
          <w:kern w:val="0"/>
          <w14:ligatures w14:val="none"/>
        </w:rPr>
        <w:t>fully self-contained physical theory</w:t>
      </w:r>
      <w:r w:rsidRPr="00852BB5">
        <w:rPr>
          <w:rFonts w:ascii="Times New Roman" w:eastAsia="Times New Roman" w:hAnsi="Times New Roman" w:cs="Times New Roman"/>
          <w:kern w:val="0"/>
          <w14:ligatures w14:val="none"/>
        </w:rPr>
        <w:t xml:space="preserve"> in which observers (and any measuring devices) are just particular physical systems made of the same ingredients as everything else. There is no fundamental divide between observer and observed – any observer is a conglomeration of particles and fields (in this case, ultimately of scalaron and twistor degrees of freedom) following the laws of physics. This means the observer has </w:t>
      </w:r>
      <w:r w:rsidRPr="00852BB5">
        <w:rPr>
          <w:rFonts w:ascii="Times New Roman" w:eastAsia="Times New Roman" w:hAnsi="Times New Roman" w:cs="Times New Roman"/>
          <w:b/>
          <w:bCs/>
          <w:kern w:val="0"/>
          <w14:ligatures w14:val="none"/>
        </w:rPr>
        <w:t>no special, a priori role</w:t>
      </w:r>
      <w:r w:rsidRPr="00852BB5">
        <w:rPr>
          <w:rFonts w:ascii="Times New Roman" w:eastAsia="Times New Roman" w:hAnsi="Times New Roman" w:cs="Times New Roman"/>
          <w:kern w:val="0"/>
          <w14:ligatures w14:val="none"/>
        </w:rPr>
        <w:t xml:space="preserve"> in causing state reduction or determining outcomes; such processes arise from generic interactions. In a sense, the theory is </w:t>
      </w:r>
      <w:r w:rsidRPr="00852BB5">
        <w:rPr>
          <w:rFonts w:ascii="Times New Roman" w:eastAsia="Times New Roman" w:hAnsi="Times New Roman" w:cs="Times New Roman"/>
          <w:i/>
          <w:iCs/>
          <w:kern w:val="0"/>
          <w14:ligatures w14:val="none"/>
        </w:rPr>
        <w:t>observer-agnostic</w:t>
      </w:r>
      <w:r w:rsidRPr="00852BB5">
        <w:rPr>
          <w:rFonts w:ascii="Times New Roman" w:eastAsia="Times New Roman" w:hAnsi="Times New Roman" w:cs="Times New Roman"/>
          <w:kern w:val="0"/>
          <w14:ligatures w14:val="none"/>
        </w:rPr>
        <w:t xml:space="preserve">: it does not need to insert “observer” into the postulates – an observer’s effect on a system is just another coupling between quantum systems (albeit often involving a macroscopic, complex system like a measuring apparatus or a brain). Therefore, unlike certain interpretations of quantum mechanics that elevate the observer’s consciousness to an active role (Wigner’s friend scenario, or von Neumann’s cut where an observer’s mind ostensibly causes collapse), the scalaron–twistor approach sticks to </w:t>
      </w:r>
      <w:r w:rsidRPr="00852BB5">
        <w:rPr>
          <w:rFonts w:ascii="Times New Roman" w:eastAsia="Times New Roman" w:hAnsi="Times New Roman" w:cs="Times New Roman"/>
          <w:b/>
          <w:bCs/>
          <w:kern w:val="0"/>
          <w14:ligatures w14:val="none"/>
        </w:rPr>
        <w:t>physicalist objectivity</w:t>
      </w:r>
      <w:r w:rsidRPr="00852BB5">
        <w:rPr>
          <w:rFonts w:ascii="Times New Roman" w:eastAsia="Times New Roman" w:hAnsi="Times New Roman" w:cs="Times New Roman"/>
          <w:kern w:val="0"/>
          <w14:ligatures w14:val="none"/>
        </w:rPr>
        <w:t xml:space="preserve">. The wavefunction collapse (or decoherence) occurs due to physical processes, regardless of whether a human is watching. This fits into a broader philosophy of science: the theory aspires to be </w:t>
      </w:r>
      <w:r w:rsidRPr="00852BB5">
        <w:rPr>
          <w:rFonts w:ascii="Times New Roman" w:eastAsia="Times New Roman" w:hAnsi="Times New Roman" w:cs="Times New Roman"/>
          <w:i/>
          <w:iCs/>
          <w:kern w:val="0"/>
          <w14:ligatures w14:val="none"/>
        </w:rPr>
        <w:t>consistent whether or not humans exist</w:t>
      </w:r>
      <w:r w:rsidRPr="00852BB5">
        <w:rPr>
          <w:rFonts w:ascii="Times New Roman" w:eastAsia="Times New Roman" w:hAnsi="Times New Roman" w:cs="Times New Roman"/>
          <w:kern w:val="0"/>
          <w14:ligatures w14:val="none"/>
        </w:rPr>
        <w:t xml:space="preserve"> – it’s a description of reality in itself.</w:t>
      </w:r>
    </w:p>
    <w:p w14:paraId="25A3A883"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From a relativistic standpoint, the observer in this theory is just another world-line with certain interactions; the theory being background-free implies no absolute frame or observer is preferred. Observers have to be modeled </w:t>
      </w:r>
      <w:r w:rsidRPr="00852BB5">
        <w:rPr>
          <w:rFonts w:ascii="Times New Roman" w:eastAsia="Times New Roman" w:hAnsi="Times New Roman" w:cs="Times New Roman"/>
          <w:i/>
          <w:iCs/>
          <w:kern w:val="0"/>
          <w14:ligatures w14:val="none"/>
        </w:rPr>
        <w:t>within</w:t>
      </w:r>
      <w:r w:rsidRPr="00852BB5">
        <w:rPr>
          <w:rFonts w:ascii="Times New Roman" w:eastAsia="Times New Roman" w:hAnsi="Times New Roman" w:cs="Times New Roman"/>
          <w:kern w:val="0"/>
          <w14:ligatures w14:val="none"/>
        </w:rPr>
        <w:t xml:space="preserve"> the theory (for example, as an information-processing system that can record measurement outcomes). Doing so raises interesting questions: how does a being in this twistor–scalaron world perceive classical reality? Presumably because by the time information has propagated to its sensory apparatus, decoherence has ensured that the information is classical (definite outcomes). Thus, any sufficiently heavy or complex “observer system” will itself cause collapse-like behavior in the quantum systems it interacts with, ensuring that what it registers are classical facts. In this way, the </w:t>
      </w:r>
      <w:r w:rsidRPr="00852BB5">
        <w:rPr>
          <w:rFonts w:ascii="Times New Roman" w:eastAsia="Times New Roman" w:hAnsi="Times New Roman" w:cs="Times New Roman"/>
          <w:b/>
          <w:bCs/>
          <w:kern w:val="0"/>
          <w14:ligatures w14:val="none"/>
        </w:rPr>
        <w:t>emergence of a classical world</w:t>
      </w:r>
      <w:r w:rsidRPr="00852BB5">
        <w:rPr>
          <w:rFonts w:ascii="Times New Roman" w:eastAsia="Times New Roman" w:hAnsi="Times New Roman" w:cs="Times New Roman"/>
          <w:kern w:val="0"/>
          <w14:ligatures w14:val="none"/>
        </w:rPr>
        <w:t xml:space="preserve"> (Track 3) is intimately tied to the existence of macroscopic observers – but not because of any mystical consciousness effect, simply because observers are part of the environment that decoheres quantum states.</w:t>
      </w:r>
    </w:p>
    <w:p w14:paraId="12847ABE"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Implications for Consciousness:</w:t>
      </w:r>
      <w:r w:rsidRPr="00852BB5">
        <w:rPr>
          <w:rFonts w:ascii="Times New Roman" w:eastAsia="Times New Roman" w:hAnsi="Times New Roman" w:cs="Times New Roman"/>
          <w:kern w:val="0"/>
          <w14:ligatures w14:val="none"/>
        </w:rPr>
        <w:t xml:space="preserve"> While consciousness per se is not a physical variable the theory directly addresses, one can speculate on how a unified physics might inform the </w:t>
      </w:r>
      <w:r w:rsidRPr="00852BB5">
        <w:rPr>
          <w:rFonts w:ascii="Times New Roman" w:eastAsia="Times New Roman" w:hAnsi="Times New Roman" w:cs="Times New Roman"/>
          <w:i/>
          <w:iCs/>
          <w:kern w:val="0"/>
          <w14:ligatures w14:val="none"/>
        </w:rPr>
        <w:t>“hard problem of consciousness”</w:t>
      </w:r>
      <w:r w:rsidRPr="00852BB5">
        <w:rPr>
          <w:rFonts w:ascii="Times New Roman" w:eastAsia="Times New Roman" w:hAnsi="Times New Roman" w:cs="Times New Roman"/>
          <w:kern w:val="0"/>
          <w14:ligatures w14:val="none"/>
        </w:rPr>
        <w:t xml:space="preserve">, i.e. explaining how subjective experience arises from physical processes. The scalaron–twistor framework suggests that even processes in the brain ultimately are quantum-physical processes that can, in principle, be described by the theory. Neurons firing, synapses transmitting signals, etc., are all ultimately electromagnetic and ionic phenomena, which in turn reduce to quantum electrodynamics in curved space (and perhaps interactions with the scalaron field). At this level, consciousness would be an </w:t>
      </w:r>
      <w:r w:rsidRPr="00852BB5">
        <w:rPr>
          <w:rFonts w:ascii="Times New Roman" w:eastAsia="Times New Roman" w:hAnsi="Times New Roman" w:cs="Times New Roman"/>
          <w:b/>
          <w:bCs/>
          <w:kern w:val="0"/>
          <w14:ligatures w14:val="none"/>
        </w:rPr>
        <w:t>emergent phenomenon</w:t>
      </w:r>
      <w:r w:rsidRPr="00852BB5">
        <w:rPr>
          <w:rFonts w:ascii="Times New Roman" w:eastAsia="Times New Roman" w:hAnsi="Times New Roman" w:cs="Times New Roman"/>
          <w:kern w:val="0"/>
          <w14:ligatures w14:val="none"/>
        </w:rPr>
        <w:t xml:space="preserve"> of complex information processing, arising from the intricate network of neuron interactions (which themselves emerge from molecular interactions, etc.). The theory itself does not introduce any new entity or force specifically tied to consciousness – thus it tacitly supports a </w:t>
      </w:r>
      <w:r w:rsidRPr="00852BB5">
        <w:rPr>
          <w:rFonts w:ascii="Times New Roman" w:eastAsia="Times New Roman" w:hAnsi="Times New Roman" w:cs="Times New Roman"/>
          <w:b/>
          <w:bCs/>
          <w:kern w:val="0"/>
          <w14:ligatures w14:val="none"/>
        </w:rPr>
        <w:t>materialist/physicalist view</w:t>
      </w:r>
      <w:r w:rsidRPr="00852BB5">
        <w:rPr>
          <w:rFonts w:ascii="Times New Roman" w:eastAsia="Times New Roman" w:hAnsi="Times New Roman" w:cs="Times New Roman"/>
          <w:kern w:val="0"/>
          <w14:ligatures w14:val="none"/>
        </w:rPr>
        <w:t xml:space="preserve">: consciousness supervenes on the physical arrangements of matter and fields. This means that if we had a complete understanding of a conscious organism’s microstate (in scalaron–twistor terms) and how it evolves, we would in principle have a complete explanation for its behavior and (one might hope) its mental states. However, the hard problem </w:t>
      </w:r>
      <w:r w:rsidRPr="00852BB5">
        <w:rPr>
          <w:rFonts w:ascii="Times New Roman" w:eastAsia="Times New Roman" w:hAnsi="Times New Roman" w:cs="Times New Roman"/>
          <w:kern w:val="0"/>
          <w14:ligatures w14:val="none"/>
        </w:rPr>
        <w:lastRenderedPageBreak/>
        <w:t xml:space="preserve">notes that explaining the qualitative feel (qualia) is non-trivial. The scalaron–twistor theory doesn’t solve this philosophical puzzle by itself (as it’s a theory of fields, not of experiences), but it can offer some </w:t>
      </w:r>
      <w:r w:rsidRPr="00852BB5">
        <w:rPr>
          <w:rFonts w:ascii="Times New Roman" w:eastAsia="Times New Roman" w:hAnsi="Times New Roman" w:cs="Times New Roman"/>
          <w:i/>
          <w:iCs/>
          <w:kern w:val="0"/>
          <w14:ligatures w14:val="none"/>
        </w:rPr>
        <w:t>new perspectives or analogies</w:t>
      </w:r>
      <w:r w:rsidRPr="00852BB5">
        <w:rPr>
          <w:rFonts w:ascii="Times New Roman" w:eastAsia="Times New Roman" w:hAnsi="Times New Roman" w:cs="Times New Roman"/>
          <w:kern w:val="0"/>
          <w14:ligatures w14:val="none"/>
        </w:rPr>
        <w:t>:</w:t>
      </w:r>
    </w:p>
    <w:p w14:paraId="7F6573A2" w14:textId="77777777" w:rsidR="00852BB5" w:rsidRPr="00852BB5" w:rsidRDefault="00852BB5" w:rsidP="00852BB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Quantum Coherence in the Brain:</w:t>
      </w:r>
      <w:r w:rsidRPr="00852BB5">
        <w:rPr>
          <w:rFonts w:ascii="Times New Roman" w:eastAsia="Times New Roman" w:hAnsi="Times New Roman" w:cs="Times New Roman"/>
          <w:kern w:val="0"/>
          <w14:ligatures w14:val="none"/>
        </w:rPr>
        <w:t xml:space="preserve"> One question is whether quantum effects (coherence, entanglement) play any significant role in cognitive function or consciousness. Penrose famously conjectured that quantum gravity might be essential to consciousness (in his ORch OR theory with Hameroff, where microtubule states undergo objective reduction due to gravitational instability). The scalaron–twistor theory, having a concrete mechanism for objective reduction (the $\Gamma_{\rm decoh}$ term triggered by mass distributions), could in principle be used to examine such a conjecture. If microtubules in neurons can maintain quantum superpositions (some researchers have suggested this, though it remains controversial), then the theory could predict when the scalaron-induced decoherence would collapse those superpositions. If it happened on timescales relevant for neural processing (say, within tens of milliseconds), then Penrose’s idea of OR triggering conscious moments might find a theoretical footing here. The scalaron’s coupling to matter ($\beta T \phi$ term)means that the local mass distribution (e.g. collections of biomolecules) can cause field collapse; one could roughly estimate when the gravitational/twistor effects become significant enough to localize a quantum state. This line of thought is speculative, but it illustrates how the unified theory could connect to consciousness: by providing a calculable criterion for when a quantum superposition must reduce (due to gravitational interaction), it allows one to investigate if those moments correlate with neural events or conscious moments. If, hypothetically, conscious perception required certain quantum states to remain coherent and the scalaron–twistor dynamics enforced collapse, then consciousness might not function if those states collapse too quickly. Conversely, if conscious brain processes have evolved to </w:t>
      </w:r>
      <w:r w:rsidRPr="00852BB5">
        <w:rPr>
          <w:rFonts w:ascii="Times New Roman" w:eastAsia="Times New Roman" w:hAnsi="Times New Roman" w:cs="Times New Roman"/>
          <w:i/>
          <w:iCs/>
          <w:kern w:val="0"/>
          <w14:ligatures w14:val="none"/>
        </w:rPr>
        <w:t>avoid</w:t>
      </w:r>
      <w:r w:rsidRPr="00852BB5">
        <w:rPr>
          <w:rFonts w:ascii="Times New Roman" w:eastAsia="Times New Roman" w:hAnsi="Times New Roman" w:cs="Times New Roman"/>
          <w:kern w:val="0"/>
          <w14:ligatures w14:val="none"/>
        </w:rPr>
        <w:t xml:space="preserve"> premature decoherence (maintaining subtle quantum coherence on the edge of collapse), that would be fascinating and would tie consciousness to fundamental physics. Current evidence for such long-lived coherence in warm wet brains is scant, so mainstream neuroscience assumes classical behavior, meaning the scalaron–twistor theory would predict no special effect of quantum gravity on the brain (just rapid decoherence of any microscopic superpositions, rendering brain processes effectively classical).</w:t>
      </w:r>
    </w:p>
    <w:p w14:paraId="7211F8EC" w14:textId="77777777" w:rsidR="00852BB5" w:rsidRPr="00852BB5" w:rsidRDefault="00852BB5" w:rsidP="00852BB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Observer-Dependent Reality:</w:t>
      </w:r>
      <w:r w:rsidRPr="00852BB5">
        <w:rPr>
          <w:rFonts w:ascii="Times New Roman" w:eastAsia="Times New Roman" w:hAnsi="Times New Roman" w:cs="Times New Roman"/>
          <w:kern w:val="0"/>
          <w14:ligatures w14:val="none"/>
        </w:rPr>
        <w:t xml:space="preserve"> Another angle is </w:t>
      </w:r>
      <w:r w:rsidRPr="00852BB5">
        <w:rPr>
          <w:rFonts w:ascii="Times New Roman" w:eastAsia="Times New Roman" w:hAnsi="Times New Roman" w:cs="Times New Roman"/>
          <w:i/>
          <w:iCs/>
          <w:kern w:val="0"/>
          <w14:ligatures w14:val="none"/>
        </w:rPr>
        <w:t>observer-dependent physics</w:t>
      </w:r>
      <w:r w:rsidRPr="00852BB5">
        <w:rPr>
          <w:rFonts w:ascii="Times New Roman" w:eastAsia="Times New Roman" w:hAnsi="Times New Roman" w:cs="Times New Roman"/>
          <w:kern w:val="0"/>
          <w14:ligatures w14:val="none"/>
        </w:rPr>
        <w:t xml:space="preserve">. Some interpretations (like QBism or participatory universe ideas) hold that reality is in part </w:t>
      </w:r>
      <w:r w:rsidRPr="00852BB5">
        <w:rPr>
          <w:rFonts w:ascii="Times New Roman" w:eastAsia="Times New Roman" w:hAnsi="Times New Roman" w:cs="Times New Roman"/>
          <w:i/>
          <w:iCs/>
          <w:kern w:val="0"/>
          <w14:ligatures w14:val="none"/>
        </w:rPr>
        <w:t>created</w:t>
      </w:r>
      <w:r w:rsidRPr="00852BB5">
        <w:rPr>
          <w:rFonts w:ascii="Times New Roman" w:eastAsia="Times New Roman" w:hAnsi="Times New Roman" w:cs="Times New Roman"/>
          <w:kern w:val="0"/>
          <w14:ligatures w14:val="none"/>
        </w:rPr>
        <w:t xml:space="preserve"> or specific to each observer. The scalaron–twistor theory, being objective, resists this: all observers are embedded in one reality, and what they observe are (approximate) facts about that reality. However, in relativity, different observers have legitimately different accounts of which events are simultaneous, etc. In quantum theory, different observers might disagree on the sequence of wavefunction collapse if they don’t share information (Wigner’s friend scenario). Does the unified theory bring any new resolution to such paradoxes? Possibly: since it provides a concrete physical collapse mechanism, any two observers who are both modeled in the theory will ultimately agree on outcomes once they compare notes, because the underlying physical collapse is unique. For example, Wigner’s friend inside the lab sees a definite outcome because the apparatus + friend’s brain decohere the state; Wigner outside, if isolated, might describe the </w:t>
      </w:r>
      <w:r w:rsidRPr="00852BB5">
        <w:rPr>
          <w:rFonts w:ascii="Times New Roman" w:eastAsia="Times New Roman" w:hAnsi="Times New Roman" w:cs="Times New Roman"/>
          <w:kern w:val="0"/>
          <w14:ligatures w14:val="none"/>
        </w:rPr>
        <w:lastRenderedPageBreak/>
        <w:t xml:space="preserve">friend+lab as a superposition, but the moment Wigner becomes entangled by opening the lab, the theory will cause his state to decohere in turn to one consistent with what’s inside. The theory’s natural </w:t>
      </w:r>
      <w:r w:rsidRPr="00852BB5">
        <w:rPr>
          <w:rFonts w:ascii="Times New Roman" w:eastAsia="Times New Roman" w:hAnsi="Times New Roman" w:cs="Times New Roman"/>
          <w:i/>
          <w:iCs/>
          <w:kern w:val="0"/>
          <w14:ligatures w14:val="none"/>
        </w:rPr>
        <w:t>line between quantum and classical</w:t>
      </w:r>
      <w:r w:rsidRPr="00852BB5">
        <w:rPr>
          <w:rFonts w:ascii="Times New Roman" w:eastAsia="Times New Roman" w:hAnsi="Times New Roman" w:cs="Times New Roman"/>
          <w:kern w:val="0"/>
          <w14:ligatures w14:val="none"/>
        </w:rPr>
        <w:t xml:space="preserve"> is not drawn by “Heisenberg cut” but by the mass/complexity scale (essentially when $\Gamma_{\rm decoh}$ becomes significant). Thus any would-be paradox of observer-dependent reality is resolved by noting that a macroscopic observer almost always lies on the classical side of the line. Different observers simply observe (approximately) classical reality from different frames, which is handled by relativity and does not imply a discrepancy in outcomes – only perhaps in time-ordering of spacelike separated events, which twistor theory’s structure can accommodate without inconsistency.</w:t>
      </w:r>
    </w:p>
    <w:p w14:paraId="3687654E"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Quantum Cognition:</w:t>
      </w:r>
      <w:r w:rsidRPr="00852BB5">
        <w:rPr>
          <w:rFonts w:ascii="Times New Roman" w:eastAsia="Times New Roman" w:hAnsi="Times New Roman" w:cs="Times New Roman"/>
          <w:kern w:val="0"/>
          <w14:ligatures w14:val="none"/>
        </w:rPr>
        <w:t xml:space="preserve"> There is also a field of “quantum cognition” in psychology and cognitive science, where the mathematical formalism of quantum theory is used to model decision-making and cognitive states (for example, superposition of mental states, or interference effects in probabilistic reasoning). The scalaron–twistor theory suggests a deep unity of physical law, so one might muse whether cognitive processes in a brain could literally exploit quantum effects. If the brain did maintain coherent quantum states (as Penrose/Hameroff speculated), then cognitive states would indeed be quantum states in the physical sense, not just analogous. However, even if the brain is effectively classical, the </w:t>
      </w:r>
      <w:r w:rsidRPr="00852BB5">
        <w:rPr>
          <w:rFonts w:ascii="Times New Roman" w:eastAsia="Times New Roman" w:hAnsi="Times New Roman" w:cs="Times New Roman"/>
          <w:i/>
          <w:iCs/>
          <w:kern w:val="0"/>
          <w14:ligatures w14:val="none"/>
        </w:rPr>
        <w:t>conceptual</w:t>
      </w:r>
      <w:r w:rsidRPr="00852BB5">
        <w:rPr>
          <w:rFonts w:ascii="Times New Roman" w:eastAsia="Times New Roman" w:hAnsi="Times New Roman" w:cs="Times New Roman"/>
          <w:kern w:val="0"/>
          <w14:ligatures w14:val="none"/>
        </w:rPr>
        <w:t xml:space="preserve"> tools from quantum theory might still apply to psychology as effective descriptions (as quantum cognition research shows). The theory itself doesn’t mandate any particular model of the mind, but it underscores that the universe at its base is quantum. Therefore any emergent phenomenon (including thought and decision) might carry signatures of those deep principles (like context-dependence, superposition of incompatible states, etc.). For example, human beliefs sometimes behave non-classically (violating classical probability axioms in ways that mirror quantum probability). While this may be a mathematical coincidence, it’s tantalizing to think that since humans are made of quantum components, some quantum-like information processing could manifest. The scalaron–twistor theory, by being quantum gravitational, even raises the question: could consciousness be sensitive to quantum gravitational effects? Most likely not in any direct, significant way – those effects are extremely tiny at the neuron scale. But one could imagine exotic scenarios (very advanced hypothetical beings, or extreme meditative states) where awareness extends to realms where curvature and quantum fields interplay (this enters metaphysical speculation, not science per se).</w:t>
      </w:r>
    </w:p>
    <w:p w14:paraId="034626A6"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Physicalism and the Boundary of the Mental:</w:t>
      </w:r>
      <w:r w:rsidRPr="00852BB5">
        <w:rPr>
          <w:rFonts w:ascii="Times New Roman" w:eastAsia="Times New Roman" w:hAnsi="Times New Roman" w:cs="Times New Roman"/>
          <w:kern w:val="0"/>
          <w14:ligatures w14:val="none"/>
        </w:rPr>
        <w:t xml:space="preserve"> The theory, by providing a single unified physical account, reinforces </w:t>
      </w:r>
      <w:r w:rsidRPr="00852BB5">
        <w:rPr>
          <w:rFonts w:ascii="Times New Roman" w:eastAsia="Times New Roman" w:hAnsi="Times New Roman" w:cs="Times New Roman"/>
          <w:b/>
          <w:bCs/>
          <w:kern w:val="0"/>
          <w14:ligatures w14:val="none"/>
        </w:rPr>
        <w:t>physicalism</w:t>
      </w:r>
      <w:r w:rsidRPr="00852BB5">
        <w:rPr>
          <w:rFonts w:ascii="Times New Roman" w:eastAsia="Times New Roman" w:hAnsi="Times New Roman" w:cs="Times New Roman"/>
          <w:kern w:val="0"/>
          <w14:ligatures w14:val="none"/>
        </w:rPr>
        <w:t xml:space="preserve">: the doctrine that everything that exists is ultimately physical (or supervenes on the physical). In the scalaron–twistor ontology, everything – including minds, observers, measurements, and choices – must be encoded in the configuration of the scalaron field and twistor space. There is no room for </w:t>
      </w:r>
      <w:r w:rsidRPr="00852BB5">
        <w:rPr>
          <w:rFonts w:ascii="Times New Roman" w:eastAsia="Times New Roman" w:hAnsi="Times New Roman" w:cs="Times New Roman"/>
          <w:i/>
          <w:iCs/>
          <w:kern w:val="0"/>
          <w14:ligatures w14:val="none"/>
        </w:rPr>
        <w:t>dualism</w:t>
      </w:r>
      <w:r w:rsidRPr="00852BB5">
        <w:rPr>
          <w:rFonts w:ascii="Times New Roman" w:eastAsia="Times New Roman" w:hAnsi="Times New Roman" w:cs="Times New Roman"/>
          <w:kern w:val="0"/>
          <w14:ligatures w14:val="none"/>
        </w:rPr>
        <w:t xml:space="preserve"> (a separate mental substance) without introducing entirely new physics, which the theory does not do. If one is a non-reductive physicalist, one can still hold that mental properties are higher-level properties of physical configurations (the theory would allow that, just as it allows “life” to be a property of certain complex physical systems without having a new fundamental force for life). But one cannot say mind has an independent ontology apart from matter/field – not in this framework. This has epistemological implications: any scientific test or observation of consciousness must ultimately be correlated with physical observables (neural activity patterns, etc.), since those are the only things the theory directly speaks about. The scalaron–twistor theory being as broad as it </w:t>
      </w:r>
      <w:r w:rsidRPr="00852BB5">
        <w:rPr>
          <w:rFonts w:ascii="Times New Roman" w:eastAsia="Times New Roman" w:hAnsi="Times New Roman" w:cs="Times New Roman"/>
          <w:kern w:val="0"/>
          <w14:ligatures w14:val="none"/>
        </w:rPr>
        <w:lastRenderedPageBreak/>
        <w:t xml:space="preserve">is, one could say it </w:t>
      </w:r>
      <w:r w:rsidRPr="00852BB5">
        <w:rPr>
          <w:rFonts w:ascii="Times New Roman" w:eastAsia="Times New Roman" w:hAnsi="Times New Roman" w:cs="Times New Roman"/>
          <w:i/>
          <w:iCs/>
          <w:kern w:val="0"/>
          <w14:ligatures w14:val="none"/>
        </w:rPr>
        <w:t>in principle</w:t>
      </w:r>
      <w:r w:rsidRPr="00852BB5">
        <w:rPr>
          <w:rFonts w:ascii="Times New Roman" w:eastAsia="Times New Roman" w:hAnsi="Times New Roman" w:cs="Times New Roman"/>
          <w:kern w:val="0"/>
          <w14:ligatures w14:val="none"/>
        </w:rPr>
        <w:t xml:space="preserve"> provides a framework for the </w:t>
      </w:r>
      <w:r w:rsidRPr="00852BB5">
        <w:rPr>
          <w:rFonts w:ascii="Times New Roman" w:eastAsia="Times New Roman" w:hAnsi="Times New Roman" w:cs="Times New Roman"/>
          <w:b/>
          <w:bCs/>
          <w:kern w:val="0"/>
          <w14:ligatures w14:val="none"/>
        </w:rPr>
        <w:t>science of consciousness</w:t>
      </w:r>
      <w:r w:rsidRPr="00852BB5">
        <w:rPr>
          <w:rFonts w:ascii="Times New Roman" w:eastAsia="Times New Roman" w:hAnsi="Times New Roman" w:cs="Times New Roman"/>
          <w:kern w:val="0"/>
          <w14:ligatures w14:val="none"/>
        </w:rPr>
        <w:t xml:space="preserve"> – you could simulate a brain within this physics and see it think. That is of course far beyond current reach, but philosophically, it means the theory is </w:t>
      </w:r>
      <w:r w:rsidRPr="00852BB5">
        <w:rPr>
          <w:rFonts w:ascii="Times New Roman" w:eastAsia="Times New Roman" w:hAnsi="Times New Roman" w:cs="Times New Roman"/>
          <w:i/>
          <w:iCs/>
          <w:kern w:val="0"/>
          <w14:ligatures w14:val="none"/>
        </w:rPr>
        <w:t>complete</w:t>
      </w:r>
      <w:r w:rsidRPr="00852BB5">
        <w:rPr>
          <w:rFonts w:ascii="Times New Roman" w:eastAsia="Times New Roman" w:hAnsi="Times New Roman" w:cs="Times New Roman"/>
          <w:kern w:val="0"/>
          <w14:ligatures w14:val="none"/>
        </w:rPr>
        <w:t xml:space="preserve"> enough to encompass observers observing themselves.</w:t>
      </w:r>
    </w:p>
    <w:p w14:paraId="35456275"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Observer-Dependent vs Observer-Independent Physics:</w:t>
      </w:r>
      <w:r w:rsidRPr="00852BB5">
        <w:rPr>
          <w:rFonts w:ascii="Times New Roman" w:eastAsia="Times New Roman" w:hAnsi="Times New Roman" w:cs="Times New Roman"/>
          <w:kern w:val="0"/>
          <w14:ligatures w14:val="none"/>
        </w:rPr>
        <w:t xml:space="preserve"> In terms of foundational philosophy, this theory strongly favors </w:t>
      </w:r>
      <w:r w:rsidRPr="00852BB5">
        <w:rPr>
          <w:rFonts w:ascii="Times New Roman" w:eastAsia="Times New Roman" w:hAnsi="Times New Roman" w:cs="Times New Roman"/>
          <w:b/>
          <w:bCs/>
          <w:kern w:val="0"/>
          <w14:ligatures w14:val="none"/>
        </w:rPr>
        <w:t>observer-independent reality</w:t>
      </w:r>
      <w:r w:rsidRPr="00852BB5">
        <w:rPr>
          <w:rFonts w:ascii="Times New Roman" w:eastAsia="Times New Roman" w:hAnsi="Times New Roman" w:cs="Times New Roman"/>
          <w:kern w:val="0"/>
          <w14:ligatures w14:val="none"/>
        </w:rPr>
        <w:t xml:space="preserve">. It is a realist theory where the universe has a state (quantum geometric state) that is not dependent on what anyone knows or measures. That state obeys laws, and while observations by different observers may project out different aspects of that state, the underlying state is one and the same. This is in contrast to, say, Bohr’s philosophy where the act of measurement is a mutual interaction between object and apparatus with no meaning to the quantum state beyond that interaction. Here, instead, the quantum state (the scalaron–twistor state) has meaning and dynamics even when unobserved. It is only when large systems interact that it appears to “choose” an eigenstate, but really that is just one part of the universe becoming correlated with another. Thus, the theory can be said to adhere to </w:t>
      </w:r>
      <w:r w:rsidRPr="00852BB5">
        <w:rPr>
          <w:rFonts w:ascii="Times New Roman" w:eastAsia="Times New Roman" w:hAnsi="Times New Roman" w:cs="Times New Roman"/>
          <w:b/>
          <w:bCs/>
          <w:kern w:val="0"/>
          <w14:ligatures w14:val="none"/>
        </w:rPr>
        <w:t>objective realism</w:t>
      </w:r>
      <w:r w:rsidRPr="00852BB5">
        <w:rPr>
          <w:rFonts w:ascii="Times New Roman" w:eastAsia="Times New Roman" w:hAnsi="Times New Roman" w:cs="Times New Roman"/>
          <w:kern w:val="0"/>
          <w14:ligatures w14:val="none"/>
        </w:rPr>
        <w:t>, and any observer-dependent appearance (like collapse happening in one frame vs another) is only apparent and resolves once a full accounting is done.</w:t>
      </w:r>
    </w:p>
    <w:p w14:paraId="41DEE62B"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Consciousness and Twistor Theory:</w:t>
      </w:r>
      <w:r w:rsidRPr="00852BB5">
        <w:rPr>
          <w:rFonts w:ascii="Times New Roman" w:eastAsia="Times New Roman" w:hAnsi="Times New Roman" w:cs="Times New Roman"/>
          <w:kern w:val="0"/>
          <w14:ligatures w14:val="none"/>
        </w:rPr>
        <w:t xml:space="preserve"> It’s worth noting a curious historical footnote: Roger Penrose, the father of twistor theory, has also been one of the few prominent physicists to suggest that consciousness might arise from quantum processes and even quantum gravity. While twistor theory itself was not directly involved in those conjectures, Penrose’s worldview does see mind and universe intertwined in subtle ways (he even entertained that Platonic mathematical truths, physical world, and mental world are three facets of reality). If one were to philosophize in that direction, one might speculate that the beautiful mathematics of twistor space – which unites quantum and geometry – could also hint at unknown connections to mentality. For instance, might </w:t>
      </w:r>
      <w:r w:rsidRPr="00852BB5">
        <w:rPr>
          <w:rFonts w:ascii="Times New Roman" w:eastAsia="Times New Roman" w:hAnsi="Times New Roman" w:cs="Times New Roman"/>
          <w:i/>
          <w:iCs/>
          <w:kern w:val="0"/>
          <w14:ligatures w14:val="none"/>
        </w:rPr>
        <w:t>conscious experience reflect the universe’s self-referential geometry</w:t>
      </w:r>
      <w:r w:rsidRPr="00852BB5">
        <w:rPr>
          <w:rFonts w:ascii="Times New Roman" w:eastAsia="Times New Roman" w:hAnsi="Times New Roman" w:cs="Times New Roman"/>
          <w:kern w:val="0"/>
          <w14:ligatures w14:val="none"/>
        </w:rPr>
        <w:t xml:space="preserve">? This is highly speculative and not part of the established theory. But it reflects an openness to </w:t>
      </w:r>
      <w:r w:rsidRPr="00852BB5">
        <w:rPr>
          <w:rFonts w:ascii="Times New Roman" w:eastAsia="Times New Roman" w:hAnsi="Times New Roman" w:cs="Times New Roman"/>
          <w:i/>
          <w:iCs/>
          <w:kern w:val="0"/>
          <w14:ligatures w14:val="none"/>
        </w:rPr>
        <w:t>new interpretations</w:t>
      </w:r>
      <w:r w:rsidRPr="00852BB5">
        <w:rPr>
          <w:rFonts w:ascii="Times New Roman" w:eastAsia="Times New Roman" w:hAnsi="Times New Roman" w:cs="Times New Roman"/>
          <w:kern w:val="0"/>
          <w14:ligatures w14:val="none"/>
        </w:rPr>
        <w:t xml:space="preserve"> that such a unified theory allows: by changing what we consider fundamental (twistors instead of spacetime points), maybe we eventually change how we think about the emergence of awareness (perhaps as some global property of a twistor network, analogous to how a global topological invariant gives a particle). At present, however, the safe conclusion is that the scalaron–twistor unified theory does not incorporate consciousness as a basic element – it reduces it to physics like everything else – yet it provides a fertile ground to </w:t>
      </w:r>
      <w:r w:rsidRPr="00852BB5">
        <w:rPr>
          <w:rFonts w:ascii="Times New Roman" w:eastAsia="Times New Roman" w:hAnsi="Times New Roman" w:cs="Times New Roman"/>
          <w:b/>
          <w:bCs/>
          <w:kern w:val="0"/>
          <w14:ligatures w14:val="none"/>
        </w:rPr>
        <w:t>explore consciousness scientifically</w:t>
      </w:r>
      <w:r w:rsidRPr="00852BB5">
        <w:rPr>
          <w:rFonts w:ascii="Times New Roman" w:eastAsia="Times New Roman" w:hAnsi="Times New Roman" w:cs="Times New Roman"/>
          <w:kern w:val="0"/>
          <w14:ligatures w14:val="none"/>
        </w:rPr>
        <w:t>, since it supplies a single canvas on which both quantum phenomena and classical brain processes can be painted and studied together.</w:t>
      </w:r>
    </w:p>
    <w:p w14:paraId="1F30CAED" w14:textId="77777777" w:rsidR="00852BB5" w:rsidRPr="00852BB5" w:rsidRDefault="00852BB5" w:rsidP="00852B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52BB5">
        <w:rPr>
          <w:rFonts w:ascii="Times New Roman" w:eastAsia="Times New Roman" w:hAnsi="Times New Roman" w:cs="Times New Roman"/>
          <w:b/>
          <w:bCs/>
          <w:kern w:val="0"/>
          <w:sz w:val="36"/>
          <w:szCs w:val="36"/>
          <w14:ligatures w14:val="none"/>
        </w:rPr>
        <w:t>Track 6: Metaphysical and Epistemological Foundations</w:t>
      </w:r>
    </w:p>
    <w:p w14:paraId="2DE5AEA1"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Metaphysical Commitments:</w:t>
      </w:r>
      <w:r w:rsidRPr="00852BB5">
        <w:rPr>
          <w:rFonts w:ascii="Times New Roman" w:eastAsia="Times New Roman" w:hAnsi="Times New Roman" w:cs="Times New Roman"/>
          <w:kern w:val="0"/>
          <w14:ligatures w14:val="none"/>
        </w:rPr>
        <w:t xml:space="preserve"> The scalaron–twistor unified theory carries several explicit metaphysical stances about the nature of reality:</w:t>
      </w:r>
    </w:p>
    <w:p w14:paraId="5F6929BB" w14:textId="77777777" w:rsidR="00852BB5" w:rsidRPr="00852BB5" w:rsidRDefault="00852BB5" w:rsidP="00852BB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Scientific Realism:</w:t>
      </w:r>
      <w:r w:rsidRPr="00852BB5">
        <w:rPr>
          <w:rFonts w:ascii="Times New Roman" w:eastAsia="Times New Roman" w:hAnsi="Times New Roman" w:cs="Times New Roman"/>
          <w:kern w:val="0"/>
          <w14:ligatures w14:val="none"/>
        </w:rPr>
        <w:t xml:space="preserve"> At the core, the theory assumes that there is a mind-independent world that our theories aim to describe truthfully or approximately. The scalaron field and twistor space are posited as </w:t>
      </w:r>
      <w:r w:rsidRPr="00852BB5">
        <w:rPr>
          <w:rFonts w:ascii="Times New Roman" w:eastAsia="Times New Roman" w:hAnsi="Times New Roman" w:cs="Times New Roman"/>
          <w:i/>
          <w:iCs/>
          <w:kern w:val="0"/>
          <w14:ligatures w14:val="none"/>
        </w:rPr>
        <w:t>real entities/structures</w:t>
      </w:r>
      <w:r w:rsidRPr="00852BB5">
        <w:rPr>
          <w:rFonts w:ascii="Times New Roman" w:eastAsia="Times New Roman" w:hAnsi="Times New Roman" w:cs="Times New Roman"/>
          <w:kern w:val="0"/>
          <w14:ligatures w14:val="none"/>
        </w:rPr>
        <w:t xml:space="preserve">, not just convenient fictions. This is evidenced by the detailed physical mechanism the theory provides (like decoherence, </w:t>
      </w:r>
      <w:r w:rsidRPr="00852BB5">
        <w:rPr>
          <w:rFonts w:ascii="Times New Roman" w:eastAsia="Times New Roman" w:hAnsi="Times New Roman" w:cs="Times New Roman"/>
          <w:kern w:val="0"/>
          <w14:ligatures w14:val="none"/>
        </w:rPr>
        <w:lastRenderedPageBreak/>
        <w:t xml:space="preserve">twistor dynamics) – these would be unnecessary if one were merely instrumentalist. The theory aspires to describe what </w:t>
      </w:r>
      <w:r w:rsidRPr="00852BB5">
        <w:rPr>
          <w:rFonts w:ascii="Times New Roman" w:eastAsia="Times New Roman" w:hAnsi="Times New Roman" w:cs="Times New Roman"/>
          <w:i/>
          <w:iCs/>
          <w:kern w:val="0"/>
          <w14:ligatures w14:val="none"/>
        </w:rPr>
        <w:t>is</w:t>
      </w:r>
      <w:r w:rsidRPr="00852BB5">
        <w:rPr>
          <w:rFonts w:ascii="Times New Roman" w:eastAsia="Times New Roman" w:hAnsi="Times New Roman" w:cs="Times New Roman"/>
          <w:kern w:val="0"/>
          <w14:ligatures w14:val="none"/>
        </w:rPr>
        <w:t xml:space="preserve"> the case in the universe at the deepest level, thus it is committed to realism about unobservable entities (twistors, scalaron quanta, etc.) insofar as they play a role in the theory’s explanations.</w:t>
      </w:r>
    </w:p>
    <w:p w14:paraId="6072E391" w14:textId="77777777" w:rsidR="00852BB5" w:rsidRPr="00852BB5" w:rsidRDefault="00852BB5" w:rsidP="00852BB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Ontological Monism:</w:t>
      </w:r>
      <w:r w:rsidRPr="00852BB5">
        <w:rPr>
          <w:rFonts w:ascii="Times New Roman" w:eastAsia="Times New Roman" w:hAnsi="Times New Roman" w:cs="Times New Roman"/>
          <w:kern w:val="0"/>
          <w14:ligatures w14:val="none"/>
        </w:rPr>
        <w:t xml:space="preserve"> The framework is unificatory – it attempts to show that everything in the physical world (forces, particles, spacetime, etc.) is made of one kind of “stuff” (or at least governed by one set of laws). In traditional terms, it reduces ontology to </w:t>
      </w:r>
      <w:r w:rsidRPr="00852BB5">
        <w:rPr>
          <w:rFonts w:ascii="Times New Roman" w:eastAsia="Times New Roman" w:hAnsi="Times New Roman" w:cs="Times New Roman"/>
          <w:i/>
          <w:iCs/>
          <w:kern w:val="0"/>
          <w14:ligatures w14:val="none"/>
        </w:rPr>
        <w:t>fields</w:t>
      </w:r>
      <w:r w:rsidRPr="00852BB5">
        <w:rPr>
          <w:rFonts w:ascii="Times New Roman" w:eastAsia="Times New Roman" w:hAnsi="Times New Roman" w:cs="Times New Roman"/>
          <w:kern w:val="0"/>
          <w14:ligatures w14:val="none"/>
        </w:rPr>
        <w:t xml:space="preserve"> on a certain geometric structure. There aren’t separate fundamental categories for matter and space; the scalaron–twistor geometry blends them. This suggests a form of </w:t>
      </w:r>
      <w:r w:rsidRPr="00852BB5">
        <w:rPr>
          <w:rFonts w:ascii="Times New Roman" w:eastAsia="Times New Roman" w:hAnsi="Times New Roman" w:cs="Times New Roman"/>
          <w:b/>
          <w:bCs/>
          <w:kern w:val="0"/>
          <w14:ligatures w14:val="none"/>
        </w:rPr>
        <w:t>monism</w:t>
      </w:r>
      <w:r w:rsidRPr="00852BB5">
        <w:rPr>
          <w:rFonts w:ascii="Times New Roman" w:eastAsia="Times New Roman" w:hAnsi="Times New Roman" w:cs="Times New Roman"/>
          <w:kern w:val="0"/>
          <w14:ligatures w14:val="none"/>
        </w:rPr>
        <w:t xml:space="preserve">: one fundamental substance or field encompasses what we call geometry and matter. (One could argue it’s a dual-aspect monism: twistor geometry and scalar field are two aspects, but since they’re inseparably coupled, they form one unified ontology.) In contrast, metaphysical </w:t>
      </w:r>
      <w:r w:rsidRPr="00852BB5">
        <w:rPr>
          <w:rFonts w:ascii="Times New Roman" w:eastAsia="Times New Roman" w:hAnsi="Times New Roman" w:cs="Times New Roman"/>
          <w:b/>
          <w:bCs/>
          <w:kern w:val="0"/>
          <w14:ligatures w14:val="none"/>
        </w:rPr>
        <w:t>pluralism</w:t>
      </w:r>
      <w:r w:rsidRPr="00852BB5">
        <w:rPr>
          <w:rFonts w:ascii="Times New Roman" w:eastAsia="Times New Roman" w:hAnsi="Times New Roman" w:cs="Times New Roman"/>
          <w:kern w:val="0"/>
          <w14:ligatures w14:val="none"/>
        </w:rPr>
        <w:t xml:space="preserve"> – the idea that fundamentally different kinds of being exist (e.g. physical vs mental, or matter vs spacetime as independent) – is downplayed. Everything stems from the same foundational elements, so any apparent dualities (e.g. particle vs wave, space vs matter, body vs mind) are ultimately unified in one substance or framework. This monism is </w:t>
      </w:r>
      <w:r w:rsidRPr="00852BB5">
        <w:rPr>
          <w:rFonts w:ascii="Times New Roman" w:eastAsia="Times New Roman" w:hAnsi="Times New Roman" w:cs="Times New Roman"/>
          <w:i/>
          <w:iCs/>
          <w:kern w:val="0"/>
          <w14:ligatures w14:val="none"/>
        </w:rPr>
        <w:t>naturalistic</w:t>
      </w:r>
      <w:r w:rsidRPr="00852BB5">
        <w:rPr>
          <w:rFonts w:ascii="Times New Roman" w:eastAsia="Times New Roman" w:hAnsi="Times New Roman" w:cs="Times New Roman"/>
          <w:kern w:val="0"/>
          <w14:ligatures w14:val="none"/>
        </w:rPr>
        <w:t>: it identifies that one substance with the physical universe itself, not something beyond (no appeal to e.g. a divine substance or a world of forms).</w:t>
      </w:r>
    </w:p>
    <w:p w14:paraId="32911C73" w14:textId="77777777" w:rsidR="00852BB5" w:rsidRPr="00852BB5" w:rsidRDefault="00852BB5" w:rsidP="00852BB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Ontic Structural Realism:</w:t>
      </w:r>
      <w:r w:rsidRPr="00852BB5">
        <w:rPr>
          <w:rFonts w:ascii="Times New Roman" w:eastAsia="Times New Roman" w:hAnsi="Times New Roman" w:cs="Times New Roman"/>
          <w:kern w:val="0"/>
          <w14:ligatures w14:val="none"/>
        </w:rPr>
        <w:t xml:space="preserve"> Perhaps the most salient philosophical position implied is structural realism, particularly in the </w:t>
      </w:r>
      <w:r w:rsidRPr="00852BB5">
        <w:rPr>
          <w:rFonts w:ascii="Times New Roman" w:eastAsia="Times New Roman" w:hAnsi="Times New Roman" w:cs="Times New Roman"/>
          <w:i/>
          <w:iCs/>
          <w:kern w:val="0"/>
          <w14:ligatures w14:val="none"/>
        </w:rPr>
        <w:t>ontic</w:t>
      </w:r>
      <w:r w:rsidRPr="00852BB5">
        <w:rPr>
          <w:rFonts w:ascii="Times New Roman" w:eastAsia="Times New Roman" w:hAnsi="Times New Roman" w:cs="Times New Roman"/>
          <w:kern w:val="0"/>
          <w14:ligatures w14:val="none"/>
        </w:rPr>
        <w:t xml:space="preserve"> sense (which claims structure is all there is). The theory heavily emphasizes </w:t>
      </w:r>
      <w:r w:rsidRPr="00852BB5">
        <w:rPr>
          <w:rFonts w:ascii="Times New Roman" w:eastAsia="Times New Roman" w:hAnsi="Times New Roman" w:cs="Times New Roman"/>
          <w:b/>
          <w:bCs/>
          <w:kern w:val="0"/>
          <w14:ligatures w14:val="none"/>
        </w:rPr>
        <w:t>structure over individuals</w:t>
      </w:r>
      <w:r w:rsidRPr="00852BB5">
        <w:rPr>
          <w:rFonts w:ascii="Times New Roman" w:eastAsia="Times New Roman" w:hAnsi="Times New Roman" w:cs="Times New Roman"/>
          <w:kern w:val="0"/>
          <w14:ligatures w14:val="none"/>
        </w:rPr>
        <w:t xml:space="preserve">. Traditional ontology might ask “what entities populate the world?” – here the answer is not point particles or spacetime points, but rather an interwoven structure described by a network of twistors and fields. The identity of “things” is secondary to the relationships encoded in the twistor space and field values. For example, an electron in this theory is not a tiny ball or point; it could be identified with a certain topological feature or mode of the combined field structure​file-9utmdgq88bog4tcnnxrqwv. Remove the structure (the field and its configuration), and there is no electron at all. This perspective resonates with ontic structural realism, which posits that relations (like the geometric relations in twistor space or the incidence relations that define spacetime events) are ontologically primary, and objects are just nodes in these relational structures. Because twistor theory literally replaces points with more relational entities (spinor coordinates, null lines, etc.), it strengthens the case that spacetime and particles are derivative of an abstract but real structure. The world, then, might be best described not as a collection of </w:t>
      </w:r>
      <w:r w:rsidRPr="00852BB5">
        <w:rPr>
          <w:rFonts w:ascii="Times New Roman" w:eastAsia="Times New Roman" w:hAnsi="Times New Roman" w:cs="Times New Roman"/>
          <w:i/>
          <w:iCs/>
          <w:kern w:val="0"/>
          <w14:ligatures w14:val="none"/>
        </w:rPr>
        <w:t>things</w:t>
      </w:r>
      <w:r w:rsidRPr="00852BB5">
        <w:rPr>
          <w:rFonts w:ascii="Times New Roman" w:eastAsia="Times New Roman" w:hAnsi="Times New Roman" w:cs="Times New Roman"/>
          <w:kern w:val="0"/>
          <w14:ligatures w14:val="none"/>
        </w:rPr>
        <w:t xml:space="preserve">, but as a collection of </w:t>
      </w:r>
      <w:r w:rsidRPr="00852BB5">
        <w:rPr>
          <w:rFonts w:ascii="Times New Roman" w:eastAsia="Times New Roman" w:hAnsi="Times New Roman" w:cs="Times New Roman"/>
          <w:i/>
          <w:iCs/>
          <w:kern w:val="0"/>
          <w14:ligatures w14:val="none"/>
        </w:rPr>
        <w:t>relationships</w:t>
      </w:r>
      <w:r w:rsidRPr="00852BB5">
        <w:rPr>
          <w:rFonts w:ascii="Times New Roman" w:eastAsia="Times New Roman" w:hAnsi="Times New Roman" w:cs="Times New Roman"/>
          <w:kern w:val="0"/>
          <w14:ligatures w14:val="none"/>
        </w:rPr>
        <w:t xml:space="preserve"> – much like a graph or network that doesn’t need labels on nodes so much as the pattern of connections. Metaphysically, this skirts close to a </w:t>
      </w:r>
      <w:r w:rsidRPr="00852BB5">
        <w:rPr>
          <w:rFonts w:ascii="Times New Roman" w:eastAsia="Times New Roman" w:hAnsi="Times New Roman" w:cs="Times New Roman"/>
          <w:b/>
          <w:bCs/>
          <w:kern w:val="0"/>
          <w14:ligatures w14:val="none"/>
        </w:rPr>
        <w:t>form of idealism</w:t>
      </w:r>
      <w:r w:rsidRPr="00852BB5">
        <w:rPr>
          <w:rFonts w:ascii="Times New Roman" w:eastAsia="Times New Roman" w:hAnsi="Times New Roman" w:cs="Times New Roman"/>
          <w:kern w:val="0"/>
          <w14:ligatures w14:val="none"/>
        </w:rPr>
        <w:t xml:space="preserve"> if one misinterpreted “structure” as merely mathematical (since idealism would claim reality is fundamentally mental or abstract). But in context, the structure is instantiated physically; it’s the “structure of the field” rather than a free-floating mathematical structure. So a better label is structural </w:t>
      </w:r>
      <w:r w:rsidRPr="00852BB5">
        <w:rPr>
          <w:rFonts w:ascii="Times New Roman" w:eastAsia="Times New Roman" w:hAnsi="Times New Roman" w:cs="Times New Roman"/>
          <w:i/>
          <w:iCs/>
          <w:kern w:val="0"/>
          <w14:ligatures w14:val="none"/>
        </w:rPr>
        <w:t>realism</w:t>
      </w:r>
      <w:r w:rsidRPr="00852BB5">
        <w:rPr>
          <w:rFonts w:ascii="Times New Roman" w:eastAsia="Times New Roman" w:hAnsi="Times New Roman" w:cs="Times New Roman"/>
          <w:kern w:val="0"/>
          <w14:ligatures w14:val="none"/>
        </w:rPr>
        <w:t xml:space="preserve"> (the structure is real in the world, not just in our descriptions).</w:t>
      </w:r>
    </w:p>
    <w:p w14:paraId="03FD3B67" w14:textId="77777777" w:rsidR="00852BB5" w:rsidRPr="00852BB5" w:rsidRDefault="00852BB5" w:rsidP="00852BB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Anti-Reductionist Ontology of Spacetime:</w:t>
      </w:r>
      <w:r w:rsidRPr="00852BB5">
        <w:rPr>
          <w:rFonts w:ascii="Times New Roman" w:eastAsia="Times New Roman" w:hAnsi="Times New Roman" w:cs="Times New Roman"/>
          <w:kern w:val="0"/>
          <w14:ligatures w14:val="none"/>
        </w:rPr>
        <w:t xml:space="preserve"> The theory posits spacetime as emergent, hence not fundamental. This can be phrased as a metaphysical stance: </w:t>
      </w:r>
      <w:r w:rsidRPr="00852BB5">
        <w:rPr>
          <w:rFonts w:ascii="Times New Roman" w:eastAsia="Times New Roman" w:hAnsi="Times New Roman" w:cs="Times New Roman"/>
          <w:i/>
          <w:iCs/>
          <w:kern w:val="0"/>
          <w14:ligatures w14:val="none"/>
        </w:rPr>
        <w:t>spatiotemporal relations are not fundamental traits of reality.</w:t>
      </w:r>
      <w:r w:rsidRPr="00852BB5">
        <w:rPr>
          <w:rFonts w:ascii="Times New Roman" w:eastAsia="Times New Roman" w:hAnsi="Times New Roman" w:cs="Times New Roman"/>
          <w:kern w:val="0"/>
          <w14:ligatures w14:val="none"/>
        </w:rPr>
        <w:t xml:space="preserve"> Instead, they arise from deeper non-spatiotemporal facts (twistor-space facts). This situates the theory in line with </w:t>
      </w:r>
      <w:r w:rsidRPr="00852BB5">
        <w:rPr>
          <w:rFonts w:ascii="Times New Roman" w:eastAsia="Times New Roman" w:hAnsi="Times New Roman" w:cs="Times New Roman"/>
          <w:kern w:val="0"/>
          <w14:ligatures w14:val="none"/>
        </w:rPr>
        <w:lastRenderedPageBreak/>
        <w:t xml:space="preserve">metaphysical proposals that fundamental reality might be non-spatiotemporal (an idea also encountered in loop quantum gravity or matrix theory, where fundamental variables are not positions in space). It thus challenges what Kant would call the synthetic a priori status of space and time – here they are synthetic </w:t>
      </w:r>
      <w:r w:rsidRPr="00852BB5">
        <w:rPr>
          <w:rFonts w:ascii="Times New Roman" w:eastAsia="Times New Roman" w:hAnsi="Times New Roman" w:cs="Times New Roman"/>
          <w:i/>
          <w:iCs/>
          <w:kern w:val="0"/>
          <w14:ligatures w14:val="none"/>
        </w:rPr>
        <w:t>a posteriori</w:t>
      </w:r>
      <w:r w:rsidRPr="00852BB5">
        <w:rPr>
          <w:rFonts w:ascii="Times New Roman" w:eastAsia="Times New Roman" w:hAnsi="Times New Roman" w:cs="Times New Roman"/>
          <w:kern w:val="0"/>
          <w14:ligatures w14:val="none"/>
        </w:rPr>
        <w:t xml:space="preserve">, things to be explained rather than presupposed. The debate between substantivalism and relationalism (Track 1) is a metaphysical one: the theory’s answer is that spacetime substantivalism is false at the fundamental level. There </w:t>
      </w:r>
      <w:r w:rsidRPr="00852BB5">
        <w:rPr>
          <w:rFonts w:ascii="Times New Roman" w:eastAsia="Times New Roman" w:hAnsi="Times New Roman" w:cs="Times New Roman"/>
          <w:i/>
          <w:iCs/>
          <w:kern w:val="0"/>
          <w14:ligatures w14:val="none"/>
        </w:rPr>
        <w:t>is</w:t>
      </w:r>
      <w:r w:rsidRPr="00852BB5">
        <w:rPr>
          <w:rFonts w:ascii="Times New Roman" w:eastAsia="Times New Roman" w:hAnsi="Times New Roman" w:cs="Times New Roman"/>
          <w:kern w:val="0"/>
          <w14:ligatures w14:val="none"/>
        </w:rPr>
        <w:t xml:space="preserve"> a substantival structure (twistor space), but it is not spacetime per se; spacetime as we know it is a secondary construct and thus closer to the relationalist vision (since it depends on fields for its definition). In metaphysical terms, one might say the theory endorses </w:t>
      </w:r>
      <w:r w:rsidRPr="00852BB5">
        <w:rPr>
          <w:rFonts w:ascii="Times New Roman" w:eastAsia="Times New Roman" w:hAnsi="Times New Roman" w:cs="Times New Roman"/>
          <w:b/>
          <w:bCs/>
          <w:kern w:val="0"/>
          <w14:ligatures w14:val="none"/>
        </w:rPr>
        <w:t>spacetime eliminativism</w:t>
      </w:r>
      <w:r w:rsidRPr="00852BB5">
        <w:rPr>
          <w:rFonts w:ascii="Times New Roman" w:eastAsia="Times New Roman" w:hAnsi="Times New Roman" w:cs="Times New Roman"/>
          <w:kern w:val="0"/>
          <w14:ligatures w14:val="none"/>
        </w:rPr>
        <w:t xml:space="preserve"> at the fundamental level – spacetime doesn’t appear in the basic ontology – but it certainly acknowledges spacetime as an emergent entity at the higher level (so it’s not denying spacetime’s reality outright, only its fundamentality).</w:t>
      </w:r>
    </w:p>
    <w:p w14:paraId="24DC86CE" w14:textId="77777777" w:rsidR="00852BB5" w:rsidRPr="00852BB5" w:rsidRDefault="00852BB5" w:rsidP="00852BB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Causal Determinism vs. Indeterminism:</w:t>
      </w:r>
      <w:r w:rsidRPr="00852BB5">
        <w:rPr>
          <w:rFonts w:ascii="Times New Roman" w:eastAsia="Times New Roman" w:hAnsi="Times New Roman" w:cs="Times New Roman"/>
          <w:kern w:val="0"/>
          <w14:ligatures w14:val="none"/>
        </w:rPr>
        <w:t xml:space="preserve"> Metaphysically, if one considers the entire history of the universe as a solution of the fundamental equations, that history is determined (assuming appropriate initial conditions). Thus, the theory leans deterministic (which is a metaphysical stance about laws – that they are deterministic – as opposed to probabilistic or lawless). However, because quantum outcomes seem indeterminate, one could also interpret that the </w:t>
      </w:r>
      <w:r w:rsidRPr="00852BB5">
        <w:rPr>
          <w:rFonts w:ascii="Times New Roman" w:eastAsia="Times New Roman" w:hAnsi="Times New Roman" w:cs="Times New Roman"/>
          <w:b/>
          <w:bCs/>
          <w:kern w:val="0"/>
          <w14:ligatures w14:val="none"/>
        </w:rPr>
        <w:t>laws are deterministic about the wavefunction but not about experiences</w:t>
      </w:r>
      <w:r w:rsidRPr="00852BB5">
        <w:rPr>
          <w:rFonts w:ascii="Times New Roman" w:eastAsia="Times New Roman" w:hAnsi="Times New Roman" w:cs="Times New Roman"/>
          <w:kern w:val="0"/>
          <w14:ligatures w14:val="none"/>
        </w:rPr>
        <w:t xml:space="preserve">. Depending on how one cashes this out metaphysically, one might say the world has </w:t>
      </w:r>
      <w:r w:rsidRPr="00852BB5">
        <w:rPr>
          <w:rFonts w:ascii="Times New Roman" w:eastAsia="Times New Roman" w:hAnsi="Times New Roman" w:cs="Times New Roman"/>
          <w:i/>
          <w:iCs/>
          <w:kern w:val="0"/>
          <w14:ligatures w14:val="none"/>
        </w:rPr>
        <w:t>deterministic underlying state evolution</w:t>
      </w:r>
      <w:r w:rsidRPr="00852BB5">
        <w:rPr>
          <w:rFonts w:ascii="Times New Roman" w:eastAsia="Times New Roman" w:hAnsi="Times New Roman" w:cs="Times New Roman"/>
          <w:kern w:val="0"/>
          <w14:ligatures w14:val="none"/>
        </w:rPr>
        <w:t xml:space="preserve"> but </w:t>
      </w:r>
      <w:r w:rsidRPr="00852BB5">
        <w:rPr>
          <w:rFonts w:ascii="Times New Roman" w:eastAsia="Times New Roman" w:hAnsi="Times New Roman" w:cs="Times New Roman"/>
          <w:i/>
          <w:iCs/>
          <w:kern w:val="0"/>
          <w14:ligatures w14:val="none"/>
        </w:rPr>
        <w:t>indeterministic events</w:t>
      </w:r>
      <w:r w:rsidRPr="00852BB5">
        <w:rPr>
          <w:rFonts w:ascii="Times New Roman" w:eastAsia="Times New Roman" w:hAnsi="Times New Roman" w:cs="Times New Roman"/>
          <w:kern w:val="0"/>
          <w14:ligatures w14:val="none"/>
        </w:rPr>
        <w:t xml:space="preserve"> at the level of classical facts. This is similar to compatibilist notions where “chance” is epistemic. The theory itself, as argued, favors that any apparent indeterminism is effective, not fundamental, so its metaphysical commitment is to </w:t>
      </w:r>
      <w:r w:rsidRPr="00852BB5">
        <w:rPr>
          <w:rFonts w:ascii="Times New Roman" w:eastAsia="Times New Roman" w:hAnsi="Times New Roman" w:cs="Times New Roman"/>
          <w:b/>
          <w:bCs/>
          <w:kern w:val="0"/>
          <w14:ligatures w14:val="none"/>
        </w:rPr>
        <w:t>causal order and lawfulness</w:t>
      </w:r>
      <w:r w:rsidRPr="00852BB5">
        <w:rPr>
          <w:rFonts w:ascii="Times New Roman" w:eastAsia="Times New Roman" w:hAnsi="Times New Roman" w:cs="Times New Roman"/>
          <w:kern w:val="0"/>
          <w14:ligatures w14:val="none"/>
        </w:rPr>
        <w:t xml:space="preserve"> rather than genuine randomness. There is no invocation of acausal or teleological explanations; everything flows from physical cause and effect (notwithstanding quantum entanglement which redefines “cause” in a non-local way).</w:t>
      </w:r>
    </w:p>
    <w:p w14:paraId="3B2C6301" w14:textId="77777777" w:rsidR="00852BB5" w:rsidRPr="00852BB5" w:rsidRDefault="00852BB5" w:rsidP="00852BB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Reality of the Unobservable:</w:t>
      </w:r>
      <w:r w:rsidRPr="00852BB5">
        <w:rPr>
          <w:rFonts w:ascii="Times New Roman" w:eastAsia="Times New Roman" w:hAnsi="Times New Roman" w:cs="Times New Roman"/>
          <w:kern w:val="0"/>
          <w14:ligatures w14:val="none"/>
        </w:rPr>
        <w:t xml:space="preserve"> Twistor space and the scalaron field are not directly observable with our current technology or senses, but the theory assumes they exist. This is a commitment against empiricist doctrines that say “only the observable exists” or instrumentalist views that say “unobservables are just convenient stories.” By analogy, like how atoms were once unobservable yet posited to be real, here twistors (which might be even more abstract) are treated as real. This is in line with standard scientific realism where one commits to the reality of whatever is required in the best explanation of observable phenomena. Since the scalaron–twistor theory claims to </w:t>
      </w:r>
      <w:r w:rsidRPr="00852BB5">
        <w:rPr>
          <w:rFonts w:ascii="Times New Roman" w:eastAsia="Times New Roman" w:hAnsi="Times New Roman" w:cs="Times New Roman"/>
          <w:i/>
          <w:iCs/>
          <w:kern w:val="0"/>
          <w14:ligatures w14:val="none"/>
        </w:rPr>
        <w:t>explain</w:t>
      </w:r>
      <w:r w:rsidRPr="00852BB5">
        <w:rPr>
          <w:rFonts w:ascii="Times New Roman" w:eastAsia="Times New Roman" w:hAnsi="Times New Roman" w:cs="Times New Roman"/>
          <w:kern w:val="0"/>
          <w14:ligatures w14:val="none"/>
        </w:rPr>
        <w:t xml:space="preserve"> things like cosmic acceleration, dark matter effects, black hole information recovery, etc., it thereby asserts the real existence of its theoretical entities which facilitate those explanations.</w:t>
      </w:r>
    </w:p>
    <w:p w14:paraId="30DEF2DC" w14:textId="77777777" w:rsidR="00852BB5" w:rsidRPr="00852BB5" w:rsidRDefault="00852BB5" w:rsidP="00852BB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No Fundamental Mind or Teleology:</w:t>
      </w:r>
      <w:r w:rsidRPr="00852BB5">
        <w:rPr>
          <w:rFonts w:ascii="Times New Roman" w:eastAsia="Times New Roman" w:hAnsi="Times New Roman" w:cs="Times New Roman"/>
          <w:kern w:val="0"/>
          <w14:ligatures w14:val="none"/>
        </w:rPr>
        <w:t xml:space="preserve"> The theory does not incorporate any fundamentally mental properties or purposes in its basic equations. It is a strongly naturalistic theory – everything is physics, and physics is about fields and geometry. Therefore, it implicitly rejects metaphysical dualism (no separate mind stuff) and any teleological metaphysics (the universe isn’t described as striving towards goals, it just follows laws). One might say it fits into the metaphysical view of </w:t>
      </w:r>
      <w:r w:rsidRPr="00852BB5">
        <w:rPr>
          <w:rFonts w:ascii="Times New Roman" w:eastAsia="Times New Roman" w:hAnsi="Times New Roman" w:cs="Times New Roman"/>
          <w:b/>
          <w:bCs/>
          <w:kern w:val="0"/>
          <w14:ligatures w14:val="none"/>
        </w:rPr>
        <w:t>causal closure of the physical</w:t>
      </w:r>
      <w:r w:rsidRPr="00852BB5">
        <w:rPr>
          <w:rFonts w:ascii="Times New Roman" w:eastAsia="Times New Roman" w:hAnsi="Times New Roman" w:cs="Times New Roman"/>
          <w:kern w:val="0"/>
          <w14:ligatures w14:val="none"/>
        </w:rPr>
        <w:t xml:space="preserve">: all causes are physical causes (with “physical” now including twistor-space causes). If one were to bring in something like panpsychism (the view that consciousness or proto-experience is a property of all matter), one would have to attach that as an extra </w:t>
      </w:r>
      <w:r w:rsidRPr="00852BB5">
        <w:rPr>
          <w:rFonts w:ascii="Times New Roman" w:eastAsia="Times New Roman" w:hAnsi="Times New Roman" w:cs="Times New Roman"/>
          <w:kern w:val="0"/>
          <w14:ligatures w14:val="none"/>
        </w:rPr>
        <w:lastRenderedPageBreak/>
        <w:t>philosophical interpretation – the theory itself neither requires nor supports that, except in the trivial sense that if one’s fundamental entities are fields, one could speculate those fields have experiential aspects (but that’s outside the theory’s scope).</w:t>
      </w:r>
    </w:p>
    <w:p w14:paraId="74179F0F"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To summarize the metaphysical commitments, we provide a table of key positions: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4530"/>
        <w:gridCol w:w="3195"/>
      </w:tblGrid>
      <w:tr w:rsidR="00852BB5" w:rsidRPr="00852BB5" w14:paraId="19C4419D" w14:textId="77777777" w:rsidTr="00852BB5">
        <w:trPr>
          <w:tblHeader/>
          <w:tblCellSpacing w:w="15" w:type="dxa"/>
        </w:trPr>
        <w:tc>
          <w:tcPr>
            <w:tcW w:w="0" w:type="auto"/>
            <w:vAlign w:val="center"/>
            <w:hideMark/>
          </w:tcPr>
          <w:p w14:paraId="493E0B0B" w14:textId="77777777" w:rsidR="00852BB5" w:rsidRPr="00852BB5" w:rsidRDefault="00852BB5" w:rsidP="00852BB5">
            <w:pPr>
              <w:spacing w:after="0" w:line="240" w:lineRule="auto"/>
              <w:jc w:val="center"/>
              <w:rPr>
                <w:rFonts w:ascii="Times New Roman" w:eastAsia="Times New Roman" w:hAnsi="Times New Roman" w:cs="Times New Roman"/>
                <w:b/>
                <w:bCs/>
                <w:kern w:val="0"/>
                <w14:ligatures w14:val="none"/>
              </w:rPr>
            </w:pPr>
            <w:r w:rsidRPr="00852BB5">
              <w:rPr>
                <w:rFonts w:ascii="Times New Roman" w:eastAsia="Times New Roman" w:hAnsi="Times New Roman" w:cs="Times New Roman"/>
                <w:b/>
                <w:bCs/>
                <w:kern w:val="0"/>
                <w14:ligatures w14:val="none"/>
              </w:rPr>
              <w:t>Philosophical Category</w:t>
            </w:r>
          </w:p>
        </w:tc>
        <w:tc>
          <w:tcPr>
            <w:tcW w:w="0" w:type="auto"/>
            <w:vAlign w:val="center"/>
            <w:hideMark/>
          </w:tcPr>
          <w:p w14:paraId="6C3A83EE" w14:textId="77777777" w:rsidR="00852BB5" w:rsidRPr="00852BB5" w:rsidRDefault="00852BB5" w:rsidP="00852BB5">
            <w:pPr>
              <w:spacing w:after="0" w:line="240" w:lineRule="auto"/>
              <w:jc w:val="center"/>
              <w:rPr>
                <w:rFonts w:ascii="Times New Roman" w:eastAsia="Times New Roman" w:hAnsi="Times New Roman" w:cs="Times New Roman"/>
                <w:b/>
                <w:bCs/>
                <w:kern w:val="0"/>
                <w14:ligatures w14:val="none"/>
              </w:rPr>
            </w:pPr>
            <w:r w:rsidRPr="00852BB5">
              <w:rPr>
                <w:rFonts w:ascii="Times New Roman" w:eastAsia="Times New Roman" w:hAnsi="Times New Roman" w:cs="Times New Roman"/>
                <w:b/>
                <w:bCs/>
                <w:kern w:val="0"/>
                <w14:ligatures w14:val="none"/>
              </w:rPr>
              <w:t>Position in Scalaron–Twistor Theory</w:t>
            </w:r>
          </w:p>
        </w:tc>
        <w:tc>
          <w:tcPr>
            <w:tcW w:w="0" w:type="auto"/>
            <w:vAlign w:val="center"/>
            <w:hideMark/>
          </w:tcPr>
          <w:p w14:paraId="1BE4209F" w14:textId="77777777" w:rsidR="00852BB5" w:rsidRPr="00852BB5" w:rsidRDefault="00852BB5" w:rsidP="00852BB5">
            <w:pPr>
              <w:spacing w:after="0" w:line="240" w:lineRule="auto"/>
              <w:jc w:val="center"/>
              <w:rPr>
                <w:rFonts w:ascii="Times New Roman" w:eastAsia="Times New Roman" w:hAnsi="Times New Roman" w:cs="Times New Roman"/>
                <w:b/>
                <w:bCs/>
                <w:kern w:val="0"/>
                <w14:ligatures w14:val="none"/>
              </w:rPr>
            </w:pPr>
            <w:r w:rsidRPr="00852BB5">
              <w:rPr>
                <w:rFonts w:ascii="Times New Roman" w:eastAsia="Times New Roman" w:hAnsi="Times New Roman" w:cs="Times New Roman"/>
                <w:b/>
                <w:bCs/>
                <w:kern w:val="0"/>
                <w14:ligatures w14:val="none"/>
              </w:rPr>
              <w:t>Implications</w:t>
            </w:r>
          </w:p>
        </w:tc>
      </w:tr>
      <w:tr w:rsidR="00852BB5" w:rsidRPr="00852BB5" w14:paraId="708A0462" w14:textId="77777777" w:rsidTr="00852BB5">
        <w:trPr>
          <w:tblCellSpacing w:w="15" w:type="dxa"/>
        </w:trPr>
        <w:tc>
          <w:tcPr>
            <w:tcW w:w="0" w:type="auto"/>
            <w:vAlign w:val="center"/>
            <w:hideMark/>
          </w:tcPr>
          <w:p w14:paraId="1915F350"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Nature of Spacetime</w:t>
            </w:r>
          </w:p>
        </w:tc>
        <w:tc>
          <w:tcPr>
            <w:tcW w:w="0" w:type="auto"/>
            <w:vAlign w:val="center"/>
            <w:hideMark/>
          </w:tcPr>
          <w:p w14:paraId="7A23FE47"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Emergent and non-fundamental.</w:t>
            </w:r>
            <w:r w:rsidRPr="00852BB5">
              <w:rPr>
                <w:rFonts w:ascii="Times New Roman" w:eastAsia="Times New Roman" w:hAnsi="Times New Roman" w:cs="Times New Roman"/>
                <w:kern w:val="0"/>
                <w14:ligatures w14:val="none"/>
              </w:rPr>
              <w:t xml:space="preserve"> Spacetime is a secondary construct arising from twistor and field structures​file-tnghjrkdmnkgwavwkg3rrx​file-tnghjrkdmnkgwavwkg3rrx.</w:t>
            </w:r>
          </w:p>
        </w:tc>
        <w:tc>
          <w:tcPr>
            <w:tcW w:w="0" w:type="auto"/>
            <w:vAlign w:val="center"/>
            <w:hideMark/>
          </w:tcPr>
          <w:p w14:paraId="51DEEF2A"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Challenges classical substantivalism; fundamental reality is not spatiotemporal.</w:t>
            </w:r>
          </w:p>
        </w:tc>
      </w:tr>
      <w:tr w:rsidR="00852BB5" w:rsidRPr="00852BB5" w14:paraId="07039647" w14:textId="77777777" w:rsidTr="00852BB5">
        <w:trPr>
          <w:tblCellSpacing w:w="15" w:type="dxa"/>
        </w:trPr>
        <w:tc>
          <w:tcPr>
            <w:tcW w:w="0" w:type="auto"/>
            <w:vAlign w:val="center"/>
            <w:hideMark/>
          </w:tcPr>
          <w:p w14:paraId="79D7138B"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Ontological Basis</w:t>
            </w:r>
          </w:p>
        </w:tc>
        <w:tc>
          <w:tcPr>
            <w:tcW w:w="0" w:type="auto"/>
            <w:vAlign w:val="center"/>
            <w:hideMark/>
          </w:tcPr>
          <w:p w14:paraId="4B15A3B9"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Monistic structural realism.</w:t>
            </w:r>
            <w:r w:rsidRPr="00852BB5">
              <w:rPr>
                <w:rFonts w:ascii="Times New Roman" w:eastAsia="Times New Roman" w:hAnsi="Times New Roman" w:cs="Times New Roman"/>
                <w:kern w:val="0"/>
                <w14:ligatures w14:val="none"/>
              </w:rPr>
              <w:t xml:space="preserve"> One underlying structure (twistor network + scalaron field) underlies all phenomena, emphasizing relations over objects.</w:t>
            </w:r>
          </w:p>
        </w:tc>
        <w:tc>
          <w:tcPr>
            <w:tcW w:w="0" w:type="auto"/>
            <w:vAlign w:val="center"/>
            <w:hideMark/>
          </w:tcPr>
          <w:p w14:paraId="1836BD29"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Particles and fields are manifestations of one entity; relations (incidence, entanglement) are primary.</w:t>
            </w:r>
          </w:p>
        </w:tc>
      </w:tr>
      <w:tr w:rsidR="00852BB5" w:rsidRPr="00852BB5" w14:paraId="3FE8DE48" w14:textId="77777777" w:rsidTr="00852BB5">
        <w:trPr>
          <w:tblCellSpacing w:w="15" w:type="dxa"/>
        </w:trPr>
        <w:tc>
          <w:tcPr>
            <w:tcW w:w="0" w:type="auto"/>
            <w:vAlign w:val="center"/>
            <w:hideMark/>
          </w:tcPr>
          <w:p w14:paraId="2FA8E71A"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Reality of Entities</w:t>
            </w:r>
          </w:p>
        </w:tc>
        <w:tc>
          <w:tcPr>
            <w:tcW w:w="0" w:type="auto"/>
            <w:vAlign w:val="center"/>
            <w:hideMark/>
          </w:tcPr>
          <w:p w14:paraId="7DB6AAF5"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Realist.</w:t>
            </w:r>
            <w:r w:rsidRPr="00852BB5">
              <w:rPr>
                <w:rFonts w:ascii="Times New Roman" w:eastAsia="Times New Roman" w:hAnsi="Times New Roman" w:cs="Times New Roman"/>
                <w:kern w:val="0"/>
                <w14:ligatures w14:val="none"/>
              </w:rPr>
              <w:t xml:space="preserve"> Twistor space and scalaron are real, physical constituents of the world (despite not being directly observable).</w:t>
            </w:r>
          </w:p>
        </w:tc>
        <w:tc>
          <w:tcPr>
            <w:tcW w:w="0" w:type="auto"/>
            <w:vAlign w:val="center"/>
            <w:hideMark/>
          </w:tcPr>
          <w:p w14:paraId="63C96307"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Strong scientific realism: unobservables posited by the theory (twistors) genuinely exist and can have causal effects.</w:t>
            </w:r>
          </w:p>
        </w:tc>
      </w:tr>
      <w:tr w:rsidR="00852BB5" w:rsidRPr="00852BB5" w14:paraId="5B4D9222" w14:textId="77777777" w:rsidTr="00852BB5">
        <w:trPr>
          <w:tblCellSpacing w:w="15" w:type="dxa"/>
        </w:trPr>
        <w:tc>
          <w:tcPr>
            <w:tcW w:w="0" w:type="auto"/>
            <w:vAlign w:val="center"/>
            <w:hideMark/>
          </w:tcPr>
          <w:p w14:paraId="63A448B8"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Determinism</w:t>
            </w:r>
          </w:p>
        </w:tc>
        <w:tc>
          <w:tcPr>
            <w:tcW w:w="0" w:type="auto"/>
            <w:vAlign w:val="center"/>
            <w:hideMark/>
          </w:tcPr>
          <w:p w14:paraId="3086AF82"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Micro-deterministic, macro-indeterministic.</w:t>
            </w:r>
            <w:r w:rsidRPr="00852BB5">
              <w:rPr>
                <w:rFonts w:ascii="Times New Roman" w:eastAsia="Times New Roman" w:hAnsi="Times New Roman" w:cs="Times New Roman"/>
                <w:kern w:val="0"/>
                <w14:ligatures w14:val="none"/>
              </w:rPr>
              <w:t xml:space="preserve"> The universal wavefunction evolves lawfully (unitarily)​file-tnghjrkdmnkgwavwkg3rrx, but effective outcomes for subsystems appear probabilistic due to decoherence.</w:t>
            </w:r>
          </w:p>
        </w:tc>
        <w:tc>
          <w:tcPr>
            <w:tcW w:w="0" w:type="auto"/>
            <w:vAlign w:val="center"/>
            <w:hideMark/>
          </w:tcPr>
          <w:p w14:paraId="3A07E0F3"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Reconciles quantum chance with global causal order; no fundamental randomness beyond quantum mechanics.</w:t>
            </w:r>
          </w:p>
        </w:tc>
      </w:tr>
      <w:tr w:rsidR="00852BB5" w:rsidRPr="00852BB5" w14:paraId="13B574A2" w14:textId="77777777" w:rsidTr="00852BB5">
        <w:trPr>
          <w:tblCellSpacing w:w="15" w:type="dxa"/>
        </w:trPr>
        <w:tc>
          <w:tcPr>
            <w:tcW w:w="0" w:type="auto"/>
            <w:vAlign w:val="center"/>
            <w:hideMark/>
          </w:tcPr>
          <w:p w14:paraId="49EC039C"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Causality and Locality</w:t>
            </w:r>
          </w:p>
        </w:tc>
        <w:tc>
          <w:tcPr>
            <w:tcW w:w="0" w:type="auto"/>
            <w:vAlign w:val="center"/>
            <w:hideMark/>
          </w:tcPr>
          <w:p w14:paraId="7E5348AA"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Non-local in spacetime, local in fundamental space.</w:t>
            </w:r>
            <w:r w:rsidRPr="00852BB5">
              <w:rPr>
                <w:rFonts w:ascii="Times New Roman" w:eastAsia="Times New Roman" w:hAnsi="Times New Roman" w:cs="Times New Roman"/>
                <w:kern w:val="0"/>
                <w14:ligatures w14:val="none"/>
              </w:rPr>
              <w:t xml:space="preserve"> Causal structure is implemented in twistor space (which can connect distant spacetime points)​file-tnghjrkdmnkgwavwkg3rrx.</w:t>
            </w:r>
          </w:p>
        </w:tc>
        <w:tc>
          <w:tcPr>
            <w:tcW w:w="0" w:type="auto"/>
            <w:vAlign w:val="center"/>
            <w:hideMark/>
          </w:tcPr>
          <w:p w14:paraId="5C17AF85"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Preserves causality in a generalized sense; explains entanglement without spooky action by using a deeper connectivity.</w:t>
            </w:r>
          </w:p>
        </w:tc>
      </w:tr>
      <w:tr w:rsidR="00852BB5" w:rsidRPr="00852BB5" w14:paraId="35AEDBD0" w14:textId="77777777" w:rsidTr="00852BB5">
        <w:trPr>
          <w:tblCellSpacing w:w="15" w:type="dxa"/>
        </w:trPr>
        <w:tc>
          <w:tcPr>
            <w:tcW w:w="0" w:type="auto"/>
            <w:vAlign w:val="center"/>
            <w:hideMark/>
          </w:tcPr>
          <w:p w14:paraId="3348333C"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Reductionism vs. Holism</w:t>
            </w:r>
          </w:p>
        </w:tc>
        <w:tc>
          <w:tcPr>
            <w:tcW w:w="0" w:type="auto"/>
            <w:vAlign w:val="center"/>
            <w:hideMark/>
          </w:tcPr>
          <w:p w14:paraId="73E24A1A"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Both.</w:t>
            </w:r>
            <w:r w:rsidRPr="00852BB5">
              <w:rPr>
                <w:rFonts w:ascii="Times New Roman" w:eastAsia="Times New Roman" w:hAnsi="Times New Roman" w:cs="Times New Roman"/>
                <w:kern w:val="0"/>
                <w14:ligatures w14:val="none"/>
              </w:rPr>
              <w:t xml:space="preserve"> Fundamentally reductionist (one theory for all), but phenomena often holistic (global/topological features matter)​file-9utmdgq88bog4tcnnxrqwv.</w:t>
            </w:r>
          </w:p>
        </w:tc>
        <w:tc>
          <w:tcPr>
            <w:tcW w:w="0" w:type="auto"/>
            <w:vAlign w:val="center"/>
            <w:hideMark/>
          </w:tcPr>
          <w:p w14:paraId="4B41C852"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Many properties (e.g. particle existence, information flow) depend on the whole state, not partitionable into independent parts.</w:t>
            </w:r>
          </w:p>
        </w:tc>
      </w:tr>
      <w:tr w:rsidR="00852BB5" w:rsidRPr="00852BB5" w14:paraId="3C4C0BD8" w14:textId="77777777" w:rsidTr="00852BB5">
        <w:trPr>
          <w:tblCellSpacing w:w="15" w:type="dxa"/>
        </w:trPr>
        <w:tc>
          <w:tcPr>
            <w:tcW w:w="0" w:type="auto"/>
            <w:vAlign w:val="center"/>
            <w:hideMark/>
          </w:tcPr>
          <w:p w14:paraId="1033953B"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Mind and Consciousness</w:t>
            </w:r>
          </w:p>
        </w:tc>
        <w:tc>
          <w:tcPr>
            <w:tcW w:w="0" w:type="auto"/>
            <w:vAlign w:val="center"/>
            <w:hideMark/>
          </w:tcPr>
          <w:p w14:paraId="25F0A3AB"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Emergent/Non-fundamental.</w:t>
            </w:r>
            <w:r w:rsidRPr="00852BB5">
              <w:rPr>
                <w:rFonts w:ascii="Times New Roman" w:eastAsia="Times New Roman" w:hAnsi="Times New Roman" w:cs="Times New Roman"/>
                <w:kern w:val="0"/>
                <w14:ligatures w14:val="none"/>
              </w:rPr>
              <w:t xml:space="preserve"> Consciousness is not a basic feature of the theory, but a higher-level process in complex matter (subject to the same physical laws).</w:t>
            </w:r>
          </w:p>
        </w:tc>
        <w:tc>
          <w:tcPr>
            <w:tcW w:w="0" w:type="auto"/>
            <w:vAlign w:val="center"/>
            <w:hideMark/>
          </w:tcPr>
          <w:p w14:paraId="1BC3A98B"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Endorses physicalism; no special physics for mind, though the theory can accommodate analysis of brain processes like any physical system.</w:t>
            </w:r>
          </w:p>
        </w:tc>
      </w:tr>
      <w:tr w:rsidR="00852BB5" w:rsidRPr="00852BB5" w14:paraId="05239103" w14:textId="77777777" w:rsidTr="00852BB5">
        <w:trPr>
          <w:tblCellSpacing w:w="15" w:type="dxa"/>
        </w:trPr>
        <w:tc>
          <w:tcPr>
            <w:tcW w:w="0" w:type="auto"/>
            <w:vAlign w:val="center"/>
            <w:hideMark/>
          </w:tcPr>
          <w:p w14:paraId="4C6F28D9"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Modal Ontology</w:t>
            </w:r>
          </w:p>
        </w:tc>
        <w:tc>
          <w:tcPr>
            <w:tcW w:w="0" w:type="auto"/>
            <w:vAlign w:val="center"/>
            <w:hideMark/>
          </w:tcPr>
          <w:p w14:paraId="5F7EDC54"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Single actual world with physical modality.</w:t>
            </w:r>
            <w:r w:rsidRPr="00852BB5">
              <w:rPr>
                <w:rFonts w:ascii="Times New Roman" w:eastAsia="Times New Roman" w:hAnsi="Times New Roman" w:cs="Times New Roman"/>
                <w:kern w:val="0"/>
                <w14:ligatures w14:val="none"/>
              </w:rPr>
              <w:t xml:space="preserve"> The theory describes one universe’s state; alternative possibilities exist as superpositions </w:t>
            </w:r>
            <w:r w:rsidRPr="00852BB5">
              <w:rPr>
                <w:rFonts w:ascii="Times New Roman" w:eastAsia="Times New Roman" w:hAnsi="Times New Roman" w:cs="Times New Roman"/>
                <w:kern w:val="0"/>
                <w14:ligatures w14:val="none"/>
              </w:rPr>
              <w:lastRenderedPageBreak/>
              <w:t>or counterfactuals, not as concrete many-worlds (unless one interprets it Everett-style).</w:t>
            </w:r>
          </w:p>
        </w:tc>
        <w:tc>
          <w:tcPr>
            <w:tcW w:w="0" w:type="auto"/>
            <w:vAlign w:val="center"/>
            <w:hideMark/>
          </w:tcPr>
          <w:p w14:paraId="20D77801"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lastRenderedPageBreak/>
              <w:t xml:space="preserve">Implies that “possible outcomes” are either realized in decoherent branches or not at </w:t>
            </w:r>
            <w:r w:rsidRPr="00852BB5">
              <w:rPr>
                <w:rFonts w:ascii="Times New Roman" w:eastAsia="Times New Roman" w:hAnsi="Times New Roman" w:cs="Times New Roman"/>
                <w:kern w:val="0"/>
                <w14:ligatures w14:val="none"/>
              </w:rPr>
              <w:lastRenderedPageBreak/>
              <w:t>all – no ontologically separate parallel worlds unless all branches are considered equally real in an Everett interpretation.</w:t>
            </w:r>
          </w:p>
        </w:tc>
      </w:tr>
      <w:tr w:rsidR="00852BB5" w:rsidRPr="00852BB5" w14:paraId="28CFB9BB" w14:textId="77777777" w:rsidTr="00852BB5">
        <w:trPr>
          <w:tblCellSpacing w:w="15" w:type="dxa"/>
        </w:trPr>
        <w:tc>
          <w:tcPr>
            <w:tcW w:w="0" w:type="auto"/>
            <w:vAlign w:val="center"/>
            <w:hideMark/>
          </w:tcPr>
          <w:p w14:paraId="407EE0FA"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lastRenderedPageBreak/>
              <w:t>Mathematical Structure</w:t>
            </w:r>
          </w:p>
        </w:tc>
        <w:tc>
          <w:tcPr>
            <w:tcW w:w="0" w:type="auto"/>
            <w:vAlign w:val="center"/>
            <w:hideMark/>
          </w:tcPr>
          <w:p w14:paraId="5E89BC32"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i/>
                <w:iCs/>
                <w:kern w:val="0"/>
                <w14:ligatures w14:val="none"/>
              </w:rPr>
              <w:t>Platonic tendency.</w:t>
            </w:r>
            <w:r w:rsidRPr="00852BB5">
              <w:rPr>
                <w:rFonts w:ascii="Times New Roman" w:eastAsia="Times New Roman" w:hAnsi="Times New Roman" w:cs="Times New Roman"/>
                <w:kern w:val="0"/>
                <w14:ligatures w14:val="none"/>
              </w:rPr>
              <w:t xml:space="preserve"> It uses elegant mathematical structures (projective geometry, complex analysis) that suggest a deep unity between math and physics. However, these structures are presumed instantiated in reality, not free-floating Platonic forms.</w:t>
            </w:r>
          </w:p>
        </w:tc>
        <w:tc>
          <w:tcPr>
            <w:tcW w:w="0" w:type="auto"/>
            <w:vAlign w:val="center"/>
            <w:hideMark/>
          </w:tcPr>
          <w:p w14:paraId="6505C126" w14:textId="77777777" w:rsidR="00852BB5" w:rsidRPr="00852BB5" w:rsidRDefault="00852BB5" w:rsidP="00852BB5">
            <w:pPr>
              <w:spacing w:after="0"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The effectiveness of twistor mathematics hints at a structuralist view where the mathematical structure </w:t>
            </w:r>
            <w:r w:rsidRPr="00852BB5">
              <w:rPr>
                <w:rFonts w:ascii="Times New Roman" w:eastAsia="Times New Roman" w:hAnsi="Times New Roman" w:cs="Times New Roman"/>
                <w:i/>
                <w:iCs/>
                <w:kern w:val="0"/>
                <w14:ligatures w14:val="none"/>
              </w:rPr>
              <w:t>is</w:t>
            </w:r>
            <w:r w:rsidRPr="00852BB5">
              <w:rPr>
                <w:rFonts w:ascii="Times New Roman" w:eastAsia="Times New Roman" w:hAnsi="Times New Roman" w:cs="Times New Roman"/>
                <w:kern w:val="0"/>
                <w14:ligatures w14:val="none"/>
              </w:rPr>
              <w:t xml:space="preserve"> the physical reality (a form of Pythagorean or Platonic realism about math structure).</w:t>
            </w:r>
          </w:p>
        </w:tc>
      </w:tr>
    </w:tbl>
    <w:p w14:paraId="4414F621"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Epistemological Coherence:</w:t>
      </w:r>
      <w:r w:rsidRPr="00852BB5">
        <w:rPr>
          <w:rFonts w:ascii="Times New Roman" w:eastAsia="Times New Roman" w:hAnsi="Times New Roman" w:cs="Times New Roman"/>
          <w:kern w:val="0"/>
          <w14:ligatures w14:val="none"/>
        </w:rPr>
        <w:t xml:space="preserve"> Alongside its ontological claims, the scalaron–twistor theory must be evaluated on epistemological grounds – how we know and test these claims, and whether the framework is scientifically sound in terms of explanation and justification:</w:t>
      </w:r>
    </w:p>
    <w:p w14:paraId="7333167E" w14:textId="77777777" w:rsidR="00852BB5" w:rsidRPr="00852BB5" w:rsidRDefault="00852BB5" w:rsidP="00852BB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Observability:</w:t>
      </w:r>
      <w:r w:rsidRPr="00852BB5">
        <w:rPr>
          <w:rFonts w:ascii="Times New Roman" w:eastAsia="Times New Roman" w:hAnsi="Times New Roman" w:cs="Times New Roman"/>
          <w:kern w:val="0"/>
          <w14:ligatures w14:val="none"/>
        </w:rPr>
        <w:t xml:space="preserve"> Many aspects of the theory are not directly observable, but they have </w:t>
      </w:r>
      <w:r w:rsidRPr="00852BB5">
        <w:rPr>
          <w:rFonts w:ascii="Times New Roman" w:eastAsia="Times New Roman" w:hAnsi="Times New Roman" w:cs="Times New Roman"/>
          <w:i/>
          <w:iCs/>
          <w:kern w:val="0"/>
          <w14:ligatures w14:val="none"/>
        </w:rPr>
        <w:t>observable consequences</w:t>
      </w:r>
      <w:r w:rsidRPr="00852BB5">
        <w:rPr>
          <w:rFonts w:ascii="Times New Roman" w:eastAsia="Times New Roman" w:hAnsi="Times New Roman" w:cs="Times New Roman"/>
          <w:kern w:val="0"/>
          <w14:ligatures w14:val="none"/>
        </w:rPr>
        <w:t xml:space="preserve">. For example, one cannot “see” a twistor, but one could observe predicted phenomena like gravitational wave echoes from black hole quantum structure, or deviations in cosmological power spectra due to the scalaron field. The theory thus distinguishes between the </w:t>
      </w:r>
      <w:r w:rsidRPr="00852BB5">
        <w:rPr>
          <w:rFonts w:ascii="Times New Roman" w:eastAsia="Times New Roman" w:hAnsi="Times New Roman" w:cs="Times New Roman"/>
          <w:i/>
          <w:iCs/>
          <w:kern w:val="0"/>
          <w14:ligatures w14:val="none"/>
        </w:rPr>
        <w:t>observable level</w:t>
      </w:r>
      <w:r w:rsidRPr="00852BB5">
        <w:rPr>
          <w:rFonts w:ascii="Times New Roman" w:eastAsia="Times New Roman" w:hAnsi="Times New Roman" w:cs="Times New Roman"/>
          <w:kern w:val="0"/>
          <w14:ligatures w14:val="none"/>
        </w:rPr>
        <w:t xml:space="preserve"> (classical spacetime events, particle detections, astrophysical signals) and the </w:t>
      </w:r>
      <w:r w:rsidRPr="00852BB5">
        <w:rPr>
          <w:rFonts w:ascii="Times New Roman" w:eastAsia="Times New Roman" w:hAnsi="Times New Roman" w:cs="Times New Roman"/>
          <w:i/>
          <w:iCs/>
          <w:kern w:val="0"/>
          <w14:ligatures w14:val="none"/>
        </w:rPr>
        <w:t>inferred level</w:t>
      </w:r>
      <w:r w:rsidRPr="00852BB5">
        <w:rPr>
          <w:rFonts w:ascii="Times New Roman" w:eastAsia="Times New Roman" w:hAnsi="Times New Roman" w:cs="Times New Roman"/>
          <w:kern w:val="0"/>
          <w14:ligatures w14:val="none"/>
        </w:rPr>
        <w:t xml:space="preserve"> (twistor-space configurations, scalaron field values). It maintains </w:t>
      </w:r>
      <w:r w:rsidRPr="00852BB5">
        <w:rPr>
          <w:rFonts w:ascii="Times New Roman" w:eastAsia="Times New Roman" w:hAnsi="Times New Roman" w:cs="Times New Roman"/>
          <w:b/>
          <w:bCs/>
          <w:kern w:val="0"/>
          <w14:ligatures w14:val="none"/>
        </w:rPr>
        <w:t>empirical coherence</w:t>
      </w:r>
      <w:r w:rsidRPr="00852BB5">
        <w:rPr>
          <w:rFonts w:ascii="Times New Roman" w:eastAsia="Times New Roman" w:hAnsi="Times New Roman" w:cs="Times New Roman"/>
          <w:kern w:val="0"/>
          <w14:ligatures w14:val="none"/>
        </w:rPr>
        <w:t xml:space="preserve"> by providing a clear chain of reasoning from the fundamental model to expected observations. For instance, the presence of the scalaron (ultralight scalar field) would lead to specific patterns in galactic halos (like cored density profiles, interference patterns) that upcoming telescopic surveys could detect; likewise, the quantum twistor structure of black holes could lead to time-delayed echoes in the gravitational wave signal after a merger. These are in principle measurable. So while twistor space itself isn’t directly probed, its effects are </w:t>
      </w:r>
      <w:r w:rsidRPr="00852BB5">
        <w:rPr>
          <w:rFonts w:ascii="Times New Roman" w:eastAsia="Times New Roman" w:hAnsi="Times New Roman" w:cs="Times New Roman"/>
          <w:b/>
          <w:bCs/>
          <w:kern w:val="0"/>
          <w14:ligatures w14:val="none"/>
        </w:rPr>
        <w:t>indirectly observable</w:t>
      </w:r>
      <w:r w:rsidRPr="00852BB5">
        <w:rPr>
          <w:rFonts w:ascii="Times New Roman" w:eastAsia="Times New Roman" w:hAnsi="Times New Roman" w:cs="Times New Roman"/>
          <w:kern w:val="0"/>
          <w14:ligatures w14:val="none"/>
        </w:rPr>
        <w:t>, much as quarks are not seen in isolation but their existence is inferred from high-energy scattering outcomes. The theory is constructed to respect this: it does not remain in an untestable mathematical nirvana, but ties back to phenomena.</w:t>
      </w:r>
    </w:p>
    <w:p w14:paraId="09F2DD0F" w14:textId="77777777" w:rsidR="00852BB5" w:rsidRPr="00852BB5" w:rsidRDefault="00852BB5" w:rsidP="00852BB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Falsifiability:</w:t>
      </w:r>
      <w:r w:rsidRPr="00852BB5">
        <w:rPr>
          <w:rFonts w:ascii="Times New Roman" w:eastAsia="Times New Roman" w:hAnsi="Times New Roman" w:cs="Times New Roman"/>
          <w:kern w:val="0"/>
          <w14:ligatures w14:val="none"/>
        </w:rPr>
        <w:t xml:space="preserve"> Importantly, the theory is </w:t>
      </w:r>
      <w:r w:rsidRPr="00852BB5">
        <w:rPr>
          <w:rFonts w:ascii="Times New Roman" w:eastAsia="Times New Roman" w:hAnsi="Times New Roman" w:cs="Times New Roman"/>
          <w:b/>
          <w:bCs/>
          <w:kern w:val="0"/>
          <w14:ligatures w14:val="none"/>
        </w:rPr>
        <w:t>testable</w:t>
      </w:r>
      <w:r w:rsidRPr="00852BB5">
        <w:rPr>
          <w:rFonts w:ascii="Times New Roman" w:eastAsia="Times New Roman" w:hAnsi="Times New Roman" w:cs="Times New Roman"/>
          <w:kern w:val="0"/>
          <w14:ligatures w14:val="none"/>
        </w:rPr>
        <w:t xml:space="preserve"> in various ways. It makes novel predictions that differ (at least in detail) from other frameworks. For example, it asserts no loss of information in black holes; if someday we observed unambiguous signs of information loss (contradicting unitarity), the theory would be in trouble. It predicts specific signals (CMB imprints of Planckian features, slight deviations from the Hawking radiation spectrum, properties of dark matter core collapse, etc.). If experiments like LIGO, the Event Horizon Telescope, or large-scale structure surveys find results incompatible with these (e.g., if dark matter behaves exactly as a collisionless particle with no sign of wave effects, or if black hole mergers show no quantum “echo” where one is expected), the theory could be refuted or at least severely constrained. This adherence to empirical testability demonstrates the theory’s </w:t>
      </w:r>
      <w:r w:rsidRPr="00852BB5">
        <w:rPr>
          <w:rFonts w:ascii="Times New Roman" w:eastAsia="Times New Roman" w:hAnsi="Times New Roman" w:cs="Times New Roman"/>
          <w:b/>
          <w:bCs/>
          <w:kern w:val="0"/>
          <w14:ligatures w14:val="none"/>
        </w:rPr>
        <w:t>epistemic virtue</w:t>
      </w:r>
      <w:r w:rsidRPr="00852BB5">
        <w:rPr>
          <w:rFonts w:ascii="Times New Roman" w:eastAsia="Times New Roman" w:hAnsi="Times New Roman" w:cs="Times New Roman"/>
          <w:kern w:val="0"/>
          <w14:ligatures w14:val="none"/>
        </w:rPr>
        <w:t xml:space="preserve"> of falsifiability (in Popper’s sense). It’s not a purely philosophical or meta-physical </w:t>
      </w:r>
      <w:r w:rsidRPr="00852BB5">
        <w:rPr>
          <w:rFonts w:ascii="Times New Roman" w:eastAsia="Times New Roman" w:hAnsi="Times New Roman" w:cs="Times New Roman"/>
          <w:kern w:val="0"/>
          <w14:ligatures w14:val="none"/>
        </w:rPr>
        <w:lastRenderedPageBreak/>
        <w:t>construct; it stakes claims on observational turf. Admittedly, some aspects (like directly confirming twistor space’s existence) might be out of reach, but the theory’s consistency and breadth allow it to be indirectly judged by many converging evidences.</w:t>
      </w:r>
    </w:p>
    <w:p w14:paraId="45173089" w14:textId="77777777" w:rsidR="00852BB5" w:rsidRPr="00852BB5" w:rsidRDefault="00852BB5" w:rsidP="00852BB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Explanatory Depth and Unification:</w:t>
      </w:r>
      <w:r w:rsidRPr="00852BB5">
        <w:rPr>
          <w:rFonts w:ascii="Times New Roman" w:eastAsia="Times New Roman" w:hAnsi="Times New Roman" w:cs="Times New Roman"/>
          <w:kern w:val="0"/>
          <w14:ligatures w14:val="none"/>
        </w:rPr>
        <w:t xml:space="preserve"> Epistemologically, one can laud the scalaron–twistor theory for its </w:t>
      </w:r>
      <w:r w:rsidRPr="00852BB5">
        <w:rPr>
          <w:rFonts w:ascii="Times New Roman" w:eastAsia="Times New Roman" w:hAnsi="Times New Roman" w:cs="Times New Roman"/>
          <w:b/>
          <w:bCs/>
          <w:kern w:val="0"/>
          <w14:ligatures w14:val="none"/>
        </w:rPr>
        <w:t>explanatory power</w:t>
      </w:r>
      <w:r w:rsidRPr="00852BB5">
        <w:rPr>
          <w:rFonts w:ascii="Times New Roman" w:eastAsia="Times New Roman" w:hAnsi="Times New Roman" w:cs="Times New Roman"/>
          <w:kern w:val="0"/>
          <w14:ligatures w14:val="none"/>
        </w:rPr>
        <w:t xml:space="preserve">. It addresses disparate phenomena within one framework: the nature of spacetime, the unification of forces (at least gravity with a new field, and possibly hints towards incorporating standard model fields via twistor methods​file-9utmdgq88bog4tcnnxrqwv), the dark matter problem (with the scalaron as a dark matter candidate), cosmic inflation or dark energy (the scalaron’s potential might drive inflation or late-time acceleration), the measurement problem in quantum mechanics, and the black hole information paradox – </w:t>
      </w:r>
      <w:r w:rsidRPr="00852BB5">
        <w:rPr>
          <w:rFonts w:ascii="Times New Roman" w:eastAsia="Times New Roman" w:hAnsi="Times New Roman" w:cs="Times New Roman"/>
          <w:i/>
          <w:iCs/>
          <w:kern w:val="0"/>
          <w14:ligatures w14:val="none"/>
        </w:rPr>
        <w:t>all at once</w:t>
      </w:r>
      <w:r w:rsidRPr="00852BB5">
        <w:rPr>
          <w:rFonts w:ascii="Times New Roman" w:eastAsia="Times New Roman" w:hAnsi="Times New Roman" w:cs="Times New Roman"/>
          <w:kern w:val="0"/>
          <w14:ligatures w14:val="none"/>
        </w:rPr>
        <w:t xml:space="preserve">. This breadth means the theory exemplifies a key scientific virtue: </w:t>
      </w:r>
      <w:r w:rsidRPr="00852BB5">
        <w:rPr>
          <w:rFonts w:ascii="Times New Roman" w:eastAsia="Times New Roman" w:hAnsi="Times New Roman" w:cs="Times New Roman"/>
          <w:b/>
          <w:bCs/>
          <w:kern w:val="0"/>
          <w14:ligatures w14:val="none"/>
        </w:rPr>
        <w:t>consilience</w:t>
      </w:r>
      <w:r w:rsidRPr="00852BB5">
        <w:rPr>
          <w:rFonts w:ascii="Times New Roman" w:eastAsia="Times New Roman" w:hAnsi="Times New Roman" w:cs="Times New Roman"/>
          <w:kern w:val="0"/>
          <w14:ligatures w14:val="none"/>
        </w:rPr>
        <w:t xml:space="preserve"> (multiple lines of evidence and phenomena explained by one coherent theory). Instead of having one theory for gravity, one for quantum matter, one ad hoc solution for each cosmological puzzle, it offers a single package. Philosophers of science often evaluate theories by how much they can explain with how few assumptions. Here, one (admittedly complex) set of assumptions – a scalar field with a twistor description, obeying certain equations – aims to explain a host of observations. That is a mark of </w:t>
      </w:r>
      <w:r w:rsidRPr="00852BB5">
        <w:rPr>
          <w:rFonts w:ascii="Times New Roman" w:eastAsia="Times New Roman" w:hAnsi="Times New Roman" w:cs="Times New Roman"/>
          <w:b/>
          <w:bCs/>
          <w:kern w:val="0"/>
          <w14:ligatures w14:val="none"/>
        </w:rPr>
        <w:t>theoretical elegance and depth</w:t>
      </w:r>
      <w:r w:rsidRPr="00852BB5">
        <w:rPr>
          <w:rFonts w:ascii="Times New Roman" w:eastAsia="Times New Roman" w:hAnsi="Times New Roman" w:cs="Times New Roman"/>
          <w:kern w:val="0"/>
          <w14:ligatures w14:val="none"/>
        </w:rPr>
        <w:t>. If successful, it yields deeper understanding (e.g., why black holes conserve information – because fundamentally all processes are unitary​file-tnghjrkdmnkgwavwkg3rrx; why spacetime is 4D – perhaps because twistor geometry in 3 complex dimensions only yields a consistent physics in 4 real dimensions, giving a reason for observed spacetime dimensionality). It also eliminates some mysteries by demystifying them: e.g., the big bang singularity is resolved, so it’s no longer a “magic” boundary – the theory provides a continuous description through a bounce.</w:t>
      </w:r>
    </w:p>
    <w:p w14:paraId="25ADD86E" w14:textId="77777777" w:rsidR="00852BB5" w:rsidRPr="00852BB5" w:rsidRDefault="00852BB5" w:rsidP="00852BB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Internal Consistency and Mathematical Rigor:</w:t>
      </w:r>
      <w:r w:rsidRPr="00852BB5">
        <w:rPr>
          <w:rFonts w:ascii="Times New Roman" w:eastAsia="Times New Roman" w:hAnsi="Times New Roman" w:cs="Times New Roman"/>
          <w:kern w:val="0"/>
          <w14:ligatures w14:val="none"/>
        </w:rPr>
        <w:t xml:space="preserve"> The framework inherits the rigor of twistor mathematics and quantum field theory. It is constructed to be free of internal contradictions (for example, by ensuring that adding the scalaron doesn’t spoil renormalizability or consistency of twistor quantization). The use of asymptotic safety conjecture​file-tnghjrkdmnkgwavwkg3rrx​file-tnghjrkdmnkgwavwkg3rrx to argue finiteness shows an attention to mathematical consistency at high energies. Epistemologically, this means the theory doesn’t just arbitrarily mash concepts; it ensures that in known limits (low energy, or weak-field, etc.) it reproduces established successful theories (thus passing the test of </w:t>
      </w:r>
      <w:r w:rsidRPr="00852BB5">
        <w:rPr>
          <w:rFonts w:ascii="Times New Roman" w:eastAsia="Times New Roman" w:hAnsi="Times New Roman" w:cs="Times New Roman"/>
          <w:b/>
          <w:bCs/>
          <w:kern w:val="0"/>
          <w14:ligatures w14:val="none"/>
        </w:rPr>
        <w:t>correspondence</w:t>
      </w:r>
      <w:r w:rsidRPr="00852BB5">
        <w:rPr>
          <w:rFonts w:ascii="Times New Roman" w:eastAsia="Times New Roman" w:hAnsi="Times New Roman" w:cs="Times New Roman"/>
          <w:kern w:val="0"/>
          <w14:ligatures w14:val="none"/>
        </w:rPr>
        <w:t xml:space="preserve"> with established knowledge). Where it extends into the unknown, it does so by well-defined equations that could in principle be solved or simulated. This contrasts with some philosophical “theories” which might be more like slogans (e.g., “spacetime is doomed” without a clear alternative). Here, a concrete alternative is given.</w:t>
      </w:r>
    </w:p>
    <w:p w14:paraId="1954B394" w14:textId="77777777" w:rsidR="00852BB5" w:rsidRPr="00852BB5" w:rsidRDefault="00852BB5" w:rsidP="00852BB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Epistemic Structural Realism:</w:t>
      </w:r>
      <w:r w:rsidRPr="00852BB5">
        <w:rPr>
          <w:rFonts w:ascii="Times New Roman" w:eastAsia="Times New Roman" w:hAnsi="Times New Roman" w:cs="Times New Roman"/>
          <w:kern w:val="0"/>
          <w14:ligatures w14:val="none"/>
        </w:rPr>
        <w:t xml:space="preserve"> Given that the theory leans toward structural realism ontologically, one might also interpret it epistemologically. </w:t>
      </w:r>
      <w:r w:rsidRPr="00852BB5">
        <w:rPr>
          <w:rFonts w:ascii="Times New Roman" w:eastAsia="Times New Roman" w:hAnsi="Times New Roman" w:cs="Times New Roman"/>
          <w:b/>
          <w:bCs/>
          <w:kern w:val="0"/>
          <w14:ligatures w14:val="none"/>
        </w:rPr>
        <w:t>Epistemic structural realism (ESR)</w:t>
      </w:r>
      <w:r w:rsidRPr="00852BB5">
        <w:rPr>
          <w:rFonts w:ascii="Times New Roman" w:eastAsia="Times New Roman" w:hAnsi="Times New Roman" w:cs="Times New Roman"/>
          <w:kern w:val="0"/>
          <w14:ligatures w14:val="none"/>
        </w:rPr>
        <w:t xml:space="preserve"> holds that while we may not know the nature of unobservable objects, we can know the structure of relations between them. The scalaron–twistor theory arguably tells us about the structure (the mathematical relations encoded in twistor correspondences, field equations, etc.) without necessarily giving intuitive pictures of “what twistor space is” beyond those structures. If someday experiment confirms the theory’s predictions, we will have strong reason to believe the twistor structure is “real” </w:t>
      </w:r>
      <w:r w:rsidRPr="00852BB5">
        <w:rPr>
          <w:rFonts w:ascii="Times New Roman" w:eastAsia="Times New Roman" w:hAnsi="Times New Roman" w:cs="Times New Roman"/>
          <w:kern w:val="0"/>
          <w14:ligatures w14:val="none"/>
        </w:rPr>
        <w:lastRenderedPageBreak/>
        <w:t>in some sense. However, one could remain cautious and say what we truly know is the structural correspondence (that twistor parameters relate to spacetime phenomena in such-and-such way). ESR would be satisfied because the theory focuses on these correspondences (for instance, twistor cohomology classes corresponding to field solutions​</w:t>
      </w:r>
      <w:hyperlink r:id="rId7" w:anchor=":~:text=The%20twistor%20formalism%20rests%20on,Based%20on%20this" w:tgtFrame="_blank" w:history="1">
        <w:r w:rsidRPr="00852BB5">
          <w:rPr>
            <w:rFonts w:ascii="Times New Roman" w:eastAsia="Times New Roman" w:hAnsi="Times New Roman" w:cs="Times New Roman"/>
            <w:color w:val="0000FF"/>
            <w:kern w:val="0"/>
            <w:u w:val="single"/>
            <w14:ligatures w14:val="none"/>
          </w:rPr>
          <w:t>research.engineering.nyu.edu</w:t>
        </w:r>
      </w:hyperlink>
      <w:r w:rsidRPr="00852BB5">
        <w:rPr>
          <w:rFonts w:ascii="Times New Roman" w:eastAsia="Times New Roman" w:hAnsi="Times New Roman" w:cs="Times New Roman"/>
          <w:kern w:val="0"/>
          <w14:ligatures w14:val="none"/>
        </w:rPr>
        <w:t>​</w:t>
      </w:r>
      <w:hyperlink r:id="rId8" w:anchor=":~:text=observe%20that%2C%20in%20the%20twistor,trivial" w:tgtFrame="_blank" w:history="1">
        <w:r w:rsidRPr="00852BB5">
          <w:rPr>
            <w:rFonts w:ascii="Times New Roman" w:eastAsia="Times New Roman" w:hAnsi="Times New Roman" w:cs="Times New Roman"/>
            <w:color w:val="0000FF"/>
            <w:kern w:val="0"/>
            <w:u w:val="single"/>
            <w14:ligatures w14:val="none"/>
          </w:rPr>
          <w:t>research.engineering.nyu.edu</w:t>
        </w:r>
      </w:hyperlink>
      <w:r w:rsidRPr="00852BB5">
        <w:rPr>
          <w:rFonts w:ascii="Times New Roman" w:eastAsia="Times New Roman" w:hAnsi="Times New Roman" w:cs="Times New Roman"/>
          <w:kern w:val="0"/>
          <w14:ligatures w14:val="none"/>
        </w:rPr>
        <w:t>) which are indeed the structural commonalities between twistor and spacetime descriptions. In practice, the community will likely treat a validated twistor–scalaron theory as revealing reality’s architecture (i.e., moving ontic), but strictly speaking our direct epistemic access is to the structure (patterns in data that match the patterns predicted by the theory).</w:t>
      </w:r>
    </w:p>
    <w:p w14:paraId="6179F068" w14:textId="77777777" w:rsidR="00852BB5" w:rsidRPr="00852BB5" w:rsidRDefault="00852BB5" w:rsidP="00852BB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b/>
          <w:bCs/>
          <w:kern w:val="0"/>
          <w14:ligatures w14:val="none"/>
        </w:rPr>
        <w:t>Coherence and Integration with Existing Knowledge:</w:t>
      </w:r>
      <w:r w:rsidRPr="00852BB5">
        <w:rPr>
          <w:rFonts w:ascii="Times New Roman" w:eastAsia="Times New Roman" w:hAnsi="Times New Roman" w:cs="Times New Roman"/>
          <w:kern w:val="0"/>
          <w14:ligatures w14:val="none"/>
        </w:rPr>
        <w:t xml:space="preserve"> Epistemologically, a new theory must not only explain known facts but also </w:t>
      </w:r>
      <w:r w:rsidRPr="00852BB5">
        <w:rPr>
          <w:rFonts w:ascii="Times New Roman" w:eastAsia="Times New Roman" w:hAnsi="Times New Roman" w:cs="Times New Roman"/>
          <w:i/>
          <w:iCs/>
          <w:kern w:val="0"/>
          <w14:ligatures w14:val="none"/>
        </w:rPr>
        <w:t>integrate</w:t>
      </w:r>
      <w:r w:rsidRPr="00852BB5">
        <w:rPr>
          <w:rFonts w:ascii="Times New Roman" w:eastAsia="Times New Roman" w:hAnsi="Times New Roman" w:cs="Times New Roman"/>
          <w:kern w:val="0"/>
          <w14:ligatures w14:val="none"/>
        </w:rPr>
        <w:t xml:space="preserve"> with other well-established frameworks or show why they worked. The scalaron–twistor theory does this: it doesn’t throw away quantum mechanics or general relativity; it builds on them. It explains that GR is a limit of a more general structure​file-tnghjrkdmnkgwavwkg3rrx, thus preserving why GR was so successful in its domain. It recovers quantum field theory interactions in appropriate circumstances (likely twistor theory connects with perturbative QFT results, which have been borne out in collider experiments). By embedding those in a bigger structure, it actually </w:t>
      </w:r>
      <w:r w:rsidRPr="00852BB5">
        <w:rPr>
          <w:rFonts w:ascii="Times New Roman" w:eastAsia="Times New Roman" w:hAnsi="Times New Roman" w:cs="Times New Roman"/>
          <w:i/>
          <w:iCs/>
          <w:kern w:val="0"/>
          <w14:ligatures w14:val="none"/>
        </w:rPr>
        <w:t>justifies</w:t>
      </w:r>
      <w:r w:rsidRPr="00852BB5">
        <w:rPr>
          <w:rFonts w:ascii="Times New Roman" w:eastAsia="Times New Roman" w:hAnsi="Times New Roman" w:cs="Times New Roman"/>
          <w:kern w:val="0"/>
          <w14:ligatures w14:val="none"/>
        </w:rPr>
        <w:t xml:space="preserve"> them further. For example, if spacetime is emergent, it might answer </w:t>
      </w:r>
      <w:r w:rsidRPr="00852BB5">
        <w:rPr>
          <w:rFonts w:ascii="Times New Roman" w:eastAsia="Times New Roman" w:hAnsi="Times New Roman" w:cs="Times New Roman"/>
          <w:i/>
          <w:iCs/>
          <w:kern w:val="0"/>
          <w14:ligatures w14:val="none"/>
        </w:rPr>
        <w:t>why</w:t>
      </w:r>
      <w:r w:rsidRPr="00852BB5">
        <w:rPr>
          <w:rFonts w:ascii="Times New Roman" w:eastAsia="Times New Roman" w:hAnsi="Times New Roman" w:cs="Times New Roman"/>
          <w:kern w:val="0"/>
          <w14:ligatures w14:val="none"/>
        </w:rPr>
        <w:t xml:space="preserve"> the universe obeys the equivalence principle or </w:t>
      </w:r>
      <w:r w:rsidRPr="00852BB5">
        <w:rPr>
          <w:rFonts w:ascii="Times New Roman" w:eastAsia="Times New Roman" w:hAnsi="Times New Roman" w:cs="Times New Roman"/>
          <w:i/>
          <w:iCs/>
          <w:kern w:val="0"/>
          <w14:ligatures w14:val="none"/>
        </w:rPr>
        <w:t>why</w:t>
      </w:r>
      <w:r w:rsidRPr="00852BB5">
        <w:rPr>
          <w:rFonts w:ascii="Times New Roman" w:eastAsia="Times New Roman" w:hAnsi="Times New Roman" w:cs="Times New Roman"/>
          <w:kern w:val="0"/>
          <w14:ligatures w14:val="none"/>
        </w:rPr>
        <w:t xml:space="preserve"> quantum fields have the symmetries they do – because those features derive from the twistor geometry’s symmetry (which is essentially the conformal group). This kind of deeper justification is an epistemic gain: we’d understand not just the </w:t>
      </w:r>
      <w:r w:rsidRPr="00852BB5">
        <w:rPr>
          <w:rFonts w:ascii="Times New Roman" w:eastAsia="Times New Roman" w:hAnsi="Times New Roman" w:cs="Times New Roman"/>
          <w:i/>
          <w:iCs/>
          <w:kern w:val="0"/>
          <w14:ligatures w14:val="none"/>
        </w:rPr>
        <w:t>that</w:t>
      </w:r>
      <w:r w:rsidRPr="00852BB5">
        <w:rPr>
          <w:rFonts w:ascii="Times New Roman" w:eastAsia="Times New Roman" w:hAnsi="Times New Roman" w:cs="Times New Roman"/>
          <w:kern w:val="0"/>
          <w14:ligatures w14:val="none"/>
        </w:rPr>
        <w:t xml:space="preserve"> of physical laws but partially the </w:t>
      </w:r>
      <w:r w:rsidRPr="00852BB5">
        <w:rPr>
          <w:rFonts w:ascii="Times New Roman" w:eastAsia="Times New Roman" w:hAnsi="Times New Roman" w:cs="Times New Roman"/>
          <w:i/>
          <w:iCs/>
          <w:kern w:val="0"/>
          <w14:ligatures w14:val="none"/>
        </w:rPr>
        <w:t>why</w:t>
      </w:r>
      <w:r w:rsidRPr="00852BB5">
        <w:rPr>
          <w:rFonts w:ascii="Times New Roman" w:eastAsia="Times New Roman" w:hAnsi="Times New Roman" w:cs="Times New Roman"/>
          <w:kern w:val="0"/>
          <w14:ligatures w14:val="none"/>
        </w:rPr>
        <w:t>.</w:t>
      </w:r>
    </w:p>
    <w:p w14:paraId="1E08B61A"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Finally, it is worth addressing the theory’s </w:t>
      </w:r>
      <w:r w:rsidRPr="00852BB5">
        <w:rPr>
          <w:rFonts w:ascii="Times New Roman" w:eastAsia="Times New Roman" w:hAnsi="Times New Roman" w:cs="Times New Roman"/>
          <w:b/>
          <w:bCs/>
          <w:kern w:val="0"/>
          <w14:ligatures w14:val="none"/>
        </w:rPr>
        <w:t>scope and limits</w:t>
      </w:r>
      <w:r w:rsidRPr="00852BB5">
        <w:rPr>
          <w:rFonts w:ascii="Times New Roman" w:eastAsia="Times New Roman" w:hAnsi="Times New Roman" w:cs="Times New Roman"/>
          <w:kern w:val="0"/>
          <w14:ligatures w14:val="none"/>
        </w:rPr>
        <w:t xml:space="preserve">. Does the theory claim to be a Theory of Everything? Not explicitly – it focuses on quantum gravity unification with a new scalar sector, and incorporates general ideas that could extend to other fields (the Penrose transform can incorporate Yang–Mills fields, etc.). But it hasn’t yet derived the full Standard Model particle content and interactions (though hints exist via topological emergence of fermions and possibly using twistor methods for Yang–Mills). If it were extended successfully to include all known particles and forces, then it truly becomes a candidate for a complete fundamental theory. In that event, epistemologically we face the question: if the theory passes all tests, should we consider it </w:t>
      </w:r>
      <w:r w:rsidRPr="00852BB5">
        <w:rPr>
          <w:rFonts w:ascii="Times New Roman" w:eastAsia="Times New Roman" w:hAnsi="Times New Roman" w:cs="Times New Roman"/>
          <w:i/>
          <w:iCs/>
          <w:kern w:val="0"/>
          <w14:ligatures w14:val="none"/>
        </w:rPr>
        <w:t>true</w:t>
      </w:r>
      <w:r w:rsidRPr="00852BB5">
        <w:rPr>
          <w:rFonts w:ascii="Times New Roman" w:eastAsia="Times New Roman" w:hAnsi="Times New Roman" w:cs="Times New Roman"/>
          <w:kern w:val="0"/>
          <w14:ligatures w14:val="none"/>
        </w:rPr>
        <w:t>? A strict empiricist might still refrain from truth talk and say it’s a convenient model. A realist would likely say it has earned realist credentials. Under the assumption of scientific realism that the theory itself carries, one would say we have approached a true description of the world’s underlying mechanism. There may still be effective or emergent descriptions that are more useful in contexts (one wouldn’t calculate human behavior from twistor initial data, one would use psychology), but at the fundamental level, we’d have the correct theory.</w:t>
      </w:r>
    </w:p>
    <w:p w14:paraId="4F3EC1A3" w14:textId="77777777" w:rsidR="00852BB5" w:rsidRPr="00852BB5" w:rsidRDefault="00852BB5" w:rsidP="00852BB5">
      <w:pPr>
        <w:spacing w:before="100" w:beforeAutospacing="1" w:after="100" w:afterAutospacing="1" w:line="240" w:lineRule="auto"/>
        <w:rPr>
          <w:rFonts w:ascii="Times New Roman" w:eastAsia="Times New Roman" w:hAnsi="Times New Roman" w:cs="Times New Roman"/>
          <w:kern w:val="0"/>
          <w14:ligatures w14:val="none"/>
        </w:rPr>
      </w:pPr>
      <w:r w:rsidRPr="00852BB5">
        <w:rPr>
          <w:rFonts w:ascii="Times New Roman" w:eastAsia="Times New Roman" w:hAnsi="Times New Roman" w:cs="Times New Roman"/>
          <w:kern w:val="0"/>
          <w14:ligatures w14:val="none"/>
        </w:rPr>
        <w:t xml:space="preserve">In conclusion, the scalaron–twistor unified theory stands on solid philosophical ground: it advocates a coherent ontology (structured, emergent spacetime; unified fields), sticks to a realistic and testable epistemology (connecting to empirical data and explaining more than its predecessors), and brings a wealth of interpretative insights that bridge physics and philosophy – from the status of space and time, to the nature of quantum reality and information, to the place of observers in the cosmos. It represents an ambitious synthesis of ideas that, if validated, would </w:t>
      </w:r>
      <w:r w:rsidRPr="00852BB5">
        <w:rPr>
          <w:rFonts w:ascii="Times New Roman" w:eastAsia="Times New Roman" w:hAnsi="Times New Roman" w:cs="Times New Roman"/>
          <w:kern w:val="0"/>
          <w14:ligatures w14:val="none"/>
        </w:rPr>
        <w:lastRenderedPageBreak/>
        <w:t>significantly deepen both our scientific and philosophical understanding of reality​file-tnghjrkdmnkgwavwkg3rrx​file-tnghjrkdmnkgwavwkg3rrx. The framework not only addresses technical problems in physics but also illuminates age-old philosophical questions with fresh perspective, making it a truly rich theory at the intersection of physics and philosophy.</w:t>
      </w:r>
    </w:p>
    <w:p w14:paraId="0024EF26"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E492D"/>
    <w:multiLevelType w:val="multilevel"/>
    <w:tmpl w:val="12B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E5EF3"/>
    <w:multiLevelType w:val="multilevel"/>
    <w:tmpl w:val="A090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75058"/>
    <w:multiLevelType w:val="multilevel"/>
    <w:tmpl w:val="1F46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4B60"/>
    <w:multiLevelType w:val="multilevel"/>
    <w:tmpl w:val="DA5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354856">
    <w:abstractNumId w:val="2"/>
  </w:num>
  <w:num w:numId="2" w16cid:durableId="2087529259">
    <w:abstractNumId w:val="1"/>
  </w:num>
  <w:num w:numId="3" w16cid:durableId="1090470898">
    <w:abstractNumId w:val="0"/>
  </w:num>
  <w:num w:numId="4" w16cid:durableId="490096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39"/>
    <w:rsid w:val="00263AA7"/>
    <w:rsid w:val="007D5CB6"/>
    <w:rsid w:val="00852BB5"/>
    <w:rsid w:val="00912421"/>
    <w:rsid w:val="00D24DCA"/>
    <w:rsid w:val="00EF6B97"/>
    <w:rsid w:val="00F6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82214-EA4F-4EBD-BD37-33C139DF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C39"/>
    <w:rPr>
      <w:rFonts w:eastAsiaTheme="majorEastAsia" w:cstheme="majorBidi"/>
      <w:color w:val="272727" w:themeColor="text1" w:themeTint="D8"/>
    </w:rPr>
  </w:style>
  <w:style w:type="paragraph" w:styleId="Title">
    <w:name w:val="Title"/>
    <w:basedOn w:val="Normal"/>
    <w:next w:val="Normal"/>
    <w:link w:val="TitleChar"/>
    <w:uiPriority w:val="10"/>
    <w:qFormat/>
    <w:rsid w:val="00F65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C39"/>
    <w:pPr>
      <w:spacing w:before="160"/>
      <w:jc w:val="center"/>
    </w:pPr>
    <w:rPr>
      <w:i/>
      <w:iCs/>
      <w:color w:val="404040" w:themeColor="text1" w:themeTint="BF"/>
    </w:rPr>
  </w:style>
  <w:style w:type="character" w:customStyle="1" w:styleId="QuoteChar">
    <w:name w:val="Quote Char"/>
    <w:basedOn w:val="DefaultParagraphFont"/>
    <w:link w:val="Quote"/>
    <w:uiPriority w:val="29"/>
    <w:rsid w:val="00F65C39"/>
    <w:rPr>
      <w:i/>
      <w:iCs/>
      <w:color w:val="404040" w:themeColor="text1" w:themeTint="BF"/>
    </w:rPr>
  </w:style>
  <w:style w:type="paragraph" w:styleId="ListParagraph">
    <w:name w:val="List Paragraph"/>
    <w:basedOn w:val="Normal"/>
    <w:uiPriority w:val="34"/>
    <w:qFormat/>
    <w:rsid w:val="00F65C39"/>
    <w:pPr>
      <w:ind w:left="720"/>
      <w:contextualSpacing/>
    </w:pPr>
  </w:style>
  <w:style w:type="character" w:styleId="IntenseEmphasis">
    <w:name w:val="Intense Emphasis"/>
    <w:basedOn w:val="DefaultParagraphFont"/>
    <w:uiPriority w:val="21"/>
    <w:qFormat/>
    <w:rsid w:val="00F65C39"/>
    <w:rPr>
      <w:i/>
      <w:iCs/>
      <w:color w:val="0F4761" w:themeColor="accent1" w:themeShade="BF"/>
    </w:rPr>
  </w:style>
  <w:style w:type="paragraph" w:styleId="IntenseQuote">
    <w:name w:val="Intense Quote"/>
    <w:basedOn w:val="Normal"/>
    <w:next w:val="Normal"/>
    <w:link w:val="IntenseQuoteChar"/>
    <w:uiPriority w:val="30"/>
    <w:qFormat/>
    <w:rsid w:val="00F65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C39"/>
    <w:rPr>
      <w:i/>
      <w:iCs/>
      <w:color w:val="0F4761" w:themeColor="accent1" w:themeShade="BF"/>
    </w:rPr>
  </w:style>
  <w:style w:type="character" w:styleId="IntenseReference">
    <w:name w:val="Intense Reference"/>
    <w:basedOn w:val="DefaultParagraphFont"/>
    <w:uiPriority w:val="32"/>
    <w:qFormat/>
    <w:rsid w:val="00F65C39"/>
    <w:rPr>
      <w:b/>
      <w:bCs/>
      <w:smallCaps/>
      <w:color w:val="0F4761" w:themeColor="accent1" w:themeShade="BF"/>
      <w:spacing w:val="5"/>
    </w:rPr>
  </w:style>
  <w:style w:type="character" w:styleId="Strong">
    <w:name w:val="Strong"/>
    <w:basedOn w:val="DefaultParagraphFont"/>
    <w:uiPriority w:val="22"/>
    <w:qFormat/>
    <w:rsid w:val="00852BB5"/>
    <w:rPr>
      <w:b/>
      <w:bCs/>
    </w:rPr>
  </w:style>
  <w:style w:type="character" w:customStyle="1" w:styleId="ms-1">
    <w:name w:val="ms-1"/>
    <w:basedOn w:val="DefaultParagraphFont"/>
    <w:rsid w:val="00852BB5"/>
  </w:style>
  <w:style w:type="character" w:customStyle="1" w:styleId="max-w-full">
    <w:name w:val="max-w-full"/>
    <w:basedOn w:val="DefaultParagraphFont"/>
    <w:rsid w:val="00852BB5"/>
  </w:style>
  <w:style w:type="character" w:styleId="Emphasis">
    <w:name w:val="Emphasis"/>
    <w:basedOn w:val="DefaultParagraphFont"/>
    <w:uiPriority w:val="20"/>
    <w:qFormat/>
    <w:rsid w:val="00852B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9946">
      <w:bodyDiv w:val="1"/>
      <w:marLeft w:val="0"/>
      <w:marRight w:val="0"/>
      <w:marTop w:val="0"/>
      <w:marBottom w:val="0"/>
      <w:divBdr>
        <w:top w:val="none" w:sz="0" w:space="0" w:color="auto"/>
        <w:left w:val="none" w:sz="0" w:space="0" w:color="auto"/>
        <w:bottom w:val="none" w:sz="0" w:space="0" w:color="auto"/>
        <w:right w:val="none" w:sz="0" w:space="0" w:color="auto"/>
      </w:divBdr>
      <w:divsChild>
        <w:div w:id="1610972245">
          <w:marLeft w:val="0"/>
          <w:marRight w:val="0"/>
          <w:marTop w:val="0"/>
          <w:marBottom w:val="0"/>
          <w:divBdr>
            <w:top w:val="none" w:sz="0" w:space="0" w:color="auto"/>
            <w:left w:val="none" w:sz="0" w:space="0" w:color="auto"/>
            <w:bottom w:val="none" w:sz="0" w:space="0" w:color="auto"/>
            <w:right w:val="none" w:sz="0" w:space="0" w:color="auto"/>
          </w:divBdr>
          <w:divsChild>
            <w:div w:id="2049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engineering.nyu.edu/~jbain/papers/SR.pdf" TargetMode="External"/><Relationship Id="rId3" Type="http://schemas.openxmlformats.org/officeDocument/2006/relationships/settings" Target="settings.xml"/><Relationship Id="rId7" Type="http://schemas.openxmlformats.org/officeDocument/2006/relationships/hyperlink" Target="https://research.engineering.nyu.edu/~jbain/papers/S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pository.cam.ac.uk/bitstreams/5318fd73-7006-4563-8cb3-c7c63bfe175f/download" TargetMode="External"/><Relationship Id="rId5" Type="http://schemas.openxmlformats.org/officeDocument/2006/relationships/hyperlink" Target="https://www.physicsforums.com/threads/twistors-and-celestial-holography.1045249/post-68669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13150</Words>
  <Characters>74956</Characters>
  <Application>Microsoft Office Word</Application>
  <DocSecurity>0</DocSecurity>
  <Lines>624</Lines>
  <Paragraphs>175</Paragraphs>
  <ScaleCrop>false</ScaleCrop>
  <Company/>
  <LinksUpToDate>false</LinksUpToDate>
  <CharactersWithSpaces>87931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2025-04-23T08:30:00Z</dcterms:created>
  <dcterms:modified xsi:type="dcterms:W3CDTF">2025-04-23T08:30:00Z</dcterms:modified>
</cp:coreProperties>
</file>