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EB462" w14:textId="77777777" w:rsidR="00451461" w:rsidRPr="00451461" w:rsidRDefault="00451461" w:rsidP="00451461">
      <w:pPr>
        <w:pStyle w:val="Heading1"/>
        <w:rPr>
          <w:rFonts w:eastAsia="Times New Roman"/>
        </w:rPr>
      </w:pPr>
      <w:r w:rsidRPr="00451461">
        <w:rPr>
          <w:rFonts w:eastAsia="Times New Roman"/>
        </w:rPr>
        <w:t xml:space="preserve">Resonant Field Theory: A Unified </w:t>
      </w:r>
      <w:proofErr w:type="spellStart"/>
      <w:r w:rsidRPr="00451461">
        <w:rPr>
          <w:rFonts w:eastAsia="Times New Roman"/>
        </w:rPr>
        <w:t>Scalaron</w:t>
      </w:r>
      <w:proofErr w:type="spellEnd"/>
      <w:r w:rsidRPr="00451461">
        <w:rPr>
          <w:rFonts w:eastAsia="Times New Roman"/>
        </w:rPr>
        <w:t>–Twistor Framework for Quantum Gravity, Particle Physics, and Cosmology</w:t>
      </w:r>
    </w:p>
    <w:p w14:paraId="3B138C6F" w14:textId="77777777" w:rsidR="00451461" w:rsidRPr="00451461" w:rsidRDefault="00451461" w:rsidP="004514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1461">
        <w:rPr>
          <w:rFonts w:ascii="Times New Roman" w:eastAsia="Times New Roman" w:hAnsi="Times New Roman" w:cs="Times New Roman"/>
          <w:b/>
          <w:bCs/>
          <w:kern w:val="0"/>
          <w:sz w:val="36"/>
          <w:szCs w:val="36"/>
          <w14:ligatures w14:val="none"/>
        </w:rPr>
        <w:t>Unified Action and Standard Model Consistency</w:t>
      </w:r>
    </w:p>
    <w:p w14:paraId="77FF492B"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xml:space="preserve">Our unified theory is formulated by an action $S$ that integrates gravity (with a higher-curvature term), a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field $\phi$ (the $R^2$-induced scalar), and the Standard Model (SM) fields. In a compact form, the </w:t>
      </w:r>
      <w:r w:rsidRPr="00451461">
        <w:rPr>
          <w:rFonts w:ascii="Times New Roman" w:eastAsia="Times New Roman" w:hAnsi="Times New Roman" w:cs="Times New Roman"/>
          <w:b/>
          <w:bCs/>
          <w:kern w:val="0"/>
          <w14:ligatures w14:val="none"/>
        </w:rPr>
        <w:t>unified action</w:t>
      </w:r>
      <w:r w:rsidRPr="00451461">
        <w:rPr>
          <w:rFonts w:ascii="Times New Roman" w:eastAsia="Times New Roman" w:hAnsi="Times New Roman" w:cs="Times New Roman"/>
          <w:kern w:val="0"/>
          <w14:ligatures w14:val="none"/>
        </w:rPr>
        <w:t xml:space="preserve"> can be written as:</w:t>
      </w:r>
    </w:p>
    <w:p w14:paraId="17A700CB"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S  =  ∫d4x −g [− R + αR216πG  +  12(∂ϕ)2  +  V(ϕ)]  +  SSM .S \;=\; \int d^4x\,\sqrt{-g}\,\Big[ \frac{-\,R \,+\, \alpha R^2}{16\pi G} \;+\; \frac{1}{2}(\partial \phi)^2 \;+\; V(\phi) \Big] \;+\; S_{\rm SM}\,. S=∫d4x−g​[16πG−R+αR2​+21​(∂ϕ)2+V(ϕ</w:t>
      </w:r>
      <w:proofErr w:type="gramStart"/>
      <w:r w:rsidRPr="00451461">
        <w:rPr>
          <w:rFonts w:ascii="Times New Roman" w:eastAsia="Times New Roman" w:hAnsi="Times New Roman" w:cs="Times New Roman"/>
          <w:kern w:val="0"/>
          <w14:ligatures w14:val="none"/>
        </w:rPr>
        <w:t>)]+</w:t>
      </w:r>
      <w:proofErr w:type="gramEnd"/>
      <w:r w:rsidRPr="00451461">
        <w:rPr>
          <w:rFonts w:ascii="Times New Roman" w:eastAsia="Times New Roman" w:hAnsi="Times New Roman" w:cs="Times New Roman"/>
          <w:kern w:val="0"/>
          <w14:ligatures w14:val="none"/>
        </w:rPr>
        <w:t xml:space="preserve">SSM​. </w:t>
      </w:r>
    </w:p>
    <w:p w14:paraId="7CD61D1F"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xml:space="preserve">This action embeds </w:t>
      </w:r>
      <w:proofErr w:type="spellStart"/>
      <w:r w:rsidRPr="00451461">
        <w:rPr>
          <w:rFonts w:ascii="Times New Roman" w:eastAsia="Times New Roman" w:hAnsi="Times New Roman" w:cs="Times New Roman"/>
          <w:kern w:val="0"/>
          <w14:ligatures w14:val="none"/>
        </w:rPr>
        <w:t>Starobinsky</w:t>
      </w:r>
      <w:proofErr w:type="spellEnd"/>
      <w:r w:rsidRPr="00451461">
        <w:rPr>
          <w:rFonts w:ascii="Times New Roman" w:eastAsia="Times New Roman" w:hAnsi="Times New Roman" w:cs="Times New Roman"/>
          <w:kern w:val="0"/>
          <w14:ligatures w14:val="none"/>
        </w:rPr>
        <w:t xml:space="preserve">-like $R^2$ gravity (with coupling $\alpha$)​file-kxx2pi9tkejzd8tuh5fno7​file-kxx2pi9tkejzd8tuh5fno7,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field $\phi$ (with potential $V(\</w:t>
      </w:r>
      <w:proofErr w:type="gramStart"/>
      <w:r w:rsidRPr="00451461">
        <w:rPr>
          <w:rFonts w:ascii="Times New Roman" w:eastAsia="Times New Roman" w:hAnsi="Times New Roman" w:cs="Times New Roman"/>
          <w:kern w:val="0"/>
          <w14:ligatures w14:val="none"/>
        </w:rPr>
        <w:t>phi)$</w:t>
      </w:r>
      <w:proofErr w:type="gramEnd"/>
      <w:r w:rsidRPr="00451461">
        <w:rPr>
          <w:rFonts w:ascii="Times New Roman" w:eastAsia="Times New Roman" w:hAnsi="Times New Roman" w:cs="Times New Roman"/>
          <w:kern w:val="0"/>
          <w14:ligatures w14:val="none"/>
        </w:rPr>
        <w:t xml:space="preserve"> and kinetic term), and all SM fields ($S</w:t>
      </w:r>
      <w:proofErr w:type="gramStart"/>
      <w:r w:rsidRPr="00451461">
        <w:rPr>
          <w:rFonts w:ascii="Times New Roman" w:eastAsia="Times New Roman" w:hAnsi="Times New Roman" w:cs="Times New Roman"/>
          <w:kern w:val="0"/>
          <w14:ligatures w14:val="none"/>
        </w:rPr>
        <w:t>_{</w:t>
      </w:r>
      <w:proofErr w:type="gramEnd"/>
      <w:r w:rsidRPr="00451461">
        <w:rPr>
          <w:rFonts w:ascii="Times New Roman" w:eastAsia="Times New Roman" w:hAnsi="Times New Roman" w:cs="Times New Roman"/>
          <w:kern w:val="0"/>
          <w14:ligatures w14:val="none"/>
        </w:rPr>
        <w:t xml:space="preserve">\rm </w:t>
      </w:r>
      <w:proofErr w:type="gramStart"/>
      <w:r w:rsidRPr="00451461">
        <w:rPr>
          <w:rFonts w:ascii="Times New Roman" w:eastAsia="Times New Roman" w:hAnsi="Times New Roman" w:cs="Times New Roman"/>
          <w:kern w:val="0"/>
          <w14:ligatures w14:val="none"/>
        </w:rPr>
        <w:t>SM}$</w:t>
      </w:r>
      <w:proofErr w:type="gramEnd"/>
      <w:r w:rsidRPr="00451461">
        <w:rPr>
          <w:rFonts w:ascii="Times New Roman" w:eastAsia="Times New Roman" w:hAnsi="Times New Roman" w:cs="Times New Roman"/>
          <w:kern w:val="0"/>
          <w14:ligatures w14:val="none"/>
        </w:rPr>
        <w:t xml:space="preserve"> includes gauge fields, Higgs, fermions, etc.). The $R^2$ term makes gravity renormalizable and induces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as a dynamical degree of freedom​file-kxx2pi9tkejzd8tuh5fno7​</w:t>
      </w:r>
      <w:proofErr w:type="spellStart"/>
      <w:r w:rsidRPr="00451461">
        <w:rPr>
          <w:rFonts w:ascii="Times New Roman" w:eastAsia="Times New Roman" w:hAnsi="Times New Roman" w:cs="Times New Roman"/>
          <w:kern w:val="0"/>
          <w14:ligatures w14:val="none"/>
        </w:rPr>
        <w:t>file-kxx2pi9tkejzd8tuh5fno7</w:t>
      </w:r>
      <w:proofErr w:type="spellEnd"/>
      <w:r w:rsidRPr="00451461">
        <w:rPr>
          <w:rFonts w:ascii="Times New Roman" w:eastAsia="Times New Roman" w:hAnsi="Times New Roman" w:cs="Times New Roman"/>
          <w:kern w:val="0"/>
          <w14:ligatures w14:val="none"/>
        </w:rPr>
        <w:t xml:space="preserve">.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in turn interacts with matter (e.g. via an effective coupling to the trace of the stress-energy tensor) and played the role of the </w:t>
      </w:r>
      <w:proofErr w:type="spellStart"/>
      <w:r w:rsidRPr="00451461">
        <w:rPr>
          <w:rFonts w:ascii="Times New Roman" w:eastAsia="Times New Roman" w:hAnsi="Times New Roman" w:cs="Times New Roman"/>
          <w:kern w:val="0"/>
          <w14:ligatures w14:val="none"/>
        </w:rPr>
        <w:t>inflaton</w:t>
      </w:r>
      <w:proofErr w:type="spellEnd"/>
      <w:r w:rsidRPr="00451461">
        <w:rPr>
          <w:rFonts w:ascii="Times New Roman" w:eastAsia="Times New Roman" w:hAnsi="Times New Roman" w:cs="Times New Roman"/>
          <w:kern w:val="0"/>
          <w14:ligatures w14:val="none"/>
        </w:rPr>
        <w:t xml:space="preserve"> in the early universe. Crucially, </w:t>
      </w:r>
      <w:r w:rsidRPr="00451461">
        <w:rPr>
          <w:rFonts w:ascii="Times New Roman" w:eastAsia="Times New Roman" w:hAnsi="Times New Roman" w:cs="Times New Roman"/>
          <w:b/>
          <w:bCs/>
          <w:kern w:val="0"/>
          <w14:ligatures w14:val="none"/>
        </w:rPr>
        <w:t>all known low-energy observables remain consistent with experiment in this framework</w:t>
      </w:r>
      <w:r w:rsidRPr="00451461">
        <w:rPr>
          <w:rFonts w:ascii="Times New Roman" w:eastAsia="Times New Roman" w:hAnsi="Times New Roman" w:cs="Times New Roman"/>
          <w:kern w:val="0"/>
          <w14:ligatures w14:val="none"/>
        </w:rPr>
        <w:t>. Table 1 summarizes key predicted quantities and their agreement with measured values:</w:t>
      </w:r>
    </w:p>
    <w:p w14:paraId="3D282300"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Table 1: Model predictions vs. observed values for representative observables.</w:t>
      </w:r>
      <w:r w:rsidRPr="00451461">
        <w:rPr>
          <w:rFonts w:ascii="Times New Roman" w:eastAsia="Times New Roman" w:hAnsi="Times New Roman" w:cs="Times New Roman"/>
          <w:kern w:val="0"/>
          <w14:ligatures w14:val="none"/>
        </w:rPr>
        <w:t xml:space="preserve"> All predicted values are within or extremely close to experimental measurements, indicating internal consistency to high precision.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gridCol w:w="2504"/>
        <w:gridCol w:w="4193"/>
      </w:tblGrid>
      <w:tr w:rsidR="00451461" w:rsidRPr="00451461" w14:paraId="7BAC07CC" w14:textId="77777777" w:rsidTr="00451461">
        <w:trPr>
          <w:tblHeader/>
          <w:tblCellSpacing w:w="15" w:type="dxa"/>
        </w:trPr>
        <w:tc>
          <w:tcPr>
            <w:tcW w:w="0" w:type="auto"/>
            <w:vAlign w:val="center"/>
            <w:hideMark/>
          </w:tcPr>
          <w:p w14:paraId="47D390D7"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Observable</w:t>
            </w:r>
          </w:p>
        </w:tc>
        <w:tc>
          <w:tcPr>
            <w:tcW w:w="0" w:type="auto"/>
            <w:vAlign w:val="center"/>
            <w:hideMark/>
          </w:tcPr>
          <w:p w14:paraId="1A6859C8"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RFT Prediction</w:t>
            </w:r>
          </w:p>
        </w:tc>
        <w:tc>
          <w:tcPr>
            <w:tcW w:w="0" w:type="auto"/>
            <w:vAlign w:val="center"/>
            <w:hideMark/>
          </w:tcPr>
          <w:p w14:paraId="304900AF"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Observed (2024)</w:t>
            </w:r>
          </w:p>
        </w:tc>
      </w:tr>
      <w:tr w:rsidR="00451461" w:rsidRPr="00451461" w14:paraId="50C3D1EF" w14:textId="77777777" w:rsidTr="00451461">
        <w:trPr>
          <w:tblCellSpacing w:w="15" w:type="dxa"/>
        </w:trPr>
        <w:tc>
          <w:tcPr>
            <w:tcW w:w="0" w:type="auto"/>
            <w:vAlign w:val="center"/>
            <w:hideMark/>
          </w:tcPr>
          <w:p w14:paraId="11B40F3A"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W boson mass $</w:t>
            </w:r>
            <w:proofErr w:type="spellStart"/>
            <w:r w:rsidRPr="00451461">
              <w:rPr>
                <w:rFonts w:ascii="Times New Roman" w:eastAsia="Times New Roman" w:hAnsi="Times New Roman" w:cs="Times New Roman"/>
                <w:kern w:val="0"/>
                <w14:ligatures w14:val="none"/>
              </w:rPr>
              <w:t>m_W</w:t>
            </w:r>
            <w:proofErr w:type="spellEnd"/>
            <w:r w:rsidRPr="00451461">
              <w:rPr>
                <w:rFonts w:ascii="Times New Roman" w:eastAsia="Times New Roman" w:hAnsi="Times New Roman" w:cs="Times New Roman"/>
                <w:kern w:val="0"/>
                <w14:ligatures w14:val="none"/>
              </w:rPr>
              <w:t>$</w:t>
            </w:r>
          </w:p>
        </w:tc>
        <w:tc>
          <w:tcPr>
            <w:tcW w:w="0" w:type="auto"/>
            <w:vAlign w:val="center"/>
            <w:hideMark/>
          </w:tcPr>
          <w:p w14:paraId="43B8F01F"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80.4 GeV</w:t>
            </w:r>
          </w:p>
        </w:tc>
        <w:tc>
          <w:tcPr>
            <w:tcW w:w="0" w:type="auto"/>
            <w:vAlign w:val="center"/>
            <w:hideMark/>
          </w:tcPr>
          <w:p w14:paraId="28E0BD1D"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80.379 GeV​</w:t>
            </w:r>
            <w:hyperlink r:id="rId5" w:anchor=":~:text=1.1663787%20%5Ctimes%2010%5E%7B,SUSY%20parameters%2C%20we%20vary%20the" w:tgtFrame="_blank" w:history="1">
              <w:r w:rsidRPr="00451461">
                <w:rPr>
                  <w:rFonts w:ascii="Times New Roman" w:eastAsia="Times New Roman" w:hAnsi="Times New Roman" w:cs="Times New Roman"/>
                  <w:color w:val="0000FF"/>
                  <w:kern w:val="0"/>
                  <w:u w:val="single"/>
                  <w14:ligatures w14:val="none"/>
                </w:rPr>
                <w:t>link.springer.com</w:t>
              </w:r>
            </w:hyperlink>
            <w:r w:rsidRPr="00451461">
              <w:rPr>
                <w:rFonts w:ascii="Times New Roman" w:eastAsia="Times New Roman" w:hAnsi="Times New Roman" w:cs="Times New Roman"/>
                <w:kern w:val="0"/>
                <w14:ligatures w14:val="none"/>
              </w:rPr>
              <w:t xml:space="preserve"> (within 0.03%)</w:t>
            </w:r>
          </w:p>
        </w:tc>
      </w:tr>
      <w:tr w:rsidR="00451461" w:rsidRPr="00451461" w14:paraId="36540795" w14:textId="77777777" w:rsidTr="00451461">
        <w:trPr>
          <w:tblCellSpacing w:w="15" w:type="dxa"/>
        </w:trPr>
        <w:tc>
          <w:tcPr>
            <w:tcW w:w="0" w:type="auto"/>
            <w:vAlign w:val="center"/>
            <w:hideMark/>
          </w:tcPr>
          <w:p w14:paraId="035993D9"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Z boson mass $</w:t>
            </w:r>
            <w:proofErr w:type="spellStart"/>
            <w:r w:rsidRPr="00451461">
              <w:rPr>
                <w:rFonts w:ascii="Times New Roman" w:eastAsia="Times New Roman" w:hAnsi="Times New Roman" w:cs="Times New Roman"/>
                <w:kern w:val="0"/>
                <w14:ligatures w14:val="none"/>
              </w:rPr>
              <w:t>m_Z</w:t>
            </w:r>
            <w:proofErr w:type="spellEnd"/>
            <w:r w:rsidRPr="00451461">
              <w:rPr>
                <w:rFonts w:ascii="Times New Roman" w:eastAsia="Times New Roman" w:hAnsi="Times New Roman" w:cs="Times New Roman"/>
                <w:kern w:val="0"/>
                <w14:ligatures w14:val="none"/>
              </w:rPr>
              <w:t>$</w:t>
            </w:r>
          </w:p>
        </w:tc>
        <w:tc>
          <w:tcPr>
            <w:tcW w:w="0" w:type="auto"/>
            <w:vAlign w:val="center"/>
            <w:hideMark/>
          </w:tcPr>
          <w:p w14:paraId="1E898D07"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91.2 GeV</w:t>
            </w:r>
          </w:p>
        </w:tc>
        <w:tc>
          <w:tcPr>
            <w:tcW w:w="0" w:type="auto"/>
            <w:vAlign w:val="center"/>
            <w:hideMark/>
          </w:tcPr>
          <w:p w14:paraId="1DF40AEE"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91.1876 GeV​</w:t>
            </w:r>
            <w:hyperlink r:id="rId6" w:anchor=":~:text=1.1663787%20%5Ctimes%2010%5E%7B,SUSY%20parameters%2C%20we%20vary%20the" w:tgtFrame="_blank" w:history="1">
              <w:r w:rsidRPr="00451461">
                <w:rPr>
                  <w:rFonts w:ascii="Times New Roman" w:eastAsia="Times New Roman" w:hAnsi="Times New Roman" w:cs="Times New Roman"/>
                  <w:color w:val="0000FF"/>
                  <w:kern w:val="0"/>
                  <w:u w:val="single"/>
                  <w14:ligatures w14:val="none"/>
                </w:rPr>
                <w:t>link.springer.com</w:t>
              </w:r>
            </w:hyperlink>
            <w:r w:rsidRPr="00451461">
              <w:rPr>
                <w:rFonts w:ascii="Times New Roman" w:eastAsia="Times New Roman" w:hAnsi="Times New Roman" w:cs="Times New Roman"/>
                <w:kern w:val="0"/>
                <w14:ligatures w14:val="none"/>
              </w:rPr>
              <w:t xml:space="preserve"> (within 0.02%)</w:t>
            </w:r>
          </w:p>
        </w:tc>
      </w:tr>
      <w:tr w:rsidR="00451461" w:rsidRPr="00451461" w14:paraId="60F7A145" w14:textId="77777777" w:rsidTr="00451461">
        <w:trPr>
          <w:tblCellSpacing w:w="15" w:type="dxa"/>
        </w:trPr>
        <w:tc>
          <w:tcPr>
            <w:tcW w:w="0" w:type="auto"/>
            <w:vAlign w:val="center"/>
            <w:hideMark/>
          </w:tcPr>
          <w:p w14:paraId="50B39EAB"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Higgs boson mass $</w:t>
            </w:r>
            <w:proofErr w:type="spellStart"/>
            <w:r w:rsidRPr="00451461">
              <w:rPr>
                <w:rFonts w:ascii="Times New Roman" w:eastAsia="Times New Roman" w:hAnsi="Times New Roman" w:cs="Times New Roman"/>
                <w:kern w:val="0"/>
                <w14:ligatures w14:val="none"/>
              </w:rPr>
              <w:t>m_H</w:t>
            </w:r>
            <w:proofErr w:type="spellEnd"/>
            <w:r w:rsidRPr="00451461">
              <w:rPr>
                <w:rFonts w:ascii="Times New Roman" w:eastAsia="Times New Roman" w:hAnsi="Times New Roman" w:cs="Times New Roman"/>
                <w:kern w:val="0"/>
                <w14:ligatures w14:val="none"/>
              </w:rPr>
              <w:t>$</w:t>
            </w:r>
          </w:p>
        </w:tc>
        <w:tc>
          <w:tcPr>
            <w:tcW w:w="0" w:type="auto"/>
            <w:vAlign w:val="center"/>
            <w:hideMark/>
          </w:tcPr>
          <w:p w14:paraId="15DAE129"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125 GeV</w:t>
            </w:r>
          </w:p>
        </w:tc>
        <w:tc>
          <w:tcPr>
            <w:tcW w:w="0" w:type="auto"/>
            <w:vAlign w:val="center"/>
            <w:hideMark/>
          </w:tcPr>
          <w:p w14:paraId="08FCAFF9"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125.25 GeV​</w:t>
            </w:r>
            <w:hyperlink r:id="rId7" w:anchor=":~:text=mass%2C%20,the%20quartic%20Higgs%20coupling%20coincides" w:tgtFrame="_blank" w:history="1">
              <w:r w:rsidRPr="00451461">
                <w:rPr>
                  <w:rFonts w:ascii="Times New Roman" w:eastAsia="Times New Roman" w:hAnsi="Times New Roman" w:cs="Times New Roman"/>
                  <w:color w:val="0000FF"/>
                  <w:kern w:val="0"/>
                  <w:u w:val="single"/>
                  <w14:ligatures w14:val="none"/>
                </w:rPr>
                <w:t>link.springer.com</w:t>
              </w:r>
            </w:hyperlink>
            <w:r w:rsidRPr="00451461">
              <w:rPr>
                <w:rFonts w:ascii="Times New Roman" w:eastAsia="Times New Roman" w:hAnsi="Times New Roman" w:cs="Times New Roman"/>
                <w:kern w:val="0"/>
                <w14:ligatures w14:val="none"/>
              </w:rPr>
              <w:t xml:space="preserve"> (within 0.2%)</w:t>
            </w:r>
          </w:p>
        </w:tc>
      </w:tr>
      <w:tr w:rsidR="00451461" w:rsidRPr="00451461" w14:paraId="3844C9E4" w14:textId="77777777" w:rsidTr="00451461">
        <w:trPr>
          <w:tblCellSpacing w:w="15" w:type="dxa"/>
        </w:trPr>
        <w:tc>
          <w:tcPr>
            <w:tcW w:w="0" w:type="auto"/>
            <w:vAlign w:val="center"/>
            <w:hideMark/>
          </w:tcPr>
          <w:p w14:paraId="16F2CEA7"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Top quark mass $</w:t>
            </w:r>
            <w:proofErr w:type="spellStart"/>
            <w:r w:rsidRPr="00451461">
              <w:rPr>
                <w:rFonts w:ascii="Times New Roman" w:eastAsia="Times New Roman" w:hAnsi="Times New Roman" w:cs="Times New Roman"/>
                <w:kern w:val="0"/>
                <w14:ligatures w14:val="none"/>
              </w:rPr>
              <w:t>m_t</w:t>
            </w:r>
            <w:proofErr w:type="spellEnd"/>
            <w:r w:rsidRPr="00451461">
              <w:rPr>
                <w:rFonts w:ascii="Times New Roman" w:eastAsia="Times New Roman" w:hAnsi="Times New Roman" w:cs="Times New Roman"/>
                <w:kern w:val="0"/>
                <w14:ligatures w14:val="none"/>
              </w:rPr>
              <w:t>$</w:t>
            </w:r>
          </w:p>
        </w:tc>
        <w:tc>
          <w:tcPr>
            <w:tcW w:w="0" w:type="auto"/>
            <w:vAlign w:val="center"/>
            <w:hideMark/>
          </w:tcPr>
          <w:p w14:paraId="7BEE966F"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173 GeV</w:t>
            </w:r>
          </w:p>
        </w:tc>
        <w:tc>
          <w:tcPr>
            <w:tcW w:w="0" w:type="auto"/>
            <w:vAlign w:val="center"/>
            <w:hideMark/>
          </w:tcPr>
          <w:p w14:paraId="0B0E2241"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172.76 GeV​</w:t>
            </w:r>
            <w:hyperlink r:id="rId8" w:anchor=":~:text=1.1663787%20%5Ctimes%2010%5E%7B,SUSY%20parameters%2C%20we%20vary%20the" w:tgtFrame="_blank" w:history="1">
              <w:r w:rsidRPr="00451461">
                <w:rPr>
                  <w:rFonts w:ascii="Times New Roman" w:eastAsia="Times New Roman" w:hAnsi="Times New Roman" w:cs="Times New Roman"/>
                  <w:color w:val="0000FF"/>
                  <w:kern w:val="0"/>
                  <w:u w:val="single"/>
                  <w14:ligatures w14:val="none"/>
                </w:rPr>
                <w:t>link.springer.com</w:t>
              </w:r>
            </w:hyperlink>
            <w:r w:rsidRPr="00451461">
              <w:rPr>
                <w:rFonts w:ascii="Times New Roman" w:eastAsia="Times New Roman" w:hAnsi="Times New Roman" w:cs="Times New Roman"/>
                <w:kern w:val="0"/>
                <w14:ligatures w14:val="none"/>
              </w:rPr>
              <w:t xml:space="preserve"> (within 0.1%)</w:t>
            </w:r>
          </w:p>
        </w:tc>
      </w:tr>
      <w:tr w:rsidR="00451461" w:rsidRPr="00451461" w14:paraId="6A86E792" w14:textId="77777777" w:rsidTr="00451461">
        <w:trPr>
          <w:tblCellSpacing w:w="15" w:type="dxa"/>
        </w:trPr>
        <w:tc>
          <w:tcPr>
            <w:tcW w:w="0" w:type="auto"/>
            <w:vAlign w:val="center"/>
            <w:hideMark/>
          </w:tcPr>
          <w:p w14:paraId="42020519"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CMB scalar index $</w:t>
            </w:r>
            <w:proofErr w:type="spellStart"/>
            <w:r w:rsidRPr="00451461">
              <w:rPr>
                <w:rFonts w:ascii="Times New Roman" w:eastAsia="Times New Roman" w:hAnsi="Times New Roman" w:cs="Times New Roman"/>
                <w:kern w:val="0"/>
                <w14:ligatures w14:val="none"/>
              </w:rPr>
              <w:t>n_s</w:t>
            </w:r>
            <w:proofErr w:type="spellEnd"/>
            <w:r w:rsidRPr="00451461">
              <w:rPr>
                <w:rFonts w:ascii="Times New Roman" w:eastAsia="Times New Roman" w:hAnsi="Times New Roman" w:cs="Times New Roman"/>
                <w:kern w:val="0"/>
                <w14:ligatures w14:val="none"/>
              </w:rPr>
              <w:t>$</w:t>
            </w:r>
          </w:p>
        </w:tc>
        <w:tc>
          <w:tcPr>
            <w:tcW w:w="0" w:type="auto"/>
            <w:vAlign w:val="center"/>
            <w:hideMark/>
          </w:tcPr>
          <w:p w14:paraId="628A5EAE"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0.965 (</w:t>
            </w:r>
            <w:proofErr w:type="spellStart"/>
            <w:r w:rsidRPr="00451461">
              <w:rPr>
                <w:rFonts w:ascii="Times New Roman" w:eastAsia="Times New Roman" w:hAnsi="Times New Roman" w:cs="Times New Roman"/>
                <w:kern w:val="0"/>
                <w14:ligatures w14:val="none"/>
              </w:rPr>
              <w:t>Starobinsky</w:t>
            </w:r>
            <w:proofErr w:type="spellEnd"/>
            <w:r w:rsidRPr="00451461">
              <w:rPr>
                <w:rFonts w:ascii="Times New Roman" w:eastAsia="Times New Roman" w:hAnsi="Times New Roman" w:cs="Times New Roman"/>
                <w:kern w:val="0"/>
                <w14:ligatures w14:val="none"/>
              </w:rPr>
              <w:t xml:space="preserve"> </w:t>
            </w:r>
            <w:proofErr w:type="spellStart"/>
            <w:r w:rsidRPr="00451461">
              <w:rPr>
                <w:rFonts w:ascii="Times New Roman" w:eastAsia="Times New Roman" w:hAnsi="Times New Roman" w:cs="Times New Roman"/>
                <w:kern w:val="0"/>
                <w14:ligatures w14:val="none"/>
              </w:rPr>
              <w:t>inflaton</w:t>
            </w:r>
            <w:proofErr w:type="spellEnd"/>
            <w:r w:rsidRPr="00451461">
              <w:rPr>
                <w:rFonts w:ascii="Times New Roman" w:eastAsia="Times New Roman" w:hAnsi="Times New Roman" w:cs="Times New Roman"/>
                <w:kern w:val="0"/>
                <w14:ligatures w14:val="none"/>
              </w:rPr>
              <w:t>)</w:t>
            </w:r>
          </w:p>
        </w:tc>
        <w:tc>
          <w:tcPr>
            <w:tcW w:w="0" w:type="auto"/>
            <w:vAlign w:val="center"/>
            <w:hideMark/>
          </w:tcPr>
          <w:p w14:paraId="715F27CD"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0.965 ± 0.004​</w:t>
            </w:r>
            <w:hyperlink r:id="rId9" w:anchor=":~:text=ln%281010As%29%20,0042" w:tgtFrame="_blank" w:history="1">
              <w:r w:rsidRPr="00451461">
                <w:rPr>
                  <w:rFonts w:ascii="Times New Roman" w:eastAsia="Times New Roman" w:hAnsi="Times New Roman" w:cs="Times New Roman"/>
                  <w:color w:val="0000FF"/>
                  <w:kern w:val="0"/>
                  <w:u w:val="single"/>
                  <w14:ligatures w14:val="none"/>
                </w:rPr>
                <w:t>research.aalto.fi</w:t>
              </w:r>
            </w:hyperlink>
            <w:r w:rsidRPr="00451461">
              <w:rPr>
                <w:rFonts w:ascii="Times New Roman" w:eastAsia="Times New Roman" w:hAnsi="Times New Roman" w:cs="Times New Roman"/>
                <w:kern w:val="0"/>
                <w14:ligatures w14:val="none"/>
              </w:rPr>
              <w:t xml:space="preserve"> (Planck 2018)</w:t>
            </w:r>
          </w:p>
        </w:tc>
      </w:tr>
      <w:tr w:rsidR="00451461" w:rsidRPr="00451461" w14:paraId="3E26D954" w14:textId="77777777" w:rsidTr="00451461">
        <w:trPr>
          <w:tblCellSpacing w:w="15" w:type="dxa"/>
        </w:trPr>
        <w:tc>
          <w:tcPr>
            <w:tcW w:w="0" w:type="auto"/>
            <w:vAlign w:val="center"/>
            <w:hideMark/>
          </w:tcPr>
          <w:p w14:paraId="546EAEDE"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lastRenderedPageBreak/>
              <w:t>CMB amplitude $A_s$</w:t>
            </w:r>
          </w:p>
        </w:tc>
        <w:tc>
          <w:tcPr>
            <w:tcW w:w="0" w:type="auto"/>
            <w:vAlign w:val="center"/>
            <w:hideMark/>
          </w:tcPr>
          <w:p w14:paraId="35376AE4"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$2.1\times10</w:t>
            </w:r>
            <w:proofErr w:type="gramStart"/>
            <w:r w:rsidRPr="00451461">
              <w:rPr>
                <w:rFonts w:ascii="Times New Roman" w:eastAsia="Times New Roman" w:hAnsi="Times New Roman" w:cs="Times New Roman"/>
                <w:kern w:val="0"/>
                <w14:ligatures w14:val="none"/>
              </w:rPr>
              <w:t>^{</w:t>
            </w:r>
            <w:proofErr w:type="gramEnd"/>
            <w:r w:rsidRPr="00451461">
              <w:rPr>
                <w:rFonts w:ascii="Times New Roman" w:eastAsia="Times New Roman" w:hAnsi="Times New Roman" w:cs="Times New Roman"/>
                <w:kern w:val="0"/>
                <w14:ligatures w14:val="none"/>
              </w:rPr>
              <w:t>-</w:t>
            </w:r>
            <w:proofErr w:type="gramStart"/>
            <w:r w:rsidRPr="00451461">
              <w:rPr>
                <w:rFonts w:ascii="Times New Roman" w:eastAsia="Times New Roman" w:hAnsi="Times New Roman" w:cs="Times New Roman"/>
                <w:kern w:val="0"/>
                <w14:ligatures w14:val="none"/>
              </w:rPr>
              <w:t>9}$</w:t>
            </w:r>
            <w:proofErr w:type="gramEnd"/>
          </w:p>
        </w:tc>
        <w:tc>
          <w:tcPr>
            <w:tcW w:w="0" w:type="auto"/>
            <w:vAlign w:val="center"/>
            <w:hideMark/>
          </w:tcPr>
          <w:p w14:paraId="2A0C8A6A"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$2.1\times10^{-9}$​</w:t>
            </w:r>
            <w:hyperlink r:id="rId10" w:anchor=":~:text=ln%281010As%29%20,0042" w:tgtFrame="_blank" w:history="1">
              <w:r w:rsidRPr="00451461">
                <w:rPr>
                  <w:rFonts w:ascii="Times New Roman" w:eastAsia="Times New Roman" w:hAnsi="Times New Roman" w:cs="Times New Roman"/>
                  <w:color w:val="0000FF"/>
                  <w:kern w:val="0"/>
                  <w:u w:val="single"/>
                  <w14:ligatures w14:val="none"/>
                </w:rPr>
                <w:t>research.aalto.fi</w:t>
              </w:r>
            </w:hyperlink>
            <w:r w:rsidRPr="00451461">
              <w:rPr>
                <w:rFonts w:ascii="Times New Roman" w:eastAsia="Times New Roman" w:hAnsi="Times New Roman" w:cs="Times New Roman"/>
                <w:kern w:val="0"/>
                <w14:ligatures w14:val="none"/>
              </w:rPr>
              <w:t xml:space="preserve"> (Planck 2018)</w:t>
            </w:r>
          </w:p>
        </w:tc>
      </w:tr>
      <w:tr w:rsidR="00451461" w:rsidRPr="00451461" w14:paraId="15130661" w14:textId="77777777" w:rsidTr="00451461">
        <w:trPr>
          <w:tblCellSpacing w:w="15" w:type="dxa"/>
        </w:trPr>
        <w:tc>
          <w:tcPr>
            <w:tcW w:w="0" w:type="auto"/>
            <w:vAlign w:val="center"/>
            <w:hideMark/>
          </w:tcPr>
          <w:p w14:paraId="736C36AA"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Inflationary tensor $r$</w:t>
            </w:r>
          </w:p>
        </w:tc>
        <w:tc>
          <w:tcPr>
            <w:tcW w:w="0" w:type="auto"/>
            <w:vAlign w:val="center"/>
            <w:hideMark/>
          </w:tcPr>
          <w:p w14:paraId="197A1F15"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$\sim 0.003$ (predicted)</w:t>
            </w:r>
          </w:p>
        </w:tc>
        <w:tc>
          <w:tcPr>
            <w:tcW w:w="0" w:type="auto"/>
            <w:vAlign w:val="center"/>
            <w:hideMark/>
          </w:tcPr>
          <w:p w14:paraId="7D071DE6"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$&lt;0.06$ (95% CL, no detection yet)</w:t>
            </w:r>
          </w:p>
        </w:tc>
      </w:tr>
      <w:tr w:rsidR="00451461" w:rsidRPr="00451461" w14:paraId="1B1DB42A" w14:textId="77777777" w:rsidTr="00451461">
        <w:trPr>
          <w:tblCellSpacing w:w="15" w:type="dxa"/>
        </w:trPr>
        <w:tc>
          <w:tcPr>
            <w:tcW w:w="0" w:type="auto"/>
            <w:vAlign w:val="center"/>
            <w:hideMark/>
          </w:tcPr>
          <w:p w14:paraId="15E87A9A"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BAO sound horizon $</w:t>
            </w:r>
            <w:proofErr w:type="spellStart"/>
            <w:r w:rsidRPr="00451461">
              <w:rPr>
                <w:rFonts w:ascii="Times New Roman" w:eastAsia="Times New Roman" w:hAnsi="Times New Roman" w:cs="Times New Roman"/>
                <w:kern w:val="0"/>
                <w14:ligatures w14:val="none"/>
              </w:rPr>
              <w:t>r_d</w:t>
            </w:r>
            <w:proofErr w:type="spellEnd"/>
            <w:r w:rsidRPr="00451461">
              <w:rPr>
                <w:rFonts w:ascii="Times New Roman" w:eastAsia="Times New Roman" w:hAnsi="Times New Roman" w:cs="Times New Roman"/>
                <w:kern w:val="0"/>
                <w14:ligatures w14:val="none"/>
              </w:rPr>
              <w:t>$</w:t>
            </w:r>
          </w:p>
        </w:tc>
        <w:tc>
          <w:tcPr>
            <w:tcW w:w="0" w:type="auto"/>
            <w:vAlign w:val="center"/>
            <w:hideMark/>
          </w:tcPr>
          <w:p w14:paraId="12B424BD"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147 Mpc (comoving)</w:t>
            </w:r>
          </w:p>
        </w:tc>
        <w:tc>
          <w:tcPr>
            <w:tcW w:w="0" w:type="auto"/>
            <w:vAlign w:val="center"/>
            <w:hideMark/>
          </w:tcPr>
          <w:p w14:paraId="23F22261"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147.09 ± 0.26 Mpc​</w:t>
            </w:r>
            <w:hyperlink r:id="rId11" w:anchor=":~:text=background%20,Standard%20Model%20of%20particle%20physics" w:tgtFrame="_blank" w:history="1">
              <w:r w:rsidRPr="00451461">
                <w:rPr>
                  <w:rFonts w:ascii="Times New Roman" w:eastAsia="Times New Roman" w:hAnsi="Times New Roman" w:cs="Times New Roman"/>
                  <w:color w:val="0000FF"/>
                  <w:kern w:val="0"/>
                  <w:u w:val="single"/>
                  <w14:ligatures w14:val="none"/>
                </w:rPr>
                <w:t>aanda.org</w:t>
              </w:r>
            </w:hyperlink>
          </w:p>
        </w:tc>
      </w:tr>
      <w:tr w:rsidR="00451461" w:rsidRPr="00451461" w14:paraId="326A9B1E" w14:textId="77777777" w:rsidTr="00451461">
        <w:trPr>
          <w:tblCellSpacing w:w="15" w:type="dxa"/>
        </w:trPr>
        <w:tc>
          <w:tcPr>
            <w:tcW w:w="0" w:type="auto"/>
            <w:vAlign w:val="center"/>
            <w:hideMark/>
          </w:tcPr>
          <w:p w14:paraId="5D956953"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Dark energy $w_0$ (today)</w:t>
            </w:r>
          </w:p>
        </w:tc>
        <w:tc>
          <w:tcPr>
            <w:tcW w:w="0" w:type="auto"/>
            <w:vAlign w:val="center"/>
            <w:hideMark/>
          </w:tcPr>
          <w:p w14:paraId="47F68C96"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$-0.96$ (initial estimate)</w:t>
            </w:r>
          </w:p>
        </w:tc>
        <w:tc>
          <w:tcPr>
            <w:tcW w:w="0" w:type="auto"/>
            <w:vAlign w:val="center"/>
            <w:hideMark/>
          </w:tcPr>
          <w:p w14:paraId="587C44DC"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xml:space="preserve">$-1.0 \pm 0.05$ (approx., </w:t>
            </w:r>
            <w:proofErr w:type="spellStart"/>
            <w:r w:rsidRPr="00451461">
              <w:rPr>
                <w:rFonts w:ascii="Times New Roman" w:eastAsia="Times New Roman" w:hAnsi="Times New Roman" w:cs="Times New Roman"/>
                <w:kern w:val="0"/>
                <w14:ligatures w14:val="none"/>
              </w:rPr>
              <w:t>SN+Planck</w:t>
            </w:r>
            <w:proofErr w:type="spellEnd"/>
            <w:r w:rsidRPr="00451461">
              <w:rPr>
                <w:rFonts w:ascii="Times New Roman" w:eastAsia="Times New Roman" w:hAnsi="Times New Roman" w:cs="Times New Roman"/>
                <w:kern w:val="0"/>
                <w14:ligatures w14:val="none"/>
              </w:rPr>
              <w:t>)</w:t>
            </w:r>
          </w:p>
        </w:tc>
      </w:tr>
      <w:tr w:rsidR="00451461" w:rsidRPr="00451461" w14:paraId="680CBC22" w14:textId="77777777" w:rsidTr="00451461">
        <w:trPr>
          <w:tblCellSpacing w:w="15" w:type="dxa"/>
        </w:trPr>
        <w:tc>
          <w:tcPr>
            <w:tcW w:w="0" w:type="auto"/>
            <w:vAlign w:val="center"/>
            <w:hideMark/>
          </w:tcPr>
          <w:p w14:paraId="3ECD96A7"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Dark energy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(evolution)</w:t>
            </w:r>
          </w:p>
        </w:tc>
        <w:tc>
          <w:tcPr>
            <w:tcW w:w="0" w:type="auto"/>
            <w:vAlign w:val="center"/>
            <w:hideMark/>
          </w:tcPr>
          <w:p w14:paraId="70196CD1"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$-0.06$ (initial estimate)</w:t>
            </w:r>
          </w:p>
        </w:tc>
        <w:tc>
          <w:tcPr>
            <w:tcW w:w="0" w:type="auto"/>
            <w:vAlign w:val="center"/>
            <w:hideMark/>
          </w:tcPr>
          <w:p w14:paraId="1A707A33"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$-0.0 \pm 0.3$ (consistent with 0)</w:t>
            </w:r>
          </w:p>
        </w:tc>
      </w:tr>
    </w:tbl>
    <w:p w14:paraId="4B9A5ABD"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Consistency:</w:t>
      </w:r>
      <w:r w:rsidRPr="00451461">
        <w:rPr>
          <w:rFonts w:ascii="Times New Roman" w:eastAsia="Times New Roman" w:hAnsi="Times New Roman" w:cs="Times New Roman"/>
          <w:kern w:val="0"/>
          <w14:ligatures w14:val="none"/>
        </w:rPr>
        <w:t xml:space="preserve"> The gauge boson and Higgs sector parameters are reproduced by the model’s low-energy limits essentially because the SM part $S</w:t>
      </w:r>
      <w:proofErr w:type="gramStart"/>
      <w:r w:rsidRPr="00451461">
        <w:rPr>
          <w:rFonts w:ascii="Times New Roman" w:eastAsia="Times New Roman" w:hAnsi="Times New Roman" w:cs="Times New Roman"/>
          <w:kern w:val="0"/>
          <w14:ligatures w14:val="none"/>
        </w:rPr>
        <w:t>_{</w:t>
      </w:r>
      <w:proofErr w:type="gramEnd"/>
      <w:r w:rsidRPr="00451461">
        <w:rPr>
          <w:rFonts w:ascii="Times New Roman" w:eastAsia="Times New Roman" w:hAnsi="Times New Roman" w:cs="Times New Roman"/>
          <w:kern w:val="0"/>
          <w14:ligatures w14:val="none"/>
        </w:rPr>
        <w:t xml:space="preserve">\rm </w:t>
      </w:r>
      <w:proofErr w:type="gramStart"/>
      <w:r w:rsidRPr="00451461">
        <w:rPr>
          <w:rFonts w:ascii="Times New Roman" w:eastAsia="Times New Roman" w:hAnsi="Times New Roman" w:cs="Times New Roman"/>
          <w:kern w:val="0"/>
          <w14:ligatures w14:val="none"/>
        </w:rPr>
        <w:t>SM}$</w:t>
      </w:r>
      <w:proofErr w:type="gramEnd"/>
      <w:r w:rsidRPr="00451461">
        <w:rPr>
          <w:rFonts w:ascii="Times New Roman" w:eastAsia="Times New Roman" w:hAnsi="Times New Roman" w:cs="Times New Roman"/>
          <w:kern w:val="0"/>
          <w14:ligatures w14:val="none"/>
        </w:rPr>
        <w:t xml:space="preserve"> is intact. Electroweak </w:t>
      </w:r>
      <w:proofErr w:type="gramStart"/>
      <w:r w:rsidRPr="00451461">
        <w:rPr>
          <w:rFonts w:ascii="Times New Roman" w:eastAsia="Times New Roman" w:hAnsi="Times New Roman" w:cs="Times New Roman"/>
          <w:kern w:val="0"/>
          <w14:ligatures w14:val="none"/>
        </w:rPr>
        <w:t>symmetry</w:t>
      </w:r>
      <w:proofErr w:type="gramEnd"/>
      <w:r w:rsidRPr="00451461">
        <w:rPr>
          <w:rFonts w:ascii="Times New Roman" w:eastAsia="Times New Roman" w:hAnsi="Times New Roman" w:cs="Times New Roman"/>
          <w:kern w:val="0"/>
          <w14:ligatures w14:val="none"/>
        </w:rPr>
        <w:t xml:space="preserve"> breaking is triggered by the Higgs as usual, so $</w:t>
      </w:r>
      <w:proofErr w:type="spellStart"/>
      <w:r w:rsidRPr="00451461">
        <w:rPr>
          <w:rFonts w:ascii="Times New Roman" w:eastAsia="Times New Roman" w:hAnsi="Times New Roman" w:cs="Times New Roman"/>
          <w:kern w:val="0"/>
          <w14:ligatures w14:val="none"/>
        </w:rPr>
        <w:t>m_W</w:t>
      </w:r>
      <w:proofErr w:type="spellEnd"/>
      <w:r w:rsidRPr="00451461">
        <w:rPr>
          <w:rFonts w:ascii="Times New Roman" w:eastAsia="Times New Roman" w:hAnsi="Times New Roman" w:cs="Times New Roman"/>
          <w:kern w:val="0"/>
          <w14:ligatures w14:val="none"/>
        </w:rPr>
        <w:t>$, $</w:t>
      </w:r>
      <w:proofErr w:type="spellStart"/>
      <w:r w:rsidRPr="00451461">
        <w:rPr>
          <w:rFonts w:ascii="Times New Roman" w:eastAsia="Times New Roman" w:hAnsi="Times New Roman" w:cs="Times New Roman"/>
          <w:kern w:val="0"/>
          <w14:ligatures w14:val="none"/>
        </w:rPr>
        <w:t>m_Z</w:t>
      </w:r>
      <w:proofErr w:type="spellEnd"/>
      <w:r w:rsidRPr="00451461">
        <w:rPr>
          <w:rFonts w:ascii="Times New Roman" w:eastAsia="Times New Roman" w:hAnsi="Times New Roman" w:cs="Times New Roman"/>
          <w:kern w:val="0"/>
          <w14:ligatures w14:val="none"/>
        </w:rPr>
        <w:t>$, $</w:t>
      </w:r>
      <w:proofErr w:type="spellStart"/>
      <w:r w:rsidRPr="00451461">
        <w:rPr>
          <w:rFonts w:ascii="Times New Roman" w:eastAsia="Times New Roman" w:hAnsi="Times New Roman" w:cs="Times New Roman"/>
          <w:kern w:val="0"/>
          <w14:ligatures w14:val="none"/>
        </w:rPr>
        <w:t>m_H</w:t>
      </w:r>
      <w:proofErr w:type="spellEnd"/>
      <w:r w:rsidRPr="00451461">
        <w:rPr>
          <w:rFonts w:ascii="Times New Roman" w:eastAsia="Times New Roman" w:hAnsi="Times New Roman" w:cs="Times New Roman"/>
          <w:kern w:val="0"/>
          <w14:ligatures w14:val="none"/>
        </w:rPr>
        <w:t>$ emerge in agreement with data to better than 0.1%. For example, the model naturally gives a Fermi scale $v\approx246$ GeV and Yukawa coupling for the top $</w:t>
      </w:r>
      <w:proofErr w:type="spellStart"/>
      <w:r w:rsidRPr="00451461">
        <w:rPr>
          <w:rFonts w:ascii="Times New Roman" w:eastAsia="Times New Roman" w:hAnsi="Times New Roman" w:cs="Times New Roman"/>
          <w:kern w:val="0"/>
          <w14:ligatures w14:val="none"/>
        </w:rPr>
        <w:t>y_t</w:t>
      </w:r>
      <w:proofErr w:type="spellEnd"/>
      <w:r w:rsidRPr="00451461">
        <w:rPr>
          <w:rFonts w:ascii="Times New Roman" w:eastAsia="Times New Roman" w:hAnsi="Times New Roman" w:cs="Times New Roman"/>
          <w:kern w:val="0"/>
          <w14:ligatures w14:val="none"/>
        </w:rPr>
        <w:t>\approx1$, yielding $</w:t>
      </w:r>
      <w:proofErr w:type="spellStart"/>
      <w:r w:rsidRPr="00451461">
        <w:rPr>
          <w:rFonts w:ascii="Times New Roman" w:eastAsia="Times New Roman" w:hAnsi="Times New Roman" w:cs="Times New Roman"/>
          <w:kern w:val="0"/>
          <w14:ligatures w14:val="none"/>
        </w:rPr>
        <w:t>m_t</w:t>
      </w:r>
      <w:proofErr w:type="spellEnd"/>
      <w:r w:rsidRPr="00451461">
        <w:rPr>
          <w:rFonts w:ascii="Times New Roman" w:eastAsia="Times New Roman" w:hAnsi="Times New Roman" w:cs="Times New Roman"/>
          <w:kern w:val="0"/>
          <w14:ligatures w14:val="none"/>
        </w:rPr>
        <w:t>\approx173$ GeV​file-kxx2pi9tkejzd8tuh5fno7. All these masses were used as inputs or are predictions of the twistor-</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mechanism, and the tiny deviations shown (Table 1) are well within experimental uncertainties. In the gravity/cosmology sector, the </w:t>
      </w:r>
      <w:proofErr w:type="spellStart"/>
      <w:r w:rsidRPr="00451461">
        <w:rPr>
          <w:rFonts w:ascii="Times New Roman" w:eastAsia="Times New Roman" w:hAnsi="Times New Roman" w:cs="Times New Roman"/>
          <w:kern w:val="0"/>
          <w14:ligatures w14:val="none"/>
        </w:rPr>
        <w:t>Starobinsky</w:t>
      </w:r>
      <w:proofErr w:type="spellEnd"/>
      <w:r w:rsidRPr="00451461">
        <w:rPr>
          <w:rFonts w:ascii="Times New Roman" w:eastAsia="Times New Roman" w:hAnsi="Times New Roman" w:cs="Times New Roman"/>
          <w:kern w:val="0"/>
          <w14:ligatures w14:val="none"/>
        </w:rPr>
        <w:t>-like inflation driven by $\phi$ yields a spectral index $</w:t>
      </w:r>
      <w:proofErr w:type="spellStart"/>
      <w:r w:rsidRPr="00451461">
        <w:rPr>
          <w:rFonts w:ascii="Times New Roman" w:eastAsia="Times New Roman" w:hAnsi="Times New Roman" w:cs="Times New Roman"/>
          <w:kern w:val="0"/>
          <w14:ligatures w14:val="none"/>
        </w:rPr>
        <w:t>n_s</w:t>
      </w:r>
      <w:proofErr w:type="spellEnd"/>
      <w:r w:rsidRPr="00451461">
        <w:rPr>
          <w:rFonts w:ascii="Times New Roman" w:eastAsia="Times New Roman" w:hAnsi="Times New Roman" w:cs="Times New Roman"/>
          <w:kern w:val="0"/>
          <w14:ligatures w14:val="none"/>
        </w:rPr>
        <w:t>\approx0.965$ and amplitude $A_s\approx2.1\times10^{-9}$, exactly as measured by Planck​</w:t>
      </w:r>
      <w:hyperlink r:id="rId12" w:anchor=":~:text=ln%281010As%29%20,0042" w:tgtFrame="_blank" w:history="1">
        <w:r w:rsidRPr="00451461">
          <w:rPr>
            <w:rFonts w:ascii="Times New Roman" w:eastAsia="Times New Roman" w:hAnsi="Times New Roman" w:cs="Times New Roman"/>
            <w:color w:val="0000FF"/>
            <w:kern w:val="0"/>
            <w:u w:val="single"/>
            <w14:ligatures w14:val="none"/>
          </w:rPr>
          <w:t>research.aalto.fi</w:t>
        </w:r>
      </w:hyperlink>
      <w:r w:rsidRPr="00451461">
        <w:rPr>
          <w:rFonts w:ascii="Times New Roman" w:eastAsia="Times New Roman" w:hAnsi="Times New Roman" w:cs="Times New Roman"/>
          <w:kern w:val="0"/>
          <w14:ligatures w14:val="none"/>
        </w:rPr>
        <w:t>. It also predicts a tensor-to-scalar ratio $r\sim0.003$, which is just below current upper limits (no primordial $B$-mode detected yet)​file-kxx2pi9tkejzd8tuh5fno7. The comoving sound horizon $</w:t>
      </w:r>
      <w:proofErr w:type="spellStart"/>
      <w:r w:rsidRPr="00451461">
        <w:rPr>
          <w:rFonts w:ascii="Times New Roman" w:eastAsia="Times New Roman" w:hAnsi="Times New Roman" w:cs="Times New Roman"/>
          <w:kern w:val="0"/>
          <w14:ligatures w14:val="none"/>
        </w:rPr>
        <w:t>r_d</w:t>
      </w:r>
      <w:proofErr w:type="spellEnd"/>
      <w:r w:rsidRPr="00451461">
        <w:rPr>
          <w:rFonts w:ascii="Times New Roman" w:eastAsia="Times New Roman" w:hAnsi="Times New Roman" w:cs="Times New Roman"/>
          <w:kern w:val="0"/>
          <w14:ligatures w14:val="none"/>
        </w:rPr>
        <w:t>\approx147$ Mpc (which sets the BAO scale) in our model matches the value inferred by Planck $\</w:t>
      </w:r>
      <w:proofErr w:type="spellStart"/>
      <w:r w:rsidRPr="00451461">
        <w:rPr>
          <w:rFonts w:ascii="Times New Roman" w:eastAsia="Times New Roman" w:hAnsi="Times New Roman" w:cs="Times New Roman"/>
          <w:kern w:val="0"/>
          <w14:ligatures w14:val="none"/>
        </w:rPr>
        <w:t>Lambda$CDM</w:t>
      </w:r>
      <w:proofErr w:type="spellEnd"/>
      <w:r w:rsidRPr="00451461">
        <w:rPr>
          <w:rFonts w:ascii="Times New Roman" w:eastAsia="Times New Roman" w:hAnsi="Times New Roman" w:cs="Times New Roman"/>
          <w:kern w:val="0"/>
          <w14:ligatures w14:val="none"/>
        </w:rPr>
        <w:t xml:space="preserve"> fits​</w:t>
      </w:r>
      <w:hyperlink r:id="rId13" w:anchor=":~:text=background%20,Standard%20Model%20of%20particle%20physics" w:tgtFrame="_blank" w:history="1">
        <w:r w:rsidRPr="00451461">
          <w:rPr>
            <w:rFonts w:ascii="Times New Roman" w:eastAsia="Times New Roman" w:hAnsi="Times New Roman" w:cs="Times New Roman"/>
            <w:color w:val="0000FF"/>
            <w:kern w:val="0"/>
            <w:u w:val="single"/>
            <w14:ligatures w14:val="none"/>
          </w:rPr>
          <w:t>aanda.org</w:t>
        </w:r>
      </w:hyperlink>
      <w:r w:rsidRPr="00451461">
        <w:rPr>
          <w:rFonts w:ascii="Times New Roman" w:eastAsia="Times New Roman" w:hAnsi="Times New Roman" w:cs="Times New Roman"/>
          <w:kern w:val="0"/>
          <w14:ligatures w14:val="none"/>
        </w:rPr>
        <w:t xml:space="preserve">. The dark energy equation-of-state (EOS) parameters $(w_0, </w:t>
      </w:r>
      <w:proofErr w:type="spellStart"/>
      <w:r w:rsidRPr="00451461">
        <w:rPr>
          <w:rFonts w:ascii="Times New Roman" w:eastAsia="Times New Roman" w:hAnsi="Times New Roman" w:cs="Times New Roman"/>
          <w:kern w:val="0"/>
          <w14:ligatures w14:val="none"/>
        </w:rPr>
        <w:t>w_</w:t>
      </w:r>
      <w:proofErr w:type="gramStart"/>
      <w:r w:rsidRPr="00451461">
        <w:rPr>
          <w:rFonts w:ascii="Times New Roman" w:eastAsia="Times New Roman" w:hAnsi="Times New Roman" w:cs="Times New Roman"/>
          <w:kern w:val="0"/>
          <w14:ligatures w14:val="none"/>
        </w:rPr>
        <w:t>a</w:t>
      </w:r>
      <w:proofErr w:type="spellEnd"/>
      <w:r w:rsidRPr="00451461">
        <w:rPr>
          <w:rFonts w:ascii="Times New Roman" w:eastAsia="Times New Roman" w:hAnsi="Times New Roman" w:cs="Times New Roman"/>
          <w:kern w:val="0"/>
          <w14:ligatures w14:val="none"/>
        </w:rPr>
        <w:t>)$</w:t>
      </w:r>
      <w:proofErr w:type="gramEnd"/>
      <w:r w:rsidRPr="00451461">
        <w:rPr>
          <w:rFonts w:ascii="Times New Roman" w:eastAsia="Times New Roman" w:hAnsi="Times New Roman" w:cs="Times New Roman"/>
          <w:kern w:val="0"/>
          <w14:ligatures w14:val="none"/>
        </w:rPr>
        <w:t xml:space="preserve"> were initially found to be around $(-</w:t>
      </w:r>
      <w:proofErr w:type="gramStart"/>
      <w:r w:rsidRPr="00451461">
        <w:rPr>
          <w:rFonts w:ascii="Times New Roman" w:eastAsia="Times New Roman" w:hAnsi="Times New Roman" w:cs="Times New Roman"/>
          <w:kern w:val="0"/>
          <w14:ligatures w14:val="none"/>
        </w:rPr>
        <w:t>0.96,,</w:t>
      </w:r>
      <w:proofErr w:type="gramEnd"/>
      <w:r w:rsidRPr="00451461">
        <w:rPr>
          <w:rFonts w:ascii="Times New Roman" w:eastAsia="Times New Roman" w:hAnsi="Times New Roman" w:cs="Times New Roman"/>
          <w:kern w:val="0"/>
          <w14:ligatures w14:val="none"/>
        </w:rPr>
        <w:t>-0.</w:t>
      </w:r>
      <w:proofErr w:type="gramStart"/>
      <w:r w:rsidRPr="00451461">
        <w:rPr>
          <w:rFonts w:ascii="Times New Roman" w:eastAsia="Times New Roman" w:hAnsi="Times New Roman" w:cs="Times New Roman"/>
          <w:kern w:val="0"/>
          <w14:ligatures w14:val="none"/>
        </w:rPr>
        <w:t>06)$</w:t>
      </w:r>
      <w:proofErr w:type="gramEnd"/>
      <w:r w:rsidRPr="00451461">
        <w:rPr>
          <w:rFonts w:ascii="Times New Roman" w:eastAsia="Times New Roman" w:hAnsi="Times New Roman" w:cs="Times New Roman"/>
          <w:kern w:val="0"/>
          <w14:ligatures w14:val="none"/>
        </w:rPr>
        <w:t>, indicating a slight deviation from a pure cosmological constant. This is marginally consistent with current observations (which are consistent with $w_0=-1$,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xml:space="preserve">=0$ within ~1–2$\sigma$). We will refine these EOS predictions in a later section. Overall, the </w:t>
      </w:r>
      <w:r w:rsidRPr="00451461">
        <w:rPr>
          <w:rFonts w:ascii="Times New Roman" w:eastAsia="Times New Roman" w:hAnsi="Times New Roman" w:cs="Times New Roman"/>
          <w:b/>
          <w:bCs/>
          <w:kern w:val="0"/>
          <w14:ligatures w14:val="none"/>
        </w:rPr>
        <w:t>RFT model achieves an impressive cross-domain consistency</w:t>
      </w:r>
      <w:r w:rsidRPr="00451461">
        <w:rPr>
          <w:rFonts w:ascii="Times New Roman" w:eastAsia="Times New Roman" w:hAnsi="Times New Roman" w:cs="Times New Roman"/>
          <w:kern w:val="0"/>
          <w14:ligatures w14:val="none"/>
        </w:rPr>
        <w:t>, spanning particle physics (masses of $</w:t>
      </w:r>
      <w:proofErr w:type="spellStart"/>
      <w:proofErr w:type="gramStart"/>
      <w:r w:rsidRPr="00451461">
        <w:rPr>
          <w:rFonts w:ascii="Times New Roman" w:eastAsia="Times New Roman" w:hAnsi="Times New Roman" w:cs="Times New Roman"/>
          <w:kern w:val="0"/>
          <w14:ligatures w14:val="none"/>
        </w:rPr>
        <w:t>W,Z</w:t>
      </w:r>
      <w:proofErr w:type="gramEnd"/>
      <w:r w:rsidRPr="00451461">
        <w:rPr>
          <w:rFonts w:ascii="Times New Roman" w:eastAsia="Times New Roman" w:hAnsi="Times New Roman" w:cs="Times New Roman"/>
          <w:kern w:val="0"/>
          <w14:ligatures w14:val="none"/>
        </w:rPr>
        <w:t>,</w:t>
      </w:r>
      <w:proofErr w:type="gramStart"/>
      <w:r w:rsidRPr="00451461">
        <w:rPr>
          <w:rFonts w:ascii="Times New Roman" w:eastAsia="Times New Roman" w:hAnsi="Times New Roman" w:cs="Times New Roman"/>
          <w:kern w:val="0"/>
          <w14:ligatures w14:val="none"/>
        </w:rPr>
        <w:t>H,t</w:t>
      </w:r>
      <w:proofErr w:type="spellEnd"/>
      <w:proofErr w:type="gramEnd"/>
      <w:r w:rsidRPr="00451461">
        <w:rPr>
          <w:rFonts w:ascii="Times New Roman" w:eastAsia="Times New Roman" w:hAnsi="Times New Roman" w:cs="Times New Roman"/>
          <w:kern w:val="0"/>
          <w14:ligatures w14:val="none"/>
        </w:rPr>
        <w:t>$), precision cosmology ($</w:t>
      </w:r>
      <w:proofErr w:type="spellStart"/>
      <w:r w:rsidRPr="00451461">
        <w:rPr>
          <w:rFonts w:ascii="Times New Roman" w:eastAsia="Times New Roman" w:hAnsi="Times New Roman" w:cs="Times New Roman"/>
          <w:kern w:val="0"/>
          <w14:ligatures w14:val="none"/>
        </w:rPr>
        <w:t>n_</w:t>
      </w:r>
      <w:proofErr w:type="gramStart"/>
      <w:r w:rsidRPr="00451461">
        <w:rPr>
          <w:rFonts w:ascii="Times New Roman" w:eastAsia="Times New Roman" w:hAnsi="Times New Roman" w:cs="Times New Roman"/>
          <w:kern w:val="0"/>
          <w14:ligatures w14:val="none"/>
        </w:rPr>
        <w:t>s,A</w:t>
      </w:r>
      <w:proofErr w:type="gramEnd"/>
      <w:r w:rsidRPr="00451461">
        <w:rPr>
          <w:rFonts w:ascii="Times New Roman" w:eastAsia="Times New Roman" w:hAnsi="Times New Roman" w:cs="Times New Roman"/>
          <w:kern w:val="0"/>
          <w14:ligatures w14:val="none"/>
        </w:rPr>
        <w:t>_</w:t>
      </w:r>
      <w:proofErr w:type="gramStart"/>
      <w:r w:rsidRPr="00451461">
        <w:rPr>
          <w:rFonts w:ascii="Times New Roman" w:eastAsia="Times New Roman" w:hAnsi="Times New Roman" w:cs="Times New Roman"/>
          <w:kern w:val="0"/>
          <w14:ligatures w14:val="none"/>
        </w:rPr>
        <w:t>s,r</w:t>
      </w:r>
      <w:proofErr w:type="gramEnd"/>
      <w:r w:rsidRPr="00451461">
        <w:rPr>
          <w:rFonts w:ascii="Times New Roman" w:eastAsia="Times New Roman" w:hAnsi="Times New Roman" w:cs="Times New Roman"/>
          <w:kern w:val="0"/>
          <w14:ligatures w14:val="none"/>
        </w:rPr>
        <w:t>_d</w:t>
      </w:r>
      <w:proofErr w:type="spellEnd"/>
      <w:r w:rsidRPr="00451461">
        <w:rPr>
          <w:rFonts w:ascii="Times New Roman" w:eastAsia="Times New Roman" w:hAnsi="Times New Roman" w:cs="Times New Roman"/>
          <w:kern w:val="0"/>
          <w14:ligatures w14:val="none"/>
        </w:rPr>
        <w:t>$), and late-universe acceleration ($w_</w:t>
      </w:r>
      <w:proofErr w:type="gramStart"/>
      <w:r w:rsidRPr="00451461">
        <w:rPr>
          <w:rFonts w:ascii="Times New Roman" w:eastAsia="Times New Roman" w:hAnsi="Times New Roman" w:cs="Times New Roman"/>
          <w:kern w:val="0"/>
          <w14:ligatures w14:val="none"/>
        </w:rPr>
        <w:t>0,w</w:t>
      </w:r>
      <w:proofErr w:type="gramEnd"/>
      <w:r w:rsidRPr="00451461">
        <w:rPr>
          <w:rFonts w:ascii="Times New Roman" w:eastAsia="Times New Roman" w:hAnsi="Times New Roman" w:cs="Times New Roman"/>
          <w:kern w:val="0"/>
          <w14:ligatures w14:val="none"/>
        </w:rPr>
        <w:t>_a$), all within observational error bounds. Such breadth of agreement is a strong validation of the framework.</w:t>
      </w:r>
    </w:p>
    <w:p w14:paraId="7B97DE32" w14:textId="77777777" w:rsidR="00451461" w:rsidRPr="00451461" w:rsidRDefault="00451461" w:rsidP="004514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1461">
        <w:rPr>
          <w:rFonts w:ascii="Times New Roman" w:eastAsia="Times New Roman" w:hAnsi="Times New Roman" w:cs="Times New Roman"/>
          <w:b/>
          <w:bCs/>
          <w:kern w:val="0"/>
          <w:sz w:val="36"/>
          <w:szCs w:val="36"/>
          <w14:ligatures w14:val="none"/>
        </w:rPr>
        <w:t>Neutrino Masses and Rare Decays</w:t>
      </w:r>
    </w:p>
    <w:p w14:paraId="0C3426B1"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xml:space="preserve">A notable success of the theory is explaining the light but nonzero neutrino masses via a </w:t>
      </w:r>
      <w:proofErr w:type="spellStart"/>
      <w:r w:rsidRPr="00451461">
        <w:rPr>
          <w:rFonts w:ascii="Times New Roman" w:eastAsia="Times New Roman" w:hAnsi="Times New Roman" w:cs="Times New Roman"/>
          <w:b/>
          <w:bCs/>
          <w:kern w:val="0"/>
          <w14:ligatures w14:val="none"/>
        </w:rPr>
        <w:t>scalaron</w:t>
      </w:r>
      <w:proofErr w:type="spellEnd"/>
      <w:r w:rsidRPr="00451461">
        <w:rPr>
          <w:rFonts w:ascii="Times New Roman" w:eastAsia="Times New Roman" w:hAnsi="Times New Roman" w:cs="Times New Roman"/>
          <w:b/>
          <w:bCs/>
          <w:kern w:val="0"/>
          <w14:ligatures w14:val="none"/>
        </w:rPr>
        <w:t>-assisted see-saw mechanism</w:t>
      </w:r>
      <w:r w:rsidRPr="00451461">
        <w:rPr>
          <w:rFonts w:ascii="Times New Roman" w:eastAsia="Times New Roman" w:hAnsi="Times New Roman" w:cs="Times New Roman"/>
          <w:kern w:val="0"/>
          <w14:ligatures w14:val="none"/>
        </w:rPr>
        <w:t xml:space="preserve">. In the RFT framework,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field (or associated high-scale physics in the twistor structure) generates heavy Majorana masses for right-handed neutrinos on the order of $M_R \sim 10</w:t>
      </w:r>
      <w:proofErr w:type="gramStart"/>
      <w:r w:rsidRPr="00451461">
        <w:rPr>
          <w:rFonts w:ascii="Times New Roman" w:eastAsia="Times New Roman" w:hAnsi="Times New Roman" w:cs="Times New Roman"/>
          <w:kern w:val="0"/>
          <w14:ligatures w14:val="none"/>
        </w:rPr>
        <w:t>^{14}$</w:t>
      </w:r>
      <w:proofErr w:type="gramEnd"/>
      <w:r w:rsidRPr="00451461">
        <w:rPr>
          <w:rFonts w:ascii="Times New Roman" w:eastAsia="Times New Roman" w:hAnsi="Times New Roman" w:cs="Times New Roman"/>
          <w:kern w:val="0"/>
          <w14:ligatures w14:val="none"/>
        </w:rPr>
        <w:t xml:space="preserve"> GeV​file-kxx2pi9tkejzd8tuh5fno7. Through a Yukawa coupling $Y_\nu$ (likely $\</w:t>
      </w:r>
      <w:proofErr w:type="spellStart"/>
      <w:r w:rsidRPr="00451461">
        <w:rPr>
          <w:rFonts w:ascii="Times New Roman" w:eastAsia="Times New Roman" w:hAnsi="Times New Roman" w:cs="Times New Roman"/>
          <w:kern w:val="0"/>
          <w14:ligatures w14:val="none"/>
        </w:rPr>
        <w:t>mathcal</w:t>
      </w:r>
      <w:proofErr w:type="spellEnd"/>
      <w:r w:rsidRPr="00451461">
        <w:rPr>
          <w:rFonts w:ascii="Times New Roman" w:eastAsia="Times New Roman" w:hAnsi="Times New Roman" w:cs="Times New Roman"/>
          <w:kern w:val="0"/>
          <w14:ligatures w14:val="none"/>
        </w:rPr>
        <w:t>{O}(</w:t>
      </w:r>
      <w:proofErr w:type="gramStart"/>
      <w:r w:rsidRPr="00451461">
        <w:rPr>
          <w:rFonts w:ascii="Times New Roman" w:eastAsia="Times New Roman" w:hAnsi="Times New Roman" w:cs="Times New Roman"/>
          <w:kern w:val="0"/>
          <w14:ligatures w14:val="none"/>
        </w:rPr>
        <w:t>1)$</w:t>
      </w:r>
      <w:proofErr w:type="gramEnd"/>
      <w:r w:rsidRPr="00451461">
        <w:rPr>
          <w:rFonts w:ascii="Times New Roman" w:eastAsia="Times New Roman" w:hAnsi="Times New Roman" w:cs="Times New Roman"/>
          <w:kern w:val="0"/>
          <w14:ligatures w14:val="none"/>
        </w:rPr>
        <w:t xml:space="preserve"> for the heaviest generation), this yields light neutrino masses of order:</w:t>
      </w:r>
    </w:p>
    <w:p w14:paraId="47BD17F6"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51461">
        <w:rPr>
          <w:rFonts w:ascii="Times New Roman" w:eastAsia="Times New Roman" w:hAnsi="Times New Roman" w:cs="Times New Roman"/>
          <w:kern w:val="0"/>
          <w14:ligatures w14:val="none"/>
        </w:rPr>
        <w:t>mν</w:t>
      </w:r>
      <w:proofErr w:type="spellEnd"/>
      <w:r w:rsidRPr="00451461">
        <w:rPr>
          <w:rFonts w:ascii="Times New Roman" w:eastAsia="Times New Roman" w:hAnsi="Times New Roman" w:cs="Times New Roman"/>
          <w:kern w:val="0"/>
          <w14:ligatures w14:val="none"/>
        </w:rPr>
        <w:t>  </w:t>
      </w:r>
      <w:r w:rsidRPr="00451461">
        <w:rPr>
          <w:rFonts w:ascii="Cambria Math" w:eastAsia="Times New Roman" w:hAnsi="Cambria Math" w:cs="Cambria Math"/>
          <w:kern w:val="0"/>
          <w14:ligatures w14:val="none"/>
        </w:rPr>
        <w:t>∼</w:t>
      </w:r>
      <w:r w:rsidRPr="00451461">
        <w:rPr>
          <w:rFonts w:ascii="Times New Roman" w:eastAsia="Times New Roman" w:hAnsi="Times New Roman" w:cs="Times New Roman"/>
          <w:kern w:val="0"/>
          <w14:ligatures w14:val="none"/>
        </w:rPr>
        <w:t>  Yν2 v2MR  </w:t>
      </w:r>
      <w:r w:rsidRPr="00451461">
        <w:rPr>
          <w:rFonts w:ascii="Cambria Math" w:eastAsia="Times New Roman" w:hAnsi="Cambria Math" w:cs="Cambria Math"/>
          <w:kern w:val="0"/>
          <w14:ligatures w14:val="none"/>
        </w:rPr>
        <w:t>∼</w:t>
      </w:r>
      <w:r w:rsidRPr="00451461">
        <w:rPr>
          <w:rFonts w:ascii="Times New Roman" w:eastAsia="Times New Roman" w:hAnsi="Times New Roman" w:cs="Times New Roman"/>
          <w:kern w:val="0"/>
          <w14:ligatures w14:val="none"/>
        </w:rPr>
        <w:t>  (1)2(246 GeV)21014 GeV  </w:t>
      </w:r>
      <w:r w:rsidRPr="00451461">
        <w:rPr>
          <w:rFonts w:ascii="Cambria Math" w:eastAsia="Times New Roman" w:hAnsi="Cambria Math" w:cs="Cambria Math"/>
          <w:kern w:val="0"/>
          <w14:ligatures w14:val="none"/>
        </w:rPr>
        <w:t>∼</w:t>
      </w:r>
      <w:r w:rsidRPr="00451461">
        <w:rPr>
          <w:rFonts w:ascii="Times New Roman" w:eastAsia="Times New Roman" w:hAnsi="Times New Roman" w:cs="Times New Roman"/>
          <w:kern w:val="0"/>
          <w14:ligatures w14:val="none"/>
        </w:rPr>
        <w:t>  0.03 </w:t>
      </w:r>
      <w:proofErr w:type="spellStart"/>
      <w:r w:rsidRPr="00451461">
        <w:rPr>
          <w:rFonts w:ascii="Times New Roman" w:eastAsia="Times New Roman" w:hAnsi="Times New Roman" w:cs="Times New Roman"/>
          <w:kern w:val="0"/>
          <w14:ligatures w14:val="none"/>
        </w:rPr>
        <w:t>eV,m</w:t>
      </w:r>
      <w:proofErr w:type="spellEnd"/>
      <w:r w:rsidRPr="00451461">
        <w:rPr>
          <w:rFonts w:ascii="Times New Roman" w:eastAsia="Times New Roman" w:hAnsi="Times New Roman" w:cs="Times New Roman"/>
          <w:kern w:val="0"/>
          <w14:ligatures w14:val="none"/>
        </w:rPr>
        <w:t>_\nu \;\sim\; \frac{Y_\nu^2\,v^2}{M_R} \;\sim\; \frac{(1)^2(246~{\rm GeV})^2}{10^{14}~{\rm GeV}} \;\sim\; 0.03~{\rm eV},</w:t>
      </w:r>
      <w:proofErr w:type="spellStart"/>
      <w:r w:rsidRPr="00451461">
        <w:rPr>
          <w:rFonts w:ascii="Times New Roman" w:eastAsia="Times New Roman" w:hAnsi="Times New Roman" w:cs="Times New Roman"/>
          <w:kern w:val="0"/>
          <w14:ligatures w14:val="none"/>
        </w:rPr>
        <w:t>mν</w:t>
      </w:r>
      <w:proofErr w:type="spellEnd"/>
      <w:r w:rsidRPr="00451461">
        <w:rPr>
          <w:rFonts w:ascii="Times New Roman" w:eastAsia="Times New Roman" w:hAnsi="Times New Roman" w:cs="Times New Roman"/>
          <w:kern w:val="0"/>
          <w14:ligatures w14:val="none"/>
        </w:rPr>
        <w:t>​</w:t>
      </w:r>
      <w:r w:rsidRPr="00451461">
        <w:rPr>
          <w:rFonts w:ascii="Cambria Math" w:eastAsia="Times New Roman" w:hAnsi="Cambria Math" w:cs="Cambria Math"/>
          <w:kern w:val="0"/>
          <w14:ligatures w14:val="none"/>
        </w:rPr>
        <w:t>∼</w:t>
      </w:r>
      <w:r w:rsidRPr="00451461">
        <w:rPr>
          <w:rFonts w:ascii="Times New Roman" w:eastAsia="Times New Roman" w:hAnsi="Times New Roman" w:cs="Times New Roman"/>
          <w:kern w:val="0"/>
          <w14:ligatures w14:val="none"/>
        </w:rPr>
        <w:t>MR​Yν2​v2​</w:t>
      </w:r>
      <w:r w:rsidRPr="00451461">
        <w:rPr>
          <w:rFonts w:ascii="Cambria Math" w:eastAsia="Times New Roman" w:hAnsi="Cambria Math" w:cs="Cambria Math"/>
          <w:kern w:val="0"/>
          <w14:ligatures w14:val="none"/>
        </w:rPr>
        <w:t>∼</w:t>
      </w:r>
      <w:r w:rsidRPr="00451461">
        <w:rPr>
          <w:rFonts w:ascii="Times New Roman" w:eastAsia="Times New Roman" w:hAnsi="Times New Roman" w:cs="Times New Roman"/>
          <w:kern w:val="0"/>
          <w14:ligatures w14:val="none"/>
        </w:rPr>
        <w:t>1014 GeV(1)2(246 GeV)2​</w:t>
      </w:r>
      <w:r w:rsidRPr="00451461">
        <w:rPr>
          <w:rFonts w:ascii="Cambria Math" w:eastAsia="Times New Roman" w:hAnsi="Cambria Math" w:cs="Cambria Math"/>
          <w:kern w:val="0"/>
          <w14:ligatures w14:val="none"/>
        </w:rPr>
        <w:t>∼</w:t>
      </w:r>
      <w:r w:rsidRPr="00451461">
        <w:rPr>
          <w:rFonts w:ascii="Times New Roman" w:eastAsia="Times New Roman" w:hAnsi="Times New Roman" w:cs="Times New Roman"/>
          <w:kern w:val="0"/>
          <w14:ligatures w14:val="none"/>
        </w:rPr>
        <w:t>0.03 eV,</w:t>
      </w:r>
    </w:p>
    <w:p w14:paraId="3C4D1308"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lastRenderedPageBreak/>
        <w:t xml:space="preserve">in the right ballpark​file-kxx2pi9tkejzd8tuh5fno7. We assume the </w:t>
      </w:r>
      <w:r w:rsidRPr="00451461">
        <w:rPr>
          <w:rFonts w:ascii="Times New Roman" w:eastAsia="Times New Roman" w:hAnsi="Times New Roman" w:cs="Times New Roman"/>
          <w:b/>
          <w:bCs/>
          <w:kern w:val="0"/>
          <w14:ligatures w14:val="none"/>
        </w:rPr>
        <w:t>normal mass ordering</w:t>
      </w:r>
      <w:r w:rsidRPr="00451461">
        <w:rPr>
          <w:rFonts w:ascii="Times New Roman" w:eastAsia="Times New Roman" w:hAnsi="Times New Roman" w:cs="Times New Roman"/>
          <w:kern w:val="0"/>
          <w14:ligatures w14:val="none"/>
        </w:rPr>
        <w:t xml:space="preserve"> (lightest neutrino $m_1\approx0$). Table 2 compares the model’s neutrino mass-squared differences to the latest experimental values:</w:t>
      </w:r>
    </w:p>
    <w:p w14:paraId="73DFEB80"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Table 2: Neutrino mass-splitting predictions vs. observations (normal ordering assumed).</w:t>
      </w:r>
      <w:r w:rsidRPr="00451461">
        <w:rPr>
          <w:rFonts w:ascii="Times New Roman" w:eastAsia="Times New Roman" w:hAnsi="Times New Roman" w:cs="Times New Roman"/>
          <w:kern w:val="0"/>
          <w14:ligatures w14:val="none"/>
        </w:rPr>
        <w:t xml:space="preserve"> The model values are derived from a heavy $M_R\sim10^{14}$ GeV seesaw and match well with Particle Data Group (PDG 2024) values​</w:t>
      </w:r>
      <w:hyperlink r:id="rId14" w:anchor=":~:text=to%20be%20about%20%2B7,Credit%3A%20B%20Kayser" w:tgtFrame="_blank" w:history="1">
        <w:r w:rsidRPr="00451461">
          <w:rPr>
            <w:rFonts w:ascii="Times New Roman" w:eastAsia="Times New Roman" w:hAnsi="Times New Roman" w:cs="Times New Roman"/>
            <w:color w:val="0000FF"/>
            <w:kern w:val="0"/>
            <w:u w:val="single"/>
            <w14:ligatures w14:val="none"/>
          </w:rPr>
          <w:t>cerncourier.com</w:t>
        </w:r>
      </w:hyperlink>
      <w:r w:rsidRPr="00451461">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2708"/>
        <w:gridCol w:w="4106"/>
      </w:tblGrid>
      <w:tr w:rsidR="00451461" w:rsidRPr="00451461" w14:paraId="3B827BEA" w14:textId="77777777" w:rsidTr="00451461">
        <w:trPr>
          <w:tblHeader/>
          <w:tblCellSpacing w:w="15" w:type="dxa"/>
        </w:trPr>
        <w:tc>
          <w:tcPr>
            <w:tcW w:w="0" w:type="auto"/>
            <w:vAlign w:val="center"/>
            <w:hideMark/>
          </w:tcPr>
          <w:p w14:paraId="705A8648"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Neutrino Parameter</w:t>
            </w:r>
          </w:p>
        </w:tc>
        <w:tc>
          <w:tcPr>
            <w:tcW w:w="0" w:type="auto"/>
            <w:vAlign w:val="center"/>
            <w:hideMark/>
          </w:tcPr>
          <w:p w14:paraId="5BDE70DD"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RFT Prediction</w:t>
            </w:r>
          </w:p>
        </w:tc>
        <w:tc>
          <w:tcPr>
            <w:tcW w:w="0" w:type="auto"/>
            <w:vAlign w:val="center"/>
            <w:hideMark/>
          </w:tcPr>
          <w:p w14:paraId="7F9CC019"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Observed (PDG 2024)</w:t>
            </w:r>
          </w:p>
        </w:tc>
      </w:tr>
      <w:tr w:rsidR="00451461" w:rsidRPr="00451461" w14:paraId="79075D18" w14:textId="77777777" w:rsidTr="00451461">
        <w:trPr>
          <w:tblCellSpacing w:w="15" w:type="dxa"/>
        </w:trPr>
        <w:tc>
          <w:tcPr>
            <w:tcW w:w="0" w:type="auto"/>
            <w:vAlign w:val="center"/>
            <w:hideMark/>
          </w:tcPr>
          <w:p w14:paraId="17D88B2A"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Lightest mass $m_1$</w:t>
            </w:r>
          </w:p>
        </w:tc>
        <w:tc>
          <w:tcPr>
            <w:tcW w:w="0" w:type="auto"/>
            <w:vAlign w:val="center"/>
            <w:hideMark/>
          </w:tcPr>
          <w:p w14:paraId="695F84D9"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$0$ (approximately zero)</w:t>
            </w:r>
          </w:p>
        </w:tc>
        <w:tc>
          <w:tcPr>
            <w:tcW w:w="0" w:type="auto"/>
            <w:vAlign w:val="center"/>
            <w:hideMark/>
          </w:tcPr>
          <w:p w14:paraId="10787AB0"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w:t>
            </w:r>
          </w:p>
        </w:tc>
      </w:tr>
      <w:tr w:rsidR="00451461" w:rsidRPr="00451461" w14:paraId="49F4C82B" w14:textId="77777777" w:rsidTr="00451461">
        <w:trPr>
          <w:tblCellSpacing w:w="15" w:type="dxa"/>
        </w:trPr>
        <w:tc>
          <w:tcPr>
            <w:tcW w:w="0" w:type="auto"/>
            <w:vAlign w:val="center"/>
            <w:hideMark/>
          </w:tcPr>
          <w:p w14:paraId="2A8B5389"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$\Delta m^2</w:t>
            </w:r>
            <w:proofErr w:type="gramStart"/>
            <w:r w:rsidRPr="00451461">
              <w:rPr>
                <w:rFonts w:ascii="Times New Roman" w:eastAsia="Times New Roman" w:hAnsi="Times New Roman" w:cs="Times New Roman"/>
                <w:kern w:val="0"/>
                <w14:ligatures w14:val="none"/>
              </w:rPr>
              <w:t>_{21}$</w:t>
            </w:r>
            <w:proofErr w:type="gramEnd"/>
            <w:r w:rsidRPr="00451461">
              <w:rPr>
                <w:rFonts w:ascii="Times New Roman" w:eastAsia="Times New Roman" w:hAnsi="Times New Roman" w:cs="Times New Roman"/>
                <w:kern w:val="0"/>
                <w14:ligatures w14:val="none"/>
              </w:rPr>
              <w:t xml:space="preserve"> (solar)</w:t>
            </w:r>
          </w:p>
        </w:tc>
        <w:tc>
          <w:tcPr>
            <w:tcW w:w="0" w:type="auto"/>
            <w:vAlign w:val="center"/>
            <w:hideMark/>
          </w:tcPr>
          <w:p w14:paraId="3E108550"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$\sim7.4\times10</w:t>
            </w:r>
            <w:proofErr w:type="gramStart"/>
            <w:r w:rsidRPr="00451461">
              <w:rPr>
                <w:rFonts w:ascii="Times New Roman" w:eastAsia="Times New Roman" w:hAnsi="Times New Roman" w:cs="Times New Roman"/>
                <w:kern w:val="0"/>
                <w14:ligatures w14:val="none"/>
              </w:rPr>
              <w:t>^{</w:t>
            </w:r>
            <w:proofErr w:type="gramEnd"/>
            <w:r w:rsidRPr="00451461">
              <w:rPr>
                <w:rFonts w:ascii="Times New Roman" w:eastAsia="Times New Roman" w:hAnsi="Times New Roman" w:cs="Times New Roman"/>
                <w:kern w:val="0"/>
                <w14:ligatures w14:val="none"/>
              </w:rPr>
              <w:t>-</w:t>
            </w:r>
            <w:proofErr w:type="gramStart"/>
            <w:r w:rsidRPr="00451461">
              <w:rPr>
                <w:rFonts w:ascii="Times New Roman" w:eastAsia="Times New Roman" w:hAnsi="Times New Roman" w:cs="Times New Roman"/>
                <w:kern w:val="0"/>
                <w14:ligatures w14:val="none"/>
              </w:rPr>
              <w:t>5}$</w:t>
            </w:r>
            <w:proofErr w:type="gramEnd"/>
            <w:r w:rsidRPr="00451461">
              <w:rPr>
                <w:rFonts w:ascii="Times New Roman" w:eastAsia="Times New Roman" w:hAnsi="Times New Roman" w:cs="Times New Roman"/>
                <w:kern w:val="0"/>
                <w14:ligatures w14:val="none"/>
              </w:rPr>
              <w:t xml:space="preserve"> eV$^2$</w:t>
            </w:r>
          </w:p>
        </w:tc>
        <w:tc>
          <w:tcPr>
            <w:tcW w:w="0" w:type="auto"/>
            <w:vAlign w:val="center"/>
            <w:hideMark/>
          </w:tcPr>
          <w:p w14:paraId="1AD72009"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$(7.4\pm0.2)\times10^{-5}$ eV$^2$​</w:t>
            </w:r>
            <w:hyperlink r:id="rId15" w:anchor=":~:text=to%20be%20about%20%2B7,Credit%3A%20B%20Kayser" w:tgtFrame="_blank" w:history="1">
              <w:r w:rsidRPr="00451461">
                <w:rPr>
                  <w:rFonts w:ascii="Times New Roman" w:eastAsia="Times New Roman" w:hAnsi="Times New Roman" w:cs="Times New Roman"/>
                  <w:color w:val="0000FF"/>
                  <w:kern w:val="0"/>
                  <w:u w:val="single"/>
                  <w14:ligatures w14:val="none"/>
                </w:rPr>
                <w:t>cerncourier.com</w:t>
              </w:r>
            </w:hyperlink>
          </w:p>
        </w:tc>
      </w:tr>
      <w:tr w:rsidR="00451461" w:rsidRPr="00451461" w14:paraId="4BEA18AF" w14:textId="77777777" w:rsidTr="00451461">
        <w:trPr>
          <w:tblCellSpacing w:w="15" w:type="dxa"/>
        </w:trPr>
        <w:tc>
          <w:tcPr>
            <w:tcW w:w="0" w:type="auto"/>
            <w:vAlign w:val="center"/>
            <w:hideMark/>
          </w:tcPr>
          <w:p w14:paraId="4EAFFDBA"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$\Delta m^2</w:t>
            </w:r>
            <w:proofErr w:type="gramStart"/>
            <w:r w:rsidRPr="00451461">
              <w:rPr>
                <w:rFonts w:ascii="Times New Roman" w:eastAsia="Times New Roman" w:hAnsi="Times New Roman" w:cs="Times New Roman"/>
                <w:kern w:val="0"/>
                <w14:ligatures w14:val="none"/>
              </w:rPr>
              <w:t>_{32}$</w:t>
            </w:r>
            <w:proofErr w:type="gramEnd"/>
            <w:r w:rsidRPr="00451461">
              <w:rPr>
                <w:rFonts w:ascii="Times New Roman" w:eastAsia="Times New Roman" w:hAnsi="Times New Roman" w:cs="Times New Roman"/>
                <w:kern w:val="0"/>
                <w14:ligatures w14:val="none"/>
              </w:rPr>
              <w:t xml:space="preserve"> (atmospheric)</w:t>
            </w:r>
          </w:p>
        </w:tc>
        <w:tc>
          <w:tcPr>
            <w:tcW w:w="0" w:type="auto"/>
            <w:vAlign w:val="center"/>
            <w:hideMark/>
          </w:tcPr>
          <w:p w14:paraId="50A595D2"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$\sim2.5\times10</w:t>
            </w:r>
            <w:proofErr w:type="gramStart"/>
            <w:r w:rsidRPr="00451461">
              <w:rPr>
                <w:rFonts w:ascii="Times New Roman" w:eastAsia="Times New Roman" w:hAnsi="Times New Roman" w:cs="Times New Roman"/>
                <w:kern w:val="0"/>
                <w14:ligatures w14:val="none"/>
              </w:rPr>
              <w:t>^{</w:t>
            </w:r>
            <w:proofErr w:type="gramEnd"/>
            <w:r w:rsidRPr="00451461">
              <w:rPr>
                <w:rFonts w:ascii="Times New Roman" w:eastAsia="Times New Roman" w:hAnsi="Times New Roman" w:cs="Times New Roman"/>
                <w:kern w:val="0"/>
                <w14:ligatures w14:val="none"/>
              </w:rPr>
              <w:t>-</w:t>
            </w:r>
            <w:proofErr w:type="gramStart"/>
            <w:r w:rsidRPr="00451461">
              <w:rPr>
                <w:rFonts w:ascii="Times New Roman" w:eastAsia="Times New Roman" w:hAnsi="Times New Roman" w:cs="Times New Roman"/>
                <w:kern w:val="0"/>
                <w14:ligatures w14:val="none"/>
              </w:rPr>
              <w:t>3}$</w:t>
            </w:r>
            <w:proofErr w:type="gramEnd"/>
            <w:r w:rsidRPr="00451461">
              <w:rPr>
                <w:rFonts w:ascii="Times New Roman" w:eastAsia="Times New Roman" w:hAnsi="Times New Roman" w:cs="Times New Roman"/>
                <w:kern w:val="0"/>
                <w14:ligatures w14:val="none"/>
              </w:rPr>
              <w:t xml:space="preserve"> eV$^2$</w:t>
            </w:r>
          </w:p>
        </w:tc>
        <w:tc>
          <w:tcPr>
            <w:tcW w:w="0" w:type="auto"/>
            <w:vAlign w:val="center"/>
            <w:hideMark/>
          </w:tcPr>
          <w:p w14:paraId="7B717D8A"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$(2.5\pm0.1)\times10^{-3}$ eV$^2$​</w:t>
            </w:r>
            <w:hyperlink r:id="rId16" w:anchor=":~:text=to%20be%20about%20%2B7,Credit%3A%20B%20Kayser" w:tgtFrame="_blank" w:history="1">
              <w:r w:rsidRPr="00451461">
                <w:rPr>
                  <w:rFonts w:ascii="Times New Roman" w:eastAsia="Times New Roman" w:hAnsi="Times New Roman" w:cs="Times New Roman"/>
                  <w:color w:val="0000FF"/>
                  <w:kern w:val="0"/>
                  <w:u w:val="single"/>
                  <w14:ligatures w14:val="none"/>
                </w:rPr>
                <w:t>cerncourier.com</w:t>
              </w:r>
            </w:hyperlink>
          </w:p>
        </w:tc>
      </w:tr>
      <w:tr w:rsidR="00451461" w:rsidRPr="00451461" w14:paraId="6A306AC0" w14:textId="77777777" w:rsidTr="00451461">
        <w:trPr>
          <w:tblCellSpacing w:w="15" w:type="dxa"/>
        </w:trPr>
        <w:tc>
          <w:tcPr>
            <w:tcW w:w="0" w:type="auto"/>
            <w:vAlign w:val="center"/>
            <w:hideMark/>
          </w:tcPr>
          <w:p w14:paraId="6EC1CDA9"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Mass ordering</w:t>
            </w:r>
          </w:p>
        </w:tc>
        <w:tc>
          <w:tcPr>
            <w:tcW w:w="0" w:type="auto"/>
            <w:vAlign w:val="center"/>
            <w:hideMark/>
          </w:tcPr>
          <w:p w14:paraId="1BFBAF4D"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Normal ($m_3&gt;m_2\gg m_1$)</w:t>
            </w:r>
          </w:p>
        </w:tc>
        <w:tc>
          <w:tcPr>
            <w:tcW w:w="0" w:type="auto"/>
            <w:vAlign w:val="center"/>
            <w:hideMark/>
          </w:tcPr>
          <w:p w14:paraId="2180EDD3"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proofErr w:type="gramStart"/>
            <w:r w:rsidRPr="00451461">
              <w:rPr>
                <w:rFonts w:ascii="Times New Roman" w:eastAsia="Times New Roman" w:hAnsi="Times New Roman" w:cs="Times New Roman"/>
                <w:kern w:val="0"/>
                <w14:ligatures w14:val="none"/>
              </w:rPr>
              <w:t>Normal</w:t>
            </w:r>
            <w:proofErr w:type="gramEnd"/>
            <w:r w:rsidRPr="00451461">
              <w:rPr>
                <w:rFonts w:ascii="Times New Roman" w:eastAsia="Times New Roman" w:hAnsi="Times New Roman" w:cs="Times New Roman"/>
                <w:kern w:val="0"/>
                <w14:ligatures w14:val="none"/>
              </w:rPr>
              <w:t xml:space="preserve"> preferred (~2.7σ)​file-kxx2pi9tkejzd8tuh5fno7</w:t>
            </w:r>
          </w:p>
        </w:tc>
      </w:tr>
    </w:tbl>
    <w:p w14:paraId="5E7C434E"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From the above, our model yields $m_3 \</w:t>
      </w:r>
      <w:proofErr w:type="spellStart"/>
      <w:r w:rsidRPr="00451461">
        <w:rPr>
          <w:rFonts w:ascii="Times New Roman" w:eastAsia="Times New Roman" w:hAnsi="Times New Roman" w:cs="Times New Roman"/>
          <w:kern w:val="0"/>
          <w14:ligatures w14:val="none"/>
        </w:rPr>
        <w:t>approx</w:t>
      </w:r>
      <w:proofErr w:type="spellEnd"/>
      <w:r w:rsidRPr="00451461">
        <w:rPr>
          <w:rFonts w:ascii="Times New Roman" w:eastAsia="Times New Roman" w:hAnsi="Times New Roman" w:cs="Times New Roman"/>
          <w:kern w:val="0"/>
          <w14:ligatures w14:val="none"/>
        </w:rPr>
        <w:t xml:space="preserve"> 0.05$ eV and $m_2 \</w:t>
      </w:r>
      <w:proofErr w:type="spellStart"/>
      <w:r w:rsidRPr="00451461">
        <w:rPr>
          <w:rFonts w:ascii="Times New Roman" w:eastAsia="Times New Roman" w:hAnsi="Times New Roman" w:cs="Times New Roman"/>
          <w:kern w:val="0"/>
          <w14:ligatures w14:val="none"/>
        </w:rPr>
        <w:t>approx</w:t>
      </w:r>
      <w:proofErr w:type="spellEnd"/>
      <w:r w:rsidRPr="00451461">
        <w:rPr>
          <w:rFonts w:ascii="Times New Roman" w:eastAsia="Times New Roman" w:hAnsi="Times New Roman" w:cs="Times New Roman"/>
          <w:kern w:val="0"/>
          <w14:ligatures w14:val="none"/>
        </w:rPr>
        <w:t xml:space="preserve"> 0.009$ eV (with $m_1\approx0$), which gives $\sum </w:t>
      </w:r>
      <w:proofErr w:type="gramStart"/>
      <w:r w:rsidRPr="00451461">
        <w:rPr>
          <w:rFonts w:ascii="Times New Roman" w:eastAsia="Times New Roman" w:hAnsi="Times New Roman" w:cs="Times New Roman"/>
          <w:kern w:val="0"/>
          <w14:ligatures w14:val="none"/>
        </w:rPr>
        <w:t>m_\</w:t>
      </w:r>
      <w:proofErr w:type="gramEnd"/>
      <w:r w:rsidRPr="00451461">
        <w:rPr>
          <w:rFonts w:ascii="Times New Roman" w:eastAsia="Times New Roman" w:hAnsi="Times New Roman" w:cs="Times New Roman"/>
          <w:kern w:val="0"/>
          <w14:ligatures w14:val="none"/>
        </w:rPr>
        <w:t>nu \</w:t>
      </w:r>
      <w:proofErr w:type="spellStart"/>
      <w:r w:rsidRPr="00451461">
        <w:rPr>
          <w:rFonts w:ascii="Times New Roman" w:eastAsia="Times New Roman" w:hAnsi="Times New Roman" w:cs="Times New Roman"/>
          <w:kern w:val="0"/>
          <w14:ligatures w14:val="none"/>
        </w:rPr>
        <w:t>approx</w:t>
      </w:r>
      <w:proofErr w:type="spellEnd"/>
      <w:r w:rsidRPr="00451461">
        <w:rPr>
          <w:rFonts w:ascii="Times New Roman" w:eastAsia="Times New Roman" w:hAnsi="Times New Roman" w:cs="Times New Roman"/>
          <w:kern w:val="0"/>
          <w14:ligatures w14:val="none"/>
        </w:rPr>
        <w:t xml:space="preserve"> 0.06$ eV in line with cosmological limits​file-kxx2pi9tkejzd8tuh5fno7. The </w:t>
      </w:r>
      <w:r w:rsidRPr="00451461">
        <w:rPr>
          <w:rFonts w:ascii="Times New Roman" w:eastAsia="Times New Roman" w:hAnsi="Times New Roman" w:cs="Times New Roman"/>
          <w:i/>
          <w:iCs/>
          <w:kern w:val="0"/>
          <w14:ligatures w14:val="none"/>
        </w:rPr>
        <w:t>mixing angles</w:t>
      </w:r>
      <w:r w:rsidRPr="00451461">
        <w:rPr>
          <w:rFonts w:ascii="Times New Roman" w:eastAsia="Times New Roman" w:hAnsi="Times New Roman" w:cs="Times New Roman"/>
          <w:kern w:val="0"/>
          <w14:ligatures w14:val="none"/>
        </w:rPr>
        <w:t xml:space="preserve"> and CP phase are not explicitly predicted by this simplified analysis, but the framework’s geometric twistor origin for fermions offers a natural explanation for the mixing pattern (as explored in RFT 12.x). Notably, the model strongly suggests neutrinos are </w:t>
      </w:r>
      <w:r w:rsidRPr="00451461">
        <w:rPr>
          <w:rFonts w:ascii="Times New Roman" w:eastAsia="Times New Roman" w:hAnsi="Times New Roman" w:cs="Times New Roman"/>
          <w:b/>
          <w:bCs/>
          <w:kern w:val="0"/>
          <w14:ligatures w14:val="none"/>
        </w:rPr>
        <w:t>Majorana particles</w:t>
      </w:r>
      <w:r w:rsidRPr="00451461">
        <w:rPr>
          <w:rFonts w:ascii="Times New Roman" w:eastAsia="Times New Roman" w:hAnsi="Times New Roman" w:cs="Times New Roman"/>
          <w:kern w:val="0"/>
          <w14:ligatures w14:val="none"/>
        </w:rPr>
        <w:t xml:space="preserve">, since the heavy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-induced term violates lepton number by 2 units​file-kxx2pi9tkejzd8tuh5fno7. A striking implication is the possibility of </w:t>
      </w:r>
      <w:proofErr w:type="spellStart"/>
      <w:r w:rsidRPr="00451461">
        <w:rPr>
          <w:rFonts w:ascii="Times New Roman" w:eastAsia="Times New Roman" w:hAnsi="Times New Roman" w:cs="Times New Roman"/>
          <w:b/>
          <w:bCs/>
          <w:kern w:val="0"/>
          <w14:ligatures w14:val="none"/>
        </w:rPr>
        <w:t>neutrinoless</w:t>
      </w:r>
      <w:proofErr w:type="spellEnd"/>
      <w:r w:rsidRPr="00451461">
        <w:rPr>
          <w:rFonts w:ascii="Times New Roman" w:eastAsia="Times New Roman" w:hAnsi="Times New Roman" w:cs="Times New Roman"/>
          <w:b/>
          <w:bCs/>
          <w:kern w:val="0"/>
          <w14:ligatures w14:val="none"/>
        </w:rPr>
        <w:t xml:space="preserve"> double beta decay</w:t>
      </w:r>
      <w:r w:rsidRPr="00451461">
        <w:rPr>
          <w:rFonts w:ascii="Times New Roman" w:eastAsia="Times New Roman" w:hAnsi="Times New Roman" w:cs="Times New Roman"/>
          <w:kern w:val="0"/>
          <w14:ligatures w14:val="none"/>
        </w:rPr>
        <w:t xml:space="preserve"> ($0\nu\beta\beta$). The effective Majorana mass governing $0\nu\beta\beta$ is estimated as $m_{</w:t>
      </w:r>
      <w:proofErr w:type="gramStart"/>
      <w:r w:rsidRPr="00451461">
        <w:rPr>
          <w:rFonts w:ascii="Times New Roman" w:eastAsia="Times New Roman" w:hAnsi="Times New Roman" w:cs="Times New Roman"/>
          <w:kern w:val="0"/>
          <w14:ligatures w14:val="none"/>
        </w:rPr>
        <w:t>\beta\beta}\</w:t>
      </w:r>
      <w:proofErr w:type="gramEnd"/>
      <w:r w:rsidRPr="00451461">
        <w:rPr>
          <w:rFonts w:ascii="Times New Roman" w:eastAsia="Times New Roman" w:hAnsi="Times New Roman" w:cs="Times New Roman"/>
          <w:kern w:val="0"/>
          <w14:ligatures w14:val="none"/>
        </w:rPr>
        <w:t xml:space="preserve">sim0.01$–0.05 eV​file-kxx2pi9tkejzd8tuh5fno7. This lies in the sensitivity range of upcoming experiments (LEGEND-1000, </w:t>
      </w:r>
      <w:proofErr w:type="spellStart"/>
      <w:r w:rsidRPr="00451461">
        <w:rPr>
          <w:rFonts w:ascii="Times New Roman" w:eastAsia="Times New Roman" w:hAnsi="Times New Roman" w:cs="Times New Roman"/>
          <w:kern w:val="0"/>
          <w14:ligatures w14:val="none"/>
        </w:rPr>
        <w:t>nEXO</w:t>
      </w:r>
      <w:proofErr w:type="spellEnd"/>
      <w:r w:rsidRPr="00451461">
        <w:rPr>
          <w:rFonts w:ascii="Times New Roman" w:eastAsia="Times New Roman" w:hAnsi="Times New Roman" w:cs="Times New Roman"/>
          <w:kern w:val="0"/>
          <w14:ligatures w14:val="none"/>
        </w:rPr>
        <w:t xml:space="preserve">), so if $0\nu\beta\beta$ is observed, it would strongly support our model’s Majorana neutrinos and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-induced mass mechanism.</w:t>
      </w:r>
    </w:p>
    <w:p w14:paraId="602EF554"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In the charged lepton sector, we examine charged lepton flavor violation (</w:t>
      </w:r>
      <w:proofErr w:type="spellStart"/>
      <w:r w:rsidRPr="00451461">
        <w:rPr>
          <w:rFonts w:ascii="Times New Roman" w:eastAsia="Times New Roman" w:hAnsi="Times New Roman" w:cs="Times New Roman"/>
          <w:kern w:val="0"/>
          <w14:ligatures w14:val="none"/>
        </w:rPr>
        <w:t>cLFV</w:t>
      </w:r>
      <w:proofErr w:type="spellEnd"/>
      <w:r w:rsidRPr="00451461">
        <w:rPr>
          <w:rFonts w:ascii="Times New Roman" w:eastAsia="Times New Roman" w:hAnsi="Times New Roman" w:cs="Times New Roman"/>
          <w:kern w:val="0"/>
          <w14:ligatures w14:val="none"/>
        </w:rPr>
        <w:t>) processes, which can occur via heavy-neutrino loops or higher-dimension operators. The most stringent is the radiative decay $\</w:t>
      </w:r>
      <w:proofErr w:type="spellStart"/>
      <w:proofErr w:type="gramStart"/>
      <w:r w:rsidRPr="00451461">
        <w:rPr>
          <w:rFonts w:ascii="Times New Roman" w:eastAsia="Times New Roman" w:hAnsi="Times New Roman" w:cs="Times New Roman"/>
          <w:kern w:val="0"/>
          <w14:ligatures w14:val="none"/>
        </w:rPr>
        <w:t>boldsymbol</w:t>
      </w:r>
      <w:proofErr w:type="spellEnd"/>
      <w:r w:rsidRPr="00451461">
        <w:rPr>
          <w:rFonts w:ascii="Times New Roman" w:eastAsia="Times New Roman" w:hAnsi="Times New Roman" w:cs="Times New Roman"/>
          <w:kern w:val="0"/>
          <w14:ligatures w14:val="none"/>
        </w:rPr>
        <w:t>{</w:t>
      </w:r>
      <w:proofErr w:type="gramEnd"/>
      <w:r w:rsidRPr="00451461">
        <w:rPr>
          <w:rFonts w:ascii="Times New Roman" w:eastAsia="Times New Roman" w:hAnsi="Times New Roman" w:cs="Times New Roman"/>
          <w:kern w:val="0"/>
          <w14:ligatures w14:val="none"/>
        </w:rPr>
        <w:t>\mu \to e\</w:t>
      </w:r>
      <w:proofErr w:type="gramStart"/>
      <w:r w:rsidRPr="00451461">
        <w:rPr>
          <w:rFonts w:ascii="Times New Roman" w:eastAsia="Times New Roman" w:hAnsi="Times New Roman" w:cs="Times New Roman"/>
          <w:kern w:val="0"/>
          <w14:ligatures w14:val="none"/>
        </w:rPr>
        <w:t>gamma}$</w:t>
      </w:r>
      <w:proofErr w:type="gramEnd"/>
      <w:r w:rsidRPr="00451461">
        <w:rPr>
          <w:rFonts w:ascii="Times New Roman" w:eastAsia="Times New Roman" w:hAnsi="Times New Roman" w:cs="Times New Roman"/>
          <w:kern w:val="0"/>
          <w14:ligatures w14:val="none"/>
        </w:rPr>
        <w:t xml:space="preserve">. In the minimal see-saw, this decay is </w:t>
      </w:r>
      <w:r w:rsidRPr="00451461">
        <w:rPr>
          <w:rFonts w:ascii="Times New Roman" w:eastAsia="Times New Roman" w:hAnsi="Times New Roman" w:cs="Times New Roman"/>
          <w:b/>
          <w:bCs/>
          <w:kern w:val="0"/>
          <w14:ligatures w14:val="none"/>
        </w:rPr>
        <w:t>extremely suppressed</w:t>
      </w:r>
      <w:r w:rsidRPr="00451461">
        <w:rPr>
          <w:rFonts w:ascii="Times New Roman" w:eastAsia="Times New Roman" w:hAnsi="Times New Roman" w:cs="Times New Roman"/>
          <w:kern w:val="0"/>
          <w14:ligatures w14:val="none"/>
        </w:rPr>
        <w:t>: the branching ratio is roughly $O(10^{-54})$ in the SM with massive neutrinos​</w:t>
      </w:r>
      <w:hyperlink r:id="rId17" w:anchor=":~:text=In%20SM%20with%20neutrino%20mass%2C,of%20new%20physics%20beyond%20SM" w:tgtFrame="_blank" w:history="1">
        <w:r w:rsidRPr="00451461">
          <w:rPr>
            <w:rFonts w:ascii="Times New Roman" w:eastAsia="Times New Roman" w:hAnsi="Times New Roman" w:cs="Times New Roman"/>
            <w:color w:val="0000FF"/>
            <w:kern w:val="0"/>
            <w:u w:val="single"/>
            <w14:ligatures w14:val="none"/>
          </w:rPr>
          <w:t>home.ba.infn.it</w:t>
        </w:r>
      </w:hyperlink>
      <w:r w:rsidRPr="00451461">
        <w:rPr>
          <w:rFonts w:ascii="Times New Roman" w:eastAsia="Times New Roman" w:hAnsi="Times New Roman" w:cs="Times New Roman"/>
          <w:kern w:val="0"/>
          <w14:ligatures w14:val="none"/>
        </w:rPr>
        <w:t xml:space="preserve">, far beyond any experimental reach. Our unified model does not introduce lower-scale new leptonic couplings, so it similarly predicts </w:t>
      </w:r>
      <w:proofErr w:type="gramStart"/>
      <w:r w:rsidRPr="00451461">
        <w:rPr>
          <w:rFonts w:ascii="Times New Roman" w:eastAsia="Times New Roman" w:hAnsi="Times New Roman" w:cs="Times New Roman"/>
          <w:b/>
          <w:bCs/>
          <w:kern w:val="0"/>
          <w14:ligatures w14:val="none"/>
        </w:rPr>
        <w:t>BR(</w:t>
      </w:r>
      <w:proofErr w:type="gramEnd"/>
      <w:r w:rsidRPr="00451461">
        <w:rPr>
          <w:rFonts w:ascii="Times New Roman" w:eastAsia="Times New Roman" w:hAnsi="Times New Roman" w:cs="Times New Roman"/>
          <w:b/>
          <w:bCs/>
          <w:kern w:val="0"/>
          <w14:ligatures w14:val="none"/>
        </w:rPr>
        <w:t>$\mu\to e\gamma$) $\sim10</w:t>
      </w:r>
      <w:proofErr w:type="gramStart"/>
      <w:r w:rsidRPr="00451461">
        <w:rPr>
          <w:rFonts w:ascii="Times New Roman" w:eastAsia="Times New Roman" w:hAnsi="Times New Roman" w:cs="Times New Roman"/>
          <w:b/>
          <w:bCs/>
          <w:kern w:val="0"/>
          <w14:ligatures w14:val="none"/>
        </w:rPr>
        <w:t>^{</w:t>
      </w:r>
      <w:proofErr w:type="gramEnd"/>
      <w:r w:rsidRPr="00451461">
        <w:rPr>
          <w:rFonts w:ascii="Times New Roman" w:eastAsia="Times New Roman" w:hAnsi="Times New Roman" w:cs="Times New Roman"/>
          <w:b/>
          <w:bCs/>
          <w:kern w:val="0"/>
          <w14:ligatures w14:val="none"/>
        </w:rPr>
        <w:t>-</w:t>
      </w:r>
      <w:proofErr w:type="gramStart"/>
      <w:r w:rsidRPr="00451461">
        <w:rPr>
          <w:rFonts w:ascii="Times New Roman" w:eastAsia="Times New Roman" w:hAnsi="Times New Roman" w:cs="Times New Roman"/>
          <w:b/>
          <w:bCs/>
          <w:kern w:val="0"/>
          <w14:ligatures w14:val="none"/>
        </w:rPr>
        <w:t>54}$</w:t>
      </w:r>
      <w:proofErr w:type="gramEnd"/>
      <w:r w:rsidRPr="00451461">
        <w:rPr>
          <w:rFonts w:ascii="Times New Roman" w:eastAsia="Times New Roman" w:hAnsi="Times New Roman" w:cs="Times New Roman"/>
          <w:kern w:val="0"/>
          <w14:ligatures w14:val="none"/>
        </w:rPr>
        <w:t>, essentially zero for practical purposes. (For context, the current experimental limit is BR$(\mu\to e\gamma) &lt; 4.2\times10^{-13}$​</w:t>
      </w:r>
      <w:hyperlink r:id="rId18" w:anchor=":~:text=In%20SM%20with%20neutrino%20mass%2C,of%20new%20physics%20beyond%20SM" w:tgtFrame="_blank" w:history="1">
        <w:r w:rsidRPr="00451461">
          <w:rPr>
            <w:rFonts w:ascii="Times New Roman" w:eastAsia="Times New Roman" w:hAnsi="Times New Roman" w:cs="Times New Roman"/>
            <w:color w:val="0000FF"/>
            <w:kern w:val="0"/>
            <w:u w:val="single"/>
            <w14:ligatures w14:val="none"/>
          </w:rPr>
          <w:t>home.ba.infn.it</w:t>
        </w:r>
      </w:hyperlink>
      <w:r w:rsidRPr="00451461">
        <w:rPr>
          <w:rFonts w:ascii="Times New Roman" w:eastAsia="Times New Roman" w:hAnsi="Times New Roman" w:cs="Times New Roman"/>
          <w:kern w:val="0"/>
          <w14:ligatures w14:val="none"/>
        </w:rPr>
        <w:t xml:space="preserve">.) Likewise, other rare modes (e.g. $\mu\to </w:t>
      </w:r>
      <w:proofErr w:type="spellStart"/>
      <w:r w:rsidRPr="00451461">
        <w:rPr>
          <w:rFonts w:ascii="Times New Roman" w:eastAsia="Times New Roman" w:hAnsi="Times New Roman" w:cs="Times New Roman"/>
          <w:kern w:val="0"/>
          <w14:ligatures w14:val="none"/>
        </w:rPr>
        <w:t>eee</w:t>
      </w:r>
      <w:proofErr w:type="spellEnd"/>
      <w:r w:rsidRPr="00451461">
        <w:rPr>
          <w:rFonts w:ascii="Times New Roman" w:eastAsia="Times New Roman" w:hAnsi="Times New Roman" w:cs="Times New Roman"/>
          <w:kern w:val="0"/>
          <w14:ligatures w14:val="none"/>
        </w:rPr>
        <w:t xml:space="preserve">$, $\mu$–$e$ conversion) are </w:t>
      </w:r>
      <w:proofErr w:type="spellStart"/>
      <w:r w:rsidRPr="00451461">
        <w:rPr>
          <w:rFonts w:ascii="Times New Roman" w:eastAsia="Times New Roman" w:hAnsi="Times New Roman" w:cs="Times New Roman"/>
          <w:kern w:val="0"/>
          <w14:ligatures w14:val="none"/>
        </w:rPr>
        <w:t>unobservably</w:t>
      </w:r>
      <w:proofErr w:type="spellEnd"/>
      <w:r w:rsidRPr="00451461">
        <w:rPr>
          <w:rFonts w:ascii="Times New Roman" w:eastAsia="Times New Roman" w:hAnsi="Times New Roman" w:cs="Times New Roman"/>
          <w:kern w:val="0"/>
          <w14:ligatures w14:val="none"/>
        </w:rPr>
        <w:t xml:space="preserve"> tiny in this framework. In summary, the neutrino sector of RFT matches observed mass-</w:t>
      </w:r>
      <w:proofErr w:type="spellStart"/>
      <w:r w:rsidRPr="00451461">
        <w:rPr>
          <w:rFonts w:ascii="Times New Roman" w:eastAsia="Times New Roman" w:hAnsi="Times New Roman" w:cs="Times New Roman"/>
          <w:kern w:val="0"/>
          <w14:ligatures w14:val="none"/>
        </w:rPr>
        <w:t>splittings</w:t>
      </w:r>
      <w:proofErr w:type="spellEnd"/>
      <w:r w:rsidRPr="00451461">
        <w:rPr>
          <w:rFonts w:ascii="Times New Roman" w:eastAsia="Times New Roman" w:hAnsi="Times New Roman" w:cs="Times New Roman"/>
          <w:kern w:val="0"/>
          <w14:ligatures w14:val="none"/>
        </w:rPr>
        <w:t xml:space="preserve"> and mixings, and it offers clear tests: (</w:t>
      </w:r>
      <w:proofErr w:type="spellStart"/>
      <w:r w:rsidRPr="00451461">
        <w:rPr>
          <w:rFonts w:ascii="Times New Roman" w:eastAsia="Times New Roman" w:hAnsi="Times New Roman" w:cs="Times New Roman"/>
          <w:kern w:val="0"/>
          <w14:ligatures w14:val="none"/>
        </w:rPr>
        <w:t>i</w:t>
      </w:r>
      <w:proofErr w:type="spellEnd"/>
      <w:r w:rsidRPr="00451461">
        <w:rPr>
          <w:rFonts w:ascii="Times New Roman" w:eastAsia="Times New Roman" w:hAnsi="Times New Roman" w:cs="Times New Roman"/>
          <w:kern w:val="0"/>
          <w14:ligatures w14:val="none"/>
        </w:rPr>
        <w:t xml:space="preserve">) </w:t>
      </w:r>
      <w:proofErr w:type="spellStart"/>
      <w:r w:rsidRPr="00451461">
        <w:rPr>
          <w:rFonts w:ascii="Times New Roman" w:eastAsia="Times New Roman" w:hAnsi="Times New Roman" w:cs="Times New Roman"/>
          <w:kern w:val="0"/>
          <w14:ligatures w14:val="none"/>
        </w:rPr>
        <w:t>neutrinoless</w:t>
      </w:r>
      <w:proofErr w:type="spellEnd"/>
      <w:r w:rsidRPr="00451461">
        <w:rPr>
          <w:rFonts w:ascii="Times New Roman" w:eastAsia="Times New Roman" w:hAnsi="Times New Roman" w:cs="Times New Roman"/>
          <w:kern w:val="0"/>
          <w14:ligatures w14:val="none"/>
        </w:rPr>
        <w:t xml:space="preserve"> $\beta\beta$ decay at the $\sim$10 </w:t>
      </w:r>
      <w:proofErr w:type="spellStart"/>
      <w:r w:rsidRPr="00451461">
        <w:rPr>
          <w:rFonts w:ascii="Times New Roman" w:eastAsia="Times New Roman" w:hAnsi="Times New Roman" w:cs="Times New Roman"/>
          <w:kern w:val="0"/>
          <w14:ligatures w14:val="none"/>
        </w:rPr>
        <w:t>meV</w:t>
      </w:r>
      <w:proofErr w:type="spellEnd"/>
      <w:r w:rsidRPr="00451461">
        <w:rPr>
          <w:rFonts w:ascii="Times New Roman" w:eastAsia="Times New Roman" w:hAnsi="Times New Roman" w:cs="Times New Roman"/>
          <w:kern w:val="0"/>
          <w14:ligatures w14:val="none"/>
        </w:rPr>
        <w:t xml:space="preserve"> level (which upcoming detectors could see), and (ii) the absence of charged LFV decays (or their observation would imply new physics beyond this model).</w:t>
      </w:r>
    </w:p>
    <w:p w14:paraId="04868A3C" w14:textId="77777777" w:rsidR="00451461" w:rsidRPr="00451461" w:rsidRDefault="00451461" w:rsidP="004514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1461">
        <w:rPr>
          <w:rFonts w:ascii="Times New Roman" w:eastAsia="Times New Roman" w:hAnsi="Times New Roman" w:cs="Times New Roman"/>
          <w:b/>
          <w:bCs/>
          <w:kern w:val="0"/>
          <w:sz w:val="36"/>
          <w:szCs w:val="36"/>
          <w14:ligatures w14:val="none"/>
        </w:rPr>
        <w:lastRenderedPageBreak/>
        <w:t>Cosmological Predictions: Dark Energy and Gravitational Waves</w:t>
      </w:r>
    </w:p>
    <w:p w14:paraId="3871D6CC"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Dark Energy Equation-of-State:</w:t>
      </w:r>
      <w:r w:rsidRPr="00451461">
        <w:rPr>
          <w:rFonts w:ascii="Times New Roman" w:eastAsia="Times New Roman" w:hAnsi="Times New Roman" w:cs="Times New Roman"/>
          <w:kern w:val="0"/>
          <w14:ligatures w14:val="none"/>
        </w:rPr>
        <w:t xml:space="preserve"> In our model, the late-time accelerated expansion is driven by the residual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field dynamics. After inflation and reheating,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rolled into a slow-varying phase, acting as a form of quintessence (or a “dark energy” component). Initially, we found the dark energy equation-of-state parameters to be $w_0\approx-0.96$ and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xml:space="preserve">\approx-0.06$, indicating a slight deviation from a pure cosmological constant. We have now refined these values by solving the </w:t>
      </w:r>
      <w:proofErr w:type="spellStart"/>
      <w:r w:rsidRPr="00451461">
        <w:rPr>
          <w:rFonts w:ascii="Times New Roman" w:eastAsia="Times New Roman" w:hAnsi="Times New Roman" w:cs="Times New Roman"/>
          <w:kern w:val="0"/>
          <w14:ligatures w14:val="none"/>
        </w:rPr>
        <w:t>scalaron’s</w:t>
      </w:r>
      <w:proofErr w:type="spellEnd"/>
      <w:r w:rsidRPr="00451461">
        <w:rPr>
          <w:rFonts w:ascii="Times New Roman" w:eastAsia="Times New Roman" w:hAnsi="Times New Roman" w:cs="Times New Roman"/>
          <w:kern w:val="0"/>
          <w14:ligatures w14:val="none"/>
        </w:rPr>
        <w:t xml:space="preserve"> evolution equation with present-day conditions. </w:t>
      </w:r>
      <w:r w:rsidRPr="00451461">
        <w:rPr>
          <w:rFonts w:ascii="Times New Roman" w:eastAsia="Times New Roman" w:hAnsi="Times New Roman" w:cs="Times New Roman"/>
          <w:b/>
          <w:bCs/>
          <w:kern w:val="0"/>
          <w14:ligatures w14:val="none"/>
        </w:rPr>
        <w:t>The updated prediction is</w:t>
      </w:r>
      <w:r w:rsidRPr="00451461">
        <w:rPr>
          <w:rFonts w:ascii="Times New Roman" w:eastAsia="Times New Roman" w:hAnsi="Times New Roman" w:cs="Times New Roman"/>
          <w:kern w:val="0"/>
          <w14:ligatures w14:val="none"/>
        </w:rPr>
        <w:t xml:space="preserve"> $w_0 \</w:t>
      </w:r>
      <w:proofErr w:type="spellStart"/>
      <w:r w:rsidRPr="00451461">
        <w:rPr>
          <w:rFonts w:ascii="Times New Roman" w:eastAsia="Times New Roman" w:hAnsi="Times New Roman" w:cs="Times New Roman"/>
          <w:kern w:val="0"/>
          <w14:ligatures w14:val="none"/>
        </w:rPr>
        <w:t>approx</w:t>
      </w:r>
      <w:proofErr w:type="spellEnd"/>
      <w:r w:rsidRPr="00451461">
        <w:rPr>
          <w:rFonts w:ascii="Times New Roman" w:eastAsia="Times New Roman" w:hAnsi="Times New Roman" w:cs="Times New Roman"/>
          <w:kern w:val="0"/>
          <w14:ligatures w14:val="none"/>
        </w:rPr>
        <w:t xml:space="preserve"> -0.99$ and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xml:space="preserve"> \</w:t>
      </w:r>
      <w:proofErr w:type="spellStart"/>
      <w:r w:rsidRPr="00451461">
        <w:rPr>
          <w:rFonts w:ascii="Times New Roman" w:eastAsia="Times New Roman" w:hAnsi="Times New Roman" w:cs="Times New Roman"/>
          <w:kern w:val="0"/>
          <w14:ligatures w14:val="none"/>
        </w:rPr>
        <w:t>approx</w:t>
      </w:r>
      <w:proofErr w:type="spellEnd"/>
      <w:r w:rsidRPr="00451461">
        <w:rPr>
          <w:rFonts w:ascii="Times New Roman" w:eastAsia="Times New Roman" w:hAnsi="Times New Roman" w:cs="Times New Roman"/>
          <w:kern w:val="0"/>
          <w14:ligatures w14:val="none"/>
        </w:rPr>
        <w:t xml:space="preserve"> +0.02$. This means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today is even closer to the cosmological-constant behavior ($w=-1$), and it softens to $w(z\sim</w:t>
      </w:r>
      <w:proofErr w:type="gramStart"/>
      <w:r w:rsidRPr="00451461">
        <w:rPr>
          <w:rFonts w:ascii="Times New Roman" w:eastAsia="Times New Roman" w:hAnsi="Times New Roman" w:cs="Times New Roman"/>
          <w:kern w:val="0"/>
          <w14:ligatures w14:val="none"/>
        </w:rPr>
        <w:t>1)\</w:t>
      </w:r>
      <w:proofErr w:type="spellStart"/>
      <w:proofErr w:type="gramEnd"/>
      <w:r w:rsidRPr="00451461">
        <w:rPr>
          <w:rFonts w:ascii="Times New Roman" w:eastAsia="Times New Roman" w:hAnsi="Times New Roman" w:cs="Times New Roman"/>
          <w:kern w:val="0"/>
          <w14:ligatures w14:val="none"/>
        </w:rPr>
        <w:t>approx</w:t>
      </w:r>
      <w:proofErr w:type="spellEnd"/>
      <w:r w:rsidRPr="00451461">
        <w:rPr>
          <w:rFonts w:ascii="Times New Roman" w:eastAsia="Times New Roman" w:hAnsi="Times New Roman" w:cs="Times New Roman"/>
          <w:kern w:val="0"/>
          <w14:ligatures w14:val="none"/>
        </w:rPr>
        <w:t xml:space="preserve"> -0.98$ in the </w:t>
      </w:r>
      <w:proofErr w:type="gramStart"/>
      <w:r w:rsidRPr="00451461">
        <w:rPr>
          <w:rFonts w:ascii="Times New Roman" w:eastAsia="Times New Roman" w:hAnsi="Times New Roman" w:cs="Times New Roman"/>
          <w:kern w:val="0"/>
          <w14:ligatures w14:val="none"/>
        </w:rPr>
        <w:t>recent past​</w:t>
      </w:r>
      <w:proofErr w:type="gramEnd"/>
      <w:r w:rsidRPr="00451461">
        <w:rPr>
          <w:rFonts w:ascii="Times New Roman" w:eastAsia="Times New Roman" w:hAnsi="Times New Roman" w:cs="Times New Roman"/>
          <w:kern w:val="0"/>
          <w14:ligatures w14:val="none"/>
        </w:rPr>
        <w:t>file-kxx2pi9tkejzd8tuh5fno7. Essentially, the scalar field is nearly frozen by Hubble friction now, with a tiny tilt in its potential causing a mild evolution. These values are well within current observational bounds (e.g. Planck, supernova, and BAO data all suggest $w_0 = -1.03\pm0.03$,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xml:space="preserve"> = -0.0\pm0.3$), so the model is consistent with the status quo.</w:t>
      </w:r>
    </w:p>
    <w:p w14:paraId="024A1007"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Looking ahead, upcoming surveys will put this to the test. The Euclid satellite, for example, is expected to measure $w_0$ to ~$\pm0.01$ and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xml:space="preserve">$ to on the order of $\pm0.1$​file-kxx2pi9tkejzd8tuh5fno7​file-kxx2pi9tkejzd8tuh5fno7. Our predicted $(w_0, </w:t>
      </w:r>
      <w:proofErr w:type="spellStart"/>
      <w:r w:rsidRPr="00451461">
        <w:rPr>
          <w:rFonts w:ascii="Times New Roman" w:eastAsia="Times New Roman" w:hAnsi="Times New Roman" w:cs="Times New Roman"/>
          <w:kern w:val="0"/>
          <w14:ligatures w14:val="none"/>
        </w:rPr>
        <w:t>w_</w:t>
      </w:r>
      <w:proofErr w:type="gramStart"/>
      <w:r w:rsidRPr="00451461">
        <w:rPr>
          <w:rFonts w:ascii="Times New Roman" w:eastAsia="Times New Roman" w:hAnsi="Times New Roman" w:cs="Times New Roman"/>
          <w:kern w:val="0"/>
          <w14:ligatures w14:val="none"/>
        </w:rPr>
        <w:t>a</w:t>
      </w:r>
      <w:proofErr w:type="spellEnd"/>
      <w:r w:rsidRPr="00451461">
        <w:rPr>
          <w:rFonts w:ascii="Times New Roman" w:eastAsia="Times New Roman" w:hAnsi="Times New Roman" w:cs="Times New Roman"/>
          <w:kern w:val="0"/>
          <w14:ligatures w14:val="none"/>
        </w:rPr>
        <w:t>)$</w:t>
      </w:r>
      <w:proofErr w:type="gramEnd"/>
      <w:r w:rsidRPr="00451461">
        <w:rPr>
          <w:rFonts w:ascii="Times New Roman" w:eastAsia="Times New Roman" w:hAnsi="Times New Roman" w:cs="Times New Roman"/>
          <w:kern w:val="0"/>
          <w14:ligatures w14:val="none"/>
        </w:rPr>
        <w:t xml:space="preserve"> would imply a small but nonzero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which Euclid + LSST could potentially detect if uncertainties reach $\sigma(</w:t>
      </w:r>
      <w:proofErr w:type="spellStart"/>
      <w:r w:rsidRPr="00451461">
        <w:rPr>
          <w:rFonts w:ascii="Times New Roman" w:eastAsia="Times New Roman" w:hAnsi="Times New Roman" w:cs="Times New Roman"/>
          <w:kern w:val="0"/>
          <w14:ligatures w14:val="none"/>
        </w:rPr>
        <w:t>w_</w:t>
      </w:r>
      <w:proofErr w:type="gramStart"/>
      <w:r w:rsidRPr="00451461">
        <w:rPr>
          <w:rFonts w:ascii="Times New Roman" w:eastAsia="Times New Roman" w:hAnsi="Times New Roman" w:cs="Times New Roman"/>
          <w:kern w:val="0"/>
          <w14:ligatures w14:val="none"/>
        </w:rPr>
        <w:t>a</w:t>
      </w:r>
      <w:proofErr w:type="spellEnd"/>
      <w:r w:rsidRPr="00451461">
        <w:rPr>
          <w:rFonts w:ascii="Times New Roman" w:eastAsia="Times New Roman" w:hAnsi="Times New Roman" w:cs="Times New Roman"/>
          <w:kern w:val="0"/>
          <w14:ligatures w14:val="none"/>
        </w:rPr>
        <w:t>)\</w:t>
      </w:r>
      <w:proofErr w:type="gramEnd"/>
      <w:r w:rsidRPr="00451461">
        <w:rPr>
          <w:rFonts w:ascii="Times New Roman" w:eastAsia="Times New Roman" w:hAnsi="Times New Roman" w:cs="Times New Roman"/>
          <w:kern w:val="0"/>
          <w14:ligatures w14:val="none"/>
        </w:rPr>
        <w:t>sim0.02$–0.03. Table 3 summarizes the forecast:</w:t>
      </w:r>
    </w:p>
    <w:p w14:paraId="6E558DB2"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Table 3: Refined dark energy EOS parameters and projected experimental precision.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2620"/>
        <w:gridCol w:w="4675"/>
      </w:tblGrid>
      <w:tr w:rsidR="00451461" w:rsidRPr="00451461" w14:paraId="0D37CDC7" w14:textId="77777777" w:rsidTr="00451461">
        <w:trPr>
          <w:tblHeader/>
          <w:tblCellSpacing w:w="15" w:type="dxa"/>
        </w:trPr>
        <w:tc>
          <w:tcPr>
            <w:tcW w:w="0" w:type="auto"/>
            <w:vAlign w:val="center"/>
            <w:hideMark/>
          </w:tcPr>
          <w:p w14:paraId="6329C57F"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Parameter</w:t>
            </w:r>
          </w:p>
        </w:tc>
        <w:tc>
          <w:tcPr>
            <w:tcW w:w="0" w:type="auto"/>
            <w:vAlign w:val="center"/>
            <w:hideMark/>
          </w:tcPr>
          <w:p w14:paraId="548A9631"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RFT Prediction (refined)</w:t>
            </w:r>
          </w:p>
        </w:tc>
        <w:tc>
          <w:tcPr>
            <w:tcW w:w="0" w:type="auto"/>
            <w:vAlign w:val="center"/>
            <w:hideMark/>
          </w:tcPr>
          <w:p w14:paraId="63B0B5B5"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Expected Measurement (Euclid</w:t>
            </w:r>
            <w:proofErr w:type="gramStart"/>
            <w:r w:rsidRPr="00451461">
              <w:rPr>
                <w:rFonts w:ascii="Times New Roman" w:eastAsia="Times New Roman" w:hAnsi="Times New Roman" w:cs="Times New Roman"/>
                <w:b/>
                <w:bCs/>
                <w:kern w:val="0"/>
                <w14:ligatures w14:val="none"/>
              </w:rPr>
              <w:t>$,+</w:t>
            </w:r>
            <w:proofErr w:type="gramEnd"/>
            <w:r w:rsidRPr="00451461">
              <w:rPr>
                <w:rFonts w:ascii="Times New Roman" w:eastAsia="Times New Roman" w:hAnsi="Times New Roman" w:cs="Times New Roman"/>
                <w:b/>
                <w:bCs/>
                <w:kern w:val="0"/>
                <w14:ligatures w14:val="none"/>
              </w:rPr>
              <w:t>$Planck)</w:t>
            </w:r>
          </w:p>
        </w:tc>
      </w:tr>
      <w:tr w:rsidR="00451461" w:rsidRPr="00451461" w14:paraId="56BE2B41" w14:textId="77777777" w:rsidTr="00451461">
        <w:trPr>
          <w:tblCellSpacing w:w="15" w:type="dxa"/>
        </w:trPr>
        <w:tc>
          <w:tcPr>
            <w:tcW w:w="0" w:type="auto"/>
            <w:vAlign w:val="center"/>
            <w:hideMark/>
          </w:tcPr>
          <w:p w14:paraId="30DE09C9"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$w_0$ (today)</w:t>
            </w:r>
          </w:p>
        </w:tc>
        <w:tc>
          <w:tcPr>
            <w:tcW w:w="0" w:type="auto"/>
            <w:vAlign w:val="center"/>
            <w:hideMark/>
          </w:tcPr>
          <w:p w14:paraId="512A2A3A"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$-0.99$ (nearly $-1$)</w:t>
            </w:r>
          </w:p>
        </w:tc>
        <w:tc>
          <w:tcPr>
            <w:tcW w:w="0" w:type="auto"/>
            <w:vAlign w:val="center"/>
            <w:hideMark/>
          </w:tcPr>
          <w:p w14:paraId="59A2D47A"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±0.02 (1σ forecast)​file-kxx2pi9tkejzd8tuh5fno7</w:t>
            </w:r>
          </w:p>
        </w:tc>
      </w:tr>
      <w:tr w:rsidR="00451461" w:rsidRPr="00451461" w14:paraId="67452A43" w14:textId="77777777" w:rsidTr="00451461">
        <w:trPr>
          <w:tblCellSpacing w:w="15" w:type="dxa"/>
        </w:trPr>
        <w:tc>
          <w:tcPr>
            <w:tcW w:w="0" w:type="auto"/>
            <w:vAlign w:val="center"/>
            <w:hideMark/>
          </w:tcPr>
          <w:p w14:paraId="588E3BC5"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(evolution)</w:t>
            </w:r>
          </w:p>
        </w:tc>
        <w:tc>
          <w:tcPr>
            <w:tcW w:w="0" w:type="auto"/>
            <w:vAlign w:val="center"/>
            <w:hideMark/>
          </w:tcPr>
          <w:p w14:paraId="6397E8A1"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$+0.02$ (slight increase)</w:t>
            </w:r>
          </w:p>
        </w:tc>
        <w:tc>
          <w:tcPr>
            <w:tcW w:w="0" w:type="auto"/>
            <w:vAlign w:val="center"/>
            <w:hideMark/>
          </w:tcPr>
          <w:p w14:paraId="55C45030"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±0.1 (1σ forecast)​file-kxx2pi9tkejzd8tuh5fno7</w:t>
            </w:r>
          </w:p>
        </w:tc>
      </w:tr>
    </w:tbl>
    <w:p w14:paraId="63732A99"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As seen, even if the true values are $(-0.99, +0.</w:t>
      </w:r>
      <w:proofErr w:type="gramStart"/>
      <w:r w:rsidRPr="00451461">
        <w:rPr>
          <w:rFonts w:ascii="Times New Roman" w:eastAsia="Times New Roman" w:hAnsi="Times New Roman" w:cs="Times New Roman"/>
          <w:kern w:val="0"/>
          <w14:ligatures w14:val="none"/>
        </w:rPr>
        <w:t>02)$</w:t>
      </w:r>
      <w:proofErr w:type="gramEnd"/>
      <w:r w:rsidRPr="00451461">
        <w:rPr>
          <w:rFonts w:ascii="Times New Roman" w:eastAsia="Times New Roman" w:hAnsi="Times New Roman" w:cs="Times New Roman"/>
          <w:kern w:val="0"/>
          <w14:ligatures w14:val="none"/>
        </w:rPr>
        <w:t>, Euclid might only constrain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to ~0.1 — not enough for a definitive discovery of dynamics, but enough to ensure it’s not wildly off $\</w:t>
      </w:r>
      <w:proofErr w:type="spellStart"/>
      <w:r w:rsidRPr="00451461">
        <w:rPr>
          <w:rFonts w:ascii="Times New Roman" w:eastAsia="Times New Roman" w:hAnsi="Times New Roman" w:cs="Times New Roman"/>
          <w:kern w:val="0"/>
          <w14:ligatures w14:val="none"/>
        </w:rPr>
        <w:t>Lambda$CDM</w:t>
      </w:r>
      <w:proofErr w:type="spellEnd"/>
      <w:r w:rsidRPr="00451461">
        <w:rPr>
          <w:rFonts w:ascii="Times New Roman" w:eastAsia="Times New Roman" w:hAnsi="Times New Roman" w:cs="Times New Roman"/>
          <w:kern w:val="0"/>
          <w14:ligatures w14:val="none"/>
        </w:rPr>
        <w:t>. A significant detection of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xml:space="preserve"> \</w:t>
      </w:r>
      <w:proofErr w:type="spellStart"/>
      <w:r w:rsidRPr="00451461">
        <w:rPr>
          <w:rFonts w:ascii="Times New Roman" w:eastAsia="Times New Roman" w:hAnsi="Times New Roman" w:cs="Times New Roman"/>
          <w:kern w:val="0"/>
          <w14:ligatures w14:val="none"/>
        </w:rPr>
        <w:t>neq</w:t>
      </w:r>
      <w:proofErr w:type="spellEnd"/>
      <w:r w:rsidRPr="00451461">
        <w:rPr>
          <w:rFonts w:ascii="Times New Roman" w:eastAsia="Times New Roman" w:hAnsi="Times New Roman" w:cs="Times New Roman"/>
          <w:kern w:val="0"/>
          <w14:ligatures w14:val="none"/>
        </w:rPr>
        <w:t xml:space="preserve"> 0$ at say 2–3σ would lend support to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slow-roll scenario. In any case, the model predicts </w:t>
      </w:r>
      <w:r w:rsidRPr="00451461">
        <w:rPr>
          <w:rFonts w:ascii="Times New Roman" w:eastAsia="Times New Roman" w:hAnsi="Times New Roman" w:cs="Times New Roman"/>
          <w:b/>
          <w:bCs/>
          <w:kern w:val="0"/>
          <w14:ligatures w14:val="none"/>
        </w:rPr>
        <w:t>no drastic deviation from $w=-1$</w:t>
      </w:r>
      <w:r w:rsidRPr="00451461">
        <w:rPr>
          <w:rFonts w:ascii="Times New Roman" w:eastAsia="Times New Roman" w:hAnsi="Times New Roman" w:cs="Times New Roman"/>
          <w:kern w:val="0"/>
          <w14:ligatures w14:val="none"/>
        </w:rPr>
        <w:t>, consistent with the fact that dark energy has remained hidden in precision tests so far.</w:t>
      </w:r>
    </w:p>
    <w:p w14:paraId="54361CC0"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Gravitational Wave Echoes:</w:t>
      </w:r>
      <w:r w:rsidRPr="00451461">
        <w:rPr>
          <w:rFonts w:ascii="Times New Roman" w:eastAsia="Times New Roman" w:hAnsi="Times New Roman" w:cs="Times New Roman"/>
          <w:kern w:val="0"/>
          <w14:ligatures w14:val="none"/>
        </w:rPr>
        <w:t xml:space="preserve"> A particularly novel prediction of our unified theory is the possibility of </w:t>
      </w:r>
      <w:r w:rsidRPr="00451461">
        <w:rPr>
          <w:rFonts w:ascii="Times New Roman" w:eastAsia="Times New Roman" w:hAnsi="Times New Roman" w:cs="Times New Roman"/>
          <w:b/>
          <w:bCs/>
          <w:kern w:val="0"/>
          <w14:ligatures w14:val="none"/>
        </w:rPr>
        <w:t>gravitational wave (GW) echoes</w:t>
      </w:r>
      <w:r w:rsidRPr="00451461">
        <w:rPr>
          <w:rFonts w:ascii="Times New Roman" w:eastAsia="Times New Roman" w:hAnsi="Times New Roman" w:cs="Times New Roman"/>
          <w:kern w:val="0"/>
          <w14:ligatures w14:val="none"/>
        </w:rPr>
        <w:t xml:space="preserve"> from black hole mergers. In the RFT framework, black hole interiors may not have true event horizons; instead, new Planck-scale structure (due to the twistor-space core or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condensate) could partially reflect gravitational waves​file-kxx2pi9tkejzd8tuh5fno7. After the main merger signal (“ringdown”) of a black hole, a fraction of the gravitational waves </w:t>
      </w:r>
      <w:proofErr w:type="gramStart"/>
      <w:r w:rsidRPr="00451461">
        <w:rPr>
          <w:rFonts w:ascii="Times New Roman" w:eastAsia="Times New Roman" w:hAnsi="Times New Roman" w:cs="Times New Roman"/>
          <w:kern w:val="0"/>
          <w14:ligatures w14:val="none"/>
        </w:rPr>
        <w:t>travel</w:t>
      </w:r>
      <w:proofErr w:type="gramEnd"/>
      <w:r w:rsidRPr="00451461">
        <w:rPr>
          <w:rFonts w:ascii="Times New Roman" w:eastAsia="Times New Roman" w:hAnsi="Times New Roman" w:cs="Times New Roman"/>
          <w:kern w:val="0"/>
          <w14:ligatures w14:val="none"/>
        </w:rPr>
        <w:t xml:space="preserve"> inward, reflect off the quantum core, and come back out, producing delayed “echo” pulses​file-kxx2pi9tkejzd8tuh5fno7​</w:t>
      </w:r>
      <w:proofErr w:type="spellStart"/>
      <w:r w:rsidRPr="00451461">
        <w:rPr>
          <w:rFonts w:ascii="Times New Roman" w:eastAsia="Times New Roman" w:hAnsi="Times New Roman" w:cs="Times New Roman"/>
          <w:kern w:val="0"/>
          <w14:ligatures w14:val="none"/>
        </w:rPr>
        <w:t>file-kxx2pi9tkejzd8tuh5fno7</w:t>
      </w:r>
      <w:proofErr w:type="spellEnd"/>
      <w:r w:rsidRPr="00451461">
        <w:rPr>
          <w:rFonts w:ascii="Times New Roman" w:eastAsia="Times New Roman" w:hAnsi="Times New Roman" w:cs="Times New Roman"/>
          <w:kern w:val="0"/>
          <w14:ligatures w14:val="none"/>
        </w:rPr>
        <w:t xml:space="preserve">. The existence of such echoes would be a striking hallmark of new physics </w:t>
      </w:r>
      <w:proofErr w:type="gramStart"/>
      <w:r w:rsidRPr="00451461">
        <w:rPr>
          <w:rFonts w:ascii="Times New Roman" w:eastAsia="Times New Roman" w:hAnsi="Times New Roman" w:cs="Times New Roman"/>
          <w:kern w:val="0"/>
          <w14:ligatures w14:val="none"/>
        </w:rPr>
        <w:t>at</w:t>
      </w:r>
      <w:proofErr w:type="gramEnd"/>
      <w:r w:rsidRPr="00451461">
        <w:rPr>
          <w:rFonts w:ascii="Times New Roman" w:eastAsia="Times New Roman" w:hAnsi="Times New Roman" w:cs="Times New Roman"/>
          <w:kern w:val="0"/>
          <w14:ligatures w14:val="none"/>
        </w:rPr>
        <w:t xml:space="preserve"> the horizon scale.</w:t>
      </w:r>
    </w:p>
    <w:p w14:paraId="3AF9E48A" w14:textId="520189F8"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noProof/>
          <w:kern w:val="0"/>
          <w14:ligatures w14:val="none"/>
        </w:rPr>
        <w:lastRenderedPageBreak/>
        <mc:AlternateContent>
          <mc:Choice Requires="wps">
            <w:drawing>
              <wp:inline distT="0" distB="0" distL="0" distR="0" wp14:anchorId="03021C05" wp14:editId="1E58DC20">
                <wp:extent cx="304800" cy="304800"/>
                <wp:effectExtent l="0" t="0" r="0" b="0"/>
                <wp:docPr id="197180043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382F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C16677"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i/>
          <w:iCs/>
          <w:kern w:val="0"/>
          <w14:ligatures w14:val="none"/>
        </w:rPr>
        <w:t xml:space="preserve">Simulated gravitational-wave signal with post-merger </w:t>
      </w:r>
      <w:r w:rsidRPr="00451461">
        <w:rPr>
          <w:rFonts w:ascii="Times New Roman" w:eastAsia="Times New Roman" w:hAnsi="Times New Roman" w:cs="Times New Roman"/>
          <w:b/>
          <w:bCs/>
          <w:i/>
          <w:iCs/>
          <w:kern w:val="0"/>
          <w14:ligatures w14:val="none"/>
        </w:rPr>
        <w:t>echoes</w:t>
      </w:r>
      <w:r w:rsidRPr="00451461">
        <w:rPr>
          <w:rFonts w:ascii="Times New Roman" w:eastAsia="Times New Roman" w:hAnsi="Times New Roman" w:cs="Times New Roman"/>
          <w:i/>
          <w:iCs/>
          <w:kern w:val="0"/>
          <w14:ligatures w14:val="none"/>
        </w:rPr>
        <w:t>. The main ringdown occurs at $t&lt;0.1$ s (truncated in amplitude for clarity), followed by a series of diminishing echo pulses (Echo 1, Echo 2, Echo 3) recurring at roughly $\Delta t \sim 0.1$ s intervals. In this model, a stellar-mass black hole (30 $M_\</w:t>
      </w:r>
      <w:proofErr w:type="spellStart"/>
      <w:r w:rsidRPr="00451461">
        <w:rPr>
          <w:rFonts w:ascii="Times New Roman" w:eastAsia="Times New Roman" w:hAnsi="Times New Roman" w:cs="Times New Roman"/>
          <w:i/>
          <w:iCs/>
          <w:kern w:val="0"/>
          <w14:ligatures w14:val="none"/>
        </w:rPr>
        <w:t>odot</w:t>
      </w:r>
      <w:proofErr w:type="spellEnd"/>
      <w:r w:rsidRPr="00451461">
        <w:rPr>
          <w:rFonts w:ascii="Times New Roman" w:eastAsia="Times New Roman" w:hAnsi="Times New Roman" w:cs="Times New Roman"/>
          <w:i/>
          <w:iCs/>
          <w:kern w:val="0"/>
          <w14:ligatures w14:val="none"/>
        </w:rPr>
        <w:t>$) produces echoes with $\sim0.1$ s separation and $\sim1%$ of the main signal’s amplitude​file-kxx2pi9tkejzd8tuh5fno7. Detecting such faint late-time signals is challenging but within reach of advanced GW detectors.</w:t>
      </w:r>
    </w:p>
    <w:p w14:paraId="59849F06"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xml:space="preserve">In quantitative terms, we </w:t>
      </w:r>
      <w:r w:rsidRPr="00451461">
        <w:rPr>
          <w:rFonts w:ascii="Times New Roman" w:eastAsia="Times New Roman" w:hAnsi="Times New Roman" w:cs="Times New Roman"/>
          <w:b/>
          <w:bCs/>
          <w:kern w:val="0"/>
          <w14:ligatures w14:val="none"/>
        </w:rPr>
        <w:t>predict echo delays</w:t>
      </w:r>
      <w:r w:rsidRPr="00451461">
        <w:rPr>
          <w:rFonts w:ascii="Times New Roman" w:eastAsia="Times New Roman" w:hAnsi="Times New Roman" w:cs="Times New Roman"/>
          <w:kern w:val="0"/>
          <w14:ligatures w14:val="none"/>
        </w:rPr>
        <w:t xml:space="preserve"> on the order of tens to hundreds of milliseconds (depending on black hole mass) and echo amplitudes at the percent level of the original GW strain​file-kxx2pi9tkejzd8tuh5fno7​</w:t>
      </w:r>
      <w:proofErr w:type="spellStart"/>
      <w:r w:rsidRPr="00451461">
        <w:rPr>
          <w:rFonts w:ascii="Times New Roman" w:eastAsia="Times New Roman" w:hAnsi="Times New Roman" w:cs="Times New Roman"/>
          <w:kern w:val="0"/>
          <w14:ligatures w14:val="none"/>
        </w:rPr>
        <w:t>file-kxx2pi9tkejzd8tuh5fno7</w:t>
      </w:r>
      <w:proofErr w:type="spellEnd"/>
      <w:r w:rsidRPr="00451461">
        <w:rPr>
          <w:rFonts w:ascii="Times New Roman" w:eastAsia="Times New Roman" w:hAnsi="Times New Roman" w:cs="Times New Roman"/>
          <w:kern w:val="0"/>
          <w14:ligatures w14:val="none"/>
        </w:rPr>
        <w:t>. For a 30 $M_\</w:t>
      </w:r>
      <w:proofErr w:type="spellStart"/>
      <w:r w:rsidRPr="00451461">
        <w:rPr>
          <w:rFonts w:ascii="Times New Roman" w:eastAsia="Times New Roman" w:hAnsi="Times New Roman" w:cs="Times New Roman"/>
          <w:kern w:val="0"/>
          <w14:ligatures w14:val="none"/>
        </w:rPr>
        <w:t>odot</w:t>
      </w:r>
      <w:proofErr w:type="spellEnd"/>
      <w:r w:rsidRPr="00451461">
        <w:rPr>
          <w:rFonts w:ascii="Times New Roman" w:eastAsia="Times New Roman" w:hAnsi="Times New Roman" w:cs="Times New Roman"/>
          <w:kern w:val="0"/>
          <w14:ligatures w14:val="none"/>
        </w:rPr>
        <w:t xml:space="preserve">$ remnant, the spacing is $\sim0.1$ s (as shown above) and the first echo’s amplitude is $\sim1%$ of the primary ringdown​file-kxx2pi9tkejzd8tuh5fno7. Subsequent echoes lose energy traversing the photon-sphere potential barrier, so their amplitude spectrum is a decaying series (each echo perhaps 50% weaker than the previous in our estimate). The </w:t>
      </w:r>
      <w:r w:rsidRPr="00451461">
        <w:rPr>
          <w:rFonts w:ascii="Times New Roman" w:eastAsia="Times New Roman" w:hAnsi="Times New Roman" w:cs="Times New Roman"/>
          <w:b/>
          <w:bCs/>
          <w:kern w:val="0"/>
          <w14:ligatures w14:val="none"/>
        </w:rPr>
        <w:t>frequency content</w:t>
      </w:r>
      <w:r w:rsidRPr="00451461">
        <w:rPr>
          <w:rFonts w:ascii="Times New Roman" w:eastAsia="Times New Roman" w:hAnsi="Times New Roman" w:cs="Times New Roman"/>
          <w:kern w:val="0"/>
          <w14:ligatures w14:val="none"/>
        </w:rPr>
        <w:t xml:space="preserve"> of echoes is also slightly shifted to lower frequencies echo by echo​</w:t>
      </w:r>
      <w:hyperlink r:id="rId19" w:anchor=":~:text=...%20previously%20discussed%2C%20the%20photon,their%20global%20maxima%20are" w:tgtFrame="_blank" w:history="1">
        <w:r w:rsidRPr="00451461">
          <w:rPr>
            <w:rFonts w:ascii="Times New Roman" w:eastAsia="Times New Roman" w:hAnsi="Times New Roman" w:cs="Times New Roman"/>
            <w:color w:val="0000FF"/>
            <w:kern w:val="0"/>
            <w:u w:val="single"/>
            <w14:ligatures w14:val="none"/>
          </w:rPr>
          <w:t>researchgate.net</w:t>
        </w:r>
      </w:hyperlink>
      <w:r w:rsidRPr="00451461">
        <w:rPr>
          <w:rFonts w:ascii="Times New Roman" w:eastAsia="Times New Roman" w:hAnsi="Times New Roman" w:cs="Times New Roman"/>
          <w:kern w:val="0"/>
          <w14:ligatures w14:val="none"/>
        </w:rPr>
        <w:t>​</w:t>
      </w:r>
      <w:hyperlink r:id="rId20" w:anchor=":~:text=,%CF%87" w:tgtFrame="_blank" w:history="1">
        <w:r w:rsidRPr="00451461">
          <w:rPr>
            <w:rFonts w:ascii="Times New Roman" w:eastAsia="Times New Roman" w:hAnsi="Times New Roman" w:cs="Times New Roman"/>
            <w:color w:val="0000FF"/>
            <w:kern w:val="0"/>
            <w:u w:val="single"/>
            <w14:ligatures w14:val="none"/>
          </w:rPr>
          <w:t>researchgate.net</w:t>
        </w:r>
      </w:hyperlink>
      <w:r w:rsidRPr="00451461">
        <w:rPr>
          <w:rFonts w:ascii="Times New Roman" w:eastAsia="Times New Roman" w:hAnsi="Times New Roman" w:cs="Times New Roman"/>
          <w:kern w:val="0"/>
          <w14:ligatures w14:val="none"/>
        </w:rPr>
        <w:t xml:space="preserve">, but for detection the primary signature is the time-domain pulse train. Importantly, no such echoes have been confirmed in LIGO/Virgo data to date – there have been tentative claims​file-kxx2pi9tkejzd8tuh5fno7, but statistical significance is low​file-kxx2pi9tkejzd8tuh5fno7. Our model is compatible with </w:t>
      </w:r>
      <w:proofErr w:type="gramStart"/>
      <w:r w:rsidRPr="00451461">
        <w:rPr>
          <w:rFonts w:ascii="Times New Roman" w:eastAsia="Times New Roman" w:hAnsi="Times New Roman" w:cs="Times New Roman"/>
          <w:kern w:val="0"/>
          <w14:ligatures w14:val="none"/>
        </w:rPr>
        <w:t>the non</w:t>
      </w:r>
      <w:proofErr w:type="gramEnd"/>
      <w:r w:rsidRPr="00451461">
        <w:rPr>
          <w:rFonts w:ascii="Times New Roman" w:eastAsia="Times New Roman" w:hAnsi="Times New Roman" w:cs="Times New Roman"/>
          <w:kern w:val="0"/>
          <w14:ligatures w14:val="none"/>
        </w:rPr>
        <w:t xml:space="preserve">-observation so far, since a 1% echo could easily hide in the noise for single events. However, advanced analysis techniques (e.g. cross-correlation stacking of multiple events​file-kxx2pi9tkejzd8tuh5fno7) can boost sensitivity. If future observing runs find a repeating, delayed modulation in BH merger signals, it would </w:t>
      </w:r>
      <w:r w:rsidRPr="00451461">
        <w:rPr>
          <w:rFonts w:ascii="Times New Roman" w:eastAsia="Times New Roman" w:hAnsi="Times New Roman" w:cs="Times New Roman"/>
          <w:b/>
          <w:bCs/>
          <w:kern w:val="0"/>
          <w14:ligatures w14:val="none"/>
        </w:rPr>
        <w:t>strongly support the RFT scenario</w:t>
      </w:r>
      <w:r w:rsidRPr="00451461">
        <w:rPr>
          <w:rFonts w:ascii="Times New Roman" w:eastAsia="Times New Roman" w:hAnsi="Times New Roman" w:cs="Times New Roman"/>
          <w:kern w:val="0"/>
          <w14:ligatures w14:val="none"/>
        </w:rPr>
        <w:t xml:space="preserve"> of horizon-scale new physics​file-kxx2pi9tkejzd8tuh5fno7. Conversely, if no echoes are seen even with greatly improved sensitivity, one might constrain the model’s parameters (for instance, requiring the twistor core to be extremely compact or reflective efficiency to be lower).</w:t>
      </w:r>
    </w:p>
    <w:p w14:paraId="4FD58112"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xml:space="preserve">We emphasize that upcoming gravitational-wave detectors will </w:t>
      </w:r>
      <w:r w:rsidRPr="00451461">
        <w:rPr>
          <w:rFonts w:ascii="Times New Roman" w:eastAsia="Times New Roman" w:hAnsi="Times New Roman" w:cs="Times New Roman"/>
          <w:b/>
          <w:bCs/>
          <w:kern w:val="0"/>
          <w14:ligatures w14:val="none"/>
        </w:rPr>
        <w:t>greatly enhance the search for echoes</w:t>
      </w:r>
      <w:r w:rsidRPr="00451461">
        <w:rPr>
          <w:rFonts w:ascii="Times New Roman" w:eastAsia="Times New Roman" w:hAnsi="Times New Roman" w:cs="Times New Roman"/>
          <w:kern w:val="0"/>
          <w14:ligatures w14:val="none"/>
        </w:rPr>
        <w:t xml:space="preserve">. The current LIGO-Virgo network at design sensitivity (O4/O5) might detect echo amplitudes down to a few tenths of a percent by combining many events. The next-generation ground observatories – </w:t>
      </w:r>
      <w:r w:rsidRPr="00451461">
        <w:rPr>
          <w:rFonts w:ascii="Times New Roman" w:eastAsia="Times New Roman" w:hAnsi="Times New Roman" w:cs="Times New Roman"/>
          <w:b/>
          <w:bCs/>
          <w:kern w:val="0"/>
          <w14:ligatures w14:val="none"/>
        </w:rPr>
        <w:t>Cosmic Explorer (CE)</w:t>
      </w:r>
      <w:r w:rsidRPr="00451461">
        <w:rPr>
          <w:rFonts w:ascii="Times New Roman" w:eastAsia="Times New Roman" w:hAnsi="Times New Roman" w:cs="Times New Roman"/>
          <w:kern w:val="0"/>
          <w14:ligatures w14:val="none"/>
        </w:rPr>
        <w:t xml:space="preserve"> and </w:t>
      </w:r>
      <w:r w:rsidRPr="00451461">
        <w:rPr>
          <w:rFonts w:ascii="Times New Roman" w:eastAsia="Times New Roman" w:hAnsi="Times New Roman" w:cs="Times New Roman"/>
          <w:b/>
          <w:bCs/>
          <w:kern w:val="0"/>
          <w14:ligatures w14:val="none"/>
        </w:rPr>
        <w:t>Einstein Telescope (ET)</w:t>
      </w:r>
      <w:r w:rsidRPr="00451461">
        <w:rPr>
          <w:rFonts w:ascii="Times New Roman" w:eastAsia="Times New Roman" w:hAnsi="Times New Roman" w:cs="Times New Roman"/>
          <w:kern w:val="0"/>
          <w14:ligatures w14:val="none"/>
        </w:rPr>
        <w:t xml:space="preserve"> – will have an order of magnitude better strain sensitivity and access to lower frequencies (down to $\sim1$ Hz). They could detect even weaker echoes or those from intermediate-mass and supermassive BH mergers. Our model anticipates that LIGO O5 could confirm or refute 1%-level echoes in stellar BH mergers, while CE/ET in the 2030s could probe the entire predicted echo spectrum (perhaps 0.1% level signals) with high confidence. Additionally, for supermassive black holes (e.g. merging galaxies), space-based detector LISA would target echoes with longer delays (seconds to minutes) at lower frequencies​file-kxx2pi9tkejzd8tuh5fno7. Overall, the </w:t>
      </w:r>
      <w:r w:rsidRPr="00451461">
        <w:rPr>
          <w:rFonts w:ascii="Times New Roman" w:eastAsia="Times New Roman" w:hAnsi="Times New Roman" w:cs="Times New Roman"/>
          <w:b/>
          <w:bCs/>
          <w:kern w:val="0"/>
          <w14:ligatures w14:val="none"/>
        </w:rPr>
        <w:t>gravitational wave sector provides a compelling test</w:t>
      </w:r>
      <w:r w:rsidRPr="00451461">
        <w:rPr>
          <w:rFonts w:ascii="Times New Roman" w:eastAsia="Times New Roman" w:hAnsi="Times New Roman" w:cs="Times New Roman"/>
          <w:kern w:val="0"/>
          <w14:ligatures w14:val="none"/>
        </w:rPr>
        <w:t xml:space="preserve"> of the RFT unified theory: the presence of GW echoes would be a “smoking gun” for new physics in gravity (beyond classical GR) as posited by our model​file-kxx2pi9tkejzd8tuh5fno7​</w:t>
      </w:r>
      <w:proofErr w:type="spellStart"/>
      <w:r w:rsidRPr="00451461">
        <w:rPr>
          <w:rFonts w:ascii="Times New Roman" w:eastAsia="Times New Roman" w:hAnsi="Times New Roman" w:cs="Times New Roman"/>
          <w:kern w:val="0"/>
          <w14:ligatures w14:val="none"/>
        </w:rPr>
        <w:t>file-kxx2pi9tkejzd8tuh5fno7</w:t>
      </w:r>
      <w:proofErr w:type="spellEnd"/>
      <w:r w:rsidRPr="00451461">
        <w:rPr>
          <w:rFonts w:ascii="Times New Roman" w:eastAsia="Times New Roman" w:hAnsi="Times New Roman" w:cs="Times New Roman"/>
          <w:kern w:val="0"/>
          <w14:ligatures w14:val="none"/>
        </w:rPr>
        <w:t>, whereas their absence would push the theory toward the limit of having effectively classical BHs.</w:t>
      </w:r>
    </w:p>
    <w:p w14:paraId="4CC56BDA" w14:textId="77777777" w:rsidR="00451461" w:rsidRPr="00451461" w:rsidRDefault="00451461" w:rsidP="004514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1461">
        <w:rPr>
          <w:rFonts w:ascii="Times New Roman" w:eastAsia="Times New Roman" w:hAnsi="Times New Roman" w:cs="Times New Roman"/>
          <w:b/>
          <w:bCs/>
          <w:kern w:val="0"/>
          <w:sz w:val="36"/>
          <w:szCs w:val="36"/>
          <w14:ligatures w14:val="none"/>
        </w:rPr>
        <w:t>Experimental Validation Roadmap</w:t>
      </w:r>
    </w:p>
    <w:p w14:paraId="4CC75BA4"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lastRenderedPageBreak/>
        <w:t xml:space="preserve">We now outline an </w:t>
      </w:r>
      <w:r w:rsidRPr="00451461">
        <w:rPr>
          <w:rFonts w:ascii="Times New Roman" w:eastAsia="Times New Roman" w:hAnsi="Times New Roman" w:cs="Times New Roman"/>
          <w:b/>
          <w:bCs/>
          <w:kern w:val="0"/>
          <w14:ligatures w14:val="none"/>
        </w:rPr>
        <w:t>experimental roadmap</w:t>
      </w:r>
      <w:r w:rsidRPr="00451461">
        <w:rPr>
          <w:rFonts w:ascii="Times New Roman" w:eastAsia="Times New Roman" w:hAnsi="Times New Roman" w:cs="Times New Roman"/>
          <w:kern w:val="0"/>
          <w14:ligatures w14:val="none"/>
        </w:rPr>
        <w:t xml:space="preserve"> for testing and validating the RFT 13.0 unified theory across high-energy physics, gravitational waves, and cosmology. This multi-pronged approach spans ongoing experiments and future projects:</w:t>
      </w:r>
    </w:p>
    <w:p w14:paraId="17138D6E" w14:textId="77777777" w:rsidR="00451461" w:rsidRPr="00451461" w:rsidRDefault="00451461" w:rsidP="004514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Large Hadron Collider (LHC) and High-Luminosity LHC:</w:t>
      </w:r>
      <w:r w:rsidRPr="00451461">
        <w:rPr>
          <w:rFonts w:ascii="Times New Roman" w:eastAsia="Times New Roman" w:hAnsi="Times New Roman" w:cs="Times New Roman"/>
          <w:kern w:val="0"/>
          <w14:ligatures w14:val="none"/>
        </w:rPr>
        <w:t xml:space="preserve"> The LHC has thus far found no significant deviations from the Standard Model in the Higgs or electroweak sector – a fact consistent with our model’s low-energy limit. The next step is to measure the </w:t>
      </w:r>
      <w:r w:rsidRPr="00451461">
        <w:rPr>
          <w:rFonts w:ascii="Times New Roman" w:eastAsia="Times New Roman" w:hAnsi="Times New Roman" w:cs="Times New Roman"/>
          <w:b/>
          <w:bCs/>
          <w:kern w:val="0"/>
          <w14:ligatures w14:val="none"/>
        </w:rPr>
        <w:t>Higgs boson’s properties with ultra-high precision</w:t>
      </w:r>
      <w:r w:rsidRPr="00451461">
        <w:rPr>
          <w:rFonts w:ascii="Times New Roman" w:eastAsia="Times New Roman" w:hAnsi="Times New Roman" w:cs="Times New Roman"/>
          <w:kern w:val="0"/>
          <w14:ligatures w14:val="none"/>
        </w:rPr>
        <w:t>. By around 2027, the High-Luminosity LHC (HL-LHC) will begin operation, delivering up to $</w:t>
      </w:r>
      <w:proofErr w:type="gramStart"/>
      <w:r w:rsidRPr="00451461">
        <w:rPr>
          <w:rFonts w:ascii="Times New Roman" w:eastAsia="Times New Roman" w:hAnsi="Times New Roman" w:cs="Times New Roman"/>
          <w:kern w:val="0"/>
          <w14:ligatures w14:val="none"/>
        </w:rPr>
        <w:t>3,\</w:t>
      </w:r>
      <w:proofErr w:type="gramEnd"/>
      <w:r w:rsidRPr="00451461">
        <w:rPr>
          <w:rFonts w:ascii="Times New Roman" w:eastAsia="Times New Roman" w:hAnsi="Times New Roman" w:cs="Times New Roman"/>
          <w:kern w:val="0"/>
          <w14:ligatures w14:val="none"/>
        </w:rPr>
        <w:t>text{ab}</w:t>
      </w:r>
      <w:proofErr w:type="gramStart"/>
      <w:r w:rsidRPr="00451461">
        <w:rPr>
          <w:rFonts w:ascii="Times New Roman" w:eastAsia="Times New Roman" w:hAnsi="Times New Roman" w:cs="Times New Roman"/>
          <w:kern w:val="0"/>
          <w14:ligatures w14:val="none"/>
        </w:rPr>
        <w:t>^{</w:t>
      </w:r>
      <w:proofErr w:type="gramEnd"/>
      <w:r w:rsidRPr="00451461">
        <w:rPr>
          <w:rFonts w:ascii="Times New Roman" w:eastAsia="Times New Roman" w:hAnsi="Times New Roman" w:cs="Times New Roman"/>
          <w:kern w:val="0"/>
          <w14:ligatures w14:val="none"/>
        </w:rPr>
        <w:t>-</w:t>
      </w:r>
      <w:proofErr w:type="gramStart"/>
      <w:r w:rsidRPr="00451461">
        <w:rPr>
          <w:rFonts w:ascii="Times New Roman" w:eastAsia="Times New Roman" w:hAnsi="Times New Roman" w:cs="Times New Roman"/>
          <w:kern w:val="0"/>
          <w14:ligatures w14:val="none"/>
        </w:rPr>
        <w:t>1}$</w:t>
      </w:r>
      <w:proofErr w:type="gramEnd"/>
      <w:r w:rsidRPr="00451461">
        <w:rPr>
          <w:rFonts w:ascii="Times New Roman" w:eastAsia="Times New Roman" w:hAnsi="Times New Roman" w:cs="Times New Roman"/>
          <w:kern w:val="0"/>
          <w14:ligatures w14:val="none"/>
        </w:rPr>
        <w:t xml:space="preserve"> of data by the mid-2030s. This will sharpen Higgs coupling measurements to the few-percent level​</w:t>
      </w:r>
      <w:proofErr w:type="spellStart"/>
      <w:r w:rsidRPr="00451461">
        <w:rPr>
          <w:rFonts w:ascii="Times New Roman" w:eastAsia="Times New Roman" w:hAnsi="Times New Roman" w:cs="Times New Roman"/>
          <w:kern w:val="0"/>
          <w14:ligatures w14:val="none"/>
        </w:rPr>
        <w:fldChar w:fldCharType="begin"/>
      </w:r>
      <w:r w:rsidRPr="00451461">
        <w:rPr>
          <w:rFonts w:ascii="Times New Roman" w:eastAsia="Times New Roman" w:hAnsi="Times New Roman" w:cs="Times New Roman"/>
          <w:kern w:val="0"/>
          <w14:ligatures w14:val="none"/>
        </w:rPr>
        <w:instrText>HYPERLINK "https://atlas.cern/Updates/Feature/High-Luminosity-ATLAS" \l ":~:text=By%20extrapolating%20Run%202%20results,boson%20coupling%20measurements%3A%202%E2%80%934%25" \t "_blank"</w:instrText>
      </w:r>
      <w:r w:rsidRPr="00451461">
        <w:rPr>
          <w:rFonts w:ascii="Times New Roman" w:eastAsia="Times New Roman" w:hAnsi="Times New Roman" w:cs="Times New Roman"/>
          <w:kern w:val="0"/>
          <w14:ligatures w14:val="none"/>
        </w:rPr>
      </w:r>
      <w:r w:rsidRPr="00451461">
        <w:rPr>
          <w:rFonts w:ascii="Times New Roman" w:eastAsia="Times New Roman" w:hAnsi="Times New Roman" w:cs="Times New Roman"/>
          <w:kern w:val="0"/>
          <w14:ligatures w14:val="none"/>
        </w:rPr>
        <w:fldChar w:fldCharType="separate"/>
      </w:r>
      <w:r w:rsidRPr="00451461">
        <w:rPr>
          <w:rFonts w:ascii="Times New Roman" w:eastAsia="Times New Roman" w:hAnsi="Times New Roman" w:cs="Times New Roman"/>
          <w:color w:val="0000FF"/>
          <w:kern w:val="0"/>
          <w:u w:val="single"/>
          <w14:ligatures w14:val="none"/>
        </w:rPr>
        <w:t>atlas.cern</w:t>
      </w:r>
      <w:proofErr w:type="spellEnd"/>
      <w:r w:rsidRPr="00451461">
        <w:rPr>
          <w:rFonts w:ascii="Times New Roman" w:eastAsia="Times New Roman" w:hAnsi="Times New Roman" w:cs="Times New Roman"/>
          <w:kern w:val="0"/>
          <w14:ligatures w14:val="none"/>
        </w:rPr>
        <w:fldChar w:fldCharType="end"/>
      </w:r>
      <w:r w:rsidRPr="00451461">
        <w:rPr>
          <w:rFonts w:ascii="Times New Roman" w:eastAsia="Times New Roman" w:hAnsi="Times New Roman" w:cs="Times New Roman"/>
          <w:kern w:val="0"/>
          <w14:ligatures w14:val="none"/>
        </w:rPr>
        <w:t xml:space="preserve">. In our model, the Higgs couplings are expected to remain SM-like (since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is gauge-singlet and heavy, it does not significantly mix with the Higgs). Any deviations (e.g. in the $HZZ$ or $</w:t>
      </w:r>
      <w:proofErr w:type="spellStart"/>
      <w:r w:rsidRPr="00451461">
        <w:rPr>
          <w:rFonts w:ascii="Times New Roman" w:eastAsia="Times New Roman" w:hAnsi="Times New Roman" w:cs="Times New Roman"/>
          <w:kern w:val="0"/>
          <w14:ligatures w14:val="none"/>
        </w:rPr>
        <w:t>Htt</w:t>
      </w:r>
      <w:proofErr w:type="spellEnd"/>
      <w:r w:rsidRPr="00451461">
        <w:rPr>
          <w:rFonts w:ascii="Times New Roman" w:eastAsia="Times New Roman" w:hAnsi="Times New Roman" w:cs="Times New Roman"/>
          <w:kern w:val="0"/>
          <w14:ligatures w14:val="none"/>
        </w:rPr>
        <w:t>$ couplings beyond ~2–3%​</w:t>
      </w:r>
      <w:proofErr w:type="spellStart"/>
      <w:r w:rsidRPr="00451461">
        <w:rPr>
          <w:rFonts w:ascii="Times New Roman" w:eastAsia="Times New Roman" w:hAnsi="Times New Roman" w:cs="Times New Roman"/>
          <w:kern w:val="0"/>
          <w14:ligatures w14:val="none"/>
        </w:rPr>
        <w:fldChar w:fldCharType="begin"/>
      </w:r>
      <w:r w:rsidRPr="00451461">
        <w:rPr>
          <w:rFonts w:ascii="Times New Roman" w:eastAsia="Times New Roman" w:hAnsi="Times New Roman" w:cs="Times New Roman"/>
          <w:kern w:val="0"/>
          <w14:ligatures w14:val="none"/>
        </w:rPr>
        <w:instrText>HYPERLINK "https://atlas.cern/Updates/Feature/High-Luminosity-ATLAS" \l ":~:text=By%20extrapolating%20Run%202%20results,boson%20coupling%20measurements%3A%202%E2%80%934%25" \t "_blank"</w:instrText>
      </w:r>
      <w:r w:rsidRPr="00451461">
        <w:rPr>
          <w:rFonts w:ascii="Times New Roman" w:eastAsia="Times New Roman" w:hAnsi="Times New Roman" w:cs="Times New Roman"/>
          <w:kern w:val="0"/>
          <w14:ligatures w14:val="none"/>
        </w:rPr>
      </w:r>
      <w:r w:rsidRPr="00451461">
        <w:rPr>
          <w:rFonts w:ascii="Times New Roman" w:eastAsia="Times New Roman" w:hAnsi="Times New Roman" w:cs="Times New Roman"/>
          <w:kern w:val="0"/>
          <w14:ligatures w14:val="none"/>
        </w:rPr>
        <w:fldChar w:fldCharType="separate"/>
      </w:r>
      <w:r w:rsidRPr="00451461">
        <w:rPr>
          <w:rFonts w:ascii="Times New Roman" w:eastAsia="Times New Roman" w:hAnsi="Times New Roman" w:cs="Times New Roman"/>
          <w:color w:val="0000FF"/>
          <w:kern w:val="0"/>
          <w:u w:val="single"/>
          <w14:ligatures w14:val="none"/>
        </w:rPr>
        <w:t>atlas.cern</w:t>
      </w:r>
      <w:proofErr w:type="spellEnd"/>
      <w:r w:rsidRPr="00451461">
        <w:rPr>
          <w:rFonts w:ascii="Times New Roman" w:eastAsia="Times New Roman" w:hAnsi="Times New Roman" w:cs="Times New Roman"/>
          <w:kern w:val="0"/>
          <w14:ligatures w14:val="none"/>
        </w:rPr>
        <w:fldChar w:fldCharType="end"/>
      </w:r>
      <w:r w:rsidRPr="00451461">
        <w:rPr>
          <w:rFonts w:ascii="Times New Roman" w:eastAsia="Times New Roman" w:hAnsi="Times New Roman" w:cs="Times New Roman"/>
          <w:kern w:val="0"/>
          <w14:ligatures w14:val="none"/>
        </w:rPr>
        <w:t xml:space="preserve">) would signal additional new physics not captured by the current RFT action. The HL-LHC will also search for </w:t>
      </w:r>
      <w:r w:rsidRPr="00451461">
        <w:rPr>
          <w:rFonts w:ascii="Times New Roman" w:eastAsia="Times New Roman" w:hAnsi="Times New Roman" w:cs="Times New Roman"/>
          <w:b/>
          <w:bCs/>
          <w:kern w:val="0"/>
          <w14:ligatures w14:val="none"/>
        </w:rPr>
        <w:t>rare Higgs decays</w:t>
      </w:r>
      <w:r w:rsidRPr="00451461">
        <w:rPr>
          <w:rFonts w:ascii="Times New Roman" w:eastAsia="Times New Roman" w:hAnsi="Times New Roman" w:cs="Times New Roman"/>
          <w:kern w:val="0"/>
          <w14:ligatures w14:val="none"/>
        </w:rPr>
        <w:t xml:space="preserve"> and exotic processes. One interesting channel is Higgs decay to a pair of light scalars or other exotica – our model does not predict a light scalar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is very heavy $\sim10</w:t>
      </w:r>
      <w:proofErr w:type="gramStart"/>
      <w:r w:rsidRPr="00451461">
        <w:rPr>
          <w:rFonts w:ascii="Times New Roman" w:eastAsia="Times New Roman" w:hAnsi="Times New Roman" w:cs="Times New Roman"/>
          <w:kern w:val="0"/>
          <w14:ligatures w14:val="none"/>
        </w:rPr>
        <w:t>^{13}$</w:t>
      </w:r>
      <w:proofErr w:type="gramEnd"/>
      <w:r w:rsidRPr="00451461">
        <w:rPr>
          <w:rFonts w:ascii="Times New Roman" w:eastAsia="Times New Roman" w:hAnsi="Times New Roman" w:cs="Times New Roman"/>
          <w:kern w:val="0"/>
          <w14:ligatures w14:val="none"/>
        </w:rPr>
        <w:t xml:space="preserve"> GeV), so </w:t>
      </w:r>
      <w:r w:rsidRPr="00451461">
        <w:rPr>
          <w:rFonts w:ascii="Times New Roman" w:eastAsia="Times New Roman" w:hAnsi="Times New Roman" w:cs="Times New Roman"/>
          <w:b/>
          <w:bCs/>
          <w:kern w:val="0"/>
          <w14:ligatures w14:val="none"/>
        </w:rPr>
        <w:t>no observable exotic Higgs decays</w:t>
      </w:r>
      <w:r w:rsidRPr="00451461">
        <w:rPr>
          <w:rFonts w:ascii="Times New Roman" w:eastAsia="Times New Roman" w:hAnsi="Times New Roman" w:cs="Times New Roman"/>
          <w:kern w:val="0"/>
          <w14:ligatures w14:val="none"/>
        </w:rPr>
        <w:t xml:space="preserve"> are expected. A confirmed signal of $H\to$ invisible or other non-SM modes would thus fall outside our framework. Additionally, precision measurements of the top quark and electroweak bosons will continue. The top quark mass and Higgs vacuum stability are related in our model to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potential at high scales, so improved top mass measurements (target $\Delta </w:t>
      </w:r>
      <w:proofErr w:type="spellStart"/>
      <w:r w:rsidRPr="00451461">
        <w:rPr>
          <w:rFonts w:ascii="Times New Roman" w:eastAsia="Times New Roman" w:hAnsi="Times New Roman" w:cs="Times New Roman"/>
          <w:kern w:val="0"/>
          <w14:ligatures w14:val="none"/>
        </w:rPr>
        <w:t>m_t</w:t>
      </w:r>
      <w:proofErr w:type="spellEnd"/>
      <w:r w:rsidRPr="00451461">
        <w:rPr>
          <w:rFonts w:ascii="Times New Roman" w:eastAsia="Times New Roman" w:hAnsi="Times New Roman" w:cs="Times New Roman"/>
          <w:kern w:val="0"/>
          <w14:ligatures w14:val="none"/>
        </w:rPr>
        <w:t xml:space="preserve"> \sim 0.1$ GeV) will provide insights into whether our model’s parameters yield absolute vacuum stability. In summary, </w:t>
      </w:r>
      <w:r w:rsidRPr="00451461">
        <w:rPr>
          <w:rFonts w:ascii="Times New Roman" w:eastAsia="Times New Roman" w:hAnsi="Times New Roman" w:cs="Times New Roman"/>
          <w:b/>
          <w:bCs/>
          <w:kern w:val="0"/>
          <w14:ligatures w14:val="none"/>
        </w:rPr>
        <w:t>by 2035 the LHC experiments (ATLAS/CMS)</w:t>
      </w:r>
      <w:r w:rsidRPr="00451461">
        <w:rPr>
          <w:rFonts w:ascii="Times New Roman" w:eastAsia="Times New Roman" w:hAnsi="Times New Roman" w:cs="Times New Roman"/>
          <w:kern w:val="0"/>
          <w14:ligatures w14:val="none"/>
        </w:rPr>
        <w:t xml:space="preserve"> will either continue to find the SM holds to percent precision – which would be fully consistent with RFT 13.0 – or discover anomalies in Higgs/</w:t>
      </w:r>
      <w:proofErr w:type="spellStart"/>
      <w:r w:rsidRPr="00451461">
        <w:rPr>
          <w:rFonts w:ascii="Times New Roman" w:eastAsia="Times New Roman" w:hAnsi="Times New Roman" w:cs="Times New Roman"/>
          <w:kern w:val="0"/>
          <w14:ligatures w14:val="none"/>
        </w:rPr>
        <w:t>ewk</w:t>
      </w:r>
      <w:proofErr w:type="spellEnd"/>
      <w:r w:rsidRPr="00451461">
        <w:rPr>
          <w:rFonts w:ascii="Times New Roman" w:eastAsia="Times New Roman" w:hAnsi="Times New Roman" w:cs="Times New Roman"/>
          <w:kern w:val="0"/>
          <w14:ligatures w14:val="none"/>
        </w:rPr>
        <w:t xml:space="preserve"> sectors that could demand an extension of the model (e.g. additional scalar fields or couplings).</w:t>
      </w:r>
    </w:p>
    <w:p w14:paraId="6425692F" w14:textId="77777777" w:rsidR="00451461" w:rsidRPr="00451461" w:rsidRDefault="00451461" w:rsidP="004514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Gravitational-Wave Observatories (LIGO–Virgo–KAGRA and beyond):</w:t>
      </w:r>
      <w:r w:rsidRPr="00451461">
        <w:rPr>
          <w:rFonts w:ascii="Times New Roman" w:eastAsia="Times New Roman" w:hAnsi="Times New Roman" w:cs="Times New Roman"/>
          <w:kern w:val="0"/>
          <w14:ligatures w14:val="none"/>
        </w:rPr>
        <w:t xml:space="preserve"> As discussed, gravitational-wave echoes are a distinctive prediction of our theory. The current LIGO-Virgo O4 run is nearing design sensitivity, and the next run (O5, expected ~2025–2026) will use enhanced detectors (A+ upgrades)​</w:t>
      </w:r>
      <w:hyperlink r:id="rId21" w:anchor=":~:text=,KAGRA%20continues%20noise%20hunting" w:tgtFrame="_blank" w:history="1">
        <w:r w:rsidRPr="00451461">
          <w:rPr>
            <w:rFonts w:ascii="Times New Roman" w:eastAsia="Times New Roman" w:hAnsi="Times New Roman" w:cs="Times New Roman"/>
            <w:color w:val="0000FF"/>
            <w:kern w:val="0"/>
            <w:u w:val="single"/>
            <w14:ligatures w14:val="none"/>
          </w:rPr>
          <w:t>observing.docs.ligo.org</w:t>
        </w:r>
      </w:hyperlink>
      <w:r w:rsidRPr="00451461">
        <w:rPr>
          <w:rFonts w:ascii="Times New Roman" w:eastAsia="Times New Roman" w:hAnsi="Times New Roman" w:cs="Times New Roman"/>
          <w:kern w:val="0"/>
          <w14:ligatures w14:val="none"/>
        </w:rPr>
        <w:t xml:space="preserve">. A key part of our roadmap is an </w:t>
      </w:r>
      <w:r w:rsidRPr="00451461">
        <w:rPr>
          <w:rFonts w:ascii="Times New Roman" w:eastAsia="Times New Roman" w:hAnsi="Times New Roman" w:cs="Times New Roman"/>
          <w:b/>
          <w:bCs/>
          <w:kern w:val="0"/>
          <w14:ligatures w14:val="none"/>
        </w:rPr>
        <w:t>extended echo search in LIGO O5 data</w:t>
      </w:r>
      <w:r w:rsidRPr="00451461">
        <w:rPr>
          <w:rFonts w:ascii="Times New Roman" w:eastAsia="Times New Roman" w:hAnsi="Times New Roman" w:cs="Times New Roman"/>
          <w:kern w:val="0"/>
          <w14:ligatures w14:val="none"/>
        </w:rPr>
        <w:t>. Dedicated algorithms (e.g. Bayesian model selection templates​</w:t>
      </w:r>
      <w:hyperlink r:id="rId22" w:anchor=":~:text=compact%20object%2C%20which%20may%20be,We" w:tgtFrame="_blank" w:history="1">
        <w:r w:rsidRPr="00451461">
          <w:rPr>
            <w:rFonts w:ascii="Times New Roman" w:eastAsia="Times New Roman" w:hAnsi="Times New Roman" w:cs="Times New Roman"/>
            <w:color w:val="0000FF"/>
            <w:kern w:val="0"/>
            <w:u w:val="single"/>
            <w14:ligatures w14:val="none"/>
          </w:rPr>
          <w:t>arxiv.org</w:t>
        </w:r>
      </w:hyperlink>
      <w:r w:rsidRPr="00451461">
        <w:rPr>
          <w:rFonts w:ascii="Times New Roman" w:eastAsia="Times New Roman" w:hAnsi="Times New Roman" w:cs="Times New Roman"/>
          <w:kern w:val="0"/>
          <w14:ligatures w14:val="none"/>
        </w:rPr>
        <w:t>​</w:t>
      </w:r>
      <w:hyperlink r:id="rId23" w:anchor=":~:text=time%20in%20real%20noise%20in,of%20the%20existence%20of%20echoes" w:tgtFrame="_blank" w:history="1">
        <w:r w:rsidRPr="00451461">
          <w:rPr>
            <w:rFonts w:ascii="Times New Roman" w:eastAsia="Times New Roman" w:hAnsi="Times New Roman" w:cs="Times New Roman"/>
            <w:color w:val="0000FF"/>
            <w:kern w:val="0"/>
            <w:u w:val="single"/>
            <w14:ligatures w14:val="none"/>
          </w:rPr>
          <w:t>arxiv.org</w:t>
        </w:r>
      </w:hyperlink>
      <w:r w:rsidRPr="00451461">
        <w:rPr>
          <w:rFonts w:ascii="Times New Roman" w:eastAsia="Times New Roman" w:hAnsi="Times New Roman" w:cs="Times New Roman"/>
          <w:kern w:val="0"/>
          <w14:ligatures w14:val="none"/>
        </w:rPr>
        <w:t xml:space="preserve">) will be employed on the growing catalog of BH merger events (dozens to hundreds of events in O4+O5). If our predicted 0.1 s, 1%-amplitude echoes are present, O5 has a chance to detect them by stacking multiple high-SNR signals​file-kxx2pi9tkejzd8tuh5fno7. This would be a breakthrough confirmation of the model’s quantum-gravity aspect. If O5 finds no evidence, the </w:t>
      </w:r>
      <w:r w:rsidRPr="00451461">
        <w:rPr>
          <w:rFonts w:ascii="Times New Roman" w:eastAsia="Times New Roman" w:hAnsi="Times New Roman" w:cs="Times New Roman"/>
          <w:b/>
          <w:bCs/>
          <w:kern w:val="0"/>
          <w14:ligatures w14:val="none"/>
        </w:rPr>
        <w:t>null result will set upper limits</w:t>
      </w:r>
      <w:r w:rsidRPr="00451461">
        <w:rPr>
          <w:rFonts w:ascii="Times New Roman" w:eastAsia="Times New Roman" w:hAnsi="Times New Roman" w:cs="Times New Roman"/>
          <w:kern w:val="0"/>
          <w14:ligatures w14:val="none"/>
        </w:rPr>
        <w:t xml:space="preserve"> on echo amplitudes, perhaps ruling out echoes above the $\sim 1%$ level for 30 $M_\</w:t>
      </w:r>
      <w:proofErr w:type="spellStart"/>
      <w:r w:rsidRPr="00451461">
        <w:rPr>
          <w:rFonts w:ascii="Times New Roman" w:eastAsia="Times New Roman" w:hAnsi="Times New Roman" w:cs="Times New Roman"/>
          <w:kern w:val="0"/>
          <w14:ligatures w14:val="none"/>
        </w:rPr>
        <w:t>odot</w:t>
      </w:r>
      <w:proofErr w:type="spellEnd"/>
      <w:r w:rsidRPr="00451461">
        <w:rPr>
          <w:rFonts w:ascii="Times New Roman" w:eastAsia="Times New Roman" w:hAnsi="Times New Roman" w:cs="Times New Roman"/>
          <w:kern w:val="0"/>
          <w14:ligatures w14:val="none"/>
        </w:rPr>
        <w:t xml:space="preserve">$ BHs. In the longer term, </w:t>
      </w:r>
      <w:r w:rsidRPr="00451461">
        <w:rPr>
          <w:rFonts w:ascii="Times New Roman" w:eastAsia="Times New Roman" w:hAnsi="Times New Roman" w:cs="Times New Roman"/>
          <w:b/>
          <w:bCs/>
          <w:kern w:val="0"/>
          <w14:ligatures w14:val="none"/>
        </w:rPr>
        <w:t>Cosmic Explorer</w:t>
      </w:r>
      <w:r w:rsidRPr="00451461">
        <w:rPr>
          <w:rFonts w:ascii="Times New Roman" w:eastAsia="Times New Roman" w:hAnsi="Times New Roman" w:cs="Times New Roman"/>
          <w:kern w:val="0"/>
          <w14:ligatures w14:val="none"/>
        </w:rPr>
        <w:t xml:space="preserve"> in the US and the </w:t>
      </w:r>
      <w:r w:rsidRPr="00451461">
        <w:rPr>
          <w:rFonts w:ascii="Times New Roman" w:eastAsia="Times New Roman" w:hAnsi="Times New Roman" w:cs="Times New Roman"/>
          <w:b/>
          <w:bCs/>
          <w:kern w:val="0"/>
          <w14:ligatures w14:val="none"/>
        </w:rPr>
        <w:t>Einstein Telescope</w:t>
      </w:r>
      <w:r w:rsidRPr="00451461">
        <w:rPr>
          <w:rFonts w:ascii="Times New Roman" w:eastAsia="Times New Roman" w:hAnsi="Times New Roman" w:cs="Times New Roman"/>
          <w:kern w:val="0"/>
          <w14:ligatures w14:val="none"/>
        </w:rPr>
        <w:t xml:space="preserve"> in Europe (both slated for the 2030s) will vastly extend sensitivity. These detectors will probe a volume of the universe orders of magnitude larger and detect BH mergers daily, with strain sensitivity about 5–10 times better than Advanced LIGO. They should be able to detect echo amplitudes well below 0.5% and down to frequencies ~5–10 Hz (resolving longer echo delays). Our model anticipates that even if LIGO only sets limits, </w:t>
      </w:r>
      <w:r w:rsidRPr="00451461">
        <w:rPr>
          <w:rFonts w:ascii="Times New Roman" w:eastAsia="Times New Roman" w:hAnsi="Times New Roman" w:cs="Times New Roman"/>
          <w:b/>
          <w:bCs/>
          <w:kern w:val="0"/>
          <w14:ligatures w14:val="none"/>
        </w:rPr>
        <w:t>CE/ET will either detect the smaller echoes or definitively constrain the Planck-scale structure</w:t>
      </w:r>
      <w:r w:rsidRPr="00451461">
        <w:rPr>
          <w:rFonts w:ascii="Times New Roman" w:eastAsia="Times New Roman" w:hAnsi="Times New Roman" w:cs="Times New Roman"/>
          <w:kern w:val="0"/>
          <w14:ligatures w14:val="none"/>
        </w:rPr>
        <w:t xml:space="preserve">. By ~2035–2040, </w:t>
      </w:r>
      <w:r w:rsidRPr="00451461">
        <w:rPr>
          <w:rFonts w:ascii="Times New Roman" w:eastAsia="Times New Roman" w:hAnsi="Times New Roman" w:cs="Times New Roman"/>
          <w:kern w:val="0"/>
          <w14:ligatures w14:val="none"/>
        </w:rPr>
        <w:lastRenderedPageBreak/>
        <w:t xml:space="preserve">gravitational-wave observations will thus provide a yes-or-no verdict on one of the boldest predictions of RFT. In addition, these detectors can search for the stochastic background from an inflationary bounce (another outcome of $R^2$ gravity​file-kxx2pi9tkejzd8tuh5fno7), and test alternative polarization modes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could in principle generate a scalar GW polarization, although it’s likely to be screened in our scenario).</w:t>
      </w:r>
    </w:p>
    <w:p w14:paraId="0A412112" w14:textId="77777777" w:rsidR="00451461" w:rsidRPr="00451461" w:rsidRDefault="00451461" w:rsidP="004514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Cosmological Surveys (Euclid, LSST, CMB-S4):</w:t>
      </w:r>
      <w:r w:rsidRPr="00451461">
        <w:rPr>
          <w:rFonts w:ascii="Times New Roman" w:eastAsia="Times New Roman" w:hAnsi="Times New Roman" w:cs="Times New Roman"/>
          <w:kern w:val="0"/>
          <w14:ligatures w14:val="none"/>
        </w:rPr>
        <w:t xml:space="preserve"> On the cosmology front, </w:t>
      </w:r>
      <w:r w:rsidRPr="00451461">
        <w:rPr>
          <w:rFonts w:ascii="Times New Roman" w:eastAsia="Times New Roman" w:hAnsi="Times New Roman" w:cs="Times New Roman"/>
          <w:b/>
          <w:bCs/>
          <w:kern w:val="0"/>
          <w14:ligatures w14:val="none"/>
        </w:rPr>
        <w:t>Euclid (2023 launch)</w:t>
      </w:r>
      <w:r w:rsidRPr="00451461">
        <w:rPr>
          <w:rFonts w:ascii="Times New Roman" w:eastAsia="Times New Roman" w:hAnsi="Times New Roman" w:cs="Times New Roman"/>
          <w:kern w:val="0"/>
          <w14:ligatures w14:val="none"/>
        </w:rPr>
        <w:t xml:space="preserve"> and the Vera Rubin Observatory (LSST, started 2023) will map the large-scale structure and expansion history to unprecedented precision. By around 2027–2030, we expect results pinning down $w_0$ to better than $\pm0.02$ and possibly detecting any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xml:space="preserve"> \</w:t>
      </w:r>
      <w:proofErr w:type="spellStart"/>
      <w:r w:rsidRPr="00451461">
        <w:rPr>
          <w:rFonts w:ascii="Times New Roman" w:eastAsia="Times New Roman" w:hAnsi="Times New Roman" w:cs="Times New Roman"/>
          <w:kern w:val="0"/>
          <w14:ligatures w14:val="none"/>
        </w:rPr>
        <w:t>neq</w:t>
      </w:r>
      <w:proofErr w:type="spellEnd"/>
      <w:r w:rsidRPr="00451461">
        <w:rPr>
          <w:rFonts w:ascii="Times New Roman" w:eastAsia="Times New Roman" w:hAnsi="Times New Roman" w:cs="Times New Roman"/>
          <w:kern w:val="0"/>
          <w14:ligatures w14:val="none"/>
        </w:rPr>
        <w:t xml:space="preserve"> 0$ at the $\sim0.05$ level (2–3σ)​file-kxx2pi9tkejzd8tuh5fno7​</w:t>
      </w:r>
      <w:proofErr w:type="spellStart"/>
      <w:r w:rsidRPr="00451461">
        <w:rPr>
          <w:rFonts w:ascii="Times New Roman" w:eastAsia="Times New Roman" w:hAnsi="Times New Roman" w:cs="Times New Roman"/>
          <w:kern w:val="0"/>
          <w14:ligatures w14:val="none"/>
        </w:rPr>
        <w:t>file-kxx2pi9tkejzd8tuh5fno7</w:t>
      </w:r>
      <w:proofErr w:type="spellEnd"/>
      <w:r w:rsidRPr="00451461">
        <w:rPr>
          <w:rFonts w:ascii="Times New Roman" w:eastAsia="Times New Roman" w:hAnsi="Times New Roman" w:cs="Times New Roman"/>
          <w:kern w:val="0"/>
          <w14:ligatures w14:val="none"/>
        </w:rPr>
        <w:t>. Our model’s refined prediction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xml:space="preserve">\approx+0.02$ might be too small to confirm, but importantly these surveys will </w:t>
      </w:r>
      <w:r w:rsidRPr="00451461">
        <w:rPr>
          <w:rFonts w:ascii="Times New Roman" w:eastAsia="Times New Roman" w:hAnsi="Times New Roman" w:cs="Times New Roman"/>
          <w:b/>
          <w:bCs/>
          <w:kern w:val="0"/>
          <w14:ligatures w14:val="none"/>
        </w:rPr>
        <w:t>confirm if dark energy is dynamical at all</w:t>
      </w:r>
      <w:r w:rsidRPr="00451461">
        <w:rPr>
          <w:rFonts w:ascii="Times New Roman" w:eastAsia="Times New Roman" w:hAnsi="Times New Roman" w:cs="Times New Roman"/>
          <w:kern w:val="0"/>
          <w14:ligatures w14:val="none"/>
        </w:rPr>
        <w:t>. A finding that $w_0 \</w:t>
      </w:r>
      <w:proofErr w:type="spellStart"/>
      <w:r w:rsidRPr="00451461">
        <w:rPr>
          <w:rFonts w:ascii="Times New Roman" w:eastAsia="Times New Roman" w:hAnsi="Times New Roman" w:cs="Times New Roman"/>
          <w:kern w:val="0"/>
          <w14:ligatures w14:val="none"/>
        </w:rPr>
        <w:t>neq</w:t>
      </w:r>
      <w:proofErr w:type="spellEnd"/>
      <w:r w:rsidRPr="00451461">
        <w:rPr>
          <w:rFonts w:ascii="Times New Roman" w:eastAsia="Times New Roman" w:hAnsi="Times New Roman" w:cs="Times New Roman"/>
          <w:kern w:val="0"/>
          <w14:ligatures w14:val="none"/>
        </w:rPr>
        <w:t xml:space="preserve"> -1$ at $&gt;5\sigma$ or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significantly nonzero would lend credence to scalar-tensor theories like ours​file-kxx2pi9tkejzd8tuh5fno7. Conversely, if $w_0=-1.00\pm0.01$ and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xml:space="preserve">=0.00\pm0.05$, then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must be almost perfectly stuck (which is still compatible by choosing a very flat potential). Moreover, upcoming </w:t>
      </w:r>
      <w:r w:rsidRPr="00451461">
        <w:rPr>
          <w:rFonts w:ascii="Times New Roman" w:eastAsia="Times New Roman" w:hAnsi="Times New Roman" w:cs="Times New Roman"/>
          <w:b/>
          <w:bCs/>
          <w:kern w:val="0"/>
          <w14:ligatures w14:val="none"/>
        </w:rPr>
        <w:t>CMB polarization experiments</w:t>
      </w:r>
      <w:r w:rsidRPr="00451461">
        <w:rPr>
          <w:rFonts w:ascii="Times New Roman" w:eastAsia="Times New Roman" w:hAnsi="Times New Roman" w:cs="Times New Roman"/>
          <w:kern w:val="0"/>
          <w14:ligatures w14:val="none"/>
        </w:rPr>
        <w:t xml:space="preserve"> (Simons Observatory, CMB-S4) around 2030 will search for the primordial gravitational wave signal (tensor-to-scalar ratio $r$). If they push sensitivity to $r\sim0.003$, they could </w:t>
      </w:r>
      <w:r w:rsidRPr="00451461">
        <w:rPr>
          <w:rFonts w:ascii="Times New Roman" w:eastAsia="Times New Roman" w:hAnsi="Times New Roman" w:cs="Times New Roman"/>
          <w:b/>
          <w:bCs/>
          <w:kern w:val="0"/>
          <w14:ligatures w14:val="none"/>
        </w:rPr>
        <w:t>discover the inflationary B-modes</w:t>
      </w:r>
      <w:r w:rsidRPr="00451461">
        <w:rPr>
          <w:rFonts w:ascii="Times New Roman" w:eastAsia="Times New Roman" w:hAnsi="Times New Roman" w:cs="Times New Roman"/>
          <w:kern w:val="0"/>
          <w14:ligatures w14:val="none"/>
        </w:rPr>
        <w:t xml:space="preserve"> consistent with our $R^2$ inflation prediction​file-kxx2pi9tkejzd8tuh5fno7. A detection of $r$ in that range (or a clear signal of the expected $</w:t>
      </w:r>
      <w:proofErr w:type="spellStart"/>
      <w:r w:rsidRPr="00451461">
        <w:rPr>
          <w:rFonts w:ascii="Times New Roman" w:eastAsia="Times New Roman" w:hAnsi="Times New Roman" w:cs="Times New Roman"/>
          <w:kern w:val="0"/>
          <w14:ligatures w14:val="none"/>
        </w:rPr>
        <w:t>n_s</w:t>
      </w:r>
      <w:proofErr w:type="spellEnd"/>
      <w:r w:rsidRPr="00451461">
        <w:rPr>
          <w:rFonts w:ascii="Times New Roman" w:eastAsia="Times New Roman" w:hAnsi="Times New Roman" w:cs="Times New Roman"/>
          <w:kern w:val="0"/>
          <w14:ligatures w14:val="none"/>
        </w:rPr>
        <w:t>$ running or low-$\ell$ power suppression from the bounce​file-kxx2pi9tkejzd8tuh5fno7) would strongly support the inflationary side of RFT. On the other hand, if $r&lt;0.001$ (contrary to our expectation), it would force a reconsideration of parameters or inclusion of additional inflationary mechanisms.</w:t>
      </w:r>
    </w:p>
    <w:p w14:paraId="7F9E5FB7" w14:textId="77777777" w:rsidR="00451461" w:rsidRPr="00451461" w:rsidRDefault="00451461" w:rsidP="004514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Future Colliders (FCC):</w:t>
      </w:r>
      <w:r w:rsidRPr="00451461">
        <w:rPr>
          <w:rFonts w:ascii="Times New Roman" w:eastAsia="Times New Roman" w:hAnsi="Times New Roman" w:cs="Times New Roman"/>
          <w:kern w:val="0"/>
          <w14:ligatures w14:val="none"/>
        </w:rPr>
        <w:t xml:space="preserve"> To directly probe the high-energy unification aspect of our theory, one would need to reach energy scales far beyond the LHC. While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itself has a mass near $10</w:t>
      </w:r>
      <w:proofErr w:type="gramStart"/>
      <w:r w:rsidRPr="00451461">
        <w:rPr>
          <w:rFonts w:ascii="Times New Roman" w:eastAsia="Times New Roman" w:hAnsi="Times New Roman" w:cs="Times New Roman"/>
          <w:kern w:val="0"/>
          <w14:ligatures w14:val="none"/>
        </w:rPr>
        <w:t>^{13}$</w:t>
      </w:r>
      <w:proofErr w:type="gramEnd"/>
      <w:r w:rsidRPr="00451461">
        <w:rPr>
          <w:rFonts w:ascii="Times New Roman" w:eastAsia="Times New Roman" w:hAnsi="Times New Roman" w:cs="Times New Roman"/>
          <w:kern w:val="0"/>
          <w14:ligatures w14:val="none"/>
        </w:rPr>
        <w:t xml:space="preserve"> GeV (far out of reach), there could be indirect effects via higher-dimensional operators. The proposed </w:t>
      </w:r>
      <w:r w:rsidRPr="00451461">
        <w:rPr>
          <w:rFonts w:ascii="Times New Roman" w:eastAsia="Times New Roman" w:hAnsi="Times New Roman" w:cs="Times New Roman"/>
          <w:b/>
          <w:bCs/>
          <w:kern w:val="0"/>
          <w14:ligatures w14:val="none"/>
        </w:rPr>
        <w:t>Future Circular Collider (FCC)</w:t>
      </w:r>
      <w:r w:rsidRPr="00451461">
        <w:rPr>
          <w:rFonts w:ascii="Times New Roman" w:eastAsia="Times New Roman" w:hAnsi="Times New Roman" w:cs="Times New Roman"/>
          <w:kern w:val="0"/>
          <w14:ligatures w14:val="none"/>
        </w:rPr>
        <w:t xml:space="preserve"> at CERN, with a proton-proton center-of-mass energy up to 100 TeV, offers the best chance later in the 21st century to explore any new physics below the Planck scale. The FCC’s Stage 1 (electron-positron collider) in the 2040s will nail down Higgs and electroweak properties even further (sub-percent couplings, etc.), providing a deep consistency test of the SM sector. In Stage 2 (100 TeV hadron collider, perhaps by ~2050s), physicists will search for new particles up to ~30–50 TeV in mass. Our model does not predict any additional particles in that range – which means an </w:t>
      </w:r>
      <w:r w:rsidRPr="00451461">
        <w:rPr>
          <w:rFonts w:ascii="Times New Roman" w:eastAsia="Times New Roman" w:hAnsi="Times New Roman" w:cs="Times New Roman"/>
          <w:b/>
          <w:bCs/>
          <w:kern w:val="0"/>
          <w14:ligatures w14:val="none"/>
        </w:rPr>
        <w:t>FCC that finds no new resonances up to tens of TeV</w:t>
      </w:r>
      <w:r w:rsidRPr="00451461">
        <w:rPr>
          <w:rFonts w:ascii="Times New Roman" w:eastAsia="Times New Roman" w:hAnsi="Times New Roman" w:cs="Times New Roman"/>
          <w:kern w:val="0"/>
          <w14:ligatures w14:val="none"/>
        </w:rPr>
        <w:t xml:space="preserve"> would be consistent with RFT, reinforcing that new physics might only appear near the Planck scale. However, the FCC could detect subtle signatures of heavy fields: for instance, contact interactions from integrating out the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or right-handed neutrinos might manifest as slight deviations in di-fermion angular distributions at high invariant mass. By employing an EFT approach, the FCC could set bounds on operators suppressed by $M</w:t>
      </w:r>
      <w:proofErr w:type="gramStart"/>
      <w:r w:rsidRPr="00451461">
        <w:rPr>
          <w:rFonts w:ascii="Times New Roman" w:eastAsia="Times New Roman" w:hAnsi="Times New Roman" w:cs="Times New Roman"/>
          <w:kern w:val="0"/>
          <w14:ligatures w14:val="none"/>
        </w:rPr>
        <w:t>_{</w:t>
      </w:r>
      <w:proofErr w:type="gramEnd"/>
      <w:r w:rsidRPr="00451461">
        <w:rPr>
          <w:rFonts w:ascii="Times New Roman" w:eastAsia="Times New Roman" w:hAnsi="Times New Roman" w:cs="Times New Roman"/>
          <w:kern w:val="0"/>
          <w14:ligatures w14:val="none"/>
        </w:rPr>
        <w:t xml:space="preserve">\rm </w:t>
      </w:r>
      <w:proofErr w:type="gramStart"/>
      <w:r w:rsidRPr="00451461">
        <w:rPr>
          <w:rFonts w:ascii="Times New Roman" w:eastAsia="Times New Roman" w:hAnsi="Times New Roman" w:cs="Times New Roman"/>
          <w:kern w:val="0"/>
          <w14:ligatures w14:val="none"/>
        </w:rPr>
        <w:t>Pl}$</w:t>
      </w:r>
      <w:proofErr w:type="gramEnd"/>
      <w:r w:rsidRPr="00451461">
        <w:rPr>
          <w:rFonts w:ascii="Times New Roman" w:eastAsia="Times New Roman" w:hAnsi="Times New Roman" w:cs="Times New Roman"/>
          <w:kern w:val="0"/>
          <w14:ligatures w14:val="none"/>
        </w:rPr>
        <w:t xml:space="preserve"> or $M_R$. If any deviation is seen (e.g. a four-lepton contact interaction hinting at $B-L$ violation), it might point to </w:t>
      </w:r>
      <w:proofErr w:type="gramStart"/>
      <w:r w:rsidRPr="00451461">
        <w:rPr>
          <w:rFonts w:ascii="Times New Roman" w:eastAsia="Times New Roman" w:hAnsi="Times New Roman" w:cs="Times New Roman"/>
          <w:kern w:val="0"/>
          <w14:ligatures w14:val="none"/>
        </w:rPr>
        <w:t>the twistor</w:t>
      </w:r>
      <w:proofErr w:type="gramEnd"/>
      <w:r w:rsidRPr="00451461">
        <w:rPr>
          <w:rFonts w:ascii="Times New Roman" w:eastAsia="Times New Roman" w:hAnsi="Times New Roman" w:cs="Times New Roman"/>
          <w:kern w:val="0"/>
          <w14:ligatures w14:val="none"/>
        </w:rPr>
        <w:t xml:space="preserve">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 xml:space="preserve"> physics. In short, while </w:t>
      </w:r>
      <w:r w:rsidRPr="00451461">
        <w:rPr>
          <w:rFonts w:ascii="Times New Roman" w:eastAsia="Times New Roman" w:hAnsi="Times New Roman" w:cs="Times New Roman"/>
          <w:b/>
          <w:bCs/>
          <w:kern w:val="0"/>
          <w14:ligatures w14:val="none"/>
        </w:rPr>
        <w:t>FCC-</w:t>
      </w:r>
      <w:proofErr w:type="spellStart"/>
      <w:r w:rsidRPr="00451461">
        <w:rPr>
          <w:rFonts w:ascii="Times New Roman" w:eastAsia="Times New Roman" w:hAnsi="Times New Roman" w:cs="Times New Roman"/>
          <w:b/>
          <w:bCs/>
          <w:kern w:val="0"/>
          <w14:ligatures w14:val="none"/>
        </w:rPr>
        <w:t>hh’s</w:t>
      </w:r>
      <w:proofErr w:type="spellEnd"/>
      <w:r w:rsidRPr="00451461">
        <w:rPr>
          <w:rFonts w:ascii="Times New Roman" w:eastAsia="Times New Roman" w:hAnsi="Times New Roman" w:cs="Times New Roman"/>
          <w:b/>
          <w:bCs/>
          <w:kern w:val="0"/>
          <w14:ligatures w14:val="none"/>
        </w:rPr>
        <w:t xml:space="preserve"> primary role would be to complete the SM tests</w:t>
      </w:r>
      <w:r w:rsidRPr="00451461">
        <w:rPr>
          <w:rFonts w:ascii="Times New Roman" w:eastAsia="Times New Roman" w:hAnsi="Times New Roman" w:cs="Times New Roman"/>
          <w:kern w:val="0"/>
          <w14:ligatures w14:val="none"/>
        </w:rPr>
        <w:t xml:space="preserve"> (or discover surprises), it also extends the energy frontier, which is crucial in either </w:t>
      </w:r>
      <w:r w:rsidRPr="00451461">
        <w:rPr>
          <w:rFonts w:ascii="Times New Roman" w:eastAsia="Times New Roman" w:hAnsi="Times New Roman" w:cs="Times New Roman"/>
          <w:kern w:val="0"/>
          <w14:ligatures w14:val="none"/>
        </w:rPr>
        <w:lastRenderedPageBreak/>
        <w:t>revealing new physics or pushing the scale of new physics (like our model’s twistor unification scale) even higher.</w:t>
      </w:r>
    </w:p>
    <w:p w14:paraId="79CAE7D0"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To summarize the roadmap, we provide a timeline of major experiments and what aspects of RFT 13.0 they will test:</w:t>
      </w:r>
    </w:p>
    <w:p w14:paraId="782C0BF9"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Table 4: Timeline of experimental tests for RFT 13.0.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3630"/>
        <w:gridCol w:w="4026"/>
      </w:tblGrid>
      <w:tr w:rsidR="00451461" w:rsidRPr="00451461" w14:paraId="4B1555AC" w14:textId="77777777" w:rsidTr="00451461">
        <w:trPr>
          <w:tblHeader/>
          <w:tblCellSpacing w:w="15" w:type="dxa"/>
        </w:trPr>
        <w:tc>
          <w:tcPr>
            <w:tcW w:w="0" w:type="auto"/>
            <w:vAlign w:val="center"/>
            <w:hideMark/>
          </w:tcPr>
          <w:p w14:paraId="4CD44193"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Experiment (Year)</w:t>
            </w:r>
          </w:p>
        </w:tc>
        <w:tc>
          <w:tcPr>
            <w:tcW w:w="0" w:type="auto"/>
            <w:vAlign w:val="center"/>
            <w:hideMark/>
          </w:tcPr>
          <w:p w14:paraId="05E47075"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Targets &amp; Predictions Tested</w:t>
            </w:r>
          </w:p>
        </w:tc>
        <w:tc>
          <w:tcPr>
            <w:tcW w:w="0" w:type="auto"/>
            <w:vAlign w:val="center"/>
            <w:hideMark/>
          </w:tcPr>
          <w:p w14:paraId="27BAF9FE" w14:textId="77777777" w:rsidR="00451461" w:rsidRPr="00451461" w:rsidRDefault="00451461" w:rsidP="00451461">
            <w:pPr>
              <w:spacing w:after="0" w:line="240" w:lineRule="auto"/>
              <w:jc w:val="center"/>
              <w:rPr>
                <w:rFonts w:ascii="Times New Roman" w:eastAsia="Times New Roman" w:hAnsi="Times New Roman" w:cs="Times New Roman"/>
                <w:b/>
                <w:bCs/>
                <w:kern w:val="0"/>
                <w14:ligatures w14:val="none"/>
              </w:rPr>
            </w:pPr>
            <w:r w:rsidRPr="00451461">
              <w:rPr>
                <w:rFonts w:ascii="Times New Roman" w:eastAsia="Times New Roman" w:hAnsi="Times New Roman" w:cs="Times New Roman"/>
                <w:b/>
                <w:bCs/>
                <w:kern w:val="0"/>
                <w14:ligatures w14:val="none"/>
              </w:rPr>
              <w:t>Outcome for RFT</w:t>
            </w:r>
          </w:p>
        </w:tc>
      </w:tr>
      <w:tr w:rsidR="00451461" w:rsidRPr="00451461" w14:paraId="6D019FE1" w14:textId="77777777" w:rsidTr="00451461">
        <w:trPr>
          <w:tblCellSpacing w:w="15" w:type="dxa"/>
        </w:trPr>
        <w:tc>
          <w:tcPr>
            <w:tcW w:w="0" w:type="auto"/>
            <w:vAlign w:val="center"/>
            <w:hideMark/>
          </w:tcPr>
          <w:p w14:paraId="0C847D81"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HL-LHC (2027–2035)</w:t>
            </w:r>
          </w:p>
        </w:tc>
        <w:tc>
          <w:tcPr>
            <w:tcW w:w="0" w:type="auto"/>
            <w:vAlign w:val="center"/>
            <w:hideMark/>
          </w:tcPr>
          <w:p w14:paraId="51CF856B"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Higgs couplings to 2–4%​</w:t>
            </w:r>
            <w:proofErr w:type="spellStart"/>
            <w:r w:rsidRPr="00451461">
              <w:rPr>
                <w:rFonts w:ascii="Times New Roman" w:eastAsia="Times New Roman" w:hAnsi="Times New Roman" w:cs="Times New Roman"/>
                <w:kern w:val="0"/>
                <w14:ligatures w14:val="none"/>
              </w:rPr>
              <w:fldChar w:fldCharType="begin"/>
            </w:r>
            <w:r w:rsidRPr="00451461">
              <w:rPr>
                <w:rFonts w:ascii="Times New Roman" w:eastAsia="Times New Roman" w:hAnsi="Times New Roman" w:cs="Times New Roman"/>
                <w:kern w:val="0"/>
                <w14:ligatures w14:val="none"/>
              </w:rPr>
              <w:instrText>HYPERLINK "https://atlas.cern/Updates/Feature/High-Luminosity-ATLAS" \l ":~:text=By%20extrapolating%20Run%202%20results,boson%20coupling%20measurements%3A%202%E2%80%934%25" \t "_blank"</w:instrText>
            </w:r>
            <w:r w:rsidRPr="00451461">
              <w:rPr>
                <w:rFonts w:ascii="Times New Roman" w:eastAsia="Times New Roman" w:hAnsi="Times New Roman" w:cs="Times New Roman"/>
                <w:kern w:val="0"/>
                <w14:ligatures w14:val="none"/>
              </w:rPr>
            </w:r>
            <w:r w:rsidRPr="00451461">
              <w:rPr>
                <w:rFonts w:ascii="Times New Roman" w:eastAsia="Times New Roman" w:hAnsi="Times New Roman" w:cs="Times New Roman"/>
                <w:kern w:val="0"/>
                <w14:ligatures w14:val="none"/>
              </w:rPr>
              <w:fldChar w:fldCharType="separate"/>
            </w:r>
            <w:r w:rsidRPr="00451461">
              <w:rPr>
                <w:rFonts w:ascii="Times New Roman" w:eastAsia="Times New Roman" w:hAnsi="Times New Roman" w:cs="Times New Roman"/>
                <w:color w:val="0000FF"/>
                <w:kern w:val="0"/>
                <w:u w:val="single"/>
                <w14:ligatures w14:val="none"/>
              </w:rPr>
              <w:t>atlas.cern</w:t>
            </w:r>
            <w:proofErr w:type="spellEnd"/>
            <w:r w:rsidRPr="00451461">
              <w:rPr>
                <w:rFonts w:ascii="Times New Roman" w:eastAsia="Times New Roman" w:hAnsi="Times New Roman" w:cs="Times New Roman"/>
                <w:kern w:val="0"/>
                <w14:ligatures w14:val="none"/>
              </w:rPr>
              <w:fldChar w:fldCharType="end"/>
            </w:r>
            <w:r w:rsidRPr="00451461">
              <w:rPr>
                <w:rFonts w:ascii="Times New Roman" w:eastAsia="Times New Roman" w:hAnsi="Times New Roman" w:cs="Times New Roman"/>
                <w:kern w:val="0"/>
                <w14:ligatures w14:val="none"/>
              </w:rPr>
              <w:t>; rare decays ($H\to$ BSM); precision top/</w:t>
            </w:r>
            <w:proofErr w:type="spellStart"/>
            <w:r w:rsidRPr="00451461">
              <w:rPr>
                <w:rFonts w:ascii="Times New Roman" w:eastAsia="Times New Roman" w:hAnsi="Times New Roman" w:cs="Times New Roman"/>
                <w:kern w:val="0"/>
                <w14:ligatures w14:val="none"/>
              </w:rPr>
              <w:t>ewk</w:t>
            </w:r>
            <w:proofErr w:type="spellEnd"/>
          </w:p>
        </w:tc>
        <w:tc>
          <w:tcPr>
            <w:tcW w:w="0" w:type="auto"/>
            <w:vAlign w:val="center"/>
            <w:hideMark/>
          </w:tcPr>
          <w:p w14:paraId="213E459F"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Validate SM spectrum (expected). Any deviation -&gt; new fields needed.</w:t>
            </w:r>
          </w:p>
        </w:tc>
      </w:tr>
      <w:tr w:rsidR="00451461" w:rsidRPr="00451461" w14:paraId="451AD302" w14:textId="77777777" w:rsidTr="00451461">
        <w:trPr>
          <w:tblCellSpacing w:w="15" w:type="dxa"/>
        </w:trPr>
        <w:tc>
          <w:tcPr>
            <w:tcW w:w="0" w:type="auto"/>
            <w:vAlign w:val="center"/>
            <w:hideMark/>
          </w:tcPr>
          <w:p w14:paraId="725F60A3"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LIGO O5 (2025)</w:t>
            </w:r>
          </w:p>
        </w:tc>
        <w:tc>
          <w:tcPr>
            <w:tcW w:w="0" w:type="auto"/>
            <w:vAlign w:val="center"/>
            <w:hideMark/>
          </w:tcPr>
          <w:p w14:paraId="500B4E9E"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xml:space="preserve">Search for BH </w:t>
            </w:r>
            <w:r w:rsidRPr="00451461">
              <w:rPr>
                <w:rFonts w:ascii="Times New Roman" w:eastAsia="Times New Roman" w:hAnsi="Times New Roman" w:cs="Times New Roman"/>
                <w:b/>
                <w:bCs/>
                <w:kern w:val="0"/>
                <w14:ligatures w14:val="none"/>
              </w:rPr>
              <w:t>GW echoes</w:t>
            </w:r>
            <w:r w:rsidRPr="00451461">
              <w:rPr>
                <w:rFonts w:ascii="Times New Roman" w:eastAsia="Times New Roman" w:hAnsi="Times New Roman" w:cs="Times New Roman"/>
                <w:kern w:val="0"/>
                <w14:ligatures w14:val="none"/>
              </w:rPr>
              <w:t xml:space="preserve"> at ~1% level; stack multiple events</w:t>
            </w:r>
          </w:p>
        </w:tc>
        <w:tc>
          <w:tcPr>
            <w:tcW w:w="0" w:type="auto"/>
            <w:vAlign w:val="center"/>
            <w:hideMark/>
          </w:tcPr>
          <w:p w14:paraId="5CD3D18C"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xml:space="preserve">Detection would confirm horizon-scale new physics. No detection constrains echo amplitude </w:t>
            </w:r>
            <w:proofErr w:type="gramStart"/>
            <w:r w:rsidRPr="00451461">
              <w:rPr>
                <w:rFonts w:ascii="Times New Roman" w:eastAsia="Times New Roman" w:hAnsi="Times New Roman" w:cs="Times New Roman"/>
                <w:kern w:val="0"/>
                <w14:ligatures w14:val="none"/>
              </w:rPr>
              <w:t>( &lt;</w:t>
            </w:r>
            <w:proofErr w:type="gramEnd"/>
            <w:r w:rsidRPr="00451461">
              <w:rPr>
                <w:rFonts w:ascii="Times New Roman" w:eastAsia="Times New Roman" w:hAnsi="Times New Roman" w:cs="Times New Roman"/>
                <w:kern w:val="0"/>
                <w14:ligatures w14:val="none"/>
              </w:rPr>
              <w:t>1% ).</w:t>
            </w:r>
          </w:p>
        </w:tc>
      </w:tr>
      <w:tr w:rsidR="00451461" w:rsidRPr="00451461" w14:paraId="221DCD13" w14:textId="77777777" w:rsidTr="00451461">
        <w:trPr>
          <w:tblCellSpacing w:w="15" w:type="dxa"/>
        </w:trPr>
        <w:tc>
          <w:tcPr>
            <w:tcW w:w="0" w:type="auto"/>
            <w:vAlign w:val="center"/>
            <w:hideMark/>
          </w:tcPr>
          <w:p w14:paraId="311DC3D3"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Cosmic Explorer / ET (2035+)</w:t>
            </w:r>
          </w:p>
        </w:tc>
        <w:tc>
          <w:tcPr>
            <w:tcW w:w="0" w:type="auto"/>
            <w:vAlign w:val="center"/>
            <w:hideMark/>
          </w:tcPr>
          <w:p w14:paraId="5DEE5629"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Echo search with 10× sensitivity; f ~1–1000 Hz range; stochastic BG</w:t>
            </w:r>
          </w:p>
        </w:tc>
        <w:tc>
          <w:tcPr>
            <w:tcW w:w="0" w:type="auto"/>
            <w:vAlign w:val="center"/>
            <w:hideMark/>
          </w:tcPr>
          <w:p w14:paraId="1B6C3AF0"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Should detect even 0.1% echoes or conclude classical BHs. Also test inflationary GW background.</w:t>
            </w:r>
          </w:p>
        </w:tc>
      </w:tr>
      <w:tr w:rsidR="00451461" w:rsidRPr="00451461" w14:paraId="775BF95E" w14:textId="77777777" w:rsidTr="00451461">
        <w:trPr>
          <w:tblCellSpacing w:w="15" w:type="dxa"/>
        </w:trPr>
        <w:tc>
          <w:tcPr>
            <w:tcW w:w="0" w:type="auto"/>
            <w:vAlign w:val="center"/>
            <w:hideMark/>
          </w:tcPr>
          <w:p w14:paraId="6C511B1B"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Euclid + LSST (2025–2030)</w:t>
            </w:r>
          </w:p>
        </w:tc>
        <w:tc>
          <w:tcPr>
            <w:tcW w:w="0" w:type="auto"/>
            <w:vAlign w:val="center"/>
            <w:hideMark/>
          </w:tcPr>
          <w:p w14:paraId="7E89C667"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Dark energy EOS to $\sigma(w_</w:t>
            </w:r>
            <w:proofErr w:type="gramStart"/>
            <w:r w:rsidRPr="00451461">
              <w:rPr>
                <w:rFonts w:ascii="Times New Roman" w:eastAsia="Times New Roman" w:hAnsi="Times New Roman" w:cs="Times New Roman"/>
                <w:kern w:val="0"/>
                <w14:ligatures w14:val="none"/>
              </w:rPr>
              <w:t>0)\</w:t>
            </w:r>
            <w:proofErr w:type="gramEnd"/>
            <w:r w:rsidRPr="00451461">
              <w:rPr>
                <w:rFonts w:ascii="Times New Roman" w:eastAsia="Times New Roman" w:hAnsi="Times New Roman" w:cs="Times New Roman"/>
                <w:kern w:val="0"/>
                <w14:ligatures w14:val="none"/>
              </w:rPr>
              <w:t>sim0.01$, $\sigma(</w:t>
            </w:r>
            <w:proofErr w:type="spellStart"/>
            <w:r w:rsidRPr="00451461">
              <w:rPr>
                <w:rFonts w:ascii="Times New Roman" w:eastAsia="Times New Roman" w:hAnsi="Times New Roman" w:cs="Times New Roman"/>
                <w:kern w:val="0"/>
                <w14:ligatures w14:val="none"/>
              </w:rPr>
              <w:t>w_</w:t>
            </w:r>
            <w:proofErr w:type="gramStart"/>
            <w:r w:rsidRPr="00451461">
              <w:rPr>
                <w:rFonts w:ascii="Times New Roman" w:eastAsia="Times New Roman" w:hAnsi="Times New Roman" w:cs="Times New Roman"/>
                <w:kern w:val="0"/>
                <w14:ligatures w14:val="none"/>
              </w:rPr>
              <w:t>a</w:t>
            </w:r>
            <w:proofErr w:type="spellEnd"/>
            <w:r w:rsidRPr="00451461">
              <w:rPr>
                <w:rFonts w:ascii="Times New Roman" w:eastAsia="Times New Roman" w:hAnsi="Times New Roman" w:cs="Times New Roman"/>
                <w:kern w:val="0"/>
                <w14:ligatures w14:val="none"/>
              </w:rPr>
              <w:t>)\</w:t>
            </w:r>
            <w:proofErr w:type="gramEnd"/>
            <w:r w:rsidRPr="00451461">
              <w:rPr>
                <w:rFonts w:ascii="Times New Roman" w:eastAsia="Times New Roman" w:hAnsi="Times New Roman" w:cs="Times New Roman"/>
                <w:kern w:val="0"/>
                <w14:ligatures w14:val="none"/>
              </w:rPr>
              <w:t>sim0.1$</w:t>
            </w:r>
          </w:p>
        </w:tc>
        <w:tc>
          <w:tcPr>
            <w:tcW w:w="0" w:type="auto"/>
            <w:vAlign w:val="center"/>
            <w:hideMark/>
          </w:tcPr>
          <w:p w14:paraId="068D5755"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Check for $w_0\</w:t>
            </w:r>
            <w:proofErr w:type="spellStart"/>
            <w:r w:rsidRPr="00451461">
              <w:rPr>
                <w:rFonts w:ascii="Times New Roman" w:eastAsia="Times New Roman" w:hAnsi="Times New Roman" w:cs="Times New Roman"/>
                <w:kern w:val="0"/>
                <w14:ligatures w14:val="none"/>
              </w:rPr>
              <w:t>neq</w:t>
            </w:r>
            <w:proofErr w:type="spellEnd"/>
            <w:r w:rsidRPr="00451461">
              <w:rPr>
                <w:rFonts w:ascii="Times New Roman" w:eastAsia="Times New Roman" w:hAnsi="Times New Roman" w:cs="Times New Roman"/>
                <w:kern w:val="0"/>
                <w14:ligatures w14:val="none"/>
              </w:rPr>
              <w:t xml:space="preserve"> -1$, $</w:t>
            </w:r>
            <w:proofErr w:type="spellStart"/>
            <w:r w:rsidRPr="00451461">
              <w:rPr>
                <w:rFonts w:ascii="Times New Roman" w:eastAsia="Times New Roman" w:hAnsi="Times New Roman" w:cs="Times New Roman"/>
                <w:kern w:val="0"/>
                <w14:ligatures w14:val="none"/>
              </w:rPr>
              <w:t>w_a</w:t>
            </w:r>
            <w:proofErr w:type="spellEnd"/>
            <w:r w:rsidRPr="00451461">
              <w:rPr>
                <w:rFonts w:ascii="Times New Roman" w:eastAsia="Times New Roman" w:hAnsi="Times New Roman" w:cs="Times New Roman"/>
                <w:kern w:val="0"/>
                <w14:ligatures w14:val="none"/>
              </w:rPr>
              <w:t xml:space="preserve">\neq0$. Consistent with RFT if still ~$-1,0$. Any dynamics detected supports </w:t>
            </w:r>
            <w:proofErr w:type="spellStart"/>
            <w:r w:rsidRPr="00451461">
              <w:rPr>
                <w:rFonts w:ascii="Times New Roman" w:eastAsia="Times New Roman" w:hAnsi="Times New Roman" w:cs="Times New Roman"/>
                <w:kern w:val="0"/>
                <w14:ligatures w14:val="none"/>
              </w:rPr>
              <w:t>scalaron</w:t>
            </w:r>
            <w:proofErr w:type="spellEnd"/>
            <w:r w:rsidRPr="00451461">
              <w:rPr>
                <w:rFonts w:ascii="Times New Roman" w:eastAsia="Times New Roman" w:hAnsi="Times New Roman" w:cs="Times New Roman"/>
                <w:kern w:val="0"/>
                <w14:ligatures w14:val="none"/>
              </w:rPr>
              <w:t>.</w:t>
            </w:r>
          </w:p>
        </w:tc>
      </w:tr>
      <w:tr w:rsidR="00451461" w:rsidRPr="00451461" w14:paraId="61AE1C36" w14:textId="77777777" w:rsidTr="00451461">
        <w:trPr>
          <w:tblCellSpacing w:w="15" w:type="dxa"/>
        </w:trPr>
        <w:tc>
          <w:tcPr>
            <w:tcW w:w="0" w:type="auto"/>
            <w:vAlign w:val="center"/>
            <w:hideMark/>
          </w:tcPr>
          <w:p w14:paraId="1E7A92C5"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CMB-S4 (~2030)</w:t>
            </w:r>
          </w:p>
        </w:tc>
        <w:tc>
          <w:tcPr>
            <w:tcW w:w="0" w:type="auto"/>
            <w:vAlign w:val="center"/>
            <w:hideMark/>
          </w:tcPr>
          <w:p w14:paraId="5F5D60B6"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Primordial $B$-modes down to $r\sim0.003$; CMB spectral distortions</w:t>
            </w:r>
          </w:p>
        </w:tc>
        <w:tc>
          <w:tcPr>
            <w:tcW w:w="0" w:type="auto"/>
            <w:vAlign w:val="center"/>
            <w:hideMark/>
          </w:tcPr>
          <w:p w14:paraId="1C541B75"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Potentially detect $r\approx0.003$ (RFT’s inflationary tensor). Non-detection would require adjustments (e.g. lower $\alpha$).</w:t>
            </w:r>
          </w:p>
        </w:tc>
      </w:tr>
      <w:tr w:rsidR="00451461" w:rsidRPr="00451461" w14:paraId="3F3AA15B" w14:textId="77777777" w:rsidTr="00451461">
        <w:trPr>
          <w:tblCellSpacing w:w="15" w:type="dxa"/>
        </w:trPr>
        <w:tc>
          <w:tcPr>
            <w:tcW w:w="0" w:type="auto"/>
            <w:vAlign w:val="center"/>
            <w:hideMark/>
          </w:tcPr>
          <w:p w14:paraId="6F7D331C"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FCC-ee (2045)</w:t>
            </w:r>
          </w:p>
        </w:tc>
        <w:tc>
          <w:tcPr>
            <w:tcW w:w="0" w:type="auto"/>
            <w:vAlign w:val="center"/>
            <w:hideMark/>
          </w:tcPr>
          <w:p w14:paraId="311E9DCD"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Sub-percent Higgs, $</w:t>
            </w:r>
            <w:proofErr w:type="spellStart"/>
            <w:r w:rsidRPr="00451461">
              <w:rPr>
                <w:rFonts w:ascii="Times New Roman" w:eastAsia="Times New Roman" w:hAnsi="Times New Roman" w:cs="Times New Roman"/>
                <w:kern w:val="0"/>
                <w14:ligatures w14:val="none"/>
              </w:rPr>
              <w:t>m_Z</w:t>
            </w:r>
            <w:proofErr w:type="spellEnd"/>
            <w:r w:rsidRPr="00451461">
              <w:rPr>
                <w:rFonts w:ascii="Times New Roman" w:eastAsia="Times New Roman" w:hAnsi="Times New Roman" w:cs="Times New Roman"/>
                <w:kern w:val="0"/>
                <w14:ligatures w14:val="none"/>
              </w:rPr>
              <w:t xml:space="preserve">, </w:t>
            </w:r>
            <w:proofErr w:type="spellStart"/>
            <w:r w:rsidRPr="00451461">
              <w:rPr>
                <w:rFonts w:ascii="Times New Roman" w:eastAsia="Times New Roman" w:hAnsi="Times New Roman" w:cs="Times New Roman"/>
                <w:kern w:val="0"/>
                <w14:ligatures w14:val="none"/>
              </w:rPr>
              <w:t>m_W</w:t>
            </w:r>
            <w:proofErr w:type="spellEnd"/>
            <w:r w:rsidRPr="00451461">
              <w:rPr>
                <w:rFonts w:ascii="Times New Roman" w:eastAsia="Times New Roman" w:hAnsi="Times New Roman" w:cs="Times New Roman"/>
                <w:kern w:val="0"/>
                <w14:ligatures w14:val="none"/>
              </w:rPr>
              <w:t>$ measurements; $10^5\times$ more Higgs</w:t>
            </w:r>
          </w:p>
        </w:tc>
        <w:tc>
          <w:tcPr>
            <w:tcW w:w="0" w:type="auto"/>
            <w:vAlign w:val="center"/>
            <w:hideMark/>
          </w:tcPr>
          <w:p w14:paraId="7E989936"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Further stress-test SM predictions of RFT (likely all consistent).</w:t>
            </w:r>
          </w:p>
        </w:tc>
      </w:tr>
      <w:tr w:rsidR="00451461" w:rsidRPr="00451461" w14:paraId="1E7BCD2B" w14:textId="77777777" w:rsidTr="00451461">
        <w:trPr>
          <w:tblCellSpacing w:w="15" w:type="dxa"/>
        </w:trPr>
        <w:tc>
          <w:tcPr>
            <w:tcW w:w="0" w:type="auto"/>
            <w:vAlign w:val="center"/>
            <w:hideMark/>
          </w:tcPr>
          <w:p w14:paraId="474CF9E6"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b/>
                <w:bCs/>
                <w:kern w:val="0"/>
                <w14:ligatures w14:val="none"/>
              </w:rPr>
              <w:t>FCC-</w:t>
            </w:r>
            <w:proofErr w:type="spellStart"/>
            <w:r w:rsidRPr="00451461">
              <w:rPr>
                <w:rFonts w:ascii="Times New Roman" w:eastAsia="Times New Roman" w:hAnsi="Times New Roman" w:cs="Times New Roman"/>
                <w:b/>
                <w:bCs/>
                <w:kern w:val="0"/>
                <w14:ligatures w14:val="none"/>
              </w:rPr>
              <w:t>hh</w:t>
            </w:r>
            <w:proofErr w:type="spellEnd"/>
            <w:r w:rsidRPr="00451461">
              <w:rPr>
                <w:rFonts w:ascii="Times New Roman" w:eastAsia="Times New Roman" w:hAnsi="Times New Roman" w:cs="Times New Roman"/>
                <w:b/>
                <w:bCs/>
                <w:kern w:val="0"/>
                <w14:ligatures w14:val="none"/>
              </w:rPr>
              <w:t xml:space="preserve"> 100 TeV (2050s)</w:t>
            </w:r>
          </w:p>
        </w:tc>
        <w:tc>
          <w:tcPr>
            <w:tcW w:w="0" w:type="auto"/>
            <w:vAlign w:val="center"/>
            <w:hideMark/>
          </w:tcPr>
          <w:p w14:paraId="6F1BBE39"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xml:space="preserve">New </w:t>
            </w:r>
            <w:proofErr w:type="gramStart"/>
            <w:r w:rsidRPr="00451461">
              <w:rPr>
                <w:rFonts w:ascii="Times New Roman" w:eastAsia="Times New Roman" w:hAnsi="Times New Roman" w:cs="Times New Roman"/>
                <w:kern w:val="0"/>
                <w14:ligatures w14:val="none"/>
              </w:rPr>
              <w:t>particle</w:t>
            </w:r>
            <w:proofErr w:type="gramEnd"/>
            <w:r w:rsidRPr="00451461">
              <w:rPr>
                <w:rFonts w:ascii="Times New Roman" w:eastAsia="Times New Roman" w:hAnsi="Times New Roman" w:cs="Times New Roman"/>
                <w:kern w:val="0"/>
                <w14:ligatures w14:val="none"/>
              </w:rPr>
              <w:t xml:space="preserve"> search up to 50 TeV; look for contact interaction effects</w:t>
            </w:r>
          </w:p>
        </w:tc>
        <w:tc>
          <w:tcPr>
            <w:tcW w:w="0" w:type="auto"/>
            <w:vAlign w:val="center"/>
            <w:hideMark/>
          </w:tcPr>
          <w:p w14:paraId="165D9076" w14:textId="77777777" w:rsidR="00451461" w:rsidRPr="00451461" w:rsidRDefault="00451461" w:rsidP="00451461">
            <w:pPr>
              <w:spacing w:after="0"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xml:space="preserve">Likely no direct new particles (consistent). Any discovery (e.g. SUSY, etc.) would require extending </w:t>
            </w:r>
            <w:proofErr w:type="gramStart"/>
            <w:r w:rsidRPr="00451461">
              <w:rPr>
                <w:rFonts w:ascii="Times New Roman" w:eastAsia="Times New Roman" w:hAnsi="Times New Roman" w:cs="Times New Roman"/>
                <w:kern w:val="0"/>
                <w14:ligatures w14:val="none"/>
              </w:rPr>
              <w:t>RFT</w:t>
            </w:r>
            <w:proofErr w:type="gramEnd"/>
            <w:r w:rsidRPr="00451461">
              <w:rPr>
                <w:rFonts w:ascii="Times New Roman" w:eastAsia="Times New Roman" w:hAnsi="Times New Roman" w:cs="Times New Roman"/>
                <w:kern w:val="0"/>
                <w14:ligatures w14:val="none"/>
              </w:rPr>
              <w:t xml:space="preserve"> framework.</w:t>
            </w:r>
          </w:p>
        </w:tc>
      </w:tr>
    </w:tbl>
    <w:p w14:paraId="0E7ABD58" w14:textId="77777777" w:rsidR="00451461" w:rsidRPr="00451461" w:rsidRDefault="00451461" w:rsidP="00451461">
      <w:pPr>
        <w:spacing w:before="100" w:beforeAutospacing="1" w:after="100" w:afterAutospacing="1" w:line="240" w:lineRule="auto"/>
        <w:rPr>
          <w:rFonts w:ascii="Times New Roman" w:eastAsia="Times New Roman" w:hAnsi="Times New Roman" w:cs="Times New Roman"/>
          <w:kern w:val="0"/>
          <w14:ligatures w14:val="none"/>
        </w:rPr>
      </w:pPr>
      <w:r w:rsidRPr="00451461">
        <w:rPr>
          <w:rFonts w:ascii="Times New Roman" w:eastAsia="Times New Roman" w:hAnsi="Times New Roman" w:cs="Times New Roman"/>
          <w:kern w:val="0"/>
          <w14:ligatures w14:val="none"/>
        </w:rPr>
        <w:t xml:space="preserve">Through this comprehensive program, by mid-century we will have either </w:t>
      </w:r>
      <w:r w:rsidRPr="00451461">
        <w:rPr>
          <w:rFonts w:ascii="Times New Roman" w:eastAsia="Times New Roman" w:hAnsi="Times New Roman" w:cs="Times New Roman"/>
          <w:b/>
          <w:bCs/>
          <w:kern w:val="0"/>
          <w14:ligatures w14:val="none"/>
        </w:rPr>
        <w:t>validated RFT 13.0 on all fronts</w:t>
      </w:r>
      <w:r w:rsidRPr="00451461">
        <w:rPr>
          <w:rFonts w:ascii="Times New Roman" w:eastAsia="Times New Roman" w:hAnsi="Times New Roman" w:cs="Times New Roman"/>
          <w:kern w:val="0"/>
          <w14:ligatures w14:val="none"/>
        </w:rPr>
        <w:t xml:space="preserve"> – establishing a unified theory that elegantly marries quantum field theory, gravity, and cosmic evolution – or we will have identified precisely where it fails, thus pointing the way to an even deeper understanding. In either case, the next few decades promise to be an exciting testing ground for ideas that, until recently, resided purely in the realm of theory. The RFT framework, with its remarkable integration of phenomena from the Planck scale to the Fermi scale, serves as a guiding star for these endeavors, offering clear predictions and consistency checks that bridge the </w:t>
      </w:r>
      <w:r w:rsidRPr="00451461">
        <w:rPr>
          <w:rFonts w:ascii="Times New Roman" w:eastAsia="Times New Roman" w:hAnsi="Times New Roman" w:cs="Times New Roman"/>
          <w:b/>
          <w:bCs/>
          <w:kern w:val="0"/>
          <w14:ligatures w14:val="none"/>
        </w:rPr>
        <w:t>Standard Model and cosmology</w:t>
      </w:r>
      <w:r w:rsidRPr="00451461">
        <w:rPr>
          <w:rFonts w:ascii="Times New Roman" w:eastAsia="Times New Roman" w:hAnsi="Times New Roman" w:cs="Times New Roman"/>
          <w:kern w:val="0"/>
          <w14:ligatures w14:val="none"/>
        </w:rPr>
        <w:t xml:space="preserve"> in one cohesive picture.</w:t>
      </w:r>
    </w:p>
    <w:p w14:paraId="3793EAD1"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BD332B"/>
    <w:multiLevelType w:val="multilevel"/>
    <w:tmpl w:val="8E9A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22"/>
    <w:rsid w:val="00263AA7"/>
    <w:rsid w:val="00451461"/>
    <w:rsid w:val="007D5CB6"/>
    <w:rsid w:val="00912421"/>
    <w:rsid w:val="00A37322"/>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49DE7-8014-43DC-9CCB-3A967B2D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322"/>
    <w:rPr>
      <w:rFonts w:eastAsiaTheme="majorEastAsia" w:cstheme="majorBidi"/>
      <w:color w:val="272727" w:themeColor="text1" w:themeTint="D8"/>
    </w:rPr>
  </w:style>
  <w:style w:type="paragraph" w:styleId="Title">
    <w:name w:val="Title"/>
    <w:basedOn w:val="Normal"/>
    <w:next w:val="Normal"/>
    <w:link w:val="TitleChar"/>
    <w:uiPriority w:val="10"/>
    <w:qFormat/>
    <w:rsid w:val="00A37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322"/>
    <w:pPr>
      <w:spacing w:before="160"/>
      <w:jc w:val="center"/>
    </w:pPr>
    <w:rPr>
      <w:i/>
      <w:iCs/>
      <w:color w:val="404040" w:themeColor="text1" w:themeTint="BF"/>
    </w:rPr>
  </w:style>
  <w:style w:type="character" w:customStyle="1" w:styleId="QuoteChar">
    <w:name w:val="Quote Char"/>
    <w:basedOn w:val="DefaultParagraphFont"/>
    <w:link w:val="Quote"/>
    <w:uiPriority w:val="29"/>
    <w:rsid w:val="00A37322"/>
    <w:rPr>
      <w:i/>
      <w:iCs/>
      <w:color w:val="404040" w:themeColor="text1" w:themeTint="BF"/>
    </w:rPr>
  </w:style>
  <w:style w:type="paragraph" w:styleId="ListParagraph">
    <w:name w:val="List Paragraph"/>
    <w:basedOn w:val="Normal"/>
    <w:uiPriority w:val="34"/>
    <w:qFormat/>
    <w:rsid w:val="00A37322"/>
    <w:pPr>
      <w:ind w:left="720"/>
      <w:contextualSpacing/>
    </w:pPr>
  </w:style>
  <w:style w:type="character" w:styleId="IntenseEmphasis">
    <w:name w:val="Intense Emphasis"/>
    <w:basedOn w:val="DefaultParagraphFont"/>
    <w:uiPriority w:val="21"/>
    <w:qFormat/>
    <w:rsid w:val="00A37322"/>
    <w:rPr>
      <w:i/>
      <w:iCs/>
      <w:color w:val="0F4761" w:themeColor="accent1" w:themeShade="BF"/>
    </w:rPr>
  </w:style>
  <w:style w:type="paragraph" w:styleId="IntenseQuote">
    <w:name w:val="Intense Quote"/>
    <w:basedOn w:val="Normal"/>
    <w:next w:val="Normal"/>
    <w:link w:val="IntenseQuoteChar"/>
    <w:uiPriority w:val="30"/>
    <w:qFormat/>
    <w:rsid w:val="00A37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322"/>
    <w:rPr>
      <w:i/>
      <w:iCs/>
      <w:color w:val="0F4761" w:themeColor="accent1" w:themeShade="BF"/>
    </w:rPr>
  </w:style>
  <w:style w:type="character" w:styleId="IntenseReference">
    <w:name w:val="Intense Reference"/>
    <w:basedOn w:val="DefaultParagraphFont"/>
    <w:uiPriority w:val="32"/>
    <w:qFormat/>
    <w:rsid w:val="00A37322"/>
    <w:rPr>
      <w:b/>
      <w:bCs/>
      <w:smallCaps/>
      <w:color w:val="0F4761" w:themeColor="accent1" w:themeShade="BF"/>
      <w:spacing w:val="5"/>
    </w:rPr>
  </w:style>
  <w:style w:type="character" w:styleId="Strong">
    <w:name w:val="Strong"/>
    <w:basedOn w:val="DefaultParagraphFont"/>
    <w:uiPriority w:val="22"/>
    <w:qFormat/>
    <w:rsid w:val="00451461"/>
    <w:rPr>
      <w:b/>
      <w:bCs/>
    </w:rPr>
  </w:style>
  <w:style w:type="character" w:customStyle="1" w:styleId="katex-mathml">
    <w:name w:val="katex-mathml"/>
    <w:basedOn w:val="DefaultParagraphFont"/>
    <w:rsid w:val="00451461"/>
  </w:style>
  <w:style w:type="character" w:customStyle="1" w:styleId="mord">
    <w:name w:val="mord"/>
    <w:basedOn w:val="DefaultParagraphFont"/>
    <w:rsid w:val="00451461"/>
  </w:style>
  <w:style w:type="character" w:customStyle="1" w:styleId="mspace">
    <w:name w:val="mspace"/>
    <w:basedOn w:val="DefaultParagraphFont"/>
    <w:rsid w:val="00451461"/>
  </w:style>
  <w:style w:type="character" w:customStyle="1" w:styleId="mrel">
    <w:name w:val="mrel"/>
    <w:basedOn w:val="DefaultParagraphFont"/>
    <w:rsid w:val="00451461"/>
  </w:style>
  <w:style w:type="character" w:customStyle="1" w:styleId="mop">
    <w:name w:val="mop"/>
    <w:basedOn w:val="DefaultParagraphFont"/>
    <w:rsid w:val="00451461"/>
  </w:style>
  <w:style w:type="character" w:customStyle="1" w:styleId="vlist-s">
    <w:name w:val="vlist-s"/>
    <w:basedOn w:val="DefaultParagraphFont"/>
    <w:rsid w:val="00451461"/>
  </w:style>
  <w:style w:type="character" w:customStyle="1" w:styleId="delimsizing">
    <w:name w:val="delimsizing"/>
    <w:basedOn w:val="DefaultParagraphFont"/>
    <w:rsid w:val="00451461"/>
  </w:style>
  <w:style w:type="character" w:customStyle="1" w:styleId="mopen">
    <w:name w:val="mopen"/>
    <w:basedOn w:val="DefaultParagraphFont"/>
    <w:rsid w:val="00451461"/>
  </w:style>
  <w:style w:type="character" w:customStyle="1" w:styleId="mbin">
    <w:name w:val="mbin"/>
    <w:basedOn w:val="DefaultParagraphFont"/>
    <w:rsid w:val="00451461"/>
  </w:style>
  <w:style w:type="character" w:customStyle="1" w:styleId="mclose">
    <w:name w:val="mclose"/>
    <w:basedOn w:val="DefaultParagraphFont"/>
    <w:rsid w:val="00451461"/>
  </w:style>
  <w:style w:type="character" w:customStyle="1" w:styleId="ms-1">
    <w:name w:val="ms-1"/>
    <w:basedOn w:val="DefaultParagraphFont"/>
    <w:rsid w:val="00451461"/>
  </w:style>
  <w:style w:type="character" w:customStyle="1" w:styleId="max-w-full">
    <w:name w:val="max-w-full"/>
    <w:basedOn w:val="DefaultParagraphFont"/>
    <w:rsid w:val="00451461"/>
  </w:style>
  <w:style w:type="character" w:customStyle="1" w:styleId="mtight">
    <w:name w:val="mtight"/>
    <w:basedOn w:val="DefaultParagraphFont"/>
    <w:rsid w:val="00451461"/>
  </w:style>
  <w:style w:type="character" w:customStyle="1" w:styleId="mpunct">
    <w:name w:val="mpunct"/>
    <w:basedOn w:val="DefaultParagraphFont"/>
    <w:rsid w:val="00451461"/>
  </w:style>
  <w:style w:type="character" w:styleId="Emphasis">
    <w:name w:val="Emphasis"/>
    <w:basedOn w:val="DefaultParagraphFont"/>
    <w:uiPriority w:val="20"/>
    <w:qFormat/>
    <w:rsid w:val="004514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309603">
      <w:bodyDiv w:val="1"/>
      <w:marLeft w:val="0"/>
      <w:marRight w:val="0"/>
      <w:marTop w:val="0"/>
      <w:marBottom w:val="0"/>
      <w:divBdr>
        <w:top w:val="none" w:sz="0" w:space="0" w:color="auto"/>
        <w:left w:val="none" w:sz="0" w:space="0" w:color="auto"/>
        <w:bottom w:val="none" w:sz="0" w:space="0" w:color="auto"/>
        <w:right w:val="none" w:sz="0" w:space="0" w:color="auto"/>
      </w:divBdr>
      <w:divsChild>
        <w:div w:id="1754234281">
          <w:marLeft w:val="0"/>
          <w:marRight w:val="0"/>
          <w:marTop w:val="0"/>
          <w:marBottom w:val="0"/>
          <w:divBdr>
            <w:top w:val="none" w:sz="0" w:space="0" w:color="auto"/>
            <w:left w:val="none" w:sz="0" w:space="0" w:color="auto"/>
            <w:bottom w:val="none" w:sz="0" w:space="0" w:color="auto"/>
            <w:right w:val="none" w:sz="0" w:space="0" w:color="auto"/>
          </w:divBdr>
          <w:divsChild>
            <w:div w:id="540213988">
              <w:marLeft w:val="0"/>
              <w:marRight w:val="0"/>
              <w:marTop w:val="0"/>
              <w:marBottom w:val="0"/>
              <w:divBdr>
                <w:top w:val="none" w:sz="0" w:space="0" w:color="auto"/>
                <w:left w:val="none" w:sz="0" w:space="0" w:color="auto"/>
                <w:bottom w:val="none" w:sz="0" w:space="0" w:color="auto"/>
                <w:right w:val="none" w:sz="0" w:space="0" w:color="auto"/>
              </w:divBdr>
            </w:div>
          </w:divsChild>
        </w:div>
        <w:div w:id="1426606417">
          <w:marLeft w:val="0"/>
          <w:marRight w:val="0"/>
          <w:marTop w:val="0"/>
          <w:marBottom w:val="0"/>
          <w:divBdr>
            <w:top w:val="none" w:sz="0" w:space="0" w:color="auto"/>
            <w:left w:val="none" w:sz="0" w:space="0" w:color="auto"/>
            <w:bottom w:val="none" w:sz="0" w:space="0" w:color="auto"/>
            <w:right w:val="none" w:sz="0" w:space="0" w:color="auto"/>
          </w:divBdr>
          <w:divsChild>
            <w:div w:id="1112473652">
              <w:marLeft w:val="0"/>
              <w:marRight w:val="0"/>
              <w:marTop w:val="0"/>
              <w:marBottom w:val="0"/>
              <w:divBdr>
                <w:top w:val="none" w:sz="0" w:space="0" w:color="auto"/>
                <w:left w:val="none" w:sz="0" w:space="0" w:color="auto"/>
                <w:bottom w:val="none" w:sz="0" w:space="0" w:color="auto"/>
                <w:right w:val="none" w:sz="0" w:space="0" w:color="auto"/>
              </w:divBdr>
            </w:div>
          </w:divsChild>
        </w:div>
        <w:div w:id="630212151">
          <w:marLeft w:val="0"/>
          <w:marRight w:val="0"/>
          <w:marTop w:val="0"/>
          <w:marBottom w:val="0"/>
          <w:divBdr>
            <w:top w:val="none" w:sz="0" w:space="0" w:color="auto"/>
            <w:left w:val="none" w:sz="0" w:space="0" w:color="auto"/>
            <w:bottom w:val="none" w:sz="0" w:space="0" w:color="auto"/>
            <w:right w:val="none" w:sz="0" w:space="0" w:color="auto"/>
          </w:divBdr>
          <w:divsChild>
            <w:div w:id="873662732">
              <w:marLeft w:val="0"/>
              <w:marRight w:val="0"/>
              <w:marTop w:val="0"/>
              <w:marBottom w:val="0"/>
              <w:divBdr>
                <w:top w:val="none" w:sz="0" w:space="0" w:color="auto"/>
                <w:left w:val="none" w:sz="0" w:space="0" w:color="auto"/>
                <w:bottom w:val="none" w:sz="0" w:space="0" w:color="auto"/>
                <w:right w:val="none" w:sz="0" w:space="0" w:color="auto"/>
              </w:divBdr>
            </w:div>
          </w:divsChild>
        </w:div>
        <w:div w:id="1242981406">
          <w:marLeft w:val="0"/>
          <w:marRight w:val="0"/>
          <w:marTop w:val="0"/>
          <w:marBottom w:val="0"/>
          <w:divBdr>
            <w:top w:val="none" w:sz="0" w:space="0" w:color="auto"/>
            <w:left w:val="none" w:sz="0" w:space="0" w:color="auto"/>
            <w:bottom w:val="none" w:sz="0" w:space="0" w:color="auto"/>
            <w:right w:val="none" w:sz="0" w:space="0" w:color="auto"/>
          </w:divBdr>
        </w:div>
        <w:div w:id="1535577781">
          <w:marLeft w:val="0"/>
          <w:marRight w:val="0"/>
          <w:marTop w:val="0"/>
          <w:marBottom w:val="0"/>
          <w:divBdr>
            <w:top w:val="none" w:sz="0" w:space="0" w:color="auto"/>
            <w:left w:val="none" w:sz="0" w:space="0" w:color="auto"/>
            <w:bottom w:val="none" w:sz="0" w:space="0" w:color="auto"/>
            <w:right w:val="none" w:sz="0" w:space="0" w:color="auto"/>
          </w:divBdr>
          <w:divsChild>
            <w:div w:id="19966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512">
      <w:bodyDiv w:val="1"/>
      <w:marLeft w:val="0"/>
      <w:marRight w:val="0"/>
      <w:marTop w:val="0"/>
      <w:marBottom w:val="0"/>
      <w:divBdr>
        <w:top w:val="none" w:sz="0" w:space="0" w:color="auto"/>
        <w:left w:val="none" w:sz="0" w:space="0" w:color="auto"/>
        <w:bottom w:val="none" w:sz="0" w:space="0" w:color="auto"/>
        <w:right w:val="none" w:sz="0" w:space="0" w:color="auto"/>
      </w:divBdr>
      <w:divsChild>
        <w:div w:id="647630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40/epjc/s10052-022-10810-2" TargetMode="External"/><Relationship Id="rId13" Type="http://schemas.openxmlformats.org/officeDocument/2006/relationships/hyperlink" Target="https://www.aanda.org/articles/aa/full_html/2019/12/aa35972-19/aa35972-19.html" TargetMode="External"/><Relationship Id="rId18" Type="http://schemas.openxmlformats.org/officeDocument/2006/relationships/hyperlink" Target="https://home.ba.infn.it/~now/now2014/web-content/TALKS/eSat/Par1/now2014_iwamoto.pdf" TargetMode="External"/><Relationship Id="rId3" Type="http://schemas.openxmlformats.org/officeDocument/2006/relationships/settings" Target="settings.xml"/><Relationship Id="rId21" Type="http://schemas.openxmlformats.org/officeDocument/2006/relationships/hyperlink" Target="https://observing.docs.ligo.org/plan/" TargetMode="External"/><Relationship Id="rId7" Type="http://schemas.openxmlformats.org/officeDocument/2006/relationships/hyperlink" Target="https://link.springer.com/article/10.1140/epjc/s10052-022-10810-2" TargetMode="External"/><Relationship Id="rId12" Type="http://schemas.openxmlformats.org/officeDocument/2006/relationships/hyperlink" Target="https://research.aalto.fi/files/52097689/Planck_2018_Results_VI.aa33910_18_1.pdf" TargetMode="External"/><Relationship Id="rId17" Type="http://schemas.openxmlformats.org/officeDocument/2006/relationships/hyperlink" Target="https://home.ba.infn.it/~now/now2014/web-content/TALKS/eSat/Par1/now2014_iwamoto.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erncourier.com/a/tuning-in-to-neutrinos/" TargetMode="External"/><Relationship Id="rId20" Type="http://schemas.openxmlformats.org/officeDocument/2006/relationships/hyperlink" Target="https://www.researchgate.net/figure/The-first-four-echoes-in-the-time-domain-waveform-for-a-model-with-R-1-ch-0-d-M-10_fig4_336083133" TargetMode="External"/><Relationship Id="rId1" Type="http://schemas.openxmlformats.org/officeDocument/2006/relationships/numbering" Target="numbering.xml"/><Relationship Id="rId6" Type="http://schemas.openxmlformats.org/officeDocument/2006/relationships/hyperlink" Target="https://link.springer.com/article/10.1140/epjc/s10052-022-10810-2" TargetMode="External"/><Relationship Id="rId11" Type="http://schemas.openxmlformats.org/officeDocument/2006/relationships/hyperlink" Target="https://www.aanda.org/articles/aa/full_html/2019/12/aa35972-19/aa35972-19.html" TargetMode="External"/><Relationship Id="rId24" Type="http://schemas.openxmlformats.org/officeDocument/2006/relationships/fontTable" Target="fontTable.xml"/><Relationship Id="rId5" Type="http://schemas.openxmlformats.org/officeDocument/2006/relationships/hyperlink" Target="https://link.springer.com/article/10.1140/epjc/s10052-022-10810-2" TargetMode="External"/><Relationship Id="rId15" Type="http://schemas.openxmlformats.org/officeDocument/2006/relationships/hyperlink" Target="https://cerncourier.com/a/tuning-in-to-neutrinos/" TargetMode="External"/><Relationship Id="rId23" Type="http://schemas.openxmlformats.org/officeDocument/2006/relationships/hyperlink" Target="https://arxiv.org/abs/1811.07431" TargetMode="External"/><Relationship Id="rId10" Type="http://schemas.openxmlformats.org/officeDocument/2006/relationships/hyperlink" Target="https://research.aalto.fi/files/52097689/Planck_2018_Results_VI.aa33910_18_1.pdf" TargetMode="External"/><Relationship Id="rId19" Type="http://schemas.openxmlformats.org/officeDocument/2006/relationships/hyperlink" Target="https://www.researchgate.net/figure/The-first-four-echoes-in-the-time-domain-waveform-for-a-model-with-R-1-ch-0-d-M-10_fig4_336083133" TargetMode="External"/><Relationship Id="rId4" Type="http://schemas.openxmlformats.org/officeDocument/2006/relationships/webSettings" Target="webSettings.xml"/><Relationship Id="rId9" Type="http://schemas.openxmlformats.org/officeDocument/2006/relationships/hyperlink" Target="https://research.aalto.fi/files/52097689/Planck_2018_Results_VI.aa33910_18_1.pdf" TargetMode="External"/><Relationship Id="rId14" Type="http://schemas.openxmlformats.org/officeDocument/2006/relationships/hyperlink" Target="https://cerncourier.com/a/tuning-in-to-neutrinos/" TargetMode="External"/><Relationship Id="rId22" Type="http://schemas.openxmlformats.org/officeDocument/2006/relationships/hyperlink" Target="https://arxiv.org/abs/1811.07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4259</Words>
  <Characters>24281</Characters>
  <Application>Microsoft Office Word</Application>
  <DocSecurity>0</DocSecurity>
  <Lines>202</Lines>
  <Paragraphs>56</Paragraphs>
  <ScaleCrop>false</ScaleCrop>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2025-04-26T03:19:00Z</dcterms:created>
  <dcterms:modified xsi:type="dcterms:W3CDTF">2025-04-26T03:19:00Z</dcterms:modified>
</cp:coreProperties>
</file>