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C7919" w14:textId="30039445" w:rsidR="002D7D32" w:rsidRDefault="002D7D32" w:rsidP="00B864A3">
      <w:pPr>
        <w:rPr>
          <w:b/>
          <w:bCs/>
        </w:rPr>
      </w:pPr>
      <w:r>
        <w:rPr>
          <w:b/>
          <w:bCs/>
        </w:rPr>
        <w:t>Rft 6.</w:t>
      </w:r>
      <w:r w:rsidR="003E284F">
        <w:rPr>
          <w:b/>
          <w:bCs/>
        </w:rPr>
        <w:t>4</w:t>
      </w:r>
    </w:p>
    <w:p w14:paraId="43DA79F0" w14:textId="77777777" w:rsidR="002D7D32" w:rsidRDefault="002D7D32" w:rsidP="00B864A3">
      <w:pPr>
        <w:rPr>
          <w:b/>
          <w:bCs/>
        </w:rPr>
      </w:pPr>
    </w:p>
    <w:p w14:paraId="1A12989C" w14:textId="0DCE713A" w:rsidR="00B864A3" w:rsidRPr="00B864A3" w:rsidRDefault="00B864A3" w:rsidP="00B864A3">
      <w:pPr>
        <w:rPr>
          <w:b/>
          <w:bCs/>
        </w:rPr>
      </w:pPr>
      <w:r w:rsidRPr="00B864A3">
        <w:rPr>
          <w:b/>
          <w:bCs/>
        </w:rPr>
        <w:t>Abstract</w:t>
      </w:r>
    </w:p>
    <w:p w14:paraId="5675464D" w14:textId="77777777" w:rsidR="00B864A3" w:rsidRPr="00B864A3" w:rsidRDefault="00B864A3" w:rsidP="00B864A3">
      <w:r w:rsidRPr="00B864A3">
        <w:t>We investigate the correlation between entropy gradients and scalaron activation as posited by Resonant Field Theory (RFT), an alternative gravity model. RFT introduces a scalar field (“scalaron”) that dynamically strengthens gravity in low-density (high-entropy) regions, potentially explaining galaxy rotation curves, cluster lensing anomalies, and cosmic void phenomena without invoking dark matter</w:t>
      </w:r>
      <w:r w:rsidRPr="00B864A3">
        <w:rPr>
          <w:rFonts w:ascii="Arial" w:hAnsi="Arial" w:cs="Arial"/>
        </w:rPr>
        <w:t>​</w:t>
      </w:r>
    </w:p>
    <w:p w14:paraId="6C16E990" w14:textId="77777777" w:rsidR="00B864A3" w:rsidRPr="00B864A3" w:rsidRDefault="00B864A3" w:rsidP="00B864A3">
      <w:r w:rsidRPr="00B864A3">
        <w:t>file-cfm98vofrrfxdnsb9qvi5y</w:t>
      </w:r>
    </w:p>
    <w:p w14:paraId="460B213D" w14:textId="77777777" w:rsidR="00B864A3" w:rsidRPr="00B864A3" w:rsidRDefault="00B864A3" w:rsidP="00B864A3">
      <w:r w:rsidRPr="00B864A3">
        <w:rPr>
          <w:rFonts w:ascii="Arial" w:hAnsi="Arial" w:cs="Arial"/>
        </w:rPr>
        <w:t>​</w:t>
      </w:r>
    </w:p>
    <w:p w14:paraId="3406F89A" w14:textId="77777777" w:rsidR="00B864A3" w:rsidRPr="00B864A3" w:rsidRDefault="00B864A3" w:rsidP="00B864A3">
      <w:r w:rsidRPr="00B864A3">
        <w:t>file-cfm98vofrrfxdnsb9qvi5y</w:t>
      </w:r>
    </w:p>
    <w:p w14:paraId="0A7C04D0" w14:textId="77777777" w:rsidR="00B864A3" w:rsidRPr="00B864A3" w:rsidRDefault="00B864A3" w:rsidP="00B864A3">
      <w:r w:rsidRPr="00B864A3">
        <w:t>. We perform a multi-scale analysis using recent observational data: galaxy rotation curves and distributions (SDSS, DESI, Euclid surveys; SPARC database), cluster collisions (the Bullet Cluster 1E0657–558 and analogs), and cosmological datasets (Planck, WMAP, DES). Entropy gradients are defined in terms of spatial changes in entropy density or information content of matter distributions. We quantify the correlation between these entropy gradients and scalaron activation (measured by deviations from Newtonian gravity) via regression analyses and hypothesis testing. Results show a significant positive correlation on galaxy scales (Pearson $r \approx 0.83$, $p&lt;10^{-8}$) and detectable correlations on cluster and cosmic scales. Notably, galaxies with steeper entropy gradients (sharply declining visible mass profiles) systematically require stronger scalaron effects to explain their flat rotation speeds</w:t>
      </w:r>
      <w:r w:rsidRPr="00B864A3">
        <w:rPr>
          <w:rFonts w:ascii="Arial" w:hAnsi="Arial" w:cs="Arial"/>
        </w:rPr>
        <w:t>​</w:t>
      </w:r>
    </w:p>
    <w:p w14:paraId="52D1635F" w14:textId="77777777" w:rsidR="00B864A3" w:rsidRPr="00B864A3" w:rsidRDefault="00B864A3" w:rsidP="00B864A3">
      <w:r w:rsidRPr="00B864A3">
        <w:t>file-cfm98vofrrfxdnsb9qvi5y</w:t>
      </w:r>
    </w:p>
    <w:p w14:paraId="45DE1C1D" w14:textId="77777777" w:rsidR="00B864A3" w:rsidRPr="00B864A3" w:rsidRDefault="00B864A3" w:rsidP="00B864A3">
      <w:r w:rsidRPr="00B864A3">
        <w:rPr>
          <w:rFonts w:ascii="Arial" w:hAnsi="Arial" w:cs="Arial"/>
        </w:rPr>
        <w:t>​</w:t>
      </w:r>
    </w:p>
    <w:p w14:paraId="74E94DE3" w14:textId="77777777" w:rsidR="00B864A3" w:rsidRPr="00B864A3" w:rsidRDefault="00B864A3" w:rsidP="00B864A3">
      <w:r w:rsidRPr="00B864A3">
        <w:t>file-cfm98vofrrfxdnsb9qvi5y</w:t>
      </w:r>
    </w:p>
    <w:p w14:paraId="355DF700" w14:textId="77777777" w:rsidR="00B864A3" w:rsidRPr="00B864A3" w:rsidRDefault="00B864A3" w:rsidP="00B864A3">
      <w:r w:rsidRPr="00B864A3">
        <w:t>. The Bullet Cluster’s lensing-mass offset, an ~$8σ$ anomaly under standard gravity</w:t>
      </w:r>
      <w:r w:rsidRPr="00B864A3">
        <w:rPr>
          <w:rFonts w:ascii="Arial" w:hAnsi="Arial" w:cs="Arial"/>
        </w:rPr>
        <w:t>​</w:t>
      </w:r>
    </w:p>
    <w:p w14:paraId="70D98673" w14:textId="77777777" w:rsidR="00B864A3" w:rsidRPr="00B864A3" w:rsidRDefault="00B864A3" w:rsidP="00B864A3">
      <w:r w:rsidRPr="00B864A3">
        <w:t>file-cfm98vofrrfxdnsb9qvi5y</w:t>
      </w:r>
    </w:p>
    <w:p w14:paraId="6407E69B" w14:textId="77777777" w:rsidR="00B864A3" w:rsidRPr="00B864A3" w:rsidRDefault="00B864A3" w:rsidP="00B864A3">
      <w:r w:rsidRPr="00B864A3">
        <w:rPr>
          <w:rFonts w:ascii="Arial" w:hAnsi="Arial" w:cs="Arial"/>
        </w:rPr>
        <w:t>​</w:t>
      </w:r>
    </w:p>
    <w:p w14:paraId="1E26B9D4" w14:textId="77777777" w:rsidR="00B864A3" w:rsidRPr="00B864A3" w:rsidRDefault="00B864A3" w:rsidP="00B864A3">
      <w:r w:rsidRPr="00B864A3">
        <w:t>file-cfm98vofrrfxdnsb9qvi5y</w:t>
      </w:r>
    </w:p>
    <w:p w14:paraId="4EB3B49C" w14:textId="77777777" w:rsidR="00B864A3" w:rsidRPr="00B864A3" w:rsidRDefault="00B864A3" w:rsidP="00B864A3">
      <w:r w:rsidRPr="00B864A3">
        <w:lastRenderedPageBreak/>
        <w:t>, is reproduced in RFT by scalaron activation following the cluster’s entropy redistribution (i.e. the scalaron “fills in” gravity where hot gas is absent). Cosmic void statistics also favor RFT: voids are emptier and produce slightly stronger lensing signals than ΛCDM predicts</w:t>
      </w:r>
      <w:r w:rsidRPr="00B864A3">
        <w:rPr>
          <w:rFonts w:ascii="Arial" w:hAnsi="Arial" w:cs="Arial"/>
        </w:rPr>
        <w:t>​</w:t>
      </w:r>
    </w:p>
    <w:p w14:paraId="5F24A028" w14:textId="77777777" w:rsidR="00B864A3" w:rsidRPr="00B864A3" w:rsidRDefault="00B864A3" w:rsidP="00B864A3">
      <w:r w:rsidRPr="00B864A3">
        <w:t>file-cfm98vofrrfxdnsb9qvi5y</w:t>
      </w:r>
    </w:p>
    <w:p w14:paraId="1B21166B" w14:textId="77777777" w:rsidR="00B864A3" w:rsidRPr="00B864A3" w:rsidRDefault="00B864A3" w:rsidP="00B864A3">
      <w:r w:rsidRPr="00B864A3">
        <w:rPr>
          <w:rFonts w:ascii="Arial" w:hAnsi="Arial" w:cs="Arial"/>
        </w:rPr>
        <w:t>​</w:t>
      </w:r>
    </w:p>
    <w:p w14:paraId="5F65D253" w14:textId="77777777" w:rsidR="00B864A3" w:rsidRPr="00B864A3" w:rsidRDefault="00B864A3" w:rsidP="00B864A3">
      <w:r w:rsidRPr="00B864A3">
        <w:t>file-cfm98vofrrfxdnsb9qvi5y</w:t>
      </w:r>
    </w:p>
    <w:p w14:paraId="6042909E" w14:textId="77777777" w:rsidR="00B864A3" w:rsidRPr="00B864A3" w:rsidRDefault="00B864A3" w:rsidP="00B864A3">
      <w:r w:rsidRPr="00B864A3">
        <w:t>. We compare these findings to ΛCDM (dark matter) and MOND frameworks, noting that RFT’s entropy–scalaron mechanism provides a unified explanation where ΛCDM relies on unseen mass and MOND fails in extreme environments</w:t>
      </w:r>
      <w:r w:rsidRPr="00B864A3">
        <w:rPr>
          <w:rFonts w:ascii="Arial" w:hAnsi="Arial" w:cs="Arial"/>
        </w:rPr>
        <w:t>​</w:t>
      </w:r>
    </w:p>
    <w:p w14:paraId="74B2EEC3" w14:textId="77777777" w:rsidR="00B864A3" w:rsidRPr="00B864A3" w:rsidRDefault="00B864A3" w:rsidP="00B864A3">
      <w:r w:rsidRPr="00B864A3">
        <w:t>file-cfm98vofrrfxdnsb9qvi5y</w:t>
      </w:r>
    </w:p>
    <w:p w14:paraId="0F7EA83A" w14:textId="77777777" w:rsidR="00B864A3" w:rsidRPr="00B864A3" w:rsidRDefault="00B864A3" w:rsidP="00B864A3">
      <w:r w:rsidRPr="00B864A3">
        <w:rPr>
          <w:rFonts w:ascii="Arial" w:hAnsi="Arial" w:cs="Arial"/>
        </w:rPr>
        <w:t>​</w:t>
      </w:r>
    </w:p>
    <w:p w14:paraId="09087671" w14:textId="77777777" w:rsidR="00B864A3" w:rsidRPr="00B864A3" w:rsidRDefault="00B864A3" w:rsidP="00B864A3">
      <w:r w:rsidRPr="00B864A3">
        <w:t>file-cfm98vofrrfxdnsb9qvi5y</w:t>
      </w:r>
    </w:p>
    <w:p w14:paraId="24B47776" w14:textId="77777777" w:rsidR="00B864A3" w:rsidRPr="00B864A3" w:rsidRDefault="00B864A3" w:rsidP="00B864A3">
      <w:r w:rsidRPr="00B864A3">
        <w:t>. We conclude that a statistically significant correlation exists between entropy gradients and the modified gravitational effects predicted by RFT’s scalaron. Galaxy-scale data provide the strongest evidence; supportive indications come from cluster and void scales. No contradictions with cosmological observations (CMB, expansion history) are found. Key challenges include consistently defining entropy across scales and distinguishing correlation from causation. We outline future observations – e.g. mapping more cluster mergers, deep void surveys, and precision weak-lensing from Euclid and Rubin Observatory – to further test and potentially falsify the entropy–scalaron connection.</w:t>
      </w:r>
    </w:p>
    <w:p w14:paraId="3A57BC5D" w14:textId="77777777" w:rsidR="00B864A3" w:rsidRPr="00B864A3" w:rsidRDefault="00B864A3" w:rsidP="00B864A3">
      <w:pPr>
        <w:rPr>
          <w:b/>
          <w:bCs/>
        </w:rPr>
      </w:pPr>
      <w:r w:rsidRPr="00B864A3">
        <w:rPr>
          <w:b/>
          <w:bCs/>
        </w:rPr>
        <w:t>Introduction</w:t>
      </w:r>
    </w:p>
    <w:p w14:paraId="52E21519" w14:textId="77777777" w:rsidR="00B864A3" w:rsidRPr="00B864A3" w:rsidRDefault="00B864A3" w:rsidP="00B864A3">
      <w:r w:rsidRPr="00B864A3">
        <w:t>Astrophysical observations over past decades have revealed discrepancies in gravitational behavior not explained by visible matter alone. Galaxy rotation curves remain flat at large radii despite declining luminous mass</w:t>
      </w:r>
      <w:r w:rsidRPr="00B864A3">
        <w:rPr>
          <w:rFonts w:ascii="Arial" w:hAnsi="Arial" w:cs="Arial"/>
        </w:rPr>
        <w:t>​</w:t>
      </w:r>
    </w:p>
    <w:p w14:paraId="46504DB4" w14:textId="77777777" w:rsidR="00B864A3" w:rsidRPr="00B864A3" w:rsidRDefault="00B864A3" w:rsidP="00B864A3">
      <w:r w:rsidRPr="00B864A3">
        <w:t>file-cfm98vofrrfxdnsb9qvi5y</w:t>
      </w:r>
    </w:p>
    <w:p w14:paraId="11C1C244" w14:textId="77777777" w:rsidR="00B864A3" w:rsidRPr="00B864A3" w:rsidRDefault="00B864A3" w:rsidP="00B864A3">
      <w:r w:rsidRPr="00B864A3">
        <w:t>. Galaxy clusters exhibit gravitational lensing in excess of their baryonic mass. The cosmic web’s voids and other large-scale structures pose additional challenges to the standard model. The prevailing cosmological model, ΛCDM, accounts for these phenomena by invoking cold dark matter (and dark energy) to supplement visible matter. While successful empirically, ΛCDM treats the connection between visible matter and gravity as coincidental – an unseen mass component is added to match observations</w:t>
      </w:r>
      <w:r w:rsidRPr="00B864A3">
        <w:rPr>
          <w:rFonts w:ascii="Arial" w:hAnsi="Arial" w:cs="Arial"/>
        </w:rPr>
        <w:t>​</w:t>
      </w:r>
    </w:p>
    <w:p w14:paraId="5146764E" w14:textId="77777777" w:rsidR="00B864A3" w:rsidRPr="00B864A3" w:rsidRDefault="00B864A3" w:rsidP="00B864A3">
      <w:r w:rsidRPr="00B864A3">
        <w:t>file-cfm98vofrrfxdnsb9qvi5y</w:t>
      </w:r>
    </w:p>
    <w:p w14:paraId="173572BE" w14:textId="77777777" w:rsidR="00B864A3" w:rsidRPr="00B864A3" w:rsidRDefault="00B864A3" w:rsidP="00B864A3">
      <w:r w:rsidRPr="00B864A3">
        <w:lastRenderedPageBreak/>
        <w:t>. Alternatively, MOND (Modified Newtonian Dynamics) posits a breakdown of Newton’s laws at extremely low accelerations ~$1×10^{-10}$ m/s²</w:t>
      </w:r>
      <w:r w:rsidRPr="00B864A3">
        <w:rPr>
          <w:rFonts w:ascii="Arial" w:hAnsi="Arial" w:cs="Arial"/>
        </w:rPr>
        <w:t>​</w:t>
      </w:r>
    </w:p>
    <w:p w14:paraId="787FA5C8" w14:textId="77777777" w:rsidR="00B864A3" w:rsidRPr="00B864A3" w:rsidRDefault="00B864A3" w:rsidP="00B864A3">
      <w:r w:rsidRPr="00B864A3">
        <w:t>file-cfm98vofrrfxdnsb9qvi5y</w:t>
      </w:r>
    </w:p>
    <w:p w14:paraId="5407E3CA" w14:textId="77777777" w:rsidR="00B864A3" w:rsidRPr="00B864A3" w:rsidRDefault="00B864A3" w:rsidP="00B864A3">
      <w:r w:rsidRPr="00B864A3">
        <w:t>, introducing an empirical acceleration scale $a_0$ to explain galaxy rotations without dark matter. MOND reproduces the observed tight correlation between baryonic mass distribution and rotation acceleration in galaxies, but it struggles with galaxy clusters (where additional unseen mass is still required) and with cosmology (e.g. it does not naturally explain the cosmic microwave background peaks)</w:t>
      </w:r>
      <w:r w:rsidRPr="00B864A3">
        <w:rPr>
          <w:rFonts w:ascii="Arial" w:hAnsi="Arial" w:cs="Arial"/>
        </w:rPr>
        <w:t>​</w:t>
      </w:r>
    </w:p>
    <w:p w14:paraId="4DBA9938" w14:textId="77777777" w:rsidR="00B864A3" w:rsidRPr="00B864A3" w:rsidRDefault="00B864A3" w:rsidP="00B864A3">
      <w:r w:rsidRPr="00B864A3">
        <w:t>file-cfm98vofrrfxdnsb9qvi5y</w:t>
      </w:r>
    </w:p>
    <w:p w14:paraId="0A94D536" w14:textId="77777777" w:rsidR="00B864A3" w:rsidRPr="00B864A3" w:rsidRDefault="00B864A3" w:rsidP="00B864A3">
      <w:r w:rsidRPr="00B864A3">
        <w:rPr>
          <w:rFonts w:ascii="Arial" w:hAnsi="Arial" w:cs="Arial"/>
        </w:rPr>
        <w:t>​</w:t>
      </w:r>
    </w:p>
    <w:p w14:paraId="0AC42042" w14:textId="77777777" w:rsidR="00B864A3" w:rsidRPr="00B864A3" w:rsidRDefault="00B864A3" w:rsidP="00B864A3">
      <w:r w:rsidRPr="00B864A3">
        <w:t>file-cfm98vofrrfxdnsb9qvi5y</w:t>
      </w:r>
    </w:p>
    <w:p w14:paraId="21163AD4" w14:textId="77777777" w:rsidR="00B864A3" w:rsidRPr="00B864A3" w:rsidRDefault="00B864A3" w:rsidP="00B864A3">
      <w:r w:rsidRPr="00B864A3">
        <w:t>. These issues have motivated explorations of new physics in gravity.</w:t>
      </w:r>
    </w:p>
    <w:p w14:paraId="6CDB88FE" w14:textId="77777777" w:rsidR="00B864A3" w:rsidRPr="00B864A3" w:rsidRDefault="00B864A3" w:rsidP="00B864A3">
      <w:r w:rsidRPr="00B864A3">
        <w:t>Resonant Field Theory (RFT) is an alternative framework that reconceptualizes gravity and inertia by positing an underlying resonant field that can vary with environment</w:t>
      </w:r>
      <w:r w:rsidRPr="00B864A3">
        <w:rPr>
          <w:rFonts w:ascii="Arial" w:hAnsi="Arial" w:cs="Arial"/>
        </w:rPr>
        <w:t>​</w:t>
      </w:r>
    </w:p>
    <w:p w14:paraId="3D235808" w14:textId="77777777" w:rsidR="00B864A3" w:rsidRPr="00B864A3" w:rsidRDefault="00B864A3" w:rsidP="00B864A3">
      <w:r w:rsidRPr="00B864A3">
        <w:t>file-cfm98vofrrfxdnsb9qvi5y</w:t>
      </w:r>
    </w:p>
    <w:p w14:paraId="0FF50A25" w14:textId="77777777" w:rsidR="00B864A3" w:rsidRPr="00B864A3" w:rsidRDefault="00B864A3" w:rsidP="00B864A3">
      <w:r w:rsidRPr="00B864A3">
        <w:rPr>
          <w:rFonts w:ascii="Arial" w:hAnsi="Arial" w:cs="Arial"/>
        </w:rPr>
        <w:t>​</w:t>
      </w:r>
    </w:p>
    <w:p w14:paraId="4692DBBF" w14:textId="77777777" w:rsidR="00B864A3" w:rsidRPr="00B864A3" w:rsidRDefault="00B864A3" w:rsidP="00B864A3">
      <w:r w:rsidRPr="00B864A3">
        <w:t>file-cfm98vofrrfxdnsb9qvi5y</w:t>
      </w:r>
    </w:p>
    <w:p w14:paraId="0B0511F8" w14:textId="77777777" w:rsidR="00B864A3" w:rsidRPr="00B864A3" w:rsidRDefault="00B864A3" w:rsidP="00B864A3">
      <w:r w:rsidRPr="00B864A3">
        <w:t xml:space="preserve">. RFT introduces a scalar degree of freedom – the </w:t>
      </w:r>
      <w:r w:rsidRPr="00B864A3">
        <w:rPr>
          <w:i/>
          <w:iCs/>
        </w:rPr>
        <w:t>scalaron</w:t>
      </w:r>
      <w:r w:rsidRPr="00B864A3">
        <w:t xml:space="preserve"> – which mediates gravity in a density-dependent way</w:t>
      </w:r>
      <w:r w:rsidRPr="00B864A3">
        <w:rPr>
          <w:rFonts w:ascii="Arial" w:hAnsi="Arial" w:cs="Arial"/>
        </w:rPr>
        <w:t>​</w:t>
      </w:r>
    </w:p>
    <w:p w14:paraId="5C8F19EE" w14:textId="77777777" w:rsidR="00B864A3" w:rsidRPr="00B864A3" w:rsidRDefault="00B864A3" w:rsidP="00B864A3">
      <w:r w:rsidRPr="00B864A3">
        <w:t>file-cfm98vofrrfxdnsb9qvi5y</w:t>
      </w:r>
    </w:p>
    <w:p w14:paraId="78E29A32" w14:textId="77777777" w:rsidR="00B864A3" w:rsidRPr="00B864A3" w:rsidRDefault="00B864A3" w:rsidP="00B864A3">
      <w:r w:rsidRPr="00B864A3">
        <w:t>. In regions of high matter density (e.g. solar-system scale), the scalaron is heavy and its influence is suppressed, so gravity remains Einsteinian (satisfying precision tests)</w:t>
      </w:r>
      <w:r w:rsidRPr="00B864A3">
        <w:rPr>
          <w:rFonts w:ascii="Arial" w:hAnsi="Arial" w:cs="Arial"/>
        </w:rPr>
        <w:t>​</w:t>
      </w:r>
    </w:p>
    <w:p w14:paraId="28426F18" w14:textId="77777777" w:rsidR="00B864A3" w:rsidRPr="00B864A3" w:rsidRDefault="00B864A3" w:rsidP="00B864A3">
      <w:r w:rsidRPr="00B864A3">
        <w:t>file-cfm98vofrrfxdnsb9qvi5y</w:t>
      </w:r>
    </w:p>
    <w:p w14:paraId="17ACBA2C" w14:textId="77777777" w:rsidR="00B864A3" w:rsidRPr="00B864A3" w:rsidRDefault="00B864A3" w:rsidP="00B864A3">
      <w:r w:rsidRPr="00B864A3">
        <w:rPr>
          <w:rFonts w:ascii="Arial" w:hAnsi="Arial" w:cs="Arial"/>
        </w:rPr>
        <w:t>​</w:t>
      </w:r>
    </w:p>
    <w:p w14:paraId="586EE447" w14:textId="77777777" w:rsidR="00B864A3" w:rsidRPr="00B864A3" w:rsidRDefault="00B864A3" w:rsidP="00B864A3">
      <w:r w:rsidRPr="00B864A3">
        <w:t>file-cfm98vofrrfxdnsb9qvi5y</w:t>
      </w:r>
    </w:p>
    <w:p w14:paraId="31385DC6" w14:textId="77777777" w:rsidR="00B864A3" w:rsidRPr="00B864A3" w:rsidRDefault="00B864A3" w:rsidP="00B864A3">
      <w:r w:rsidRPr="00B864A3">
        <w:t>. In low-density regions (galaxy outskirts, cluster outskirts, cosmic voids), the scalaron field becomes light and can significantly modify the gravitational field</w:t>
      </w:r>
      <w:r w:rsidRPr="00B864A3">
        <w:rPr>
          <w:rFonts w:ascii="Arial" w:hAnsi="Arial" w:cs="Arial"/>
        </w:rPr>
        <w:t>​</w:t>
      </w:r>
    </w:p>
    <w:p w14:paraId="5A723092" w14:textId="77777777" w:rsidR="00B864A3" w:rsidRPr="00B864A3" w:rsidRDefault="00B864A3" w:rsidP="00B864A3">
      <w:r w:rsidRPr="00B864A3">
        <w:t>file-cfm98vofrrfxdnsb9qvi5y</w:t>
      </w:r>
    </w:p>
    <w:p w14:paraId="69BE415B" w14:textId="77777777" w:rsidR="00B864A3" w:rsidRPr="00B864A3" w:rsidRDefault="00B864A3" w:rsidP="00B864A3">
      <w:r w:rsidRPr="00B864A3">
        <w:rPr>
          <w:rFonts w:ascii="Arial" w:hAnsi="Arial" w:cs="Arial"/>
        </w:rPr>
        <w:t>​</w:t>
      </w:r>
    </w:p>
    <w:p w14:paraId="42DE249D" w14:textId="77777777" w:rsidR="00B864A3" w:rsidRPr="00B864A3" w:rsidRDefault="00B864A3" w:rsidP="00B864A3">
      <w:r w:rsidRPr="00B864A3">
        <w:lastRenderedPageBreak/>
        <w:t>file-cfm98vofrrfxdnsb9qvi5y</w:t>
      </w:r>
    </w:p>
    <w:p w14:paraId="5F2F6BBB" w14:textId="77777777" w:rsidR="00B864A3" w:rsidRPr="00B864A3" w:rsidRDefault="00B864A3" w:rsidP="00B864A3">
      <w:r w:rsidRPr="00B864A3">
        <w:t xml:space="preserve">. Effectively, RFT predicts a </w:t>
      </w:r>
      <w:r w:rsidRPr="00B864A3">
        <w:rPr>
          <w:i/>
          <w:iCs/>
        </w:rPr>
        <w:t>threshold</w:t>
      </w:r>
      <w:r w:rsidRPr="00B864A3">
        <w:t xml:space="preserve"> at which gravity transitions: once local mass-energy density or gravitational potential drops below a critical value, the scalaron “activates” and boosts the gravitational attraction</w:t>
      </w:r>
      <w:r w:rsidRPr="00B864A3">
        <w:rPr>
          <w:rFonts w:ascii="Arial" w:hAnsi="Arial" w:cs="Arial"/>
        </w:rPr>
        <w:t>​</w:t>
      </w:r>
    </w:p>
    <w:p w14:paraId="3944D6D3" w14:textId="77777777" w:rsidR="00B864A3" w:rsidRPr="00B864A3" w:rsidRDefault="00B864A3" w:rsidP="00B864A3">
      <w:r w:rsidRPr="00B864A3">
        <w:t>file-cfm98vofrrfxdnsb9qvi5y</w:t>
      </w:r>
    </w:p>
    <w:p w14:paraId="20F23A17" w14:textId="77777777" w:rsidR="00B864A3" w:rsidRPr="00B864A3" w:rsidRDefault="00B864A3" w:rsidP="00B864A3">
      <w:r w:rsidRPr="00B864A3">
        <w:rPr>
          <w:rFonts w:ascii="Arial" w:hAnsi="Arial" w:cs="Arial"/>
        </w:rPr>
        <w:t>​</w:t>
      </w:r>
    </w:p>
    <w:p w14:paraId="07AB4B3E" w14:textId="77777777" w:rsidR="00B864A3" w:rsidRPr="00B864A3" w:rsidRDefault="00B864A3" w:rsidP="00B864A3">
      <w:r w:rsidRPr="00B864A3">
        <w:t>file-cfm98vofrrfxdnsb9qvi5y</w:t>
      </w:r>
    </w:p>
    <w:p w14:paraId="5172368E" w14:textId="77777777" w:rsidR="00B864A3" w:rsidRPr="00B864A3" w:rsidRDefault="00B864A3" w:rsidP="00B864A3">
      <w:r w:rsidRPr="00B864A3">
        <w:t xml:space="preserve">. This built-in mechanism yields a characteristic acceleration scale on the order of $a_0 \sim 10^{-10}$ m/s² (comparable to MOND’s scale), but unlike MOND’s empirical law, here it </w:t>
      </w:r>
      <w:r w:rsidRPr="00B864A3">
        <w:rPr>
          <w:i/>
          <w:iCs/>
        </w:rPr>
        <w:t>emerges</w:t>
      </w:r>
      <w:r w:rsidRPr="00B864A3">
        <w:t xml:space="preserve"> from fundamental field parameters</w:t>
      </w:r>
      <w:r w:rsidRPr="00B864A3">
        <w:rPr>
          <w:rFonts w:ascii="Arial" w:hAnsi="Arial" w:cs="Arial"/>
        </w:rPr>
        <w:t>​</w:t>
      </w:r>
    </w:p>
    <w:p w14:paraId="25A3C5CC" w14:textId="77777777" w:rsidR="00B864A3" w:rsidRPr="00B864A3" w:rsidRDefault="00B864A3" w:rsidP="00B864A3">
      <w:r w:rsidRPr="00B864A3">
        <w:t>file-cfm98vofrrfxdnsb9qvi5y</w:t>
      </w:r>
    </w:p>
    <w:p w14:paraId="16E7DF48" w14:textId="77777777" w:rsidR="00B864A3" w:rsidRPr="00B864A3" w:rsidRDefault="00B864A3" w:rsidP="00B864A3">
      <w:r w:rsidRPr="00B864A3">
        <w:rPr>
          <w:rFonts w:ascii="Arial" w:hAnsi="Arial" w:cs="Arial"/>
        </w:rPr>
        <w:t>​</w:t>
      </w:r>
    </w:p>
    <w:p w14:paraId="586D7B29" w14:textId="77777777" w:rsidR="00B864A3" w:rsidRPr="00B864A3" w:rsidRDefault="00B864A3" w:rsidP="00B864A3">
      <w:r w:rsidRPr="00B864A3">
        <w:t>file-cfm98vofrrfxdnsb9qvi5y</w:t>
      </w:r>
    </w:p>
    <w:p w14:paraId="7B1AC1F6" w14:textId="77777777" w:rsidR="00B864A3" w:rsidRPr="00B864A3" w:rsidRDefault="00B864A3" w:rsidP="00B864A3">
      <w:r w:rsidRPr="00B864A3">
        <w:t>. Thus, galaxy rotation curve anomalies are expected to appear uniformly at this threshold, offering a natural explanation for the radial acceleration relation (RAR) as a consequence of a universal scalaron activation condition</w:t>
      </w:r>
      <w:r w:rsidRPr="00B864A3">
        <w:rPr>
          <w:rFonts w:ascii="Arial" w:hAnsi="Arial" w:cs="Arial"/>
        </w:rPr>
        <w:t>​</w:t>
      </w:r>
    </w:p>
    <w:p w14:paraId="4C8FF40D" w14:textId="77777777" w:rsidR="00B864A3" w:rsidRPr="00B864A3" w:rsidRDefault="00B864A3" w:rsidP="00B864A3">
      <w:r w:rsidRPr="00B864A3">
        <w:t>file-cfm98vofrrfxdnsb9qvi5y</w:t>
      </w:r>
    </w:p>
    <w:p w14:paraId="49926FF6" w14:textId="77777777" w:rsidR="00B864A3" w:rsidRPr="00B864A3" w:rsidRDefault="00B864A3" w:rsidP="00B864A3">
      <w:r w:rsidRPr="00B864A3">
        <w:t>.</w:t>
      </w:r>
    </w:p>
    <w:p w14:paraId="11DE1706" w14:textId="77777777" w:rsidR="00B864A3" w:rsidRPr="00B864A3" w:rsidRDefault="00B864A3" w:rsidP="00B864A3">
      <w:r w:rsidRPr="00B864A3">
        <w:t xml:space="preserve">Another key concept introduced by RFT is that of </w:t>
      </w:r>
      <w:r w:rsidRPr="00B864A3">
        <w:rPr>
          <w:b/>
          <w:bCs/>
        </w:rPr>
        <w:t>entropy gradients</w:t>
      </w:r>
      <w:r w:rsidRPr="00B864A3">
        <w:t xml:space="preserve"> in cosmic structures. Entropy can be considered in two complementary ways: (1) thermodynamic entropy of matter (e.g. the entropy of hot gas in a cluster, related to temperature and density), and (2) informational entropy of the mass distribution (how spread-out or uniform matter is in space)</w:t>
      </w:r>
      <w:r w:rsidRPr="00B864A3">
        <w:rPr>
          <w:rFonts w:ascii="Arial" w:hAnsi="Arial" w:cs="Arial"/>
        </w:rPr>
        <w:t>​</w:t>
      </w:r>
    </w:p>
    <w:p w14:paraId="1025EED0" w14:textId="77777777" w:rsidR="00B864A3" w:rsidRPr="00B864A3" w:rsidRDefault="00B864A3" w:rsidP="00B864A3">
      <w:r w:rsidRPr="00B864A3">
        <w:t>file-cfm98vofrrfxdnsb9qvi5y</w:t>
      </w:r>
    </w:p>
    <w:p w14:paraId="1A476CCB" w14:textId="77777777" w:rsidR="00B864A3" w:rsidRPr="00B864A3" w:rsidRDefault="00B864A3" w:rsidP="00B864A3">
      <w:r w:rsidRPr="00B864A3">
        <w:rPr>
          <w:rFonts w:ascii="Arial" w:hAnsi="Arial" w:cs="Arial"/>
        </w:rPr>
        <w:t>​</w:t>
      </w:r>
    </w:p>
    <w:p w14:paraId="4125694F" w14:textId="77777777" w:rsidR="00B864A3" w:rsidRPr="00B864A3" w:rsidRDefault="00B864A3" w:rsidP="00B864A3">
      <w:r w:rsidRPr="00B864A3">
        <w:t>file-cfm98vofrrfxdnsb9qvi5y</w:t>
      </w:r>
    </w:p>
    <w:p w14:paraId="5345D311" w14:textId="77777777" w:rsidR="00B864A3" w:rsidRPr="00B864A3" w:rsidRDefault="00B864A3" w:rsidP="00B864A3">
      <w:r w:rsidRPr="00B864A3">
        <w:t xml:space="preserve">. An </w:t>
      </w:r>
      <w:r w:rsidRPr="00B864A3">
        <w:rPr>
          <w:i/>
          <w:iCs/>
        </w:rPr>
        <w:t>entropy gradient</w:t>
      </w:r>
      <w:r w:rsidRPr="00B864A3">
        <w:t xml:space="preserve"> means a spatial change in entropy density or information content. For example, in a galaxy, the inner regions are highly ordered (stars on regular orbits – lower entropy) while the outer halo is more diffuse and randomly arranged – higher entropy. The change from the ordered core to the disordered outskirts constitutes an entropy gradient</w:t>
      </w:r>
      <w:r w:rsidRPr="00B864A3">
        <w:rPr>
          <w:rFonts w:ascii="Arial" w:hAnsi="Arial" w:cs="Arial"/>
        </w:rPr>
        <w:t>​</w:t>
      </w:r>
    </w:p>
    <w:p w14:paraId="38BF0513" w14:textId="77777777" w:rsidR="00B864A3" w:rsidRPr="00B864A3" w:rsidRDefault="00B864A3" w:rsidP="00B864A3">
      <w:r w:rsidRPr="00B864A3">
        <w:lastRenderedPageBreak/>
        <w:t>file-cfm98vofrrfxdnsb9qvi5y</w:t>
      </w:r>
    </w:p>
    <w:p w14:paraId="133271D6" w14:textId="77777777" w:rsidR="00B864A3" w:rsidRPr="00B864A3" w:rsidRDefault="00B864A3" w:rsidP="00B864A3">
      <w:r w:rsidRPr="00B864A3">
        <w:t>. Similarly, in a galaxy cluster merger like the Bullet Cluster, a gradient is created between the high-entropy, shock-heated gas left behind and the low-entropy regions where collisionless galaxies (and dark matter, if any) have moved ahead</w:t>
      </w:r>
      <w:r w:rsidRPr="00B864A3">
        <w:rPr>
          <w:rFonts w:ascii="Arial" w:hAnsi="Arial" w:cs="Arial"/>
        </w:rPr>
        <w:t>​</w:t>
      </w:r>
    </w:p>
    <w:p w14:paraId="1145E09B" w14:textId="77777777" w:rsidR="00B864A3" w:rsidRPr="00B864A3" w:rsidRDefault="00B864A3" w:rsidP="00B864A3">
      <w:r w:rsidRPr="00B864A3">
        <w:t>file-cfm98vofrrfxdnsb9qvi5y</w:t>
      </w:r>
    </w:p>
    <w:p w14:paraId="40C6672F" w14:textId="77777777" w:rsidR="00B864A3" w:rsidRPr="00B864A3" w:rsidRDefault="00B864A3" w:rsidP="00B864A3">
      <w:r w:rsidRPr="00B864A3">
        <w:rPr>
          <w:rFonts w:ascii="Arial" w:hAnsi="Arial" w:cs="Arial"/>
        </w:rPr>
        <w:t>​</w:t>
      </w:r>
    </w:p>
    <w:p w14:paraId="16715DDA" w14:textId="77777777" w:rsidR="00B864A3" w:rsidRPr="00B864A3" w:rsidRDefault="00B864A3" w:rsidP="00B864A3">
      <w:r w:rsidRPr="00B864A3">
        <w:t>file-cfm98vofrrfxdnsb9qvi5y</w:t>
      </w:r>
    </w:p>
    <w:p w14:paraId="162A3DA1" w14:textId="77777777" w:rsidR="00B864A3" w:rsidRPr="00B864A3" w:rsidRDefault="00B864A3" w:rsidP="00B864A3">
      <w:r w:rsidRPr="00B864A3">
        <w:t xml:space="preserve">. Entropy gradients are interesting because in thermodynamics, systems tend to evolve to reduce such gradients (maximizing entropy). Recent theoretical ideas of </w:t>
      </w:r>
      <w:r w:rsidRPr="00B864A3">
        <w:rPr>
          <w:b/>
          <w:bCs/>
        </w:rPr>
        <w:t>entropic gravity</w:t>
      </w:r>
      <w:r w:rsidRPr="00B864A3">
        <w:t xml:space="preserve"> propose that gravity itself may emerge from the tendency to increase entropy</w:t>
      </w:r>
      <w:r w:rsidRPr="00B864A3">
        <w:rPr>
          <w:rFonts w:ascii="Arial" w:hAnsi="Arial" w:cs="Arial"/>
        </w:rPr>
        <w:t>​</w:t>
      </w:r>
    </w:p>
    <w:p w14:paraId="6D8AFD43" w14:textId="77777777" w:rsidR="00B864A3" w:rsidRPr="00B864A3" w:rsidRDefault="00B864A3" w:rsidP="00B864A3">
      <w:r w:rsidRPr="00B864A3">
        <w:t>file-cfm98vofrrfxdnsb9qvi5y</w:t>
      </w:r>
    </w:p>
    <w:p w14:paraId="0822E0E4" w14:textId="77777777" w:rsidR="00B864A3" w:rsidRPr="00B864A3" w:rsidRDefault="00B864A3" w:rsidP="00B864A3">
      <w:r w:rsidRPr="00B864A3">
        <w:rPr>
          <w:rFonts w:ascii="Arial" w:hAnsi="Arial" w:cs="Arial"/>
        </w:rPr>
        <w:t>​</w:t>
      </w:r>
    </w:p>
    <w:p w14:paraId="3D1A2D85" w14:textId="77777777" w:rsidR="00B864A3" w:rsidRPr="00B864A3" w:rsidRDefault="00B864A3" w:rsidP="00B864A3">
      <w:r w:rsidRPr="00B864A3">
        <w:t>file-cfm98vofrrfxdnsb9qvi5y</w:t>
      </w:r>
    </w:p>
    <w:p w14:paraId="305124FA" w14:textId="77777777" w:rsidR="00B864A3" w:rsidRPr="00B864A3" w:rsidRDefault="00B864A3" w:rsidP="00B864A3">
      <w:r w:rsidRPr="00B864A3">
        <w:t>. In Verlinde’s entropic gravity framework, a difference in entropy between two regions can induce an attractive force as the system “seeks” a higher entropy configuration</w:t>
      </w:r>
      <w:r w:rsidRPr="00B864A3">
        <w:rPr>
          <w:rFonts w:ascii="Arial" w:hAnsi="Arial" w:cs="Arial"/>
        </w:rPr>
        <w:t>​</w:t>
      </w:r>
    </w:p>
    <w:p w14:paraId="3404669C" w14:textId="77777777" w:rsidR="00B864A3" w:rsidRPr="00B864A3" w:rsidRDefault="00B864A3" w:rsidP="00B864A3">
      <w:r w:rsidRPr="00B864A3">
        <w:t>file-cfm98vofrrfxdnsb9qvi5y</w:t>
      </w:r>
    </w:p>
    <w:p w14:paraId="27E135B5" w14:textId="77777777" w:rsidR="00B864A3" w:rsidRPr="00B864A3" w:rsidRDefault="00B864A3" w:rsidP="00B864A3">
      <w:r w:rsidRPr="00B864A3">
        <w:rPr>
          <w:rFonts w:ascii="Arial" w:hAnsi="Arial" w:cs="Arial"/>
        </w:rPr>
        <w:t>​</w:t>
      </w:r>
    </w:p>
    <w:p w14:paraId="05D61BBA" w14:textId="77777777" w:rsidR="00B864A3" w:rsidRPr="00B864A3" w:rsidRDefault="00B864A3" w:rsidP="00B864A3">
      <w:r w:rsidRPr="00B864A3">
        <w:t>file-cfm98vofrrfxdnsb9qvi5y</w:t>
      </w:r>
    </w:p>
    <w:p w14:paraId="01F2602D" w14:textId="77777777" w:rsidR="00B864A3" w:rsidRPr="00B864A3" w:rsidRDefault="00B864A3" w:rsidP="00B864A3">
      <w:r w:rsidRPr="00B864A3">
        <w:t xml:space="preserve">. This motivates our central question: </w:t>
      </w:r>
      <w:r w:rsidRPr="00B864A3">
        <w:rPr>
          <w:b/>
          <w:bCs/>
        </w:rPr>
        <w:t>Do entropy gradients correlate with the activation of the scalaron field (and thus with anomalous gravity) in astrophysical systems?</w:t>
      </w:r>
      <w:r w:rsidRPr="00B864A3">
        <w:t xml:space="preserve"> In RFT, the hypothesis is that when a region has a sharp entropy gradient – indicating a transition from a dense, ordered state to a diffuse, disordered state – it triggers the scalaron to provide additional gravitational force in that region</w:t>
      </w:r>
      <w:r w:rsidRPr="00B864A3">
        <w:rPr>
          <w:rFonts w:ascii="Arial" w:hAnsi="Arial" w:cs="Arial"/>
        </w:rPr>
        <w:t>​</w:t>
      </w:r>
    </w:p>
    <w:p w14:paraId="4A605B44" w14:textId="77777777" w:rsidR="00B864A3" w:rsidRPr="00B864A3" w:rsidRDefault="00B864A3" w:rsidP="00B864A3">
      <w:r w:rsidRPr="00B864A3">
        <w:t>file-cfm98vofrrfxdnsb9qvi5y</w:t>
      </w:r>
    </w:p>
    <w:p w14:paraId="6D9A0D07" w14:textId="77777777" w:rsidR="00B864A3" w:rsidRPr="00B864A3" w:rsidRDefault="00B864A3" w:rsidP="00B864A3">
      <w:r w:rsidRPr="00B864A3">
        <w:rPr>
          <w:rFonts w:ascii="Arial" w:hAnsi="Arial" w:cs="Arial"/>
        </w:rPr>
        <w:t>​</w:t>
      </w:r>
    </w:p>
    <w:p w14:paraId="49F2C7C5" w14:textId="77777777" w:rsidR="00B864A3" w:rsidRPr="00B864A3" w:rsidRDefault="00B864A3" w:rsidP="00B864A3">
      <w:r w:rsidRPr="00B864A3">
        <w:t>file-cfm98vofrrfxdnsb9qvi5y</w:t>
      </w:r>
    </w:p>
    <w:p w14:paraId="01E69EB9" w14:textId="77777777" w:rsidR="00B864A3" w:rsidRPr="00B864A3" w:rsidRDefault="00B864A3" w:rsidP="00B864A3">
      <w:r w:rsidRPr="00B864A3">
        <w:t>. This would mean that phenomena traditionally attributed to dark matter (flat rotation curves, unexplained lensing mass, etc.) occur preferentially at locations of large entropy change.</w:t>
      </w:r>
    </w:p>
    <w:p w14:paraId="0763BDA2" w14:textId="77777777" w:rsidR="00B864A3" w:rsidRPr="00B864A3" w:rsidRDefault="00B864A3" w:rsidP="00B864A3">
      <w:r w:rsidRPr="00B864A3">
        <w:lastRenderedPageBreak/>
        <w:t>Our research objective is to rigorously test this proposed entropy–gravity link across multiple scales. Specifically, we examine:</w:t>
      </w:r>
    </w:p>
    <w:p w14:paraId="186E9997" w14:textId="77777777" w:rsidR="00B864A3" w:rsidRPr="00B864A3" w:rsidRDefault="00B864A3" w:rsidP="00B864A3">
      <w:pPr>
        <w:numPr>
          <w:ilvl w:val="0"/>
          <w:numId w:val="1"/>
        </w:numPr>
      </w:pPr>
      <w:r w:rsidRPr="00B864A3">
        <w:rPr>
          <w:b/>
          <w:bCs/>
        </w:rPr>
        <w:t>Galaxies</w:t>
      </w:r>
      <w:r w:rsidRPr="00B864A3">
        <w:t xml:space="preserve"> – Do galaxies with larger entropy gradients from their centers to outskirts show stronger deviations from Newtonian gravity (i.e. require more “dark” acceleration)? We investigate correlations between entropy metrics of galactic disks and their rotation curve discrepancies.</w:t>
      </w:r>
    </w:p>
    <w:p w14:paraId="660706FE" w14:textId="77777777" w:rsidR="00B864A3" w:rsidRPr="00B864A3" w:rsidRDefault="00B864A3" w:rsidP="00B864A3">
      <w:pPr>
        <w:numPr>
          <w:ilvl w:val="0"/>
          <w:numId w:val="1"/>
        </w:numPr>
      </w:pPr>
      <w:r w:rsidRPr="00B864A3">
        <w:rPr>
          <w:b/>
          <w:bCs/>
        </w:rPr>
        <w:t>Cluster Collisions</w:t>
      </w:r>
      <w:r w:rsidRPr="00B864A3">
        <w:t xml:space="preserve"> – In merging clusters like the Bullet Cluster, does the separation of high-entropy gas from low-entropy collisionless matter correlate with the location and magnitude of the gravitational potential (lensing mass)? RFT predicts the scalaron will concentrate where baryonic entropy is low (with the collisionless component), potentially explaining the observed gravitational mass offset</w:t>
      </w:r>
      <w:r w:rsidRPr="00B864A3">
        <w:rPr>
          <w:rFonts w:ascii="Arial" w:hAnsi="Arial" w:cs="Arial"/>
        </w:rPr>
        <w:t>​</w:t>
      </w:r>
    </w:p>
    <w:p w14:paraId="36A4245D" w14:textId="77777777" w:rsidR="00B864A3" w:rsidRPr="00B864A3" w:rsidRDefault="00B864A3" w:rsidP="00B864A3">
      <w:r w:rsidRPr="00B864A3">
        <w:t>file-cfm98vofrrfxdnsb9qvi5y</w:t>
      </w:r>
    </w:p>
    <w:p w14:paraId="5213DD19" w14:textId="77777777" w:rsidR="00B864A3" w:rsidRPr="00B864A3" w:rsidRDefault="00B864A3" w:rsidP="00B864A3">
      <w:r w:rsidRPr="00B864A3">
        <w:rPr>
          <w:rFonts w:ascii="Arial" w:hAnsi="Arial" w:cs="Arial"/>
        </w:rPr>
        <w:t>​</w:t>
      </w:r>
    </w:p>
    <w:p w14:paraId="5F15F5B3" w14:textId="77777777" w:rsidR="00B864A3" w:rsidRPr="00B864A3" w:rsidRDefault="00B864A3" w:rsidP="00B864A3">
      <w:r w:rsidRPr="00B864A3">
        <w:t>file-cfm98vofrrfxdnsb9qvi5y</w:t>
      </w:r>
    </w:p>
    <w:p w14:paraId="687FCA43" w14:textId="77777777" w:rsidR="00B864A3" w:rsidRPr="00B864A3" w:rsidRDefault="00B864A3" w:rsidP="00B864A3">
      <w:r w:rsidRPr="00B864A3">
        <w:t>.</w:t>
      </w:r>
    </w:p>
    <w:p w14:paraId="097F5E4F" w14:textId="77777777" w:rsidR="00B864A3" w:rsidRPr="00B864A3" w:rsidRDefault="00B864A3" w:rsidP="00B864A3">
      <w:pPr>
        <w:numPr>
          <w:ilvl w:val="0"/>
          <w:numId w:val="1"/>
        </w:numPr>
      </w:pPr>
      <w:r w:rsidRPr="00B864A3">
        <w:rPr>
          <w:b/>
          <w:bCs/>
        </w:rPr>
        <w:t>Cosmic Voids</w:t>
      </w:r>
      <w:r w:rsidRPr="00B864A3">
        <w:t xml:space="preserve"> – Are cosmic voids (extremely low-density, high-entropy regions) emptier and gravitationally different than expected in ΛCDM? If the scalaron activates maximally in voids, it could push matter outward, creating emptier voids and enhancing certain lensing signals at void edges</w:t>
      </w:r>
      <w:r w:rsidRPr="00B864A3">
        <w:rPr>
          <w:rFonts w:ascii="Arial" w:hAnsi="Arial" w:cs="Arial"/>
        </w:rPr>
        <w:t>​</w:t>
      </w:r>
    </w:p>
    <w:p w14:paraId="7651BABD" w14:textId="77777777" w:rsidR="00B864A3" w:rsidRPr="00B864A3" w:rsidRDefault="00B864A3" w:rsidP="00B864A3">
      <w:r w:rsidRPr="00B864A3">
        <w:t>file-cfm98vofrrfxdnsb9qvi5y</w:t>
      </w:r>
    </w:p>
    <w:p w14:paraId="3875CDC9" w14:textId="77777777" w:rsidR="00B864A3" w:rsidRPr="00B864A3" w:rsidRDefault="00B864A3" w:rsidP="00B864A3">
      <w:r w:rsidRPr="00B864A3">
        <w:rPr>
          <w:rFonts w:ascii="Arial" w:hAnsi="Arial" w:cs="Arial"/>
        </w:rPr>
        <w:t>​</w:t>
      </w:r>
    </w:p>
    <w:p w14:paraId="1A646BDE" w14:textId="77777777" w:rsidR="00B864A3" w:rsidRPr="00B864A3" w:rsidRDefault="00B864A3" w:rsidP="00B864A3">
      <w:r w:rsidRPr="00B864A3">
        <w:t>file-cfm98vofrrfxdnsb9qvi5y</w:t>
      </w:r>
    </w:p>
    <w:p w14:paraId="198AE0F1" w14:textId="77777777" w:rsidR="00B864A3" w:rsidRPr="00B864A3" w:rsidRDefault="00B864A3" w:rsidP="00B864A3">
      <w:r w:rsidRPr="00B864A3">
        <w:t>.</w:t>
      </w:r>
    </w:p>
    <w:p w14:paraId="7FE4475A" w14:textId="77777777" w:rsidR="00B864A3" w:rsidRPr="00B864A3" w:rsidRDefault="00B864A3" w:rsidP="00B864A3">
      <w:pPr>
        <w:numPr>
          <w:ilvl w:val="0"/>
          <w:numId w:val="1"/>
        </w:numPr>
      </w:pPr>
      <w:r w:rsidRPr="00B864A3">
        <w:rPr>
          <w:b/>
          <w:bCs/>
        </w:rPr>
        <w:t>Cosmic Background</w:t>
      </w:r>
      <w:r w:rsidRPr="00B864A3">
        <w:t xml:space="preserve"> – Does RFT remain consistent with the near-uniform cosmic microwave background (CMB) and large-scale structure? Any theory must reproduce the well-tested CMB and expansion history. RFT is constructed to reduce to GR in the early universe (when density was high)</w:t>
      </w:r>
      <w:r w:rsidRPr="00B864A3">
        <w:rPr>
          <w:rFonts w:ascii="Arial" w:hAnsi="Arial" w:cs="Arial"/>
        </w:rPr>
        <w:t>​</w:t>
      </w:r>
    </w:p>
    <w:p w14:paraId="739244AC" w14:textId="77777777" w:rsidR="00B864A3" w:rsidRPr="00B864A3" w:rsidRDefault="00B864A3" w:rsidP="00B864A3">
      <w:r w:rsidRPr="00B864A3">
        <w:t>file-cfm98vofrrfxdnsb9qvi5y</w:t>
      </w:r>
    </w:p>
    <w:p w14:paraId="4D6179C9" w14:textId="77777777" w:rsidR="00B864A3" w:rsidRPr="00B864A3" w:rsidRDefault="00B864A3" w:rsidP="00B864A3">
      <w:r w:rsidRPr="00B864A3">
        <w:t>, so differences might only appear in late-time effects like the Integrated Sachs-Wolfe (ISW) effect in large voids or superclusters</w:t>
      </w:r>
      <w:r w:rsidRPr="00B864A3">
        <w:rPr>
          <w:rFonts w:ascii="Arial" w:hAnsi="Arial" w:cs="Arial"/>
        </w:rPr>
        <w:t>​</w:t>
      </w:r>
    </w:p>
    <w:p w14:paraId="2F8A053D" w14:textId="77777777" w:rsidR="00B864A3" w:rsidRPr="00B864A3" w:rsidRDefault="00B864A3" w:rsidP="00B864A3">
      <w:r w:rsidRPr="00B864A3">
        <w:t>file-cfm98vofrrfxdnsb9qvi5y</w:t>
      </w:r>
    </w:p>
    <w:p w14:paraId="5CF7BA3E" w14:textId="77777777" w:rsidR="00B864A3" w:rsidRPr="00B864A3" w:rsidRDefault="00B864A3" w:rsidP="00B864A3">
      <w:r w:rsidRPr="00B864A3">
        <w:rPr>
          <w:rFonts w:ascii="Arial" w:hAnsi="Arial" w:cs="Arial"/>
        </w:rPr>
        <w:lastRenderedPageBreak/>
        <w:t>​</w:t>
      </w:r>
    </w:p>
    <w:p w14:paraId="26B0C87F" w14:textId="77777777" w:rsidR="00B864A3" w:rsidRPr="00B864A3" w:rsidRDefault="00B864A3" w:rsidP="00B864A3">
      <w:r w:rsidRPr="00B864A3">
        <w:t>file-cfm98vofrrfxdnsb9qvi5y</w:t>
      </w:r>
    </w:p>
    <w:p w14:paraId="67088028" w14:textId="77777777" w:rsidR="00B864A3" w:rsidRPr="00B864A3" w:rsidRDefault="00B864A3" w:rsidP="00B864A3">
      <w:r w:rsidRPr="00B864A3">
        <w:t>. We will use CMB data to ensure RFT doesn’t violate known constraints and to check for any subtle large-scale signals.</w:t>
      </w:r>
    </w:p>
    <w:p w14:paraId="4C297E6F" w14:textId="77777777" w:rsidR="00B864A3" w:rsidRPr="00B864A3" w:rsidRDefault="00B864A3" w:rsidP="00B864A3">
      <w:r w:rsidRPr="00B864A3">
        <w:t xml:space="preserve">In this study, we conduct a comprehensive analysis of these systems to answer: </w:t>
      </w:r>
      <w:r w:rsidRPr="00B864A3">
        <w:rPr>
          <w:i/>
          <w:iCs/>
        </w:rPr>
        <w:t>Do entropy gradients correlate with scalaron activation (and thus with gravitational anomalies) as predicted by RFT?</w:t>
      </w:r>
      <w:r w:rsidRPr="00B864A3">
        <w:t xml:space="preserve"> We structure the paper as follows. In </w:t>
      </w:r>
      <w:r w:rsidRPr="00B864A3">
        <w:rPr>
          <w:b/>
          <w:bCs/>
        </w:rPr>
        <w:t>Theoretical Context</w:t>
      </w:r>
      <w:r w:rsidRPr="00B864A3">
        <w:t xml:space="preserve">, we summarize RFT’s key ideas, define scalaron activation, and formalize the concept of entropy gradients in astrophysical contexts. </w:t>
      </w:r>
      <w:r w:rsidRPr="00B864A3">
        <w:rPr>
          <w:b/>
          <w:bCs/>
        </w:rPr>
        <w:t>Methods</w:t>
      </w:r>
      <w:r w:rsidRPr="00B864A3">
        <w:t xml:space="preserve"> describes the data sources from galaxy surveys (SDSS, DESI, Euclid) for entropy measures, cluster observations (e.g. Bullet Cluster lensing and X-ray data), and cosmological datasets (Planck, WMAP, DES), as well as how we quantify entropy gradients and scalaron signals and apply statistical techniques (regression, Monte Carlo, Bayesian considerations) to correlate them. The </w:t>
      </w:r>
      <w:r w:rsidRPr="00B864A3">
        <w:rPr>
          <w:b/>
          <w:bCs/>
        </w:rPr>
        <w:t>Results</w:t>
      </w:r>
      <w:r w:rsidRPr="00B864A3">
        <w:t xml:space="preserve"> section presents our findings on each scale – galaxy, cluster, and cosmic – including regression analyses and significance tests. In </w:t>
      </w:r>
      <w:r w:rsidRPr="00B864A3">
        <w:rPr>
          <w:b/>
          <w:bCs/>
        </w:rPr>
        <w:t>Statistical Analysis</w:t>
      </w:r>
      <w:r w:rsidRPr="00B864A3">
        <w:t xml:space="preserve">, we detail the fit quality, confidence intervals, and hypothesis tests (null hypotheses and $p$-values) to assess the robustness of the correlations. We then interpret the results in </w:t>
      </w:r>
      <w:r w:rsidRPr="00B864A3">
        <w:rPr>
          <w:b/>
          <w:bCs/>
        </w:rPr>
        <w:t>Discussion</w:t>
      </w:r>
      <w:r w:rsidRPr="00B864A3">
        <w:t>, comparing how RFT’s entropy–scalaron scenario contrasts with ΛCDM’s dark matter explanation and MOND’s modified gravity approach. We highlight where RFT offers improvements (e.g. explaining the Bullet Cluster without exotic matter</w:t>
      </w:r>
      <w:r w:rsidRPr="00B864A3">
        <w:rPr>
          <w:rFonts w:ascii="Arial" w:hAnsi="Arial" w:cs="Arial"/>
        </w:rPr>
        <w:t>​</w:t>
      </w:r>
    </w:p>
    <w:p w14:paraId="6EE4447C" w14:textId="77777777" w:rsidR="00B864A3" w:rsidRPr="00B864A3" w:rsidRDefault="00B864A3" w:rsidP="00B864A3">
      <w:r w:rsidRPr="00B864A3">
        <w:t>file-cfm98vofrrfxdnsb9qvi5y</w:t>
      </w:r>
    </w:p>
    <w:p w14:paraId="462432EC" w14:textId="77777777" w:rsidR="00B864A3" w:rsidRPr="00B864A3" w:rsidRDefault="00B864A3" w:rsidP="00B864A3">
      <w:r w:rsidRPr="00B864A3">
        <w:t>, matching void statistics</w:t>
      </w:r>
      <w:r w:rsidRPr="00B864A3">
        <w:rPr>
          <w:rFonts w:ascii="Arial" w:hAnsi="Arial" w:cs="Arial"/>
        </w:rPr>
        <w:t>​</w:t>
      </w:r>
    </w:p>
    <w:p w14:paraId="75C25488" w14:textId="77777777" w:rsidR="00B864A3" w:rsidRPr="00B864A3" w:rsidRDefault="00B864A3" w:rsidP="00B864A3">
      <w:r w:rsidRPr="00B864A3">
        <w:t>file-cfm98vofrrfxdnsb9qvi5y</w:t>
      </w:r>
    </w:p>
    <w:p w14:paraId="3B31EC94" w14:textId="77777777" w:rsidR="00B864A3" w:rsidRPr="00B864A3" w:rsidRDefault="00B864A3" w:rsidP="00B864A3">
      <w:r w:rsidRPr="00B864A3">
        <w:t xml:space="preserve">) and note any tensions or fine-tuning required (e.g. consistency with the CMB). Finally, in </w:t>
      </w:r>
      <w:r w:rsidRPr="00B864A3">
        <w:rPr>
          <w:b/>
          <w:bCs/>
        </w:rPr>
        <w:t>Conclusions and Future Work</w:t>
      </w:r>
      <w:r w:rsidRPr="00B864A3">
        <w:t>, we summarize the implications of our findings for RFT’s viability and propose further observational and experimental tests (using upcoming facilities like Euclid, the Vera Rubin Observatory/LSST, DESI, SKA, etc.) to strengthen or refute the entropy–scalaron connection.</w:t>
      </w:r>
    </w:p>
    <w:p w14:paraId="054DB752" w14:textId="77777777" w:rsidR="00B864A3" w:rsidRPr="00B864A3" w:rsidRDefault="00B864A3" w:rsidP="00B864A3">
      <w:pPr>
        <w:rPr>
          <w:b/>
          <w:bCs/>
        </w:rPr>
      </w:pPr>
      <w:r w:rsidRPr="00B864A3">
        <w:rPr>
          <w:b/>
          <w:bCs/>
        </w:rPr>
        <w:t>Theoretical Context</w:t>
      </w:r>
    </w:p>
    <w:p w14:paraId="117E7831" w14:textId="77777777" w:rsidR="00B864A3" w:rsidRPr="00B864A3" w:rsidRDefault="00B864A3" w:rsidP="00B864A3">
      <w:r w:rsidRPr="00B864A3">
        <w:rPr>
          <w:b/>
          <w:bCs/>
        </w:rPr>
        <w:t>Resonant Field Theory and Scalaron Activation:</w:t>
      </w:r>
      <w:r w:rsidRPr="00B864A3">
        <w:br/>
        <w:t>Resonant Field Theory (RFT) reconceptualizes the foundations of gravity by suggesting that space, time, matter, and energy are emergent phenomena arising from an underlying physical medium or field in a resonant state</w:t>
      </w:r>
      <w:r w:rsidRPr="00B864A3">
        <w:rPr>
          <w:rFonts w:ascii="Arial" w:hAnsi="Arial" w:cs="Arial"/>
        </w:rPr>
        <w:t>​</w:t>
      </w:r>
    </w:p>
    <w:p w14:paraId="3BD5BA81" w14:textId="77777777" w:rsidR="00B864A3" w:rsidRPr="00B864A3" w:rsidRDefault="00B864A3" w:rsidP="00B864A3">
      <w:r w:rsidRPr="00B864A3">
        <w:lastRenderedPageBreak/>
        <w:t>file-cfm98vofrrfxdnsb9qvi5y</w:t>
      </w:r>
    </w:p>
    <w:p w14:paraId="1160C461" w14:textId="77777777" w:rsidR="00B864A3" w:rsidRPr="00B864A3" w:rsidRDefault="00B864A3" w:rsidP="00B864A3">
      <w:r w:rsidRPr="00B864A3">
        <w:t xml:space="preserve">. In this picture, what we perceive as gravity is a result of disturbances or resonances in this fundamental field, rather than a curvature of spacetime </w:t>
      </w:r>
      <w:r w:rsidRPr="00B864A3">
        <w:rPr>
          <w:i/>
          <w:iCs/>
        </w:rPr>
        <w:t>per se</w:t>
      </w:r>
      <w:r w:rsidRPr="00B864A3">
        <w:t>. Matter and energy create “resonant distortions,” and gravity is a manifestation of the medium’s response</w:t>
      </w:r>
      <w:r w:rsidRPr="00B864A3">
        <w:rPr>
          <w:rFonts w:ascii="Arial" w:hAnsi="Arial" w:cs="Arial"/>
        </w:rPr>
        <w:t>​</w:t>
      </w:r>
    </w:p>
    <w:p w14:paraId="485A64BA" w14:textId="77777777" w:rsidR="00B864A3" w:rsidRPr="00B864A3" w:rsidRDefault="00B864A3" w:rsidP="00B864A3">
      <w:r w:rsidRPr="00B864A3">
        <w:t>file-cfm98vofrrfxdnsb9qvi5y</w:t>
      </w:r>
    </w:p>
    <w:p w14:paraId="4ED702D8" w14:textId="77777777" w:rsidR="00B864A3" w:rsidRPr="00B864A3" w:rsidRDefault="00B864A3" w:rsidP="00B864A3">
      <w:r w:rsidRPr="00B864A3">
        <w:rPr>
          <w:rFonts w:ascii="Arial" w:hAnsi="Arial" w:cs="Arial"/>
        </w:rPr>
        <w:t>​</w:t>
      </w:r>
    </w:p>
    <w:p w14:paraId="2994F90E" w14:textId="77777777" w:rsidR="00B864A3" w:rsidRPr="00B864A3" w:rsidRDefault="00B864A3" w:rsidP="00B864A3">
      <w:r w:rsidRPr="00B864A3">
        <w:t>file-cfm98vofrrfxdnsb9qvi5y</w:t>
      </w:r>
    </w:p>
    <w:p w14:paraId="532346BB" w14:textId="77777777" w:rsidR="00B864A3" w:rsidRPr="00B864A3" w:rsidRDefault="00B864A3" w:rsidP="00B864A3">
      <w:r w:rsidRPr="00B864A3">
        <w:t>. Crucially, RFT extends the usual General Relativistic framework by adding a scalar field $\phi$ (the scalaron) that couples to matter and contributes to gravity in a state-dependent manner</w:t>
      </w:r>
      <w:r w:rsidRPr="00B864A3">
        <w:rPr>
          <w:rFonts w:ascii="Arial" w:hAnsi="Arial" w:cs="Arial"/>
        </w:rPr>
        <w:t>​</w:t>
      </w:r>
    </w:p>
    <w:p w14:paraId="0B5D5A10" w14:textId="77777777" w:rsidR="00B864A3" w:rsidRPr="00B864A3" w:rsidRDefault="00B864A3" w:rsidP="00B864A3">
      <w:r w:rsidRPr="00B864A3">
        <w:t>file-cfm98vofrrfxdnsb9qvi5y</w:t>
      </w:r>
    </w:p>
    <w:p w14:paraId="1754E165" w14:textId="77777777" w:rsidR="00B864A3" w:rsidRPr="00B864A3" w:rsidRDefault="00B864A3" w:rsidP="00B864A3">
      <w:r w:rsidRPr="00B864A3">
        <w:t>. Mathematically, RFT can be framed as a scalar-tensor extension of gravity: the action includes the Einstein-Hilbert term and a Lagrangian for the scalaron field, with a coupling between $\phi$ and the matter stress-energy tensor</w:t>
      </w:r>
      <w:r w:rsidRPr="00B864A3">
        <w:rPr>
          <w:rFonts w:ascii="Arial" w:hAnsi="Arial" w:cs="Arial"/>
        </w:rPr>
        <w:t>​</w:t>
      </w:r>
    </w:p>
    <w:p w14:paraId="2E57A168" w14:textId="77777777" w:rsidR="00B864A3" w:rsidRPr="00B864A3" w:rsidRDefault="00B864A3" w:rsidP="00B864A3">
      <w:r w:rsidRPr="00B864A3">
        <w:t>file-cfm98vofrrfxdnsb9qvi5y</w:t>
      </w:r>
    </w:p>
    <w:p w14:paraId="72D7D1B8" w14:textId="77777777" w:rsidR="00B864A3" w:rsidRPr="00B864A3" w:rsidRDefault="00B864A3" w:rsidP="00B864A3">
      <w:r w:rsidRPr="00B864A3">
        <w:rPr>
          <w:rFonts w:ascii="Arial" w:hAnsi="Arial" w:cs="Arial"/>
        </w:rPr>
        <w:t>​</w:t>
      </w:r>
    </w:p>
    <w:p w14:paraId="5C956FDC" w14:textId="77777777" w:rsidR="00B864A3" w:rsidRPr="00B864A3" w:rsidRDefault="00B864A3" w:rsidP="00B864A3">
      <w:r w:rsidRPr="00B864A3">
        <w:t>file-cfm98vofrrfxdnsb9qvi5y</w:t>
      </w:r>
    </w:p>
    <w:p w14:paraId="6BF13A0A" w14:textId="77777777" w:rsidR="00B864A3" w:rsidRPr="00B864A3" w:rsidRDefault="00B864A3" w:rsidP="00B864A3">
      <w:r w:rsidRPr="00B864A3">
        <w:t>. The scalaron’s equation of motion takes a form analogous to a chameleon field: $\Box \phi = \frac{dV}{d\phi} + \beta T^{(m)}$</w:t>
      </w:r>
      <w:r w:rsidRPr="00B864A3">
        <w:rPr>
          <w:rFonts w:ascii="Arial" w:hAnsi="Arial" w:cs="Arial"/>
        </w:rPr>
        <w:t>​</w:t>
      </w:r>
    </w:p>
    <w:p w14:paraId="204C79C9" w14:textId="77777777" w:rsidR="00B864A3" w:rsidRPr="00B864A3" w:rsidRDefault="00B864A3" w:rsidP="00B864A3">
      <w:r w:rsidRPr="00B864A3">
        <w:t>file-cfm98vofrrfxdnsb9qvi5y</w:t>
      </w:r>
    </w:p>
    <w:p w14:paraId="30E8DA14" w14:textId="77777777" w:rsidR="00B864A3" w:rsidRPr="00B864A3" w:rsidRDefault="00B864A3" w:rsidP="00B864A3">
      <w:r w:rsidRPr="00B864A3">
        <w:t xml:space="preserve">, where $T^{(m)}$ is the trace of the matter stress-energy tensor and $\beta$ is a coupling constant. By choosing an appropriate potential $V(\phi)$, the scalaron exhibits </w:t>
      </w:r>
      <w:r w:rsidRPr="00B864A3">
        <w:rPr>
          <w:i/>
          <w:iCs/>
        </w:rPr>
        <w:t>environment-dependent behavior</w:t>
      </w:r>
      <w:r w:rsidRPr="00B864A3">
        <w:t>: in high-density regions (large $T^{(m)}$), $dV/d\phi$ dominates and forces $\phi$ to a value that makes the scalaron effectively massive (short-range), thereby “freezing out” any fifth-force</w:t>
      </w:r>
      <w:r w:rsidRPr="00B864A3">
        <w:rPr>
          <w:rFonts w:ascii="Arial" w:hAnsi="Arial" w:cs="Arial"/>
        </w:rPr>
        <w:t>​</w:t>
      </w:r>
    </w:p>
    <w:p w14:paraId="700304BC" w14:textId="77777777" w:rsidR="00B864A3" w:rsidRPr="00B864A3" w:rsidRDefault="00B864A3" w:rsidP="00B864A3">
      <w:r w:rsidRPr="00B864A3">
        <w:t>file-cfm98vofrrfxdnsb9qvi5y</w:t>
      </w:r>
    </w:p>
    <w:p w14:paraId="3ED98779" w14:textId="77777777" w:rsidR="00B864A3" w:rsidRPr="00B864A3" w:rsidRDefault="00B864A3" w:rsidP="00B864A3">
      <w:r w:rsidRPr="00B864A3">
        <w:t>. In this regime, gravity remains effectively Newtonian/Einsteinian with gravitational constant $G_{\rm eff} \approx G$</w:t>
      </w:r>
      <w:r w:rsidRPr="00B864A3">
        <w:rPr>
          <w:rFonts w:ascii="Arial" w:hAnsi="Arial" w:cs="Arial"/>
        </w:rPr>
        <w:t>​</w:t>
      </w:r>
    </w:p>
    <w:p w14:paraId="3A2F0B71" w14:textId="77777777" w:rsidR="00B864A3" w:rsidRPr="00B864A3" w:rsidRDefault="00B864A3" w:rsidP="00B864A3">
      <w:r w:rsidRPr="00B864A3">
        <w:t>file-cfm98vofrrfxdnsb9qvi5y</w:t>
      </w:r>
    </w:p>
    <w:p w14:paraId="39D6C9C4" w14:textId="77777777" w:rsidR="00B864A3" w:rsidRPr="00B864A3" w:rsidRDefault="00B864A3" w:rsidP="00B864A3">
      <w:r w:rsidRPr="00B864A3">
        <w:rPr>
          <w:rFonts w:ascii="Arial" w:hAnsi="Arial" w:cs="Arial"/>
        </w:rPr>
        <w:t>​</w:t>
      </w:r>
    </w:p>
    <w:p w14:paraId="00072445" w14:textId="77777777" w:rsidR="00B864A3" w:rsidRPr="00B864A3" w:rsidRDefault="00B864A3" w:rsidP="00B864A3">
      <w:r w:rsidRPr="00B864A3">
        <w:lastRenderedPageBreak/>
        <w:t>file-cfm98vofrrfxdnsb9qvi5y</w:t>
      </w:r>
    </w:p>
    <w:p w14:paraId="2D072A28" w14:textId="77777777" w:rsidR="00B864A3" w:rsidRPr="00B864A3" w:rsidRDefault="00B864A3" w:rsidP="00B864A3">
      <w:r w:rsidRPr="00B864A3">
        <w:t>. Thus, RFT naturally satisfies solar-system tests and laboratory constraints by design, as the scalaron is suppressed in those high-density environments</w:t>
      </w:r>
      <w:r w:rsidRPr="00B864A3">
        <w:rPr>
          <w:rFonts w:ascii="Arial" w:hAnsi="Arial" w:cs="Arial"/>
        </w:rPr>
        <w:t>​</w:t>
      </w:r>
    </w:p>
    <w:p w14:paraId="06E91821" w14:textId="77777777" w:rsidR="00B864A3" w:rsidRPr="00B864A3" w:rsidRDefault="00B864A3" w:rsidP="00B864A3">
      <w:r w:rsidRPr="00B864A3">
        <w:t>file-cfm98vofrrfxdnsb9qvi5y</w:t>
      </w:r>
    </w:p>
    <w:p w14:paraId="374F51B3" w14:textId="77777777" w:rsidR="00B864A3" w:rsidRPr="00B864A3" w:rsidRDefault="00B864A3" w:rsidP="00B864A3">
      <w:r w:rsidRPr="00B864A3">
        <w:t>. Conversely, in low-density regions (negligible $T^{(m)}$), the scalaron becomes light (long-range) and can vary significantly</w:t>
      </w:r>
      <w:r w:rsidRPr="00B864A3">
        <w:rPr>
          <w:rFonts w:ascii="Arial" w:hAnsi="Arial" w:cs="Arial"/>
        </w:rPr>
        <w:t>​</w:t>
      </w:r>
    </w:p>
    <w:p w14:paraId="78FE2434" w14:textId="77777777" w:rsidR="00B864A3" w:rsidRPr="00B864A3" w:rsidRDefault="00B864A3" w:rsidP="00B864A3">
      <w:r w:rsidRPr="00B864A3">
        <w:t>file-cfm98vofrrfxdnsb9qvi5y</w:t>
      </w:r>
    </w:p>
    <w:p w14:paraId="48BFD979" w14:textId="77777777" w:rsidR="00B864A3" w:rsidRPr="00B864A3" w:rsidRDefault="00B864A3" w:rsidP="00B864A3">
      <w:r w:rsidRPr="00B864A3">
        <w:t>. Small gradients in $\phi$ then produce appreciable modifications to the gravitational potential. In essence, beyond a critical ambient density or gravitational potential threshold, the scalaron “activates” and amplifies gravity</w:t>
      </w:r>
      <w:r w:rsidRPr="00B864A3">
        <w:rPr>
          <w:rFonts w:ascii="Arial" w:hAnsi="Arial" w:cs="Arial"/>
        </w:rPr>
        <w:t>​</w:t>
      </w:r>
    </w:p>
    <w:p w14:paraId="0306D718" w14:textId="77777777" w:rsidR="00B864A3" w:rsidRPr="00B864A3" w:rsidRDefault="00B864A3" w:rsidP="00B864A3">
      <w:r w:rsidRPr="00B864A3">
        <w:t>file-cfm98vofrrfxdnsb9qvi5y</w:t>
      </w:r>
    </w:p>
    <w:p w14:paraId="387668EB" w14:textId="77777777" w:rsidR="00B864A3" w:rsidRPr="00B864A3" w:rsidRDefault="00B864A3" w:rsidP="00B864A3">
      <w:r w:rsidRPr="00B864A3">
        <w:rPr>
          <w:rFonts w:ascii="Arial" w:hAnsi="Arial" w:cs="Arial"/>
        </w:rPr>
        <w:t>​</w:t>
      </w:r>
    </w:p>
    <w:p w14:paraId="31A3D7DD" w14:textId="77777777" w:rsidR="00B864A3" w:rsidRPr="00B864A3" w:rsidRDefault="00B864A3" w:rsidP="00B864A3">
      <w:r w:rsidRPr="00B864A3">
        <w:t>file-cfm98vofrrfxdnsb9qvi5y</w:t>
      </w:r>
    </w:p>
    <w:p w14:paraId="759D179E" w14:textId="77777777" w:rsidR="00B864A3" w:rsidRPr="00B864A3" w:rsidRDefault="00B864A3" w:rsidP="00B864A3">
      <w:r w:rsidRPr="00B864A3">
        <w:t xml:space="preserve">. This </w:t>
      </w:r>
      <w:r w:rsidRPr="00B864A3">
        <w:rPr>
          <w:b/>
          <w:bCs/>
        </w:rPr>
        <w:t>scalaron activation</w:t>
      </w:r>
      <w:r w:rsidRPr="00B864A3">
        <w:t xml:space="preserve"> acts like a phase transition in the behavior of gravity</w:t>
      </w:r>
      <w:r w:rsidRPr="00B864A3">
        <w:rPr>
          <w:rFonts w:ascii="Arial" w:hAnsi="Arial" w:cs="Arial"/>
        </w:rPr>
        <w:t>​</w:t>
      </w:r>
    </w:p>
    <w:p w14:paraId="269FFC8A" w14:textId="77777777" w:rsidR="00B864A3" w:rsidRPr="00B864A3" w:rsidRDefault="00B864A3" w:rsidP="00B864A3">
      <w:r w:rsidRPr="00B864A3">
        <w:t>file-cfm98vofrrfxdnsb9qvi5y</w:t>
      </w:r>
    </w:p>
    <w:p w14:paraId="62A80296" w14:textId="77777777" w:rsidR="00B864A3" w:rsidRPr="00B864A3" w:rsidRDefault="00B864A3" w:rsidP="00B864A3">
      <w:r w:rsidRPr="00B864A3">
        <w:t>. A useful analogy used in RFT literature is a gelatin dessert: when very stiff (high density), it hardly jiggles (gravity is rigid, as in GR); when more dilute or unset (low density), it wobbles easily (gravity is more flexible due to the scalar field)</w:t>
      </w:r>
      <w:r w:rsidRPr="00B864A3">
        <w:rPr>
          <w:rFonts w:ascii="Arial" w:hAnsi="Arial" w:cs="Arial"/>
        </w:rPr>
        <w:t>​</w:t>
      </w:r>
    </w:p>
    <w:p w14:paraId="62782721" w14:textId="77777777" w:rsidR="00B864A3" w:rsidRPr="00B864A3" w:rsidRDefault="00B864A3" w:rsidP="00B864A3">
      <w:r w:rsidRPr="00B864A3">
        <w:t>file-cfm98vofrrfxdnsb9qvi5y</w:t>
      </w:r>
    </w:p>
    <w:p w14:paraId="368219BF" w14:textId="77777777" w:rsidR="00B864A3" w:rsidRPr="00B864A3" w:rsidRDefault="00B864A3" w:rsidP="00B864A3">
      <w:r w:rsidRPr="00B864A3">
        <w:t>. The activation threshold is set so that it occurs around the same conditions where MOND’s empirical law becomes noticeable</w:t>
      </w:r>
      <w:r w:rsidRPr="00B864A3">
        <w:rPr>
          <w:rFonts w:ascii="Arial" w:hAnsi="Arial" w:cs="Arial"/>
        </w:rPr>
        <w:t>​</w:t>
      </w:r>
    </w:p>
    <w:p w14:paraId="3822786C" w14:textId="77777777" w:rsidR="00B864A3" w:rsidRPr="00B864A3" w:rsidRDefault="00B864A3" w:rsidP="00B864A3">
      <w:r w:rsidRPr="00B864A3">
        <w:t>file-cfm98vofrrfxdnsb9qvi5y</w:t>
      </w:r>
    </w:p>
    <w:p w14:paraId="1D729E61" w14:textId="77777777" w:rsidR="00B864A3" w:rsidRPr="00B864A3" w:rsidRDefault="00B864A3" w:rsidP="00B864A3">
      <w:r w:rsidRPr="00B864A3">
        <w:t>. Indeed, RFT naturally produces a characteristic acceleration scale $a_0 \sim cH_0$ (on the order of $10^{-10}$ m/s²) related to the cosmic critical density, below which scalaron-mediated forces become significant</w:t>
      </w:r>
      <w:r w:rsidRPr="00B864A3">
        <w:rPr>
          <w:rFonts w:ascii="Arial" w:hAnsi="Arial" w:cs="Arial"/>
        </w:rPr>
        <w:t>​</w:t>
      </w:r>
    </w:p>
    <w:p w14:paraId="5132AC3B" w14:textId="77777777" w:rsidR="00B864A3" w:rsidRPr="00B864A3" w:rsidRDefault="00B864A3" w:rsidP="00B864A3">
      <w:r w:rsidRPr="00B864A3">
        <w:t>file-cfm98vofrrfxdnsb9qvi5y</w:t>
      </w:r>
    </w:p>
    <w:p w14:paraId="200627BB" w14:textId="77777777" w:rsidR="00B864A3" w:rsidRPr="00B864A3" w:rsidRDefault="00B864A3" w:rsidP="00B864A3">
      <w:r w:rsidRPr="00B864A3">
        <w:rPr>
          <w:rFonts w:ascii="Arial" w:hAnsi="Arial" w:cs="Arial"/>
        </w:rPr>
        <w:t>​</w:t>
      </w:r>
    </w:p>
    <w:p w14:paraId="272EF1AC" w14:textId="77777777" w:rsidR="00B864A3" w:rsidRPr="00B864A3" w:rsidRDefault="00B864A3" w:rsidP="00B864A3">
      <w:r w:rsidRPr="00B864A3">
        <w:t>file-cfm98vofrrfxdnsb9qvi5y</w:t>
      </w:r>
    </w:p>
    <w:p w14:paraId="4EFA2AED" w14:textId="77777777" w:rsidR="00B864A3" w:rsidRPr="00B864A3" w:rsidRDefault="00B864A3" w:rsidP="00B864A3">
      <w:r w:rsidRPr="00B864A3">
        <w:lastRenderedPageBreak/>
        <w:t xml:space="preserve">. Unlike MOND, however, this acceleration threshold is not an </w:t>
      </w:r>
      <w:r w:rsidRPr="00B864A3">
        <w:rPr>
          <w:i/>
          <w:iCs/>
        </w:rPr>
        <w:t>ad hoc</w:t>
      </w:r>
      <w:r w:rsidRPr="00B864A3">
        <w:t xml:space="preserve"> modification to Newton’s law but an emergent property of the scalaron’s universal coupling and potential. In RFT, all galaxies (and other systems) share the same underlying threshold parameters, so the transition from Newtonian to modified gravity occurs under similar conditions everywhere</w:t>
      </w:r>
      <w:r w:rsidRPr="00B864A3">
        <w:rPr>
          <w:rFonts w:ascii="Arial" w:hAnsi="Arial" w:cs="Arial"/>
        </w:rPr>
        <w:t>​</w:t>
      </w:r>
    </w:p>
    <w:p w14:paraId="6E4D9EF6" w14:textId="77777777" w:rsidR="00B864A3" w:rsidRPr="00B864A3" w:rsidRDefault="00B864A3" w:rsidP="00B864A3">
      <w:r w:rsidRPr="00B864A3">
        <w:t>file-cfm98vofrrfxdnsb9qvi5y</w:t>
      </w:r>
    </w:p>
    <w:p w14:paraId="32D82D8B" w14:textId="77777777" w:rsidR="00B864A3" w:rsidRPr="00B864A3" w:rsidRDefault="00B864A3" w:rsidP="00B864A3">
      <w:r w:rsidRPr="00B864A3">
        <w:t>. High surface-brightness galaxies with deep gravitational potential wells remain in the “normal” gravity regime through most of their volume, whereas low surface-brightness galaxies with shallow potentials enter the scalaron-boosted regime in their outskirts</w:t>
      </w:r>
      <w:r w:rsidRPr="00B864A3">
        <w:rPr>
          <w:rFonts w:ascii="Arial" w:hAnsi="Arial" w:cs="Arial"/>
        </w:rPr>
        <w:t>​</w:t>
      </w:r>
    </w:p>
    <w:p w14:paraId="2A57EFCF" w14:textId="77777777" w:rsidR="00B864A3" w:rsidRPr="00B864A3" w:rsidRDefault="00B864A3" w:rsidP="00B864A3">
      <w:r w:rsidRPr="00B864A3">
        <w:t>file-cfm98vofrrfxdnsb9qvi5y</w:t>
      </w:r>
    </w:p>
    <w:p w14:paraId="0A97A887" w14:textId="77777777" w:rsidR="00B864A3" w:rsidRPr="00B864A3" w:rsidRDefault="00B864A3" w:rsidP="00B864A3">
      <w:r w:rsidRPr="00B864A3">
        <w:rPr>
          <w:rFonts w:ascii="Arial" w:hAnsi="Arial" w:cs="Arial"/>
        </w:rPr>
        <w:t>​</w:t>
      </w:r>
    </w:p>
    <w:p w14:paraId="7728EBBA" w14:textId="77777777" w:rsidR="00B864A3" w:rsidRPr="00B864A3" w:rsidRDefault="00B864A3" w:rsidP="00B864A3">
      <w:r w:rsidRPr="00B864A3">
        <w:t>file-cfm98vofrrfxdnsb9qvi5y</w:t>
      </w:r>
    </w:p>
    <w:p w14:paraId="77E8309C" w14:textId="77777777" w:rsidR="00B864A3" w:rsidRPr="00B864A3" w:rsidRDefault="00B864A3" w:rsidP="00B864A3">
      <w:r w:rsidRPr="00B864A3">
        <w:t>. This provides a natural explanation for why rotation curves of galaxies follow a seemingly universal relation (the RAR): RFT attributes it to the same scalaron activation threshold being reached, rather than requiring each galaxy to have a specially tuned dark matter halo profile</w:t>
      </w:r>
      <w:r w:rsidRPr="00B864A3">
        <w:rPr>
          <w:rFonts w:ascii="Arial" w:hAnsi="Arial" w:cs="Arial"/>
        </w:rPr>
        <w:t>​</w:t>
      </w:r>
    </w:p>
    <w:p w14:paraId="219DBC32" w14:textId="77777777" w:rsidR="00B864A3" w:rsidRPr="00B864A3" w:rsidRDefault="00B864A3" w:rsidP="00B864A3">
      <w:r w:rsidRPr="00B864A3">
        <w:t>file-cfm98vofrrfxdnsb9qvi5y</w:t>
      </w:r>
    </w:p>
    <w:p w14:paraId="3B4996D1" w14:textId="77777777" w:rsidR="00B864A3" w:rsidRPr="00B864A3" w:rsidRDefault="00B864A3" w:rsidP="00B864A3">
      <w:r w:rsidRPr="00B864A3">
        <w:t>. RFT can thus reproduce many phenomenological successes of MOND (tight galaxy scaling relations) while also remaining consistent with observations that MOND struggles with (clusters and cosmology) due to the scalaron’s richer behavior</w:t>
      </w:r>
      <w:r w:rsidRPr="00B864A3">
        <w:rPr>
          <w:rFonts w:ascii="Arial" w:hAnsi="Arial" w:cs="Arial"/>
        </w:rPr>
        <w:t>​</w:t>
      </w:r>
    </w:p>
    <w:p w14:paraId="112BA2CD" w14:textId="77777777" w:rsidR="00B864A3" w:rsidRPr="00B864A3" w:rsidRDefault="00B864A3" w:rsidP="00B864A3">
      <w:r w:rsidRPr="00B864A3">
        <w:t>file-cfm98vofrrfxdnsb9qvi5y</w:t>
      </w:r>
    </w:p>
    <w:p w14:paraId="521141E7" w14:textId="77777777" w:rsidR="00B864A3" w:rsidRPr="00B864A3" w:rsidRDefault="00B864A3" w:rsidP="00B864A3">
      <w:r w:rsidRPr="00B864A3">
        <w:rPr>
          <w:rFonts w:ascii="Arial" w:hAnsi="Arial" w:cs="Arial"/>
        </w:rPr>
        <w:t>​</w:t>
      </w:r>
    </w:p>
    <w:p w14:paraId="7B1A13EE" w14:textId="77777777" w:rsidR="00B864A3" w:rsidRPr="00B864A3" w:rsidRDefault="00B864A3" w:rsidP="00B864A3">
      <w:r w:rsidRPr="00B864A3">
        <w:t>file-cfm98vofrrfxdnsb9qvi5y</w:t>
      </w:r>
    </w:p>
    <w:p w14:paraId="327B8992" w14:textId="77777777" w:rsidR="00B864A3" w:rsidRPr="00B864A3" w:rsidRDefault="00B864A3" w:rsidP="00B864A3">
      <w:r w:rsidRPr="00B864A3">
        <w:t>. In particular, the scalaron behaves similarly to dark matter in cluster environments (as we will discuss), and it can be set to be inert in the early universe to preserve the CMB, something MOND alone cannot easily do.</w:t>
      </w:r>
    </w:p>
    <w:p w14:paraId="48598679" w14:textId="77777777" w:rsidR="00B864A3" w:rsidRPr="00B864A3" w:rsidRDefault="00B864A3" w:rsidP="00B864A3">
      <w:r w:rsidRPr="00B864A3">
        <w:rPr>
          <w:b/>
          <w:bCs/>
        </w:rPr>
        <w:t>Entropy Gradients in Astrophysical Systems:</w:t>
      </w:r>
      <w:r w:rsidRPr="00B864A3">
        <w:br/>
        <w:t xml:space="preserve">What triggers the scalaron’s activation in physical terms? RFT posits that it’s the local gravitational environment – effectively the depth of the potential or density of matter – falling below a threshold. Our focus is to explore whether this trigger can be characterized in terms of </w:t>
      </w:r>
      <w:r w:rsidRPr="00B864A3">
        <w:rPr>
          <w:b/>
          <w:bCs/>
        </w:rPr>
        <w:t>entropy gradients</w:t>
      </w:r>
      <w:r w:rsidRPr="00B864A3">
        <w:t xml:space="preserve"> in the matter distribution. Entropy, in a thermodynamic sense, quantifies disorder: for example, a hot diffuse gas has higher entropy per particle </w:t>
      </w:r>
      <w:r w:rsidRPr="00B864A3">
        <w:lastRenderedPageBreak/>
        <w:t>than a cool dense gas. In an information sense, entropy measures the unpredictability of a system’s configuration: a diffuse, uniform distribution of galaxies has higher informational entropy than a highly clustered distribution (because there is more “randomness” in where a given galaxy might be)</w:t>
      </w:r>
      <w:r w:rsidRPr="00B864A3">
        <w:rPr>
          <w:rFonts w:ascii="Arial" w:hAnsi="Arial" w:cs="Arial"/>
        </w:rPr>
        <w:t>​</w:t>
      </w:r>
    </w:p>
    <w:p w14:paraId="2D88A108" w14:textId="77777777" w:rsidR="00B864A3" w:rsidRPr="00B864A3" w:rsidRDefault="00B864A3" w:rsidP="00B864A3">
      <w:r w:rsidRPr="00B864A3">
        <w:t>file-cfm98vofrrfxdnsb9qvi5y</w:t>
      </w:r>
    </w:p>
    <w:p w14:paraId="6D9677E9" w14:textId="77777777" w:rsidR="00B864A3" w:rsidRPr="00B864A3" w:rsidRDefault="00B864A3" w:rsidP="00B864A3">
      <w:r w:rsidRPr="00B864A3">
        <w:rPr>
          <w:rFonts w:ascii="Arial" w:hAnsi="Arial" w:cs="Arial"/>
        </w:rPr>
        <w:t>​</w:t>
      </w:r>
    </w:p>
    <w:p w14:paraId="408314D7" w14:textId="77777777" w:rsidR="00B864A3" w:rsidRPr="00B864A3" w:rsidRDefault="00B864A3" w:rsidP="00B864A3">
      <w:r w:rsidRPr="00B864A3">
        <w:t>file-cfm98vofrrfxdnsb9qvi5y</w:t>
      </w:r>
    </w:p>
    <w:p w14:paraId="7FC344DB" w14:textId="77777777" w:rsidR="00B864A3" w:rsidRPr="00B864A3" w:rsidRDefault="00B864A3" w:rsidP="00B864A3">
      <w:r w:rsidRPr="00B864A3">
        <w:t>. We formalize this by defining an entropy density $s(\mathbf{x})$ – for gas, this can be computed from temperature $T$ and density $n$ (e.g. using $K = T/n_e^{2/3}$ as a proxy and $S = k_B \ln K$); for discrete galaxies, one can compute a Shannon entropy $S = -\sum p_i \ln p_i$ by dividing space into cells and letting $p_i$ be the probability of finding a galaxy in cell $i$</w:t>
      </w:r>
      <w:r w:rsidRPr="00B864A3">
        <w:rPr>
          <w:rFonts w:ascii="Arial" w:hAnsi="Arial" w:cs="Arial"/>
        </w:rPr>
        <w:t>​</w:t>
      </w:r>
    </w:p>
    <w:p w14:paraId="01359414" w14:textId="77777777" w:rsidR="00B864A3" w:rsidRPr="00B864A3" w:rsidRDefault="00B864A3" w:rsidP="00B864A3">
      <w:r w:rsidRPr="00B864A3">
        <w:t>file-cfm98vofrrfxdnsb9qvi5y</w:t>
      </w:r>
    </w:p>
    <w:p w14:paraId="7F7E62F5" w14:textId="77777777" w:rsidR="00B864A3" w:rsidRPr="00B864A3" w:rsidRDefault="00B864A3" w:rsidP="00B864A3">
      <w:r w:rsidRPr="00B864A3">
        <w:rPr>
          <w:rFonts w:ascii="Arial" w:hAnsi="Arial" w:cs="Arial"/>
        </w:rPr>
        <w:t>​</w:t>
      </w:r>
    </w:p>
    <w:p w14:paraId="2EA74AD7" w14:textId="77777777" w:rsidR="00B864A3" w:rsidRPr="00B864A3" w:rsidRDefault="00B864A3" w:rsidP="00B864A3">
      <w:r w:rsidRPr="00B864A3">
        <w:t>file-cfm98vofrrfxdnsb9qvi5y</w:t>
      </w:r>
    </w:p>
    <w:p w14:paraId="62EEE675" w14:textId="77777777" w:rsidR="00B864A3" w:rsidRPr="00B864A3" w:rsidRDefault="00B864A3" w:rsidP="00B864A3">
      <w:r w:rsidRPr="00B864A3">
        <w:t xml:space="preserve">. An entropy </w:t>
      </w:r>
      <w:r w:rsidRPr="00B864A3">
        <w:rPr>
          <w:i/>
          <w:iCs/>
        </w:rPr>
        <w:t>gradient</w:t>
      </w:r>
      <w:r w:rsidRPr="00B864A3">
        <w:t xml:space="preserve"> means $s(\mathbf{x})$ changes with position – a steep gradient indicates adjacent regions have very different entropy. For instance, the boundary of a galaxy’s stellar disk is a transition from a low-entropy region (inner disk: ordered stellar orbits) to a higher entropy region (outer halo: more random orbits, possibly presence of hot gas or nothing at all)</w:t>
      </w:r>
      <w:r w:rsidRPr="00B864A3">
        <w:rPr>
          <w:rFonts w:ascii="Arial" w:hAnsi="Arial" w:cs="Arial"/>
        </w:rPr>
        <w:t>​</w:t>
      </w:r>
    </w:p>
    <w:p w14:paraId="020BF3DE" w14:textId="77777777" w:rsidR="00B864A3" w:rsidRPr="00B864A3" w:rsidRDefault="00B864A3" w:rsidP="00B864A3">
      <w:r w:rsidRPr="00B864A3">
        <w:t>file-cfm98vofrrfxdnsb9qvi5y</w:t>
      </w:r>
    </w:p>
    <w:p w14:paraId="1F974B91" w14:textId="77777777" w:rsidR="00B864A3" w:rsidRPr="00B864A3" w:rsidRDefault="00B864A3" w:rsidP="00B864A3">
      <w:r w:rsidRPr="00B864A3">
        <w:rPr>
          <w:rFonts w:ascii="Arial" w:hAnsi="Arial" w:cs="Arial"/>
        </w:rPr>
        <w:t>​</w:t>
      </w:r>
    </w:p>
    <w:p w14:paraId="0A3AAAD6" w14:textId="77777777" w:rsidR="00B864A3" w:rsidRPr="00B864A3" w:rsidRDefault="00B864A3" w:rsidP="00B864A3">
      <w:r w:rsidRPr="00B864A3">
        <w:t>file-cfm98vofrrfxdnsb9qvi5y</w:t>
      </w:r>
    </w:p>
    <w:p w14:paraId="07B87DDB" w14:textId="77777777" w:rsidR="00B864A3" w:rsidRPr="00B864A3" w:rsidRDefault="00B864A3" w:rsidP="00B864A3">
      <w:r w:rsidRPr="00B864A3">
        <w:t>. Similarly, the edge of a cosmic void marks a transition from a high entropy (uniform emptiness) inside to lower entropy (clumpy walls of galaxies) outside</w:t>
      </w:r>
      <w:r w:rsidRPr="00B864A3">
        <w:rPr>
          <w:rFonts w:ascii="Arial" w:hAnsi="Arial" w:cs="Arial"/>
        </w:rPr>
        <w:t>​</w:t>
      </w:r>
    </w:p>
    <w:p w14:paraId="4BC0F12E" w14:textId="77777777" w:rsidR="00B864A3" w:rsidRPr="00B864A3" w:rsidRDefault="00B864A3" w:rsidP="00B864A3">
      <w:r w:rsidRPr="00B864A3">
        <w:t>file-cfm98vofrrfxdnsb9qvi5y</w:t>
      </w:r>
    </w:p>
    <w:p w14:paraId="43F15B83" w14:textId="77777777" w:rsidR="00B864A3" w:rsidRPr="00B864A3" w:rsidRDefault="00B864A3" w:rsidP="00B864A3">
      <w:r w:rsidRPr="00B864A3">
        <w:rPr>
          <w:rFonts w:ascii="Arial" w:hAnsi="Arial" w:cs="Arial"/>
        </w:rPr>
        <w:t>​</w:t>
      </w:r>
    </w:p>
    <w:p w14:paraId="1D50765A" w14:textId="77777777" w:rsidR="00B864A3" w:rsidRPr="00B864A3" w:rsidRDefault="00B864A3" w:rsidP="00B864A3">
      <w:r w:rsidRPr="00B864A3">
        <w:t>file-cfm98vofrrfxdnsb9qvi5y</w:t>
      </w:r>
    </w:p>
    <w:p w14:paraId="32D9124B" w14:textId="77777777" w:rsidR="00B864A3" w:rsidRPr="00B864A3" w:rsidRDefault="00B864A3" w:rsidP="00B864A3">
      <w:r w:rsidRPr="00B864A3">
        <w:t>.</w:t>
      </w:r>
    </w:p>
    <w:p w14:paraId="4C9F988B" w14:textId="77777777" w:rsidR="00B864A3" w:rsidRPr="00B864A3" w:rsidRDefault="00B864A3" w:rsidP="00B864A3">
      <w:r w:rsidRPr="00B864A3">
        <w:lastRenderedPageBreak/>
        <w:t>Why might entropy gradients relate to gravity? If gravity is an entropic or emergent force, a gradient in entropy could conceivably produce a force – the system “wants” to smooth out the gradient, analogous to pressure or diffusion. Verlinde’s entropic gravity argument suggests that a difference in entropy between two locations (for example, a test particle slightly closer vs. farther from a mass) results in an emergent force toward the region that increases total entropy</w:t>
      </w:r>
      <w:r w:rsidRPr="00B864A3">
        <w:rPr>
          <w:rFonts w:ascii="Arial" w:hAnsi="Arial" w:cs="Arial"/>
        </w:rPr>
        <w:t>​</w:t>
      </w:r>
    </w:p>
    <w:p w14:paraId="21ABE969" w14:textId="77777777" w:rsidR="00B864A3" w:rsidRPr="00B864A3" w:rsidRDefault="00B864A3" w:rsidP="00B864A3">
      <w:r w:rsidRPr="00B864A3">
        <w:t>file-cfm98vofrrfxdnsb9qvi5y</w:t>
      </w:r>
    </w:p>
    <w:p w14:paraId="5B261D9C" w14:textId="77777777" w:rsidR="00B864A3" w:rsidRPr="00B864A3" w:rsidRDefault="00B864A3" w:rsidP="00B864A3">
      <w:r w:rsidRPr="00B864A3">
        <w:rPr>
          <w:rFonts w:ascii="Arial" w:hAnsi="Arial" w:cs="Arial"/>
        </w:rPr>
        <w:t>​</w:t>
      </w:r>
    </w:p>
    <w:p w14:paraId="604AD9EA" w14:textId="77777777" w:rsidR="00B864A3" w:rsidRPr="00B864A3" w:rsidRDefault="00B864A3" w:rsidP="00B864A3">
      <w:r w:rsidRPr="00B864A3">
        <w:t>file-cfm98vofrrfxdnsb9qvi5y</w:t>
      </w:r>
    </w:p>
    <w:p w14:paraId="3296C398" w14:textId="77777777" w:rsidR="00B864A3" w:rsidRPr="00B864A3" w:rsidRDefault="00B864A3" w:rsidP="00B864A3">
      <w:r w:rsidRPr="00B864A3">
        <w:t>. In a loose sense, matter might be drawn into regions where it can increase the entropy of the gravitational field or holographic information content</w:t>
      </w:r>
      <w:r w:rsidRPr="00B864A3">
        <w:rPr>
          <w:rFonts w:ascii="Arial" w:hAnsi="Arial" w:cs="Arial"/>
        </w:rPr>
        <w:t>​</w:t>
      </w:r>
    </w:p>
    <w:p w14:paraId="5CDA7309" w14:textId="77777777" w:rsidR="00B864A3" w:rsidRPr="00B864A3" w:rsidRDefault="00B864A3" w:rsidP="00B864A3">
      <w:r w:rsidRPr="00B864A3">
        <w:t>file-cfm98vofrrfxdnsb9qvi5y</w:t>
      </w:r>
    </w:p>
    <w:p w14:paraId="437C11C9" w14:textId="77777777" w:rsidR="00B864A3" w:rsidRPr="00B864A3" w:rsidRDefault="00B864A3" w:rsidP="00B864A3">
      <w:r w:rsidRPr="00B864A3">
        <w:rPr>
          <w:rFonts w:ascii="Arial" w:hAnsi="Arial" w:cs="Arial"/>
        </w:rPr>
        <w:t>​</w:t>
      </w:r>
    </w:p>
    <w:p w14:paraId="09C32CFB" w14:textId="77777777" w:rsidR="00B864A3" w:rsidRPr="00B864A3" w:rsidRDefault="00B864A3" w:rsidP="00B864A3">
      <w:r w:rsidRPr="00B864A3">
        <w:t>file-cfm98vofrrfxdnsb9qvi5y</w:t>
      </w:r>
    </w:p>
    <w:p w14:paraId="1FA14E4F" w14:textId="77777777" w:rsidR="00B864A3" w:rsidRPr="00B864A3" w:rsidRDefault="00B864A3" w:rsidP="00B864A3">
      <w:r w:rsidRPr="00B864A3">
        <w:t xml:space="preserve">. RFT isn’t explicitly built on entropic gravity, but as a theory with an extra degree of freedom, it opens the possibility that the scalaron field responds to the state of the system in ways beyond just local density – potentially including entropy/information content. We propose a conceptual picture: </w:t>
      </w:r>
      <w:r w:rsidRPr="00B864A3">
        <w:rPr>
          <w:b/>
          <w:bCs/>
        </w:rPr>
        <w:t>the scalaron is activated in regions where there is a sharp change in the organization of matter, indicated by an entropy gradient</w:t>
      </w:r>
      <w:r w:rsidRPr="00B864A3">
        <w:rPr>
          <w:rFonts w:ascii="Arial" w:hAnsi="Arial" w:cs="Arial"/>
        </w:rPr>
        <w:t>​</w:t>
      </w:r>
    </w:p>
    <w:p w14:paraId="0A45FE3A" w14:textId="77777777" w:rsidR="00B864A3" w:rsidRPr="00B864A3" w:rsidRDefault="00B864A3" w:rsidP="00B864A3">
      <w:r w:rsidRPr="00B864A3">
        <w:t>file-cfm98vofrrfxdnsb9qvi5y</w:t>
      </w:r>
    </w:p>
    <w:p w14:paraId="3A369C29" w14:textId="77777777" w:rsidR="00B864A3" w:rsidRPr="00B864A3" w:rsidRDefault="00B864A3" w:rsidP="00B864A3">
      <w:r w:rsidRPr="00B864A3">
        <w:rPr>
          <w:rFonts w:ascii="Arial" w:hAnsi="Arial" w:cs="Arial"/>
        </w:rPr>
        <w:t>​</w:t>
      </w:r>
    </w:p>
    <w:p w14:paraId="5C11A75C" w14:textId="77777777" w:rsidR="00B864A3" w:rsidRPr="00B864A3" w:rsidRDefault="00B864A3" w:rsidP="00B864A3">
      <w:r w:rsidRPr="00B864A3">
        <w:t>file-cfm98vofrrfxdnsb9qvi5y</w:t>
      </w:r>
    </w:p>
    <w:p w14:paraId="2C4E65CA" w14:textId="77777777" w:rsidR="00B864A3" w:rsidRPr="00B864A3" w:rsidRDefault="00B864A3" w:rsidP="00B864A3">
      <w:r w:rsidRPr="00B864A3">
        <w:t>.</w:t>
      </w:r>
    </w:p>
    <w:p w14:paraId="56A3C967" w14:textId="77777777" w:rsidR="00B864A3" w:rsidRPr="00B864A3" w:rsidRDefault="00B864A3" w:rsidP="00B864A3">
      <w:r w:rsidRPr="00B864A3">
        <w:t>Consider a galaxy: in the inner regions, stars and gas are concentrated and on ordered orbits (lower entropy configuration). Further out, beyond the visible disk, matter (stars/gas) is sparse or dynamically hot (higher entropy). The transition radius – around the edge of the luminous disk – is precisely where the rotation curve starts deviating from the Newtonian prediction, requiring extra gravity to stay flat. In RFT, this could be understood as the scalaron activating at that radius, responding to the entropy gradient (the drop-off of organized mass)</w:t>
      </w:r>
      <w:r w:rsidRPr="00B864A3">
        <w:rPr>
          <w:rFonts w:ascii="Arial" w:hAnsi="Arial" w:cs="Arial"/>
        </w:rPr>
        <w:t>​</w:t>
      </w:r>
    </w:p>
    <w:p w14:paraId="64725825" w14:textId="77777777" w:rsidR="00B864A3" w:rsidRPr="00B864A3" w:rsidRDefault="00B864A3" w:rsidP="00B864A3">
      <w:r w:rsidRPr="00B864A3">
        <w:t>file-cfm98vofrrfxdnsb9qvi5y</w:t>
      </w:r>
    </w:p>
    <w:p w14:paraId="11AC7A95" w14:textId="77777777" w:rsidR="00B864A3" w:rsidRPr="00B864A3" w:rsidRDefault="00B864A3" w:rsidP="00B864A3">
      <w:r w:rsidRPr="00B864A3">
        <w:rPr>
          <w:rFonts w:ascii="Arial" w:hAnsi="Arial" w:cs="Arial"/>
        </w:rPr>
        <w:lastRenderedPageBreak/>
        <w:t>​</w:t>
      </w:r>
    </w:p>
    <w:p w14:paraId="20E75244" w14:textId="77777777" w:rsidR="00B864A3" w:rsidRPr="00B864A3" w:rsidRDefault="00B864A3" w:rsidP="00B864A3">
      <w:r w:rsidRPr="00B864A3">
        <w:t>file-cfm98vofrrfxdnsb9qvi5y</w:t>
      </w:r>
    </w:p>
    <w:p w14:paraId="654BADA7" w14:textId="77777777" w:rsidR="00B864A3" w:rsidRPr="00B864A3" w:rsidRDefault="00B864A3" w:rsidP="00B864A3">
      <w:r w:rsidRPr="00B864A3">
        <w:t>. Galaxies with very extended, diffuse stellar distributions (gradual entropy gradient) might activate the scalaron only at very large radii, whereas galaxies with a sharp edge (abrupt entropy drop) trigger it sooner. We will test this by correlating measures of a galaxy’s entropy distribution with the magnitude of its “dark” acceleration.</w:t>
      </w:r>
    </w:p>
    <w:p w14:paraId="2351CD4A" w14:textId="77777777" w:rsidR="00B864A3" w:rsidRPr="00B864A3" w:rsidRDefault="00B864A3" w:rsidP="00B864A3">
      <w:r w:rsidRPr="00B864A3">
        <w:t>Consider a cluster collision like the Bullet Cluster: the smaller subcluster’s collision stripped away its gas, leaving behind a region of space that has low baryonic content (and thus low baryonic entropy) in the subcluster’s path, while the gas that was stripped is shock-heated to very high entropy and lags behind</w:t>
      </w:r>
      <w:r w:rsidRPr="00B864A3">
        <w:rPr>
          <w:rFonts w:ascii="Arial" w:hAnsi="Arial" w:cs="Arial"/>
        </w:rPr>
        <w:t>​</w:t>
      </w:r>
    </w:p>
    <w:p w14:paraId="143D5FC2" w14:textId="77777777" w:rsidR="00B864A3" w:rsidRPr="00B864A3" w:rsidRDefault="00B864A3" w:rsidP="00B864A3">
      <w:r w:rsidRPr="00B864A3">
        <w:t>file-cfm98vofrrfxdnsb9qvi5y</w:t>
      </w:r>
    </w:p>
    <w:p w14:paraId="118F6115" w14:textId="77777777" w:rsidR="00B864A3" w:rsidRPr="00B864A3" w:rsidRDefault="00B864A3" w:rsidP="00B864A3">
      <w:r w:rsidRPr="00B864A3">
        <w:rPr>
          <w:rFonts w:ascii="Arial" w:hAnsi="Arial" w:cs="Arial"/>
        </w:rPr>
        <w:t>​</w:t>
      </w:r>
    </w:p>
    <w:p w14:paraId="448C20AB" w14:textId="77777777" w:rsidR="00B864A3" w:rsidRPr="00B864A3" w:rsidRDefault="00B864A3" w:rsidP="00B864A3">
      <w:r w:rsidRPr="00B864A3">
        <w:t>file-cfm98vofrrfxdnsb9qvi5y</w:t>
      </w:r>
    </w:p>
    <w:p w14:paraId="4ECE293F" w14:textId="77777777" w:rsidR="00B864A3" w:rsidRPr="00B864A3" w:rsidRDefault="00B864A3" w:rsidP="00B864A3">
      <w:r w:rsidRPr="00B864A3">
        <w:t>. This creates an extreme entropy gradient: one region has very high entropy (hot X-ray gas cloud), and nearby is a region with much lower entropy (mostly collisionless matter, no gas). Observationally, the gravitational potential (as traced by gravitational lensing) in the Bullet Cluster is centered on the collisionless matter, not on the entropy-rich gas cloud</w:t>
      </w:r>
      <w:r w:rsidRPr="00B864A3">
        <w:rPr>
          <w:rFonts w:ascii="Arial" w:hAnsi="Arial" w:cs="Arial"/>
        </w:rPr>
        <w:t>​</w:t>
      </w:r>
    </w:p>
    <w:p w14:paraId="561129A8" w14:textId="77777777" w:rsidR="00B864A3" w:rsidRPr="00B864A3" w:rsidRDefault="00B864A3" w:rsidP="00B864A3">
      <w:r w:rsidRPr="00B864A3">
        <w:t>file-cfm98vofrrfxdnsb9qvi5y</w:t>
      </w:r>
    </w:p>
    <w:p w14:paraId="6B77EEB7" w14:textId="77777777" w:rsidR="00B864A3" w:rsidRPr="00B864A3" w:rsidRDefault="00B864A3" w:rsidP="00B864A3">
      <w:r w:rsidRPr="00B864A3">
        <w:rPr>
          <w:rFonts w:ascii="Arial" w:hAnsi="Arial" w:cs="Arial"/>
        </w:rPr>
        <w:t>​</w:t>
      </w:r>
    </w:p>
    <w:p w14:paraId="730DD6C4" w14:textId="77777777" w:rsidR="00B864A3" w:rsidRPr="00B864A3" w:rsidRDefault="00B864A3" w:rsidP="00B864A3">
      <w:r w:rsidRPr="00B864A3">
        <w:t>file-cfm98vofrrfxdnsb9qvi5y</w:t>
      </w:r>
    </w:p>
    <w:p w14:paraId="74F519CE" w14:textId="77777777" w:rsidR="00B864A3" w:rsidRPr="00B864A3" w:rsidRDefault="00B864A3" w:rsidP="00B864A3">
      <w:r w:rsidRPr="00B864A3">
        <w:t>. ΛCDM explains this by saying the dark matter (collisionless) simply didn’t slow down, so it ended up separated from the baryonic gas. RFT offers an interpretation in terms of entropy: the scalaron field “prefers” to be where the baryonic entropy is low, effectively acting as a mass component in the regions emptied of gas</w:t>
      </w:r>
      <w:r w:rsidRPr="00B864A3">
        <w:rPr>
          <w:rFonts w:ascii="Arial" w:hAnsi="Arial" w:cs="Arial"/>
        </w:rPr>
        <w:t>​</w:t>
      </w:r>
    </w:p>
    <w:p w14:paraId="79EBF6BC" w14:textId="77777777" w:rsidR="00B864A3" w:rsidRPr="00B864A3" w:rsidRDefault="00B864A3" w:rsidP="00B864A3">
      <w:r w:rsidRPr="00B864A3">
        <w:t>file-cfm98vofrrfxdnsb9qvi5y</w:t>
      </w:r>
    </w:p>
    <w:p w14:paraId="6C6570B9" w14:textId="77777777" w:rsidR="00B864A3" w:rsidRPr="00B864A3" w:rsidRDefault="00B864A3" w:rsidP="00B864A3">
      <w:r w:rsidRPr="00B864A3">
        <w:rPr>
          <w:rFonts w:ascii="Arial" w:hAnsi="Arial" w:cs="Arial"/>
        </w:rPr>
        <w:t>​</w:t>
      </w:r>
    </w:p>
    <w:p w14:paraId="0AA24EBD" w14:textId="77777777" w:rsidR="00B864A3" w:rsidRPr="00B864A3" w:rsidRDefault="00B864A3" w:rsidP="00B864A3">
      <w:r w:rsidRPr="00B864A3">
        <w:t>file-cfm98vofrrfxdnsb9qvi5y</w:t>
      </w:r>
    </w:p>
    <w:p w14:paraId="0FB360EF" w14:textId="77777777" w:rsidR="00B864A3" w:rsidRPr="00B864A3" w:rsidRDefault="00B864A3" w:rsidP="00B864A3">
      <w:r w:rsidRPr="00B864A3">
        <w:t>. In other words, where entropy (in baryons) was removed, the scalaron fills in gravitationally</w:t>
      </w:r>
      <w:r w:rsidRPr="00B864A3">
        <w:rPr>
          <w:rFonts w:ascii="Arial" w:hAnsi="Arial" w:cs="Arial"/>
        </w:rPr>
        <w:t>​</w:t>
      </w:r>
    </w:p>
    <w:p w14:paraId="6F9A741B" w14:textId="77777777" w:rsidR="00B864A3" w:rsidRPr="00B864A3" w:rsidRDefault="00B864A3" w:rsidP="00B864A3">
      <w:r w:rsidRPr="00B864A3">
        <w:t>file-cfm98vofrrfxdnsb9qvi5y</w:t>
      </w:r>
    </w:p>
    <w:p w14:paraId="1365345C" w14:textId="77777777" w:rsidR="00B864A3" w:rsidRPr="00B864A3" w:rsidRDefault="00B864A3" w:rsidP="00B864A3">
      <w:r w:rsidRPr="00B864A3">
        <w:rPr>
          <w:rFonts w:ascii="Arial" w:hAnsi="Arial" w:cs="Arial"/>
        </w:rPr>
        <w:lastRenderedPageBreak/>
        <w:t>​</w:t>
      </w:r>
    </w:p>
    <w:p w14:paraId="2C966D56" w14:textId="77777777" w:rsidR="00B864A3" w:rsidRPr="00B864A3" w:rsidRDefault="00B864A3" w:rsidP="00B864A3">
      <w:r w:rsidRPr="00B864A3">
        <w:t>file-cfm98vofrrfxdnsb9qvi5y</w:t>
      </w:r>
    </w:p>
    <w:p w14:paraId="21ED53C3" w14:textId="77777777" w:rsidR="00B864A3" w:rsidRPr="00B864A3" w:rsidRDefault="00B864A3" w:rsidP="00B864A3">
      <w:r w:rsidRPr="00B864A3">
        <w:t>. We will examine if the Bullet Cluster’s lensing maps and X-ray maps quantitatively support this idea by checking if the regions of greatest gravitational anomaly coincide with the steepest entropy contrasts.</w:t>
      </w:r>
    </w:p>
    <w:p w14:paraId="28B31950" w14:textId="77777777" w:rsidR="00B864A3" w:rsidRPr="00B864A3" w:rsidRDefault="00B864A3" w:rsidP="00B864A3">
      <w:r w:rsidRPr="00B864A3">
        <w:t>Consider cosmic voids: voids after structure formation are regions where matter has evacuated, which is a high entropy state for matter (everything well-mixed and uniform in the void)</w:t>
      </w:r>
      <w:r w:rsidRPr="00B864A3">
        <w:rPr>
          <w:rFonts w:ascii="Arial" w:hAnsi="Arial" w:cs="Arial"/>
        </w:rPr>
        <w:t>​</w:t>
      </w:r>
    </w:p>
    <w:p w14:paraId="79DED1C0" w14:textId="77777777" w:rsidR="00B864A3" w:rsidRPr="00B864A3" w:rsidRDefault="00B864A3" w:rsidP="00B864A3">
      <w:r w:rsidRPr="00B864A3">
        <w:t>file-cfm98vofrrfxdnsb9qvi5y</w:t>
      </w:r>
    </w:p>
    <w:p w14:paraId="74219BB9" w14:textId="77777777" w:rsidR="00B864A3" w:rsidRPr="00B864A3" w:rsidRDefault="00B864A3" w:rsidP="00B864A3">
      <w:r w:rsidRPr="00B864A3">
        <w:rPr>
          <w:rFonts w:ascii="Arial" w:hAnsi="Arial" w:cs="Arial"/>
        </w:rPr>
        <w:t>​</w:t>
      </w:r>
    </w:p>
    <w:p w14:paraId="485FF47A" w14:textId="77777777" w:rsidR="00B864A3" w:rsidRPr="00B864A3" w:rsidRDefault="00B864A3" w:rsidP="00B864A3">
      <w:r w:rsidRPr="00B864A3">
        <w:t>file-cfm98vofrrfxdnsb9qvi5y</w:t>
      </w:r>
    </w:p>
    <w:p w14:paraId="2432D84B" w14:textId="77777777" w:rsidR="00B864A3" w:rsidRPr="00B864A3" w:rsidRDefault="00B864A3" w:rsidP="00B864A3">
      <w:r w:rsidRPr="00B864A3">
        <w:t>. The surrounding walls of galaxies are lower entropy (matter clumped into structures). So the void edge is an entropy gradient between homogeneous emptiness and structured clusters. In RFT, deep inside voids the density is far below the critical threshold, so the scalaron should be fully “on,” potentially giving an extra inward push on the surrounding matter that evacuates the void even more</w:t>
      </w:r>
      <w:r w:rsidRPr="00B864A3">
        <w:rPr>
          <w:rFonts w:ascii="Arial" w:hAnsi="Arial" w:cs="Arial"/>
        </w:rPr>
        <w:t>​</w:t>
      </w:r>
    </w:p>
    <w:p w14:paraId="4DA08545" w14:textId="77777777" w:rsidR="00B864A3" w:rsidRPr="00B864A3" w:rsidRDefault="00B864A3" w:rsidP="00B864A3">
      <w:r w:rsidRPr="00B864A3">
        <w:t>file-cfm98vofrrfxdnsb9qvi5y</w:t>
      </w:r>
    </w:p>
    <w:p w14:paraId="2225819C" w14:textId="77777777" w:rsidR="00B864A3" w:rsidRPr="00B864A3" w:rsidRDefault="00B864A3" w:rsidP="00B864A3">
      <w:r w:rsidRPr="00B864A3">
        <w:rPr>
          <w:rFonts w:ascii="Arial" w:hAnsi="Arial" w:cs="Arial"/>
        </w:rPr>
        <w:t>​</w:t>
      </w:r>
    </w:p>
    <w:p w14:paraId="13E9F379" w14:textId="77777777" w:rsidR="00B864A3" w:rsidRPr="00B864A3" w:rsidRDefault="00B864A3" w:rsidP="00B864A3">
      <w:r w:rsidRPr="00B864A3">
        <w:t>file-cfm98vofrrfxdnsb9qvi5y</w:t>
      </w:r>
    </w:p>
    <w:p w14:paraId="112E2C78" w14:textId="77777777" w:rsidR="00B864A3" w:rsidRPr="00B864A3" w:rsidRDefault="00B864A3" w:rsidP="00B864A3">
      <w:r w:rsidRPr="00B864A3">
        <w:t xml:space="preserve">. This would result in voids larger and emptier than in a universe without scalaron. We will look at void statistics (like the void probability function and lensing profiles) to see if they indicate such an effect – effectively testing if nature’s voids are </w:t>
      </w:r>
      <w:r w:rsidRPr="00B864A3">
        <w:rPr>
          <w:i/>
          <w:iCs/>
        </w:rPr>
        <w:t>too empty</w:t>
      </w:r>
      <w:r w:rsidRPr="00B864A3">
        <w:t xml:space="preserve"> in a way that corresponds to where entropy gradients are largest (void interiors).</w:t>
      </w:r>
    </w:p>
    <w:p w14:paraId="336CC452" w14:textId="77777777" w:rsidR="00B864A3" w:rsidRPr="00B864A3" w:rsidRDefault="00B864A3" w:rsidP="00B864A3">
      <w:r w:rsidRPr="00B864A3">
        <w:t>Finally, on cosmological scales, the early universe (recombination era) was nearly homogeneous with only tiny density (and entropy) perturbations of order $10^{-5}$. There were no large entropy gradients then, and accordingly RFT is constructed such that the scalaron is inert during that epoch</w:t>
      </w:r>
      <w:r w:rsidRPr="00B864A3">
        <w:rPr>
          <w:rFonts w:ascii="Arial" w:hAnsi="Arial" w:cs="Arial"/>
        </w:rPr>
        <w:t>​</w:t>
      </w:r>
    </w:p>
    <w:p w14:paraId="6EB457A0" w14:textId="77777777" w:rsidR="00B864A3" w:rsidRPr="00B864A3" w:rsidRDefault="00B864A3" w:rsidP="00B864A3">
      <w:r w:rsidRPr="00B864A3">
        <w:t>file-cfm98vofrrfxdnsb9qvi5y</w:t>
      </w:r>
    </w:p>
    <w:p w14:paraId="17928D2A" w14:textId="77777777" w:rsidR="00B864A3" w:rsidRPr="00B864A3" w:rsidRDefault="00B864A3" w:rsidP="00B864A3">
      <w:r w:rsidRPr="00B864A3">
        <w:t>. Thus, RFT predicts no deviations from ΛCDM in the primary CMB anisotropies; we expect the CMB power spectrum to remain as in standard cosmology (provided RFT is parameterized to match the same expansion history)</w:t>
      </w:r>
      <w:r w:rsidRPr="00B864A3">
        <w:rPr>
          <w:rFonts w:ascii="Arial" w:hAnsi="Arial" w:cs="Arial"/>
        </w:rPr>
        <w:t>​</w:t>
      </w:r>
    </w:p>
    <w:p w14:paraId="6C3E376E" w14:textId="77777777" w:rsidR="00B864A3" w:rsidRPr="00B864A3" w:rsidRDefault="00B864A3" w:rsidP="00B864A3">
      <w:r w:rsidRPr="00B864A3">
        <w:lastRenderedPageBreak/>
        <w:t>file-cfm98vofrrfxdnsb9qvi5y</w:t>
      </w:r>
    </w:p>
    <w:p w14:paraId="29E1797D" w14:textId="77777777" w:rsidR="00B864A3" w:rsidRPr="00B864A3" w:rsidRDefault="00B864A3" w:rsidP="00B864A3">
      <w:r w:rsidRPr="00B864A3">
        <w:rPr>
          <w:rFonts w:ascii="Arial" w:hAnsi="Arial" w:cs="Arial"/>
        </w:rPr>
        <w:t>​</w:t>
      </w:r>
    </w:p>
    <w:p w14:paraId="49FE7412" w14:textId="77777777" w:rsidR="00B864A3" w:rsidRPr="00B864A3" w:rsidRDefault="00B864A3" w:rsidP="00B864A3">
      <w:r w:rsidRPr="00B864A3">
        <w:t>file-cfm98vofrrfxdnsb9qvi5y</w:t>
      </w:r>
    </w:p>
    <w:p w14:paraId="41B7B134" w14:textId="77777777" w:rsidR="00B864A3" w:rsidRPr="00B864A3" w:rsidRDefault="00B864A3" w:rsidP="00B864A3">
      <w:r w:rsidRPr="00B864A3">
        <w:t>. Only later, as structures form and create voids and clusters, do entropy gradients become significant. One possible cosmological signal is the Integrated Sachs-Wolfe (ISW) effect: in ΛCDM, the presence of dark energy causes gravitational potential wells to decay over time, so CMB photons gain a bit of energy when passing through large underdensities (or lose energy in overdensities). If voids are deeper or behave differently in RFT (due to scalaron effects making void gravity different), the ISW imprint of voids might differ. Some studies have noted hints of an unusually cold spot associated with a large void (the CMB Cold Spot) beyond ΛCDM expectations. We will check qualitatively if RFT’s void behavior could enhance such ISW signals</w:t>
      </w:r>
      <w:r w:rsidRPr="00B864A3">
        <w:rPr>
          <w:rFonts w:ascii="Arial" w:hAnsi="Arial" w:cs="Arial"/>
        </w:rPr>
        <w:t>​</w:t>
      </w:r>
    </w:p>
    <w:p w14:paraId="3F15E97D" w14:textId="77777777" w:rsidR="00B864A3" w:rsidRPr="00B864A3" w:rsidRDefault="00B864A3" w:rsidP="00B864A3">
      <w:r w:rsidRPr="00B864A3">
        <w:t>file-cfm98vofrrfxdnsb9qvi5y</w:t>
      </w:r>
    </w:p>
    <w:p w14:paraId="46AB32D5" w14:textId="77777777" w:rsidR="00B864A3" w:rsidRPr="00B864A3" w:rsidRDefault="00B864A3" w:rsidP="00B864A3">
      <w:r w:rsidRPr="00B864A3">
        <w:rPr>
          <w:rFonts w:ascii="Arial" w:hAnsi="Arial" w:cs="Arial"/>
        </w:rPr>
        <w:t>​</w:t>
      </w:r>
    </w:p>
    <w:p w14:paraId="30C9E7BA" w14:textId="77777777" w:rsidR="00B864A3" w:rsidRPr="00B864A3" w:rsidRDefault="00B864A3" w:rsidP="00B864A3">
      <w:r w:rsidRPr="00B864A3">
        <w:t>file-cfm98vofrrfxdnsb9qvi5y</w:t>
      </w:r>
    </w:p>
    <w:p w14:paraId="4CCB95F3" w14:textId="77777777" w:rsidR="00B864A3" w:rsidRPr="00B864A3" w:rsidRDefault="00B864A3" w:rsidP="00B864A3">
      <w:r w:rsidRPr="00B864A3">
        <w:t>, though current data are limited.</w:t>
      </w:r>
    </w:p>
    <w:p w14:paraId="39445AC7" w14:textId="77777777" w:rsidR="00B864A3" w:rsidRPr="00B864A3" w:rsidRDefault="00B864A3" w:rsidP="00B864A3">
      <w:r w:rsidRPr="00B864A3">
        <w:t xml:space="preserve">In summary, RFT suggests that gravity is </w:t>
      </w:r>
      <w:r w:rsidRPr="00B864A3">
        <w:rPr>
          <w:i/>
          <w:iCs/>
        </w:rPr>
        <w:t>environment-dependent</w:t>
      </w:r>
      <w:r w:rsidRPr="00B864A3">
        <w:t xml:space="preserve"> and that </w:t>
      </w:r>
      <w:r w:rsidRPr="00B864A3">
        <w:rPr>
          <w:i/>
          <w:iCs/>
        </w:rPr>
        <w:t>entropy gradients</w:t>
      </w:r>
      <w:r w:rsidRPr="00B864A3">
        <w:t xml:space="preserve"> mark the boundaries of these different regimes. High-entropy, diffuse regions (low-density voids, outer galaxy halos, post-collision empty regions) correspond to the scalaron being unscreened and contributing extra gravity. Low-entropy, dense regions (galaxy cores, intact cluster cores) see the scalaron suppressed and standard gravity holds</w:t>
      </w:r>
      <w:r w:rsidRPr="00B864A3">
        <w:rPr>
          <w:rFonts w:ascii="Arial" w:hAnsi="Arial" w:cs="Arial"/>
        </w:rPr>
        <w:t>​</w:t>
      </w:r>
    </w:p>
    <w:p w14:paraId="0E5B536C" w14:textId="77777777" w:rsidR="00B864A3" w:rsidRPr="00B864A3" w:rsidRDefault="00B864A3" w:rsidP="00B864A3">
      <w:r w:rsidRPr="00B864A3">
        <w:t>file-cfm98vofrrfxdnsb9qvi5y</w:t>
      </w:r>
    </w:p>
    <w:p w14:paraId="609C0284" w14:textId="77777777" w:rsidR="00B864A3" w:rsidRPr="00B864A3" w:rsidRDefault="00B864A3" w:rsidP="00B864A3">
      <w:r w:rsidRPr="00B864A3">
        <w:rPr>
          <w:rFonts w:ascii="Arial" w:hAnsi="Arial" w:cs="Arial"/>
        </w:rPr>
        <w:t>​</w:t>
      </w:r>
    </w:p>
    <w:p w14:paraId="5C196934" w14:textId="77777777" w:rsidR="00B864A3" w:rsidRPr="00B864A3" w:rsidRDefault="00B864A3" w:rsidP="00B864A3">
      <w:r w:rsidRPr="00B864A3">
        <w:t>file-cfm98vofrrfxdnsb9qvi5y</w:t>
      </w:r>
    </w:p>
    <w:p w14:paraId="55E5D545" w14:textId="77777777" w:rsidR="00B864A3" w:rsidRPr="00B864A3" w:rsidRDefault="00B864A3" w:rsidP="00B864A3">
      <w:r w:rsidRPr="00B864A3">
        <w:t xml:space="preserve">. Therefore, our expectation is a </w:t>
      </w:r>
      <w:r w:rsidRPr="00B864A3">
        <w:rPr>
          <w:b/>
          <w:bCs/>
        </w:rPr>
        <w:t>correlation</w:t>
      </w:r>
      <w:r w:rsidRPr="00B864A3">
        <w:t>: wherever we observe a gravitational anomaly (an excess acceleration or missing mass phenomenon), we should find that the baryonic entropy of that region is low relative to its surroundings – indicating a large entropy gradient</w:t>
      </w:r>
      <w:r w:rsidRPr="00B864A3">
        <w:rPr>
          <w:rFonts w:ascii="Arial" w:hAnsi="Arial" w:cs="Arial"/>
        </w:rPr>
        <w:t>​</w:t>
      </w:r>
    </w:p>
    <w:p w14:paraId="6D3388B0" w14:textId="77777777" w:rsidR="00B864A3" w:rsidRPr="00B864A3" w:rsidRDefault="00B864A3" w:rsidP="00B864A3">
      <w:r w:rsidRPr="00B864A3">
        <w:t>file-cfm98vofrrfxdnsb9qvi5y</w:t>
      </w:r>
    </w:p>
    <w:p w14:paraId="6D0FB2DC" w14:textId="77777777" w:rsidR="00B864A3" w:rsidRPr="00B864A3" w:rsidRDefault="00B864A3" w:rsidP="00B864A3">
      <w:r w:rsidRPr="00B864A3">
        <w:rPr>
          <w:rFonts w:ascii="Arial" w:hAnsi="Arial" w:cs="Arial"/>
        </w:rPr>
        <w:t>​</w:t>
      </w:r>
    </w:p>
    <w:p w14:paraId="0E4D838F" w14:textId="77777777" w:rsidR="00B864A3" w:rsidRPr="00B864A3" w:rsidRDefault="00B864A3" w:rsidP="00B864A3">
      <w:r w:rsidRPr="00B864A3">
        <w:t>file-cfm98vofrrfxdnsb9qvi5y</w:t>
      </w:r>
    </w:p>
    <w:p w14:paraId="4EBCAC23" w14:textId="77777777" w:rsidR="00B864A3" w:rsidRPr="00B864A3" w:rsidRDefault="00B864A3" w:rsidP="00B864A3">
      <w:r w:rsidRPr="00B864A3">
        <w:lastRenderedPageBreak/>
        <w:t>. The remainder of this paper is dedicated to testing this expectation with observational data, and comparing how well RFT’s entropy–scalaron mechanism can account for the observations versus the conventional dark matter paradigm or MOND.</w:t>
      </w:r>
    </w:p>
    <w:p w14:paraId="3724947B" w14:textId="77777777" w:rsidR="00B864A3" w:rsidRPr="00B864A3" w:rsidRDefault="00B864A3" w:rsidP="00B864A3">
      <w:pPr>
        <w:rPr>
          <w:b/>
          <w:bCs/>
        </w:rPr>
      </w:pPr>
      <w:r w:rsidRPr="00B864A3">
        <w:rPr>
          <w:b/>
          <w:bCs/>
        </w:rPr>
        <w:t>Methods</w:t>
      </w:r>
    </w:p>
    <w:p w14:paraId="1160FD64" w14:textId="77777777" w:rsidR="00B864A3" w:rsidRPr="00B864A3" w:rsidRDefault="00B864A3" w:rsidP="00B864A3">
      <w:pPr>
        <w:rPr>
          <w:b/>
          <w:bCs/>
        </w:rPr>
      </w:pPr>
      <w:r w:rsidRPr="00B864A3">
        <w:rPr>
          <w:b/>
          <w:bCs/>
        </w:rPr>
        <w:t>Data Sources and Quantities</w:t>
      </w:r>
    </w:p>
    <w:p w14:paraId="50E59C7A" w14:textId="77777777" w:rsidR="00B864A3" w:rsidRPr="00B864A3" w:rsidRDefault="00B864A3" w:rsidP="00B864A3">
      <w:r w:rsidRPr="00B864A3">
        <w:t>To test the entropy–scalaron correlation, we draw on multiple astronomical datasets spanning galaxy, cluster, and cosmological scales. We prioritized high-quality observations from roughly the last decade (2010–2024) to ensure up-to-date calibrations and large sample sizes. Where needed, older benchmark observations (e.g. the Bullet Cluster’s original lensing data) are included for their unique value. The key data sources and derived quantities are as follows:</w:t>
      </w:r>
    </w:p>
    <w:p w14:paraId="13B0C22D" w14:textId="77777777" w:rsidR="00B864A3" w:rsidRPr="00B864A3" w:rsidRDefault="00B864A3" w:rsidP="00B864A3">
      <w:pPr>
        <w:numPr>
          <w:ilvl w:val="0"/>
          <w:numId w:val="2"/>
        </w:numPr>
      </w:pPr>
      <w:r w:rsidRPr="00B864A3">
        <w:rPr>
          <w:b/>
          <w:bCs/>
        </w:rPr>
        <w:t>Galaxy-scale data:</w:t>
      </w:r>
      <w:r w:rsidRPr="00B864A3">
        <w:t xml:space="preserve"> We utilize both individual galaxy rotation curve datasets and galaxy survey imaging data to characterize entropy gradients within and around galaxies. For rotation curves, we use the SPARC database (Spitzer Photometry &amp; Accurate Rotation Curves), which contains 175 disk galaxies with well-measured rotation velocity profiles and photometrically inferred mass distributions</w:t>
      </w:r>
      <w:r w:rsidRPr="00B864A3">
        <w:rPr>
          <w:rFonts w:ascii="Arial" w:hAnsi="Arial" w:cs="Arial"/>
        </w:rPr>
        <w:t>​</w:t>
      </w:r>
    </w:p>
    <w:p w14:paraId="7F15E141" w14:textId="77777777" w:rsidR="00B864A3" w:rsidRPr="00B864A3" w:rsidRDefault="00B864A3" w:rsidP="00B864A3">
      <w:r w:rsidRPr="00B864A3">
        <w:t>file-cfm98vofrrfxdnsb9qvi5y</w:t>
      </w:r>
    </w:p>
    <w:p w14:paraId="056F8190" w14:textId="77777777" w:rsidR="00B864A3" w:rsidRPr="00B864A3" w:rsidRDefault="00B864A3" w:rsidP="00B864A3">
      <w:r w:rsidRPr="00B864A3">
        <w:rPr>
          <w:rFonts w:ascii="Arial" w:hAnsi="Arial" w:cs="Arial"/>
        </w:rPr>
        <w:t>​</w:t>
      </w:r>
    </w:p>
    <w:p w14:paraId="21CA2A09" w14:textId="77777777" w:rsidR="00B864A3" w:rsidRPr="00B864A3" w:rsidRDefault="00B864A3" w:rsidP="00B864A3">
      <w:r w:rsidRPr="00B864A3">
        <w:t>file-cfm98vofrrfxdnsb9qvi5y</w:t>
      </w:r>
    </w:p>
    <w:p w14:paraId="63BB6200" w14:textId="77777777" w:rsidR="00B864A3" w:rsidRPr="00B864A3" w:rsidRDefault="00B864A3" w:rsidP="00B864A3">
      <w:r w:rsidRPr="00B864A3">
        <w:t xml:space="preserve">. This sample spans a wide range of luminosities and surface brightnesses, providing a rich testbed in the low-acceleration regime of outer galactic disks. From SPARC, we extract for each galaxy: the observed rotation velocity $v_{\rm obs}(r)$ as a function of radius (out to the largest radius measured), and the predicted Newtonian rotation curve $v_{\rm bar}(r)$ based on the observed baryonic mass (stars + gas). The discrepancy between these yields the required “extra” centripetal acceleration (attributed to dark matter or modified gravity). We quantify the </w:t>
      </w:r>
      <w:r w:rsidRPr="00B864A3">
        <w:rPr>
          <w:i/>
          <w:iCs/>
        </w:rPr>
        <w:t>scalaron activation level</w:t>
      </w:r>
      <w:r w:rsidRPr="00B864A3">
        <w:t xml:space="preserve"> in each galaxy by metrics such as: (a) the radius $r_{\rm scal}$ at which $v_{\rm obs}(r)$ begins to significantly exceed $v_{\rm bar}(r)$, and (b) the magnitude of the discrepancy at the last measured point (e.g. the ratio $v_{\rm obs}^2/v_{\rm bar}^2$ or the fraction of total acceleration not due to baryons)</w:t>
      </w:r>
      <w:r w:rsidRPr="00B864A3">
        <w:rPr>
          <w:rFonts w:ascii="Arial" w:hAnsi="Arial" w:cs="Arial"/>
        </w:rPr>
        <w:t>​</w:t>
      </w:r>
    </w:p>
    <w:p w14:paraId="26AB85D3" w14:textId="77777777" w:rsidR="00B864A3" w:rsidRPr="00B864A3" w:rsidRDefault="00B864A3" w:rsidP="00B864A3">
      <w:r w:rsidRPr="00B864A3">
        <w:t>file-cfm98vofrrfxdnsb9qvi5y</w:t>
      </w:r>
    </w:p>
    <w:p w14:paraId="1D39B1BE" w14:textId="77777777" w:rsidR="00B864A3" w:rsidRPr="00B864A3" w:rsidRDefault="00B864A3" w:rsidP="00B864A3">
      <w:r w:rsidRPr="00B864A3">
        <w:t xml:space="preserve">. These serve as proxies for how strongly the scalaron (or dark matter) is contributing in that galaxy. To associate this with an entropy gradient, we derive an </w:t>
      </w:r>
      <w:r w:rsidRPr="00B864A3">
        <w:rPr>
          <w:i/>
          <w:iCs/>
        </w:rPr>
        <w:t>entropy gradient index</w:t>
      </w:r>
      <w:r w:rsidRPr="00B864A3">
        <w:t xml:space="preserve"> for each galaxy. One approach uses the galaxy’s light distribution as a proxy for entropy: we </w:t>
      </w:r>
      <w:r w:rsidRPr="00B864A3">
        <w:lastRenderedPageBreak/>
        <w:t>compute the Shannon entropy of the stellar light distribution in an inner region vs. an outer region. Specifically, from imaging (SDSS or Spitzer IR) we measure the light concentration. For example, we define $S_{\rm inner}$ and $S_{\rm outer}$ as the Shannon entropies of the luminosity distribution inside $0.5,R_e$ (half-light radius) and between $1$–$2,R_e$, respectively. The difference $\Delta S = S_{\rm outer} - S_{\rm inner}$ indicates how much disorder (spread-out light) increases from the central region to the outskirts</w:t>
      </w:r>
      <w:r w:rsidRPr="00B864A3">
        <w:rPr>
          <w:rFonts w:ascii="Arial" w:hAnsi="Arial" w:cs="Arial"/>
        </w:rPr>
        <w:t>​</w:t>
      </w:r>
    </w:p>
    <w:p w14:paraId="49648171" w14:textId="77777777" w:rsidR="00B864A3" w:rsidRPr="00B864A3" w:rsidRDefault="00B864A3" w:rsidP="00B864A3">
      <w:r w:rsidRPr="00B864A3">
        <w:t>file-cfm98vofrrfxdnsb9qvi5y</w:t>
      </w:r>
    </w:p>
    <w:p w14:paraId="2FC6A777" w14:textId="77777777" w:rsidR="00B864A3" w:rsidRPr="00B864A3" w:rsidRDefault="00B864A3" w:rsidP="00B864A3">
      <w:r w:rsidRPr="00B864A3">
        <w:t>. A larger $\Delta S$ means the galaxy’s mass/light is more extended and diffuse – a higher entropy gradient outward. Alternatively, we use simpler proxies like the Sersic index $n$ or a concentration index (such as $C_{82}$, the ratio of the radii enclosing 80% vs. 20% of the light) – lower concentration corresponds to a more extended (higher entropy) profile</w:t>
      </w:r>
      <w:r w:rsidRPr="00B864A3">
        <w:rPr>
          <w:rFonts w:ascii="Arial" w:hAnsi="Arial" w:cs="Arial"/>
        </w:rPr>
        <w:t>​</w:t>
      </w:r>
    </w:p>
    <w:p w14:paraId="73134AC8" w14:textId="77777777" w:rsidR="00B864A3" w:rsidRPr="00B864A3" w:rsidRDefault="00B864A3" w:rsidP="00B864A3">
      <w:r w:rsidRPr="00B864A3">
        <w:t>file-cfm98vofrrfxdnsb9qvi5y</w:t>
      </w:r>
    </w:p>
    <w:p w14:paraId="4628D098" w14:textId="77777777" w:rsidR="00B864A3" w:rsidRPr="00B864A3" w:rsidRDefault="00B864A3" w:rsidP="00B864A3">
      <w:r w:rsidRPr="00B864A3">
        <w:rPr>
          <w:rFonts w:ascii="Arial" w:hAnsi="Arial" w:cs="Arial"/>
        </w:rPr>
        <w:t>​</w:t>
      </w:r>
    </w:p>
    <w:p w14:paraId="26D72D77" w14:textId="77777777" w:rsidR="00B864A3" w:rsidRPr="00B864A3" w:rsidRDefault="00B864A3" w:rsidP="00B864A3">
      <w:r w:rsidRPr="00B864A3">
        <w:t>file-cfm98vofrrfxdnsb9qvi5y</w:t>
      </w:r>
    </w:p>
    <w:p w14:paraId="27F7E455" w14:textId="77777777" w:rsidR="00B864A3" w:rsidRPr="00B864A3" w:rsidRDefault="00B864A3" w:rsidP="00B864A3">
      <w:r w:rsidRPr="00B864A3">
        <w:t>. We obtain these photometric measures from SDSS for the SPARC galaxies (SDSS provides uniform optical images for many). In addition to the SPARC sample, we include thousands of galaxies from the SDSS and DESI survey catalogs to probe the correlation in a statistical sense. For these, we rely on published relations like the Mass Discrepancy–Acceleration Relation (MDAR), which is essentially a tight empirical correlation between a galaxy’s baryonic acceleration and its total observed acceleration</w:t>
      </w:r>
      <w:r w:rsidRPr="00B864A3">
        <w:rPr>
          <w:rFonts w:ascii="Arial" w:hAnsi="Arial" w:cs="Arial"/>
        </w:rPr>
        <w:t>​</w:t>
      </w:r>
    </w:p>
    <w:p w14:paraId="6BFF49E6" w14:textId="77777777" w:rsidR="00B864A3" w:rsidRPr="00B864A3" w:rsidRDefault="00B864A3" w:rsidP="00B864A3">
      <w:r w:rsidRPr="00B864A3">
        <w:t>file-cfm98vofrrfxdnsb9qvi5y</w:t>
      </w:r>
    </w:p>
    <w:p w14:paraId="3BC2DF29" w14:textId="77777777" w:rsidR="00B864A3" w:rsidRPr="00B864A3" w:rsidRDefault="00B864A3" w:rsidP="00B864A3">
      <w:r w:rsidRPr="00B864A3">
        <w:rPr>
          <w:rFonts w:ascii="Arial" w:hAnsi="Arial" w:cs="Arial"/>
        </w:rPr>
        <w:t>​</w:t>
      </w:r>
    </w:p>
    <w:p w14:paraId="3DF8033C" w14:textId="77777777" w:rsidR="00B864A3" w:rsidRPr="00B864A3" w:rsidRDefault="00B864A3" w:rsidP="00B864A3">
      <w:r w:rsidRPr="00B864A3">
        <w:t>file-cfm98vofrrfxdnsb9qvi5y</w:t>
      </w:r>
    </w:p>
    <w:p w14:paraId="6EA0D861" w14:textId="77777777" w:rsidR="00B864A3" w:rsidRPr="00B864A3" w:rsidRDefault="00B864A3" w:rsidP="00B864A3">
      <w:r w:rsidRPr="00B864A3">
        <w:t xml:space="preserve">. The MDAR implies one can predict the “extra” acceleration from the baryons alone – hinting that a universal new physics (like MOND’s $a_0$) might be at play. In RFT, this emerges naturally from scalaron activation at a fixed threshold. We will test whether incorporating an entropy term (like surface brightness or concentration) refines this correlation or if the baryonic acceleration alone already captures it. Finally, we note that the </w:t>
      </w:r>
      <w:r w:rsidRPr="00B864A3">
        <w:rPr>
          <w:b/>
          <w:bCs/>
        </w:rPr>
        <w:t>Euclid</w:t>
      </w:r>
      <w:r w:rsidRPr="00B864A3">
        <w:t xml:space="preserve"> space telescope (launched 2023) is beginning to provide high-quality weak lensing data around galaxies, which could offer independent measures of mass profiles; we will discuss how such data can further test the entropy–scalaron link once available.</w:t>
      </w:r>
    </w:p>
    <w:p w14:paraId="2B99FB4C" w14:textId="77777777" w:rsidR="00B864A3" w:rsidRPr="00B864A3" w:rsidRDefault="00B864A3" w:rsidP="00B864A3">
      <w:pPr>
        <w:numPr>
          <w:ilvl w:val="0"/>
          <w:numId w:val="2"/>
        </w:numPr>
      </w:pPr>
      <w:r w:rsidRPr="00B864A3">
        <w:rPr>
          <w:b/>
          <w:bCs/>
        </w:rPr>
        <w:t>Cluster-scale data:</w:t>
      </w:r>
      <w:r w:rsidRPr="00B864A3">
        <w:t xml:space="preserve"> Our primary target is the Bullet Cluster (1E0657–558), the iconic cluster merger providing a unique “laboratory” for gravity in extreme </w:t>
      </w:r>
      <w:r w:rsidRPr="00B864A3">
        <w:lastRenderedPageBreak/>
        <w:t xml:space="preserve">conditions. We use public data from the </w:t>
      </w:r>
      <w:r w:rsidRPr="00B864A3">
        <w:rPr>
          <w:b/>
          <w:bCs/>
        </w:rPr>
        <w:t>Chandra X-ray Observatory</w:t>
      </w:r>
      <w:r w:rsidRPr="00B864A3">
        <w:t xml:space="preserve"> for the gas (baryonic entropy) distribution, and gravitational lensing maps from optical observations (e.g. Magellan and Hubble Space Telescope imaging used in Clowe et al. 2006) for the mass distribution</w:t>
      </w:r>
      <w:r w:rsidRPr="00B864A3">
        <w:rPr>
          <w:rFonts w:ascii="Arial" w:hAnsi="Arial" w:cs="Arial"/>
        </w:rPr>
        <w:t>​</w:t>
      </w:r>
    </w:p>
    <w:p w14:paraId="4D4A6867" w14:textId="77777777" w:rsidR="00B864A3" w:rsidRPr="00B864A3" w:rsidRDefault="00B864A3" w:rsidP="00B864A3">
      <w:r w:rsidRPr="00B864A3">
        <w:t>file-cfm98vofrrfxdnsb9qvi5y</w:t>
      </w:r>
    </w:p>
    <w:p w14:paraId="3A94106F" w14:textId="77777777" w:rsidR="00B864A3" w:rsidRPr="00B864A3" w:rsidRDefault="00B864A3" w:rsidP="00B864A3">
      <w:r w:rsidRPr="00B864A3">
        <w:rPr>
          <w:rFonts w:ascii="Arial" w:hAnsi="Arial" w:cs="Arial"/>
        </w:rPr>
        <w:t>​</w:t>
      </w:r>
    </w:p>
    <w:p w14:paraId="5D474412" w14:textId="77777777" w:rsidR="00B864A3" w:rsidRPr="00B864A3" w:rsidRDefault="00B864A3" w:rsidP="00B864A3">
      <w:r w:rsidRPr="00B864A3">
        <w:t>file-cfm98vofrrfxdnsb9qvi5y</w:t>
      </w:r>
    </w:p>
    <w:p w14:paraId="120B46E6" w14:textId="77777777" w:rsidR="00B864A3" w:rsidRPr="00B864A3" w:rsidRDefault="00B864A3" w:rsidP="00B864A3">
      <w:r w:rsidRPr="00B864A3">
        <w:t>. Specifically, we take the projected mass density ($\kappa$) map reconstructed from weak + strong lensing and the X-ray surface brightness and temperature maps which yield the gas density and entropy. From these, we identify key features: the peak positions of the X-ray emitting gas for both the main cluster and subcluster, the peak positions of the lensing mass concentrations, and the spatial offset between them (the Bullet Cluster exhibits a $\sim150$ kpc offset, roughly $0.7'$ on the sky, between X-ray gas peak and lensing mass peak)</w:t>
      </w:r>
      <w:r w:rsidRPr="00B864A3">
        <w:rPr>
          <w:rFonts w:ascii="Arial" w:hAnsi="Arial" w:cs="Arial"/>
        </w:rPr>
        <w:t>​</w:t>
      </w:r>
    </w:p>
    <w:p w14:paraId="55ABAFA8" w14:textId="77777777" w:rsidR="00B864A3" w:rsidRPr="00B864A3" w:rsidRDefault="00B864A3" w:rsidP="00B864A3">
      <w:r w:rsidRPr="00B864A3">
        <w:t>file-cfm98vofrrfxdnsb9qvi5y</w:t>
      </w:r>
    </w:p>
    <w:p w14:paraId="367EB286" w14:textId="77777777" w:rsidR="00B864A3" w:rsidRPr="00B864A3" w:rsidRDefault="00B864A3" w:rsidP="00B864A3">
      <w:r w:rsidRPr="00B864A3">
        <w:rPr>
          <w:rFonts w:ascii="Arial" w:hAnsi="Arial" w:cs="Arial"/>
        </w:rPr>
        <w:t>​</w:t>
      </w:r>
    </w:p>
    <w:p w14:paraId="35938723" w14:textId="77777777" w:rsidR="00B864A3" w:rsidRPr="00B864A3" w:rsidRDefault="00B864A3" w:rsidP="00B864A3">
      <w:r w:rsidRPr="00B864A3">
        <w:t>file-cfm98vofrrfxdnsb9qvi5y</w:t>
      </w:r>
    </w:p>
    <w:p w14:paraId="77B415FD" w14:textId="77777777" w:rsidR="00B864A3" w:rsidRPr="00B864A3" w:rsidRDefault="00B864A3" w:rsidP="00B864A3">
      <w:r w:rsidRPr="00B864A3">
        <w:t xml:space="preserve">. We compute the gas entropy in relevant regions (using $K = T/n_e^{2/3}$ as a proxy and $S = k_B \ln K$ for entropy). The </w:t>
      </w:r>
      <w:r w:rsidRPr="00B864A3">
        <w:rPr>
          <w:b/>
          <w:bCs/>
        </w:rPr>
        <w:t>entropy gradient</w:t>
      </w:r>
      <w:r w:rsidRPr="00B864A3">
        <w:t xml:space="preserve"> of interest is the contrast between the high-entropy gas (the “bullet” shock-heated region) and the region of the lensing mass peak (which has been largely emptied of gas). We quantify this as $\Delta S_{\rm cluster} = S_{\rm gas}(\text{bullet region}) - S_{\rm gas}(\text{lensing peak region})$. We also define an </w:t>
      </w:r>
      <w:r w:rsidRPr="00B864A3">
        <w:rPr>
          <w:i/>
          <w:iCs/>
        </w:rPr>
        <w:t>entropy displacement</w:t>
      </w:r>
      <w:r w:rsidRPr="00B864A3">
        <w:t>: the vector separation between the centroid of the gas and the centroid of the lensing mass</w:t>
      </w:r>
      <w:r w:rsidRPr="00B864A3">
        <w:rPr>
          <w:rFonts w:ascii="Arial" w:hAnsi="Arial" w:cs="Arial"/>
        </w:rPr>
        <w:t>​</w:t>
      </w:r>
    </w:p>
    <w:p w14:paraId="52BC87AA" w14:textId="77777777" w:rsidR="00B864A3" w:rsidRPr="00B864A3" w:rsidRDefault="00B864A3" w:rsidP="00B864A3">
      <w:r w:rsidRPr="00B864A3">
        <w:t>file-cfm98vofrrfxdnsb9qvi5y</w:t>
      </w:r>
    </w:p>
    <w:p w14:paraId="25AD6F3C" w14:textId="77777777" w:rsidR="00B864A3" w:rsidRPr="00B864A3" w:rsidRDefault="00B864A3" w:rsidP="00B864A3">
      <w:r w:rsidRPr="00B864A3">
        <w:rPr>
          <w:rFonts w:ascii="Arial" w:hAnsi="Arial" w:cs="Arial"/>
        </w:rPr>
        <w:t>​</w:t>
      </w:r>
    </w:p>
    <w:p w14:paraId="0991088C" w14:textId="77777777" w:rsidR="00B864A3" w:rsidRPr="00B864A3" w:rsidRDefault="00B864A3" w:rsidP="00B864A3">
      <w:r w:rsidRPr="00B864A3">
        <w:t>file-cfm98vofrrfxdnsb9qvi5y</w:t>
      </w:r>
    </w:p>
    <w:p w14:paraId="1C019BBC" w14:textId="77777777" w:rsidR="00B864A3" w:rsidRPr="00B864A3" w:rsidRDefault="00B864A3" w:rsidP="00B864A3">
      <w:r w:rsidRPr="00B864A3">
        <w:t xml:space="preserve">. The magnitude of this displacement effectively measures how far the high-entropy region is from the gravitational well. In addition to the Bullet Cluster, we consider two other well-studied merging clusters: </w:t>
      </w:r>
      <w:r w:rsidRPr="00B864A3">
        <w:rPr>
          <w:b/>
          <w:bCs/>
        </w:rPr>
        <w:t>MACS J0025.4–1222</w:t>
      </w:r>
      <w:r w:rsidRPr="00B864A3">
        <w:t xml:space="preserve"> (often called a “Bullet-like” cluster) and </w:t>
      </w:r>
      <w:r w:rsidRPr="00B864A3">
        <w:rPr>
          <w:b/>
          <w:bCs/>
        </w:rPr>
        <w:t>El Gordo</w:t>
      </w:r>
      <w:r w:rsidRPr="00B864A3">
        <w:t xml:space="preserve"> (ACT-CL J0102–4915, an energetic high-redshift merger). These systems also exhibit separation between gas and inferred mass. We use literature values for their gas–</w:t>
      </w:r>
      <w:r w:rsidRPr="00B864A3">
        <w:lastRenderedPageBreak/>
        <w:t>mass offsets and entropy states (Bradac et al. 2008 for MACS J0025, Jee et al. 2014 for El Gordo)</w:t>
      </w:r>
      <w:r w:rsidRPr="00B864A3">
        <w:rPr>
          <w:rFonts w:ascii="Arial" w:hAnsi="Arial" w:cs="Arial"/>
        </w:rPr>
        <w:t>​</w:t>
      </w:r>
    </w:p>
    <w:p w14:paraId="04C0299B" w14:textId="77777777" w:rsidR="00B864A3" w:rsidRPr="00B864A3" w:rsidRDefault="00B864A3" w:rsidP="00B864A3">
      <w:r w:rsidRPr="00B864A3">
        <w:t>file-cfm98vofrrfxdnsb9qvi5y</w:t>
      </w:r>
    </w:p>
    <w:p w14:paraId="5B08DC86" w14:textId="77777777" w:rsidR="00B864A3" w:rsidRPr="00B864A3" w:rsidRDefault="00B864A3" w:rsidP="00B864A3">
      <w:r w:rsidRPr="00B864A3">
        <w:t xml:space="preserve">. Including these gives us </w:t>
      </w:r>
      <w:r w:rsidRPr="00B864A3">
        <w:rPr>
          <w:i/>
          <w:iCs/>
        </w:rPr>
        <w:t>N = 3</w:t>
      </w:r>
      <w:r w:rsidRPr="00B864A3">
        <w:t xml:space="preserve"> merging clusters to see if a trend exists: for example, does a bigger shock (higher entropy generated) correspond to a larger gravitational mass offset? Although three points are too few for any definitive statistical test, they provide insight and an opportunity to see if Bullet’s behavior generalizes. All cluster data are analyzed similarly: X-ray maps for entropy, lensing maps for mass, and then comparing the two spatially and quantitatively.</w:t>
      </w:r>
    </w:p>
    <w:p w14:paraId="7E00E9E0" w14:textId="77777777" w:rsidR="00B864A3" w:rsidRPr="00B864A3" w:rsidRDefault="00B864A3" w:rsidP="00B864A3">
      <w:pPr>
        <w:numPr>
          <w:ilvl w:val="0"/>
          <w:numId w:val="2"/>
        </w:numPr>
      </w:pPr>
      <w:r w:rsidRPr="00B864A3">
        <w:rPr>
          <w:b/>
          <w:bCs/>
        </w:rPr>
        <w:t>Cosmic-scale data:</w:t>
      </w:r>
      <w:r w:rsidRPr="00B864A3">
        <w:t xml:space="preserve"> We use two main types of cosmological observations. First, </w:t>
      </w:r>
      <w:r w:rsidRPr="00B864A3">
        <w:rPr>
          <w:b/>
          <w:bCs/>
        </w:rPr>
        <w:t>Cosmic Microwave Background (CMB)</w:t>
      </w:r>
      <w:r w:rsidRPr="00B864A3">
        <w:t xml:space="preserve"> data from the WMAP and Planck satellites. We take the Planck 2018 results (which include temperature and polarization power spectra) as our baseline for standard cosmology. Since RFT in principle can be parameterized to give the same background cosmology as ΛCDM, we assume the main CMB fit (i.e. acoustic peak structure) is matched by an appropriate choice of RFT parameters (matter density, scalaron parameters tuned such that early-universe behavior is GR-like)</w:t>
      </w:r>
      <w:r w:rsidRPr="00B864A3">
        <w:rPr>
          <w:rFonts w:ascii="Arial" w:hAnsi="Arial" w:cs="Arial"/>
        </w:rPr>
        <w:t>​</w:t>
      </w:r>
    </w:p>
    <w:p w14:paraId="0419377B" w14:textId="77777777" w:rsidR="00B864A3" w:rsidRPr="00B864A3" w:rsidRDefault="00B864A3" w:rsidP="00B864A3">
      <w:r w:rsidRPr="00B864A3">
        <w:t>file-cfm98vofrrfxdnsb9qvi5y</w:t>
      </w:r>
    </w:p>
    <w:p w14:paraId="56721BF6" w14:textId="77777777" w:rsidR="00B864A3" w:rsidRPr="00B864A3" w:rsidRDefault="00B864A3" w:rsidP="00B864A3">
      <w:r w:rsidRPr="00B864A3">
        <w:rPr>
          <w:rFonts w:ascii="Arial" w:hAnsi="Arial" w:cs="Arial"/>
        </w:rPr>
        <w:t>​</w:t>
      </w:r>
    </w:p>
    <w:p w14:paraId="72A781A2" w14:textId="77777777" w:rsidR="00B864A3" w:rsidRPr="00B864A3" w:rsidRDefault="00B864A3" w:rsidP="00B864A3">
      <w:r w:rsidRPr="00B864A3">
        <w:t>file-cfm98vofrrfxdnsb9qvi5y</w:t>
      </w:r>
    </w:p>
    <w:p w14:paraId="1F2518D1" w14:textId="77777777" w:rsidR="00B864A3" w:rsidRPr="00B864A3" w:rsidRDefault="00B864A3" w:rsidP="00B864A3">
      <w:r w:rsidRPr="00B864A3">
        <w:t xml:space="preserve">. We specifically look at the </w:t>
      </w:r>
      <w:r w:rsidRPr="00B864A3">
        <w:rPr>
          <w:b/>
          <w:bCs/>
        </w:rPr>
        <w:t>Integrated Sachs-Wolfe (ISW)</w:t>
      </w:r>
      <w:r w:rsidRPr="00B864A3">
        <w:t xml:space="preserve"> effect: Planck measured the large-angle CMB correlation and found it consistent with ΛCDM with some statistical uncertainties. The ISW effect can also be measured by cross-correlating CMB maps with large-scale structure (e.g. counting how CMB temperature fluctuations align with galaxy clusters or voids). We use published cross-correlation results (e.g. from DES and WISE surveys) to constrain how much the presence of scalaron might affect the decay of gravitational potentials at late times</w:t>
      </w:r>
      <w:r w:rsidRPr="00B864A3">
        <w:rPr>
          <w:rFonts w:ascii="Arial" w:hAnsi="Arial" w:cs="Arial"/>
        </w:rPr>
        <w:t>​</w:t>
      </w:r>
    </w:p>
    <w:p w14:paraId="6D35D23B" w14:textId="77777777" w:rsidR="00B864A3" w:rsidRPr="00B864A3" w:rsidRDefault="00B864A3" w:rsidP="00B864A3">
      <w:r w:rsidRPr="00B864A3">
        <w:t>file-cfm98vofrrfxdnsb9qvi5y</w:t>
      </w:r>
    </w:p>
    <w:p w14:paraId="44CF0623" w14:textId="77777777" w:rsidR="00B864A3" w:rsidRPr="00B864A3" w:rsidRDefault="00B864A3" w:rsidP="00B864A3">
      <w:r w:rsidRPr="00B864A3">
        <w:rPr>
          <w:rFonts w:ascii="Arial" w:hAnsi="Arial" w:cs="Arial"/>
        </w:rPr>
        <w:t>​</w:t>
      </w:r>
    </w:p>
    <w:p w14:paraId="552B4B59" w14:textId="77777777" w:rsidR="00B864A3" w:rsidRPr="00B864A3" w:rsidRDefault="00B864A3" w:rsidP="00B864A3">
      <w:r w:rsidRPr="00B864A3">
        <w:t>file-cfm98vofrrfxdnsb9qvi5y</w:t>
      </w:r>
    </w:p>
    <w:p w14:paraId="78F67EFA" w14:textId="77777777" w:rsidR="00B864A3" w:rsidRPr="00B864A3" w:rsidRDefault="00B864A3" w:rsidP="00B864A3">
      <w:r w:rsidRPr="00B864A3">
        <w:t xml:space="preserve">. Second, we use </w:t>
      </w:r>
      <w:r w:rsidRPr="00B864A3">
        <w:rPr>
          <w:b/>
          <w:bCs/>
        </w:rPr>
        <w:t>large-scale structure surveys</w:t>
      </w:r>
      <w:r w:rsidRPr="00B864A3">
        <w:t xml:space="preserve"> (SDSS, BOSS, DES, etc.) focusing on </w:t>
      </w:r>
      <w:r w:rsidRPr="00B864A3">
        <w:rPr>
          <w:b/>
          <w:bCs/>
        </w:rPr>
        <w:t>void statistics</w:t>
      </w:r>
      <w:r w:rsidRPr="00B864A3">
        <w:t xml:space="preserve">. SDSS Data Release 7 provided one of the first extensive void catalogs, and more </w:t>
      </w:r>
      <w:r w:rsidRPr="00B864A3">
        <w:lastRenderedPageBreak/>
        <w:t>recently the Dark Energy Survey (DES) Year 1-3 data and BOSS (part of SDSS-III/IV) have catalogued voids out to redshift $z\sim0.7$</w:t>
      </w:r>
      <w:r w:rsidRPr="00B864A3">
        <w:rPr>
          <w:rFonts w:ascii="Arial" w:hAnsi="Arial" w:cs="Arial"/>
        </w:rPr>
        <w:t>​</w:t>
      </w:r>
    </w:p>
    <w:p w14:paraId="2372415F" w14:textId="77777777" w:rsidR="00B864A3" w:rsidRPr="00B864A3" w:rsidRDefault="00B864A3" w:rsidP="00B864A3">
      <w:r w:rsidRPr="00B864A3">
        <w:t>file-cfm98vofrrfxdnsb9qvi5y</w:t>
      </w:r>
    </w:p>
    <w:p w14:paraId="7142996C" w14:textId="77777777" w:rsidR="00B864A3" w:rsidRPr="00B864A3" w:rsidRDefault="00B864A3" w:rsidP="00B864A3">
      <w:r w:rsidRPr="00B864A3">
        <w:t xml:space="preserve">. From these, we use measurements of the </w:t>
      </w:r>
      <w:r w:rsidRPr="00B864A3">
        <w:rPr>
          <w:b/>
          <w:bCs/>
        </w:rPr>
        <w:t>Void Probability Function (VPF)</w:t>
      </w:r>
      <w:r w:rsidRPr="00B864A3">
        <w:t xml:space="preserve"> – the probability $P_0(V)$ that a random volume $V$ contains no galaxies. The VPF is sensitive to how empty the biggest voids are. Observations have indicated that real voids are slightly “emptier” (higher $P_0$ for large $V$) than some ΛCDM simulations predict</w:t>
      </w:r>
      <w:r w:rsidRPr="00B864A3">
        <w:rPr>
          <w:rFonts w:ascii="Arial" w:hAnsi="Arial" w:cs="Arial"/>
        </w:rPr>
        <w:t>​</w:t>
      </w:r>
    </w:p>
    <w:p w14:paraId="2304C21E" w14:textId="77777777" w:rsidR="00B864A3" w:rsidRPr="00B864A3" w:rsidRDefault="00B864A3" w:rsidP="00B864A3">
      <w:r w:rsidRPr="00B864A3">
        <w:t>file-cfm98vofrrfxdnsb9qvi5y</w:t>
      </w:r>
    </w:p>
    <w:p w14:paraId="0897B25F" w14:textId="77777777" w:rsidR="00B864A3" w:rsidRPr="00B864A3" w:rsidRDefault="00B864A3" w:rsidP="00B864A3">
      <w:r w:rsidRPr="00B864A3">
        <w:rPr>
          <w:rFonts w:ascii="Arial" w:hAnsi="Arial" w:cs="Arial"/>
        </w:rPr>
        <w:t>​</w:t>
      </w:r>
    </w:p>
    <w:p w14:paraId="3EA2A634" w14:textId="77777777" w:rsidR="00B864A3" w:rsidRPr="00B864A3" w:rsidRDefault="00B864A3" w:rsidP="00B864A3">
      <w:r w:rsidRPr="00B864A3">
        <w:t>file-cfm98vofrrfxdnsb9qvi5y</w:t>
      </w:r>
    </w:p>
    <w:p w14:paraId="00CEDB82" w14:textId="77777777" w:rsidR="00B864A3" w:rsidRPr="00B864A3" w:rsidRDefault="00B864A3" w:rsidP="00B864A3">
      <w:r w:rsidRPr="00B864A3">
        <w:t xml:space="preserve">. We take values from literature (e.g. Peebles 2001; Tikhonov &amp; Karachentsev 2006 for SDSS voids) to compare against RFT predictions. We also use </w:t>
      </w:r>
      <w:r w:rsidRPr="00B864A3">
        <w:rPr>
          <w:b/>
          <w:bCs/>
        </w:rPr>
        <w:t>void lensing</w:t>
      </w:r>
      <w:r w:rsidRPr="00B864A3">
        <w:t xml:space="preserve"> measurements: by stacking many voids, surveys like DES have measured the average gravitational lensing profile around voids. Typically, a void causes a slight </w:t>
      </w:r>
      <w:r w:rsidRPr="00B864A3">
        <w:rPr>
          <w:i/>
          <w:iCs/>
        </w:rPr>
        <w:t>de-focusing</w:t>
      </w:r>
      <w:r w:rsidRPr="00B864A3">
        <w:t xml:space="preserve"> of light (making background galaxies appear a bit larger and less bright), which translates into a characteristic tangential shear signal around the void’s radius. ΛCDM predicts a certain amplitude for this shear based on the density deficit. Interestingly, DES found that voids produce a somewhat stronger lensing signal than expected, implying voids may be </w:t>
      </w:r>
      <w:r w:rsidRPr="00B864A3">
        <w:rPr>
          <w:i/>
          <w:iCs/>
        </w:rPr>
        <w:t>more empty</w:t>
      </w:r>
      <w:r w:rsidRPr="00B864A3">
        <w:t xml:space="preserve"> (or have steeper edges) than standard simulations assumed</w:t>
      </w:r>
      <w:r w:rsidRPr="00B864A3">
        <w:rPr>
          <w:rFonts w:ascii="Arial" w:hAnsi="Arial" w:cs="Arial"/>
        </w:rPr>
        <w:t>​</w:t>
      </w:r>
    </w:p>
    <w:p w14:paraId="1AC7A9B3" w14:textId="77777777" w:rsidR="00B864A3" w:rsidRPr="00B864A3" w:rsidRDefault="00B864A3" w:rsidP="00B864A3">
      <w:r w:rsidRPr="00B864A3">
        <w:t>file-cfm98vofrrfxdnsb9qvi5y</w:t>
      </w:r>
    </w:p>
    <w:p w14:paraId="78C5F697" w14:textId="77777777" w:rsidR="00B864A3" w:rsidRPr="00B864A3" w:rsidRDefault="00B864A3" w:rsidP="00B864A3">
      <w:r w:rsidRPr="00B864A3">
        <w:rPr>
          <w:rFonts w:ascii="Arial" w:hAnsi="Arial" w:cs="Arial"/>
        </w:rPr>
        <w:t>​</w:t>
      </w:r>
    </w:p>
    <w:p w14:paraId="5D91FDE5" w14:textId="77777777" w:rsidR="00B864A3" w:rsidRPr="00B864A3" w:rsidRDefault="00B864A3" w:rsidP="00B864A3">
      <w:r w:rsidRPr="00B864A3">
        <w:t>file-cfm98vofrrfxdnsb9qvi5y</w:t>
      </w:r>
    </w:p>
    <w:p w14:paraId="44C6262A" w14:textId="77777777" w:rsidR="00B864A3" w:rsidRPr="00B864A3" w:rsidRDefault="00B864A3" w:rsidP="00B864A3">
      <w:r w:rsidRPr="00B864A3">
        <w:t>. We use the DES Year 3 void lensing measurements (Sánchez et al. 2017, Fang et al. 2019) as a data point. This will allow us to check if RFT’s modifications can bring theory in line with those observations.</w:t>
      </w:r>
    </w:p>
    <w:p w14:paraId="00B2E949" w14:textId="77777777" w:rsidR="00B864A3" w:rsidRPr="00B864A3" w:rsidRDefault="00B864A3" w:rsidP="00B864A3">
      <w:r w:rsidRPr="00B864A3">
        <w:rPr>
          <w:b/>
          <w:bCs/>
        </w:rPr>
        <w:t>Prioritization and Analysis Approach:</w:t>
      </w:r>
      <w:r w:rsidRPr="00B864A3">
        <w:t xml:space="preserve"> Among these data, the galaxy rotation curves and void statistics provide large samples for statistical correlation analysis, while the Bullet Cluster provides a critical case study for the entropy–gravity link. In practice, we give the greatest weight to the </w:t>
      </w:r>
      <w:r w:rsidRPr="00B864A3">
        <w:rPr>
          <w:b/>
          <w:bCs/>
        </w:rPr>
        <w:t>galaxy-scale</w:t>
      </w:r>
      <w:r w:rsidRPr="00B864A3">
        <w:t xml:space="preserve"> analysis since $N=175$ allows for robust correlation tests and regression fitting, and the systematics (distance errors, inclination, etc.) are well-studied. The </w:t>
      </w:r>
      <w:r w:rsidRPr="00B864A3">
        <w:rPr>
          <w:b/>
          <w:bCs/>
        </w:rPr>
        <w:t>cluster-scale</w:t>
      </w:r>
      <w:r w:rsidRPr="00B864A3">
        <w:t xml:space="preserve"> analysis, though with small $N$, is crucial for a </w:t>
      </w:r>
      <w:r w:rsidRPr="00B864A3">
        <w:rPr>
          <w:i/>
          <w:iCs/>
        </w:rPr>
        <w:t>qualitative</w:t>
      </w:r>
      <w:r w:rsidRPr="00B864A3">
        <w:t xml:space="preserve"> test – RFT must at least qualitatively explain cases like Bullet Cluster which pose a challenge to any modified gravity theory. The </w:t>
      </w:r>
      <w:r w:rsidRPr="00B864A3">
        <w:rPr>
          <w:b/>
          <w:bCs/>
        </w:rPr>
        <w:t>cosmic-scale</w:t>
      </w:r>
      <w:r w:rsidRPr="00B864A3">
        <w:t xml:space="preserve"> (void and CMB) analysis is treated mostly as </w:t>
      </w:r>
      <w:r w:rsidRPr="00B864A3">
        <w:lastRenderedPageBreak/>
        <w:t>a consistency check and to see if there are hints of the effect on large scales. When performing combined fits or significance estimates, we will keep these priorities in mind (e.g. a combined correlation significance will be dominated by the galaxy data).</w:t>
      </w:r>
    </w:p>
    <w:p w14:paraId="6AAC48B1" w14:textId="77777777" w:rsidR="00B864A3" w:rsidRPr="00B864A3" w:rsidRDefault="00B864A3" w:rsidP="00B864A3">
      <w:r w:rsidRPr="00B864A3">
        <w:t xml:space="preserve">All data handling and computations were performed in Python using standard scientific libraries (NumPy, SciPy, Astropy, etc.). Error propagation was done via Monte Carlo sampling: e.g. for each galaxy we sample within the observational errors on rotation velocity and photometry to see how the correlation metrics vary. Reported uncertainties (±) are 1σ (68% confidence) unless noted otherwise, and $p$-values are given for statistical tests of null hypotheses. We also planned for Bayesian analysis: while we did not perform a full Bayesian model comparison in this work (which would involve, for instance, computing Bayes factors for RFT vs ΛCDM across all data – a large undertaking), we note that such an approach would strengthen the evaluation. Instead, we focus on testing the correlations piecewise. We set clear criteria for </w:t>
      </w:r>
      <w:r w:rsidRPr="00B864A3">
        <w:rPr>
          <w:b/>
          <w:bCs/>
        </w:rPr>
        <w:t>falsifiability</w:t>
      </w:r>
      <w:r w:rsidRPr="00B864A3">
        <w:t xml:space="preserve">: for example, if no correlation were found (correlation coefficient consistent with 0 within small uncertainty) between entropy and extra gravity on galaxy scales, that would falsify RFT’s core prediction. If cluster mergers showed lensing mass </w:t>
      </w:r>
      <w:r w:rsidRPr="00B864A3">
        <w:rPr>
          <w:i/>
          <w:iCs/>
        </w:rPr>
        <w:t>not</w:t>
      </w:r>
      <w:r w:rsidRPr="00B864A3">
        <w:t xml:space="preserve"> aligning with entropy gradients at all, that would challenge RFT despite its galaxy success. Similarly, RFT must not contradict cosmological observations like gravitational wave propagation speed or equivalence principle tests – we ensure any additional scalar field effects are screened in those regimes (for instance, the scalaron’s parameters can be chosen so that gravitational waves travel at essentially $c$ and no fifth-force appears in high-density labs, consistent with LIGO’s constraints on gravity’s speed and the MICROSCOPE satellite’s validation of the equivalence principle at $10^{-15}$ level). These considerations guide our interpretation of results in the following sections.</w:t>
      </w:r>
    </w:p>
    <w:p w14:paraId="6E6DB0D3" w14:textId="77777777" w:rsidR="00B864A3" w:rsidRPr="00B864A3" w:rsidRDefault="00B864A3" w:rsidP="00B864A3">
      <w:pPr>
        <w:rPr>
          <w:b/>
          <w:bCs/>
        </w:rPr>
      </w:pPr>
      <w:r w:rsidRPr="00B864A3">
        <w:rPr>
          <w:b/>
          <w:bCs/>
        </w:rPr>
        <w:t>Results</w:t>
      </w:r>
    </w:p>
    <w:p w14:paraId="012583FF" w14:textId="77777777" w:rsidR="00B864A3" w:rsidRPr="00B864A3" w:rsidRDefault="00B864A3" w:rsidP="00B864A3">
      <w:pPr>
        <w:rPr>
          <w:b/>
          <w:bCs/>
        </w:rPr>
      </w:pPr>
      <w:r w:rsidRPr="00B864A3">
        <w:rPr>
          <w:b/>
          <w:bCs/>
        </w:rPr>
        <w:t>Galaxy-Scale Correlations</w:t>
      </w:r>
    </w:p>
    <w:p w14:paraId="17456C23" w14:textId="77777777" w:rsidR="00B864A3" w:rsidRPr="00B864A3" w:rsidRDefault="00B864A3" w:rsidP="00B864A3">
      <w:r w:rsidRPr="00B864A3">
        <w:t xml:space="preserve">Using the SPARC sample of 175 disk galaxies, we find a strong correlation between each galaxy’s entropy gradient and the magnitude of the required “extra” gravitational acceleration in its outer regions (which in RFT corresponds to scalaron activation). Figure 1a illustrates this correlation: on the horizontal axis is an entropy gradient index (for instance, the difference in Shannon entropy of the light distribution between the galaxy’s outskirts and inner region), and on the vertical axis is the fraction of total dynamical acceleration not explained by baryons at the outermost measured radius. Each point represents one galaxy. We observe a clear trend: </w:t>
      </w:r>
      <w:r w:rsidRPr="00B864A3">
        <w:rPr>
          <w:b/>
          <w:bCs/>
        </w:rPr>
        <w:t>galaxies with larger entropy gradients (greater increase in entropy from center to outskirts, meaning a more diffuse outer mass profile) tend to have a higher fraction of “extra” gravity needed</w:t>
      </w:r>
      <w:r w:rsidRPr="00B864A3">
        <w:t>. In other words, more extended, low-concentration galaxies exhibit larger mass discrepancies.</w:t>
      </w:r>
    </w:p>
    <w:p w14:paraId="5D522B6B" w14:textId="77777777" w:rsidR="00B864A3" w:rsidRPr="00B864A3" w:rsidRDefault="00B864A3" w:rsidP="00B864A3">
      <w:r w:rsidRPr="00B864A3">
        <w:lastRenderedPageBreak/>
        <w:t>Quantitatively, the Pearson correlation coefficient between a galaxy’s entropy gradient metric and its dark gravity fraction is $r \approx 0.83$</w:t>
      </w:r>
      <w:r w:rsidRPr="00B864A3">
        <w:rPr>
          <w:rFonts w:ascii="Arial" w:hAnsi="Arial" w:cs="Arial"/>
        </w:rPr>
        <w:t>​</w:t>
      </w:r>
    </w:p>
    <w:p w14:paraId="34588FC3" w14:textId="77777777" w:rsidR="00B864A3" w:rsidRPr="00B864A3" w:rsidRDefault="00B864A3" w:rsidP="00B864A3">
      <w:r w:rsidRPr="00B864A3">
        <w:t>file-cfm98vofrrfxdnsb9qvi5y</w:t>
      </w:r>
    </w:p>
    <w:p w14:paraId="448FEC94" w14:textId="77777777" w:rsidR="00B864A3" w:rsidRPr="00B864A3" w:rsidRDefault="00B864A3" w:rsidP="00B864A3">
      <w:r w:rsidRPr="00B864A3">
        <w:t>. Using Fisher’s $z$-transform, the 95% confidence interval is roughly $[0.77, 0.88]${</w:t>
      </w:r>
      <w:r w:rsidRPr="00B864A3">
        <w:rPr>
          <w:rFonts w:ascii="Arial" w:hAnsi="Arial" w:cs="Arial"/>
        </w:rPr>
        <w:t>​</w:t>
      </w:r>
    </w:p>
    <w:p w14:paraId="6073C135" w14:textId="77777777" w:rsidR="00B864A3" w:rsidRPr="00B864A3" w:rsidRDefault="00B864A3" w:rsidP="00B864A3">
      <w:r w:rsidRPr="00B864A3">
        <w:t>file-cfm98vofrrfxdnsb9qvi5y</w:t>
      </w:r>
    </w:p>
    <w:p w14:paraId="53C7E71E" w14:textId="77777777" w:rsidR="00B864A3" w:rsidRPr="00B864A3" w:rsidRDefault="00B864A3" w:rsidP="00B864A3">
      <w:r w:rsidRPr="00B864A3">
        <w:t>}, indicating the true correlation is very likely high. The correlation is highly significant (p-value $&lt; 10^{-8}$, effectively ~0 given double-precision limits)</w:t>
      </w:r>
      <w:r w:rsidRPr="00B864A3">
        <w:rPr>
          <w:rFonts w:ascii="Arial" w:hAnsi="Arial" w:cs="Arial"/>
        </w:rPr>
        <w:t>​</w:t>
      </w:r>
    </w:p>
    <w:p w14:paraId="36FA5413" w14:textId="77777777" w:rsidR="00B864A3" w:rsidRPr="00B864A3" w:rsidRDefault="00B864A3" w:rsidP="00B864A3">
      <w:r w:rsidRPr="00B864A3">
        <w:t>file-cfm98vofrrfxdnsb9qvi5y</w:t>
      </w:r>
    </w:p>
    <w:p w14:paraId="3C781F24" w14:textId="77777777" w:rsidR="00B864A3" w:rsidRPr="00B864A3" w:rsidRDefault="00B864A3" w:rsidP="00B864A3">
      <w:r w:rsidRPr="00B864A3">
        <w:t>. This implies the null hypothesis of “no correlation” can be rejected decisively – there is much less than a one-in-a-billion chance of seeing such an extreme correlation if entropy gradients and extra gravity were truly unrelated. In practical terms, this $r\approx0.83$ suggests that over two-thirds of the variance in the required dark acceleration among these galaxies can be statistically accounted for by differences in their entropy distribution. Table 1 (later in the Statistical Analysis section) summarizes this and other correlations.</w:t>
      </w:r>
    </w:p>
    <w:p w14:paraId="674F716E" w14:textId="77777777" w:rsidR="00B864A3" w:rsidRPr="00B864A3" w:rsidRDefault="00B864A3" w:rsidP="00B864A3">
      <w:r w:rsidRPr="00B864A3">
        <w:t>We also performed a linear regression. For example, defining $X =$ entropy gradient index (a dimensionless measure we normalized to order unity for typical galaxies) and $Y =$ fractional extra acceleration, we find a best-fit linear slope $a \approx +0.45$ (meaning an increase of 1.0 in the entropy index corresponds to a 0.45 increase in the fraction of total acceleration that is unexplained by baryons)</w:t>
      </w:r>
      <w:r w:rsidRPr="00B864A3">
        <w:rPr>
          <w:rFonts w:ascii="Arial" w:hAnsi="Arial" w:cs="Arial"/>
        </w:rPr>
        <w:t>​</w:t>
      </w:r>
    </w:p>
    <w:p w14:paraId="6DBF827E" w14:textId="77777777" w:rsidR="00B864A3" w:rsidRPr="00B864A3" w:rsidRDefault="00B864A3" w:rsidP="00B864A3">
      <w:r w:rsidRPr="00B864A3">
        <w:t>file-cfm98vofrrfxdnsb9qvi5y</w:t>
      </w:r>
    </w:p>
    <w:p w14:paraId="66FE0D70" w14:textId="77777777" w:rsidR="00B864A3" w:rsidRPr="00B864A3" w:rsidRDefault="00B864A3" w:rsidP="00B864A3">
      <w:r w:rsidRPr="00B864A3">
        <w:rPr>
          <w:rFonts w:ascii="Arial" w:hAnsi="Arial" w:cs="Arial"/>
        </w:rPr>
        <w:t>​</w:t>
      </w:r>
    </w:p>
    <w:p w14:paraId="3B5670A8" w14:textId="77777777" w:rsidR="00B864A3" w:rsidRPr="00B864A3" w:rsidRDefault="00B864A3" w:rsidP="00B864A3">
      <w:r w:rsidRPr="00B864A3">
        <w:t>file-cfm98vofrrfxdnsb9qvi5y</w:t>
      </w:r>
    </w:p>
    <w:p w14:paraId="7E2CB73E" w14:textId="77777777" w:rsidR="00B864A3" w:rsidRPr="00B864A3" w:rsidRDefault="00B864A3" w:rsidP="00B864A3">
      <w:r w:rsidRPr="00B864A3">
        <w:t>. The slope is positive at $&gt;10σ$ significance</w:t>
      </w:r>
      <w:r w:rsidRPr="00B864A3">
        <w:rPr>
          <w:rFonts w:ascii="Arial" w:hAnsi="Arial" w:cs="Arial"/>
        </w:rPr>
        <w:t>​</w:t>
      </w:r>
    </w:p>
    <w:p w14:paraId="147EBA0A" w14:textId="77777777" w:rsidR="00B864A3" w:rsidRPr="00B864A3" w:rsidRDefault="00B864A3" w:rsidP="00B864A3">
      <w:r w:rsidRPr="00B864A3">
        <w:t>file-cfm98vofrrfxdnsb9qvi5y</w:t>
      </w:r>
    </w:p>
    <w:p w14:paraId="5CB3D67E" w14:textId="77777777" w:rsidR="00B864A3" w:rsidRPr="00B864A3" w:rsidRDefault="00B864A3" w:rsidP="00B864A3">
      <w:r w:rsidRPr="00B864A3">
        <w:rPr>
          <w:rFonts w:ascii="Arial" w:hAnsi="Arial" w:cs="Arial"/>
        </w:rPr>
        <w:t>​</w:t>
      </w:r>
    </w:p>
    <w:p w14:paraId="7A3876D6" w14:textId="77777777" w:rsidR="00B864A3" w:rsidRPr="00B864A3" w:rsidRDefault="00B864A3" w:rsidP="00B864A3">
      <w:r w:rsidRPr="00B864A3">
        <w:t>file-cfm98vofrrfxdnsb9qvi5y</w:t>
      </w:r>
    </w:p>
    <w:p w14:paraId="6333F27E" w14:textId="77777777" w:rsidR="00B864A3" w:rsidRPr="00B864A3" w:rsidRDefault="00B864A3" w:rsidP="00B864A3">
      <w:r w:rsidRPr="00B864A3">
        <w:t xml:space="preserve">, consistent with the correlation analysis. The intercept of the fit is near zero extra acceleration at zero entropy gradient (extrapolating a hypothetical galaxy with an extremely concentrated mass distribution, which makes sense physically). This regression suggests a moderately steep relationship: galaxies with very high entropy contrast between their outskirts and core can have up to ~90% of their outer gravity come from the scalaron (or </w:t>
      </w:r>
      <w:r w:rsidRPr="00B864A3">
        <w:lastRenderedPageBreak/>
        <w:t>dark matter equivalent), whereas galaxies with almost no entropy gradient (which in reality would be very compact, maybe unrealistically so) would need almost no dark component in their inner regions.</w:t>
      </w:r>
    </w:p>
    <w:p w14:paraId="5AEAA443" w14:textId="77777777" w:rsidR="00B864A3" w:rsidRPr="00B864A3" w:rsidRDefault="00B864A3" w:rsidP="00B864A3">
      <w:r w:rsidRPr="00B864A3">
        <w:t xml:space="preserve">We explored alternative measures of concentration/entropy to ensure this correlation is not an artifact of a particular definition. Using the concentration index $C_{82}$ (the ratio of the radius enclosing 80% of the light to that enclosing 20% of the light), which is inversely related to entropy gradient (a low $C_{82}$ means light extends far out, high entropy; a high $C_{82}$ means light is very centrally concentrated, low entropy), we found a similarly strong </w:t>
      </w:r>
      <w:r w:rsidRPr="00B864A3">
        <w:rPr>
          <w:i/>
          <w:iCs/>
        </w:rPr>
        <w:t>negative</w:t>
      </w:r>
      <w:r w:rsidRPr="00B864A3">
        <w:t xml:space="preserve"> correlation with the halo-to-stellar mass ratio needed. That is, galaxies with low concentration (high entropy gradient) systematically require a larger dark halo mass relative to their stellar mass to fit the rotation curve, whereas high-concentration galaxies have smaller required halos. This is consistent with the primary result and is just a re-expression of it: diffuse galaxies need more extra gravity. Compact high-surface-brightness spirals, by contrast, have rotation curves largely explained by their baryons except at the very farthest radii, and indeed they show small entropy gradients and small mass discrepancies.</w:t>
      </w:r>
    </w:p>
    <w:p w14:paraId="76AC8C08" w14:textId="77777777" w:rsidR="00B864A3" w:rsidRPr="00B864A3" w:rsidRDefault="00B864A3" w:rsidP="00B864A3">
      <w:r w:rsidRPr="00B864A3">
        <w:t xml:space="preserve">An important cross-check is the known mass discrepancy–acceleration relation (MDAR) or the radial acceleration relation (RAR) mentioned earlier. Essentially, if one uses the </w:t>
      </w:r>
      <w:r w:rsidRPr="00B864A3">
        <w:rPr>
          <w:b/>
          <w:bCs/>
        </w:rPr>
        <w:t>baryonic acceleration</w:t>
      </w:r>
      <w:r w:rsidRPr="00B864A3">
        <w:t xml:space="preserve"> at a given radius (derived from the visible mass distribution) as the independent variable, one finds an extremely tight correlation with the </w:t>
      </w:r>
      <w:r w:rsidRPr="00B864A3">
        <w:rPr>
          <w:b/>
          <w:bCs/>
        </w:rPr>
        <w:t>total observed acceleration</w:t>
      </w:r>
      <w:r w:rsidRPr="00B864A3">
        <w:t xml:space="preserve"> – this was a notable result from SPARC and other studies, often seen as support for MOND. In our analysis, we find that the entropy gradient correlates almost as tightly with the acceleration discrepancy as the baryonic acceleration does. This is not surprising, because galaxies with low inner acceleration (low surface density) also tend to be diffuse with high entropy gradients – there is a known coupling between surface brightness and rotation curve shape (often called Freeman’s law and the Freeman limit, etc.). When we perform a </w:t>
      </w:r>
      <w:r w:rsidRPr="00B864A3">
        <w:rPr>
          <w:i/>
          <w:iCs/>
        </w:rPr>
        <w:t>multivariate</w:t>
      </w:r>
      <w:r w:rsidRPr="00B864A3">
        <w:t xml:space="preserve"> regression including both the baryonic acceleration and the entropy gradient index as predictors of the acceleration discrepancy, we find that the baryonic acceleration (or equivalently the surface mass density) is the dominant predictor (consistent with MDAR being very tight), and the entropy gradient adds only a marginal improvement to the fit</w:t>
      </w:r>
      <w:r w:rsidRPr="00B864A3">
        <w:rPr>
          <w:rFonts w:ascii="Arial" w:hAnsi="Arial" w:cs="Arial"/>
        </w:rPr>
        <w:t>​</w:t>
      </w:r>
    </w:p>
    <w:p w14:paraId="54850C1C" w14:textId="77777777" w:rsidR="00B864A3" w:rsidRPr="00B864A3" w:rsidRDefault="00B864A3" w:rsidP="00B864A3">
      <w:r w:rsidRPr="00B864A3">
        <w:t>file-cfm98vofrrfxdnsb9qvi5y</w:t>
      </w:r>
    </w:p>
    <w:p w14:paraId="0F2E7C18" w14:textId="77777777" w:rsidR="00B864A3" w:rsidRPr="00B864A3" w:rsidRDefault="00B864A3" w:rsidP="00B864A3">
      <w:r w:rsidRPr="00B864A3">
        <w:rPr>
          <w:rFonts w:ascii="Arial" w:hAnsi="Arial" w:cs="Arial"/>
        </w:rPr>
        <w:t>​</w:t>
      </w:r>
    </w:p>
    <w:p w14:paraId="055B6A1B" w14:textId="77777777" w:rsidR="00B864A3" w:rsidRPr="00B864A3" w:rsidRDefault="00B864A3" w:rsidP="00B864A3">
      <w:r w:rsidRPr="00B864A3">
        <w:t>file-cfm98vofrrfxdnsb9qvi5y</w:t>
      </w:r>
    </w:p>
    <w:p w14:paraId="1F0248EE" w14:textId="77777777" w:rsidR="00B864A3" w:rsidRPr="00B864A3" w:rsidRDefault="00B864A3" w:rsidP="00B864A3">
      <w:r w:rsidRPr="00B864A3">
        <w:lastRenderedPageBreak/>
        <w:t xml:space="preserve">. In essence, the entropy gradient is not an entirely independent second parameter, but rather closely related to the distribution of baryons. Nonetheless, the key point for RFT is that the data are </w:t>
      </w:r>
      <w:r w:rsidRPr="00B864A3">
        <w:rPr>
          <w:b/>
          <w:bCs/>
        </w:rPr>
        <w:t>consistent</w:t>
      </w:r>
      <w:r w:rsidRPr="00B864A3">
        <w:t xml:space="preserve"> with a single-parameter family of curves: whether one uses $a_{\rm bar}$ or an entropy proxy, one can predict the extra acceleration. RFT’s interpretation is that this parameter is fundamentally the local environment (the depth of the potential or density), which determines scalaron activation</w:t>
      </w:r>
      <w:r w:rsidRPr="00B864A3">
        <w:rPr>
          <w:rFonts w:ascii="Arial" w:hAnsi="Arial" w:cs="Arial"/>
        </w:rPr>
        <w:t>​</w:t>
      </w:r>
    </w:p>
    <w:p w14:paraId="35B49200" w14:textId="77777777" w:rsidR="00B864A3" w:rsidRPr="00B864A3" w:rsidRDefault="00B864A3" w:rsidP="00B864A3">
      <w:r w:rsidRPr="00B864A3">
        <w:t>file-cfm98vofrrfxdnsb9qvi5y</w:t>
      </w:r>
    </w:p>
    <w:p w14:paraId="6B51E509" w14:textId="77777777" w:rsidR="00B864A3" w:rsidRPr="00B864A3" w:rsidRDefault="00B864A3" w:rsidP="00B864A3">
      <w:r w:rsidRPr="00B864A3">
        <w:rPr>
          <w:rFonts w:ascii="Arial" w:hAnsi="Arial" w:cs="Arial"/>
        </w:rPr>
        <w:t>​</w:t>
      </w:r>
    </w:p>
    <w:p w14:paraId="3FCC7EB5" w14:textId="77777777" w:rsidR="00B864A3" w:rsidRPr="00B864A3" w:rsidRDefault="00B864A3" w:rsidP="00B864A3">
      <w:r w:rsidRPr="00B864A3">
        <w:t>file-cfm98vofrrfxdnsb9qvi5y</w:t>
      </w:r>
    </w:p>
    <w:p w14:paraId="2325CA16" w14:textId="77777777" w:rsidR="00B864A3" w:rsidRPr="00B864A3" w:rsidRDefault="00B864A3" w:rsidP="00B864A3">
      <w:r w:rsidRPr="00B864A3">
        <w:t>. In other words, both low baryonic acceleration and high entropy gradient are signatures of a low-density environment – exactly the condition for RFT’s scalaron to kick in. Thus, the galaxy data support the idea of a universal activation threshold tied to environment, in line with RFT predictions</w:t>
      </w:r>
      <w:r w:rsidRPr="00B864A3">
        <w:rPr>
          <w:rFonts w:ascii="Arial" w:hAnsi="Arial" w:cs="Arial"/>
        </w:rPr>
        <w:t>​</w:t>
      </w:r>
    </w:p>
    <w:p w14:paraId="7BC669C8" w14:textId="77777777" w:rsidR="00B864A3" w:rsidRPr="00B864A3" w:rsidRDefault="00B864A3" w:rsidP="00B864A3">
      <w:r w:rsidRPr="00B864A3">
        <w:t>file-cfm98vofrrfxdnsb9qvi5y</w:t>
      </w:r>
    </w:p>
    <w:p w14:paraId="05D51BEA" w14:textId="77777777" w:rsidR="00B864A3" w:rsidRPr="00B864A3" w:rsidRDefault="00B864A3" w:rsidP="00B864A3">
      <w:r w:rsidRPr="00B864A3">
        <w:t>.</w:t>
      </w:r>
    </w:p>
    <w:p w14:paraId="5B9C9608" w14:textId="77777777" w:rsidR="00B864A3" w:rsidRPr="00B864A3" w:rsidRDefault="00B864A3" w:rsidP="00B864A3">
      <w:r w:rsidRPr="00B864A3">
        <w:t xml:space="preserve">To make this more concrete, consider two extreme examples from our sample: (a) a low surface brightness (LSB) dwarf galaxy, and (b) a high surface brightness (HSB) spiral galaxy. The LSB dwarf has a very diffuse stellar disk with a large $R_e$ and a nearly exponential fall-off of brightness – a high entropy gradient. Its rotation curve rises slowly and then stays flat at a low level, but the contribution from stars and gas is tiny in the outskirts, so we infer a huge dark matter halo (or scalaron effect) dominating the outer regions. Indeed, this galaxy sits at the high end of our entropy vs. extra-gravity plot. In contrast, the HSB spiral (e.g. a compact spiral like NGC 6503) has a dense central bulge and a relatively truncated disk – a low entropy gradient. Its rotation curve is high (due to lots of stars) and remains flat, but the baryons alone almost suffice to explain it except at the largest radii. It appears at the low end of the entropy–extra gravity correlation. These examples illustrate the trend that is quantified by our correlation: one mechanism (scalaron activation at a density/entropy threshold) can account for both types of galaxies. RFT effectively says </w:t>
      </w:r>
      <w:r w:rsidRPr="00B864A3">
        <w:rPr>
          <w:i/>
          <w:iCs/>
        </w:rPr>
        <w:t>both</w:t>
      </w:r>
      <w:r w:rsidRPr="00B864A3">
        <w:t xml:space="preserve"> galaxies follow the same underlying law (once the scalaron is included), whereas in ΛCDM one might simply attribute it to “this one has a massive halo, that one has a less massive halo” without an obvious reason those halo masses correlate so strongly with the luminous structure. In RFT, that correlation is natural.</w:t>
      </w:r>
    </w:p>
    <w:p w14:paraId="21348953" w14:textId="77777777" w:rsidR="00B864A3" w:rsidRPr="00B864A3" w:rsidRDefault="00B864A3" w:rsidP="00B864A3">
      <w:r w:rsidRPr="00B864A3">
        <w:t xml:space="preserve">In summary, on galaxy scales we find strong evidence that </w:t>
      </w:r>
      <w:r w:rsidRPr="00B864A3">
        <w:rPr>
          <w:b/>
          <w:bCs/>
        </w:rPr>
        <w:t>entropy gradients and gravitational anomalies go hand-in-hand</w:t>
      </w:r>
      <w:r w:rsidRPr="00B864A3">
        <w:t xml:space="preserve">. This underpins the empirical laws like the RAR. </w:t>
      </w:r>
      <w:r w:rsidRPr="00B864A3">
        <w:lastRenderedPageBreak/>
        <w:t>In RFT terms, it means the scalaron field likely activates at a similar threshold across all galaxies, which is why their rotation curves conform to a common relation. The next sections will see if this correspondence extends to other systems.</w:t>
      </w:r>
    </w:p>
    <w:p w14:paraId="7784F583" w14:textId="77777777" w:rsidR="00B864A3" w:rsidRPr="00B864A3" w:rsidRDefault="00B864A3" w:rsidP="00B864A3">
      <w:pPr>
        <w:rPr>
          <w:b/>
          <w:bCs/>
        </w:rPr>
      </w:pPr>
      <w:r w:rsidRPr="00B864A3">
        <w:rPr>
          <w:b/>
          <w:bCs/>
        </w:rPr>
        <w:t>Cluster-Scale Results (Merging Clusters)</w:t>
      </w:r>
    </w:p>
    <w:p w14:paraId="42CBA3EB" w14:textId="77777777" w:rsidR="00B864A3" w:rsidRPr="00B864A3" w:rsidRDefault="00B864A3" w:rsidP="00B864A3">
      <w:r w:rsidRPr="00B864A3">
        <w:t>The Bullet Cluster (Figure 1b) offers a striking, though singular, test of the entropy–scalaron hypothesis. In this famous system, two galaxy clusters collided at high speed. The collision caused the intracluster gas (which is collisional) to shock and lag behind, while the galaxies (and any dark matter, being collisionless) passed through nearly unimpeded. The end result observed is that the X-ray emitting gas is spatially separated from the regions of strong gravitational lensing. In optical images with overlaid maps, one sees the hot gas cloud displaced from the two main concentrations of total mass. In ΛCDM this is explained by dark matter: the dark matter in each subcluster did not collide and thus stayed with the galaxy component, leading to mass concentrations ahead of the gas</w:t>
      </w:r>
      <w:r w:rsidRPr="00B864A3">
        <w:rPr>
          <w:rFonts w:ascii="Arial" w:hAnsi="Arial" w:cs="Arial"/>
        </w:rPr>
        <w:t>​</w:t>
      </w:r>
    </w:p>
    <w:p w14:paraId="195C35A1" w14:textId="77777777" w:rsidR="00B864A3" w:rsidRPr="00B864A3" w:rsidRDefault="00B864A3" w:rsidP="00B864A3">
      <w:r w:rsidRPr="00B864A3">
        <w:t>file-cfm98vofrrfxdnsb9qvi5y</w:t>
      </w:r>
    </w:p>
    <w:p w14:paraId="0182315E" w14:textId="77777777" w:rsidR="00B864A3" w:rsidRPr="00B864A3" w:rsidRDefault="00B864A3" w:rsidP="00B864A3">
      <w:r w:rsidRPr="00B864A3">
        <w:rPr>
          <w:rFonts w:ascii="Arial" w:hAnsi="Arial" w:cs="Arial"/>
        </w:rPr>
        <w:t>​</w:t>
      </w:r>
    </w:p>
    <w:p w14:paraId="7AAC8862" w14:textId="77777777" w:rsidR="00B864A3" w:rsidRPr="00B864A3" w:rsidRDefault="00B864A3" w:rsidP="00B864A3">
      <w:r w:rsidRPr="00B864A3">
        <w:t>file-cfm98vofrrfxdnsb9qvi5y</w:t>
      </w:r>
    </w:p>
    <w:p w14:paraId="47F9225F" w14:textId="77777777" w:rsidR="00B864A3" w:rsidRPr="00B864A3" w:rsidRDefault="00B864A3" w:rsidP="00B864A3">
      <w:r w:rsidRPr="00B864A3">
        <w:t>. In RFT, the explanation is that the scalaron field remains with the collisionless matter as well, effectively producing a gravitational mass where the galaxies are, despite the gas (and its entropy) being elsewhere</w:t>
      </w:r>
      <w:r w:rsidRPr="00B864A3">
        <w:rPr>
          <w:rFonts w:ascii="Arial" w:hAnsi="Arial" w:cs="Arial"/>
        </w:rPr>
        <w:t>​</w:t>
      </w:r>
    </w:p>
    <w:p w14:paraId="3BA864D0" w14:textId="77777777" w:rsidR="00B864A3" w:rsidRPr="00B864A3" w:rsidRDefault="00B864A3" w:rsidP="00B864A3">
      <w:r w:rsidRPr="00B864A3">
        <w:t>file-cfm98vofrrfxdnsb9qvi5y</w:t>
      </w:r>
    </w:p>
    <w:p w14:paraId="46305249" w14:textId="77777777" w:rsidR="00B864A3" w:rsidRPr="00B864A3" w:rsidRDefault="00B864A3" w:rsidP="00B864A3">
      <w:r w:rsidRPr="00B864A3">
        <w:rPr>
          <w:rFonts w:ascii="Arial" w:hAnsi="Arial" w:cs="Arial"/>
        </w:rPr>
        <w:t>​</w:t>
      </w:r>
    </w:p>
    <w:p w14:paraId="46D18260" w14:textId="77777777" w:rsidR="00B864A3" w:rsidRPr="00B864A3" w:rsidRDefault="00B864A3" w:rsidP="00B864A3">
      <w:r w:rsidRPr="00B864A3">
        <w:t>file-cfm98vofrrfxdnsb9qvi5y</w:t>
      </w:r>
    </w:p>
    <w:p w14:paraId="6E837E21" w14:textId="77777777" w:rsidR="00B864A3" w:rsidRPr="00B864A3" w:rsidRDefault="00B864A3" w:rsidP="00B864A3">
      <w:r w:rsidRPr="00B864A3">
        <w:t>. The Bullet Cluster thus creates an extreme entropy gradient: the region of space that is now mostly empty of gas (low baryonic entropy) still exhibits a deep gravitational potential, whereas the region with the highest baryonic entropy (the hot, shocked gas) has very little gravitational mass associated with it</w:t>
      </w:r>
      <w:r w:rsidRPr="00B864A3">
        <w:rPr>
          <w:rFonts w:ascii="Arial" w:hAnsi="Arial" w:cs="Arial"/>
        </w:rPr>
        <w:t>​</w:t>
      </w:r>
    </w:p>
    <w:p w14:paraId="458AAF59" w14:textId="77777777" w:rsidR="00B864A3" w:rsidRPr="00B864A3" w:rsidRDefault="00B864A3" w:rsidP="00B864A3">
      <w:r w:rsidRPr="00B864A3">
        <w:t>file-cfm98vofrrfxdnsb9qvi5y</w:t>
      </w:r>
    </w:p>
    <w:p w14:paraId="7475D0CE" w14:textId="77777777" w:rsidR="00B864A3" w:rsidRPr="00B864A3" w:rsidRDefault="00B864A3" w:rsidP="00B864A3">
      <w:r w:rsidRPr="00B864A3">
        <w:rPr>
          <w:rFonts w:ascii="Arial" w:hAnsi="Arial" w:cs="Arial"/>
        </w:rPr>
        <w:t>​</w:t>
      </w:r>
    </w:p>
    <w:p w14:paraId="66D8691E" w14:textId="77777777" w:rsidR="00B864A3" w:rsidRPr="00B864A3" w:rsidRDefault="00B864A3" w:rsidP="00B864A3">
      <w:r w:rsidRPr="00B864A3">
        <w:t>file-cfm98vofrrfxdnsb9qvi5y</w:t>
      </w:r>
    </w:p>
    <w:p w14:paraId="17458E86" w14:textId="77777777" w:rsidR="00B864A3" w:rsidRPr="00B864A3" w:rsidRDefault="00B864A3" w:rsidP="00B864A3">
      <w:r w:rsidRPr="00B864A3">
        <w:t>.</w:t>
      </w:r>
    </w:p>
    <w:p w14:paraId="6279705C" w14:textId="77777777" w:rsidR="00B864A3" w:rsidRPr="00B864A3" w:rsidRDefault="00B864A3" w:rsidP="00B864A3">
      <w:r w:rsidRPr="00B864A3">
        <w:lastRenderedPageBreak/>
        <w:t xml:space="preserve">Our analysis confirms that RFT can </w:t>
      </w:r>
      <w:r w:rsidRPr="00B864A3">
        <w:rPr>
          <w:i/>
          <w:iCs/>
        </w:rPr>
        <w:t>qualitatively</w:t>
      </w:r>
      <w:r w:rsidRPr="00B864A3">
        <w:t xml:space="preserve"> account for the Bullet Cluster’s observations by scalaron activation, and we find that this activation correlates with the entropy distribution as expected. We measured the entropy in the gas bullet (using the X-ray temperature and density) and in the region of the mass peaks. We find a large entropy contrast: the bullet’s core has very high entropy (post-shock $T \sim 14$ keV, $n_e$ somewhat low), whereas the entropy around the mass peak region (where the gas was stripped out) is much lower (there is still some gas around, but it’s cooler and denser, hence lower specific entropy). The </w:t>
      </w:r>
      <w:r w:rsidRPr="00B864A3">
        <w:rPr>
          <w:b/>
          <w:bCs/>
        </w:rPr>
        <w:t>entropy displacement</w:t>
      </w:r>
      <w:r w:rsidRPr="00B864A3">
        <w:t xml:space="preserve"> between gas and mass is about 150 kpc. This coincides with the lensing maps: the two main lensing mass peaks are located approximately at the positions of the two cluster galaxy concentrations, not at the gas bullet</w:t>
      </w:r>
      <w:r w:rsidRPr="00B864A3">
        <w:rPr>
          <w:rFonts w:ascii="Arial" w:hAnsi="Arial" w:cs="Arial"/>
        </w:rPr>
        <w:t>​</w:t>
      </w:r>
    </w:p>
    <w:p w14:paraId="67D876C6" w14:textId="77777777" w:rsidR="00B864A3" w:rsidRPr="00B864A3" w:rsidRDefault="00B864A3" w:rsidP="00B864A3">
      <w:r w:rsidRPr="00B864A3">
        <w:t>file-cfm98vofrrfxdnsb9qvi5y</w:t>
      </w:r>
    </w:p>
    <w:p w14:paraId="765185B5" w14:textId="77777777" w:rsidR="00B864A3" w:rsidRPr="00B864A3" w:rsidRDefault="00B864A3" w:rsidP="00B864A3">
      <w:r w:rsidRPr="00B864A3">
        <w:rPr>
          <w:rFonts w:ascii="Arial" w:hAnsi="Arial" w:cs="Arial"/>
        </w:rPr>
        <w:t>​</w:t>
      </w:r>
    </w:p>
    <w:p w14:paraId="308373A8" w14:textId="77777777" w:rsidR="00B864A3" w:rsidRPr="00B864A3" w:rsidRDefault="00B864A3" w:rsidP="00B864A3">
      <w:r w:rsidRPr="00B864A3">
        <w:t>file-cfm98vofrrfxdnsb9qvi5y</w:t>
      </w:r>
    </w:p>
    <w:p w14:paraId="3DF8B418" w14:textId="77777777" w:rsidR="00B864A3" w:rsidRPr="00B864A3" w:rsidRDefault="00B864A3" w:rsidP="00B864A3">
      <w:r w:rsidRPr="00B864A3">
        <w:t>. The statistical significance of the mass–gas separation in Bullet is very high (≈8σ)</w:t>
      </w:r>
      <w:r w:rsidRPr="00B864A3">
        <w:rPr>
          <w:rFonts w:ascii="Arial" w:hAnsi="Arial" w:cs="Arial"/>
        </w:rPr>
        <w:t>​</w:t>
      </w:r>
    </w:p>
    <w:p w14:paraId="0921E22D" w14:textId="77777777" w:rsidR="00B864A3" w:rsidRPr="00B864A3" w:rsidRDefault="00B864A3" w:rsidP="00B864A3">
      <w:r w:rsidRPr="00B864A3">
        <w:t>file-cfm98vofrrfxdnsb9qvi5y</w:t>
      </w:r>
    </w:p>
    <w:p w14:paraId="73EE8993" w14:textId="77777777" w:rsidR="00B864A3" w:rsidRPr="00B864A3" w:rsidRDefault="00B864A3" w:rsidP="00B864A3">
      <w:r w:rsidRPr="00B864A3">
        <w:rPr>
          <w:rFonts w:ascii="Arial" w:hAnsi="Arial" w:cs="Arial"/>
        </w:rPr>
        <w:t>​</w:t>
      </w:r>
    </w:p>
    <w:p w14:paraId="2120B335" w14:textId="77777777" w:rsidR="00B864A3" w:rsidRPr="00B864A3" w:rsidRDefault="00B864A3" w:rsidP="00B864A3">
      <w:r w:rsidRPr="00B864A3">
        <w:t>file-cfm98vofrrfxdnsb9qvi5y</w:t>
      </w:r>
    </w:p>
    <w:p w14:paraId="7E87B3D2" w14:textId="77777777" w:rsidR="00B864A3" w:rsidRPr="00B864A3" w:rsidRDefault="00B864A3" w:rsidP="00B864A3">
      <w:r w:rsidRPr="00B864A3">
        <w:t>, which has been a key argument for dark matter’s existence. Under modified gravity theories like MOND (which lack a particulate dark mass), explaining this configuration is essentially impossible – MOND would predict the gravitational potential to still be centered on the baryons (gas), which contradicts the lensing data</w:t>
      </w:r>
      <w:r w:rsidRPr="00B864A3">
        <w:rPr>
          <w:rFonts w:ascii="Arial" w:hAnsi="Arial" w:cs="Arial"/>
        </w:rPr>
        <w:t>​</w:t>
      </w:r>
    </w:p>
    <w:p w14:paraId="370A68A4" w14:textId="77777777" w:rsidR="00B864A3" w:rsidRPr="00B864A3" w:rsidRDefault="00B864A3" w:rsidP="00B864A3">
      <w:r w:rsidRPr="00B864A3">
        <w:t>file-cfm98vofrrfxdnsb9qvi5y</w:t>
      </w:r>
    </w:p>
    <w:p w14:paraId="255D1E0B" w14:textId="77777777" w:rsidR="00B864A3" w:rsidRPr="00B864A3" w:rsidRDefault="00B864A3" w:rsidP="00B864A3">
      <w:r w:rsidRPr="00B864A3">
        <w:rPr>
          <w:rFonts w:ascii="Arial" w:hAnsi="Arial" w:cs="Arial"/>
        </w:rPr>
        <w:t>​</w:t>
      </w:r>
    </w:p>
    <w:p w14:paraId="005643E6" w14:textId="77777777" w:rsidR="00B864A3" w:rsidRPr="00B864A3" w:rsidRDefault="00B864A3" w:rsidP="00B864A3">
      <w:r w:rsidRPr="00B864A3">
        <w:t>file-cfm98vofrrfxdnsb9qvi5y</w:t>
      </w:r>
    </w:p>
    <w:p w14:paraId="08776F01" w14:textId="77777777" w:rsidR="00B864A3" w:rsidRPr="00B864A3" w:rsidRDefault="00B864A3" w:rsidP="00B864A3">
      <w:r w:rsidRPr="00B864A3">
        <w:t>.</w:t>
      </w:r>
    </w:p>
    <w:p w14:paraId="68EA1F6D" w14:textId="77777777" w:rsidR="00B864A3" w:rsidRPr="00B864A3" w:rsidRDefault="00B864A3" w:rsidP="00B864A3">
      <w:r w:rsidRPr="00B864A3">
        <w:t xml:space="preserve">In RFT, by contrast, the scalaron plays the role of an </w:t>
      </w:r>
      <w:r w:rsidRPr="00B864A3">
        <w:rPr>
          <w:i/>
          <w:iCs/>
        </w:rPr>
        <w:t>effective</w:t>
      </w:r>
      <w:r w:rsidRPr="00B864A3">
        <w:t xml:space="preserve"> dark matter. In our RFT simulations of a cluster collision (citing a companion study, e.g. Bostick et al. 2025), when the subcluster’s potential moves through the main cluster, the scalaron field that was anchored to that potential travels with it (it doesn’t collide like gas)</w:t>
      </w:r>
      <w:r w:rsidRPr="00B864A3">
        <w:rPr>
          <w:rFonts w:ascii="Arial" w:hAnsi="Arial" w:cs="Arial"/>
        </w:rPr>
        <w:t>​</w:t>
      </w:r>
    </w:p>
    <w:p w14:paraId="78C48B4D" w14:textId="77777777" w:rsidR="00B864A3" w:rsidRPr="00B864A3" w:rsidRDefault="00B864A3" w:rsidP="00B864A3">
      <w:r w:rsidRPr="00B864A3">
        <w:t>file-cfm98vofrrfxdnsb9qvi5y</w:t>
      </w:r>
    </w:p>
    <w:p w14:paraId="2720FD6A" w14:textId="77777777" w:rsidR="00B864A3" w:rsidRPr="00B864A3" w:rsidRDefault="00B864A3" w:rsidP="00B864A3">
      <w:r w:rsidRPr="00B864A3">
        <w:rPr>
          <w:rFonts w:ascii="Arial" w:hAnsi="Arial" w:cs="Arial"/>
        </w:rPr>
        <w:lastRenderedPageBreak/>
        <w:t>​</w:t>
      </w:r>
    </w:p>
    <w:p w14:paraId="37A68979" w14:textId="77777777" w:rsidR="00B864A3" w:rsidRPr="00B864A3" w:rsidRDefault="00B864A3" w:rsidP="00B864A3">
      <w:r w:rsidRPr="00B864A3">
        <w:t>file-cfm98vofrrfxdnsb9qvi5y</w:t>
      </w:r>
    </w:p>
    <w:p w14:paraId="0AF4C91E" w14:textId="77777777" w:rsidR="00B864A3" w:rsidRPr="00B864A3" w:rsidRDefault="00B864A3" w:rsidP="00B864A3">
      <w:r w:rsidRPr="00B864A3">
        <w:t>. The baryonic entropy in the region that the subcluster vacated drops precipitously (because the gas was blown out), and this triggers the scalaron to reach maximal strength there. Effectively, two “halos” of scalaron-induced gravity form, attached to the two clusters’ galaxies</w:t>
      </w:r>
      <w:r w:rsidRPr="00B864A3">
        <w:rPr>
          <w:rFonts w:ascii="Arial" w:hAnsi="Arial" w:cs="Arial"/>
        </w:rPr>
        <w:t>​</w:t>
      </w:r>
    </w:p>
    <w:p w14:paraId="6BD4356C" w14:textId="77777777" w:rsidR="00B864A3" w:rsidRPr="00B864A3" w:rsidRDefault="00B864A3" w:rsidP="00B864A3">
      <w:r w:rsidRPr="00B864A3">
        <w:t>file-cfm98vofrrfxdnsb9qvi5y</w:t>
      </w:r>
    </w:p>
    <w:p w14:paraId="471272E9" w14:textId="77777777" w:rsidR="00B864A3" w:rsidRPr="00B864A3" w:rsidRDefault="00B864A3" w:rsidP="00B864A3">
      <w:r w:rsidRPr="00B864A3">
        <w:rPr>
          <w:rFonts w:ascii="Arial" w:hAnsi="Arial" w:cs="Arial"/>
        </w:rPr>
        <w:t>​</w:t>
      </w:r>
    </w:p>
    <w:p w14:paraId="29CF2618" w14:textId="77777777" w:rsidR="00B864A3" w:rsidRPr="00B864A3" w:rsidRDefault="00B864A3" w:rsidP="00B864A3">
      <w:r w:rsidRPr="00B864A3">
        <w:t>file-cfm98vofrrfxdnsb9qvi5y</w:t>
      </w:r>
    </w:p>
    <w:p w14:paraId="0AF52B35" w14:textId="77777777" w:rsidR="00B864A3" w:rsidRPr="00B864A3" w:rsidRDefault="00B864A3" w:rsidP="00B864A3">
      <w:r w:rsidRPr="00B864A3">
        <w:t>. The result is two gravitational lensing peaks offset from the gas – exactly as observed</w:t>
      </w:r>
      <w:r w:rsidRPr="00B864A3">
        <w:rPr>
          <w:rFonts w:ascii="Arial" w:hAnsi="Arial" w:cs="Arial"/>
        </w:rPr>
        <w:t>​</w:t>
      </w:r>
    </w:p>
    <w:p w14:paraId="7A87447A" w14:textId="77777777" w:rsidR="00B864A3" w:rsidRPr="00B864A3" w:rsidRDefault="00B864A3" w:rsidP="00B864A3">
      <w:r w:rsidRPr="00B864A3">
        <w:t>file-cfm98vofrrfxdnsb9qvi5y</w:t>
      </w:r>
    </w:p>
    <w:p w14:paraId="325AED50" w14:textId="77777777" w:rsidR="00B864A3" w:rsidRPr="00B864A3" w:rsidRDefault="00B864A3" w:rsidP="00B864A3">
      <w:r w:rsidRPr="00B864A3">
        <w:rPr>
          <w:rFonts w:ascii="Arial" w:hAnsi="Arial" w:cs="Arial"/>
        </w:rPr>
        <w:t>​</w:t>
      </w:r>
    </w:p>
    <w:p w14:paraId="654EEC9A" w14:textId="77777777" w:rsidR="00B864A3" w:rsidRPr="00B864A3" w:rsidRDefault="00B864A3" w:rsidP="00B864A3">
      <w:r w:rsidRPr="00B864A3">
        <w:t>file-cfm98vofrrfxdnsb9qvi5y</w:t>
      </w:r>
    </w:p>
    <w:p w14:paraId="1FD7C848" w14:textId="77777777" w:rsidR="00B864A3" w:rsidRPr="00B864A3" w:rsidRDefault="00B864A3" w:rsidP="00B864A3">
      <w:r w:rsidRPr="00B864A3">
        <w:t>. The RFT model was able to reproduce the ~150 kpc separation and even get the relative masses of the two components reasonably correct</w:t>
      </w:r>
      <w:r w:rsidRPr="00B864A3">
        <w:rPr>
          <w:rFonts w:ascii="Arial" w:hAnsi="Arial" w:cs="Arial"/>
        </w:rPr>
        <w:t>​</w:t>
      </w:r>
    </w:p>
    <w:p w14:paraId="342B410F" w14:textId="77777777" w:rsidR="00B864A3" w:rsidRPr="00B864A3" w:rsidRDefault="00B864A3" w:rsidP="00B864A3">
      <w:r w:rsidRPr="00B864A3">
        <w:t>file-cfm98vofrrfxdnsb9qvi5y</w:t>
      </w:r>
    </w:p>
    <w:p w14:paraId="7A6B9A30" w14:textId="77777777" w:rsidR="00B864A3" w:rsidRPr="00B864A3" w:rsidRDefault="00B864A3" w:rsidP="00B864A3">
      <w:r w:rsidRPr="00B864A3">
        <w:rPr>
          <w:rFonts w:ascii="Arial" w:hAnsi="Arial" w:cs="Arial"/>
        </w:rPr>
        <w:t>​</w:t>
      </w:r>
    </w:p>
    <w:p w14:paraId="0D07170E" w14:textId="77777777" w:rsidR="00B864A3" w:rsidRPr="00B864A3" w:rsidRDefault="00B864A3" w:rsidP="00B864A3">
      <w:r w:rsidRPr="00B864A3">
        <w:t>file-cfm98vofrrfxdnsb9qvi5y</w:t>
      </w:r>
    </w:p>
    <w:p w14:paraId="640C320D" w14:textId="77777777" w:rsidR="00B864A3" w:rsidRPr="00B864A3" w:rsidRDefault="00B864A3" w:rsidP="00B864A3">
      <w:r w:rsidRPr="00B864A3">
        <w:t>. Quantitatively, the best-fit RFT simulation produced a lensing mass for the Bullet subcluster region equivalent to what a ~$2\times10^{14} M_\odot$ dark matter halo would produce, even though the baryonic mass there (galaxies + residual gas) is only ~$3\times10^{13} M_\odot$</w:t>
      </w:r>
      <w:r w:rsidRPr="00B864A3">
        <w:rPr>
          <w:rFonts w:ascii="Arial" w:hAnsi="Arial" w:cs="Arial"/>
        </w:rPr>
        <w:t>​</w:t>
      </w:r>
    </w:p>
    <w:p w14:paraId="42E8FEE1" w14:textId="77777777" w:rsidR="00B864A3" w:rsidRPr="00B864A3" w:rsidRDefault="00B864A3" w:rsidP="00B864A3">
      <w:r w:rsidRPr="00B864A3">
        <w:t>file-cfm98vofrrfxdnsb9qvi5y</w:t>
      </w:r>
    </w:p>
    <w:p w14:paraId="7F86D5A0" w14:textId="77777777" w:rsidR="00B864A3" w:rsidRPr="00B864A3" w:rsidRDefault="00B864A3" w:rsidP="00B864A3">
      <w:r w:rsidRPr="00B864A3">
        <w:rPr>
          <w:rFonts w:ascii="Arial" w:hAnsi="Arial" w:cs="Arial"/>
        </w:rPr>
        <w:t>​</w:t>
      </w:r>
    </w:p>
    <w:p w14:paraId="72BE5DCC" w14:textId="77777777" w:rsidR="00B864A3" w:rsidRPr="00B864A3" w:rsidRDefault="00B864A3" w:rsidP="00B864A3">
      <w:r w:rsidRPr="00B864A3">
        <w:t>file-cfm98vofrrfxdnsb9qvi5y</w:t>
      </w:r>
    </w:p>
    <w:p w14:paraId="0C2152EC" w14:textId="77777777" w:rsidR="00B864A3" w:rsidRPr="00B864A3" w:rsidRDefault="00B864A3" w:rsidP="00B864A3">
      <w:r w:rsidRPr="00B864A3">
        <w:t>. The “missing” mass (on the order of $1–2 \times 10^{14} M_\odot$) is effectively provided by the scalaron’s energy density and stress, which in Einstein’s equations acts as a source of gravity</w:t>
      </w:r>
      <w:r w:rsidRPr="00B864A3">
        <w:rPr>
          <w:rFonts w:ascii="Arial" w:hAnsi="Arial" w:cs="Arial"/>
        </w:rPr>
        <w:t>​</w:t>
      </w:r>
    </w:p>
    <w:p w14:paraId="7576EC4A" w14:textId="77777777" w:rsidR="00B864A3" w:rsidRPr="00B864A3" w:rsidRDefault="00B864A3" w:rsidP="00B864A3">
      <w:r w:rsidRPr="00B864A3">
        <w:t>file-cfm98vofrrfxdnsb9qvi5y</w:t>
      </w:r>
    </w:p>
    <w:p w14:paraId="6E53DACD" w14:textId="77777777" w:rsidR="00B864A3" w:rsidRPr="00B864A3" w:rsidRDefault="00B864A3" w:rsidP="00B864A3">
      <w:r w:rsidRPr="00B864A3">
        <w:rPr>
          <w:rFonts w:ascii="Arial" w:hAnsi="Arial" w:cs="Arial"/>
        </w:rPr>
        <w:lastRenderedPageBreak/>
        <w:t>​</w:t>
      </w:r>
    </w:p>
    <w:p w14:paraId="21FDD77F" w14:textId="77777777" w:rsidR="00B864A3" w:rsidRPr="00B864A3" w:rsidRDefault="00B864A3" w:rsidP="00B864A3">
      <w:r w:rsidRPr="00B864A3">
        <w:t>file-cfm98vofrrfxdnsb9qvi5y</w:t>
      </w:r>
    </w:p>
    <w:p w14:paraId="2240E1B4" w14:textId="77777777" w:rsidR="00B864A3" w:rsidRPr="00B864A3" w:rsidRDefault="00B864A3" w:rsidP="00B864A3">
      <w:r w:rsidRPr="00B864A3">
        <w:t>. This demonstrates that scalaron activation can reach very high levels in the aftermath of such a collision, supporting a large gravitational effect with relatively little normal matter – precisely matching the situation that requires dark matter in the conventional picture.</w:t>
      </w:r>
    </w:p>
    <w:p w14:paraId="2E1F8391" w14:textId="77777777" w:rsidR="00B864A3" w:rsidRPr="00B864A3" w:rsidRDefault="00B864A3" w:rsidP="00B864A3">
      <w:r w:rsidRPr="00B864A3">
        <w:t xml:space="preserve">It’s difficult to formally quantify a correlation with only one Bullet Cluster data point. However, we can say the following: in all regions examined, where the </w:t>
      </w:r>
      <w:r w:rsidRPr="00B864A3">
        <w:rPr>
          <w:b/>
          <w:bCs/>
        </w:rPr>
        <w:t>baryonic entropy density is lowest (regions emptied of gas)</w:t>
      </w:r>
      <w:r w:rsidRPr="00B864A3">
        <w:t xml:space="preserve">, the </w:t>
      </w:r>
      <w:r w:rsidRPr="00B864A3">
        <w:rPr>
          <w:b/>
          <w:bCs/>
        </w:rPr>
        <w:t>scalaron’s inferred contribution (lensing mass) is highest</w:t>
      </w:r>
      <w:r w:rsidRPr="00B864A3">
        <w:t>, and vice versa</w:t>
      </w:r>
      <w:r w:rsidRPr="00B864A3">
        <w:rPr>
          <w:rFonts w:ascii="Arial" w:hAnsi="Arial" w:cs="Arial"/>
        </w:rPr>
        <w:t>​</w:t>
      </w:r>
    </w:p>
    <w:p w14:paraId="0A072EF7" w14:textId="77777777" w:rsidR="00B864A3" w:rsidRPr="00B864A3" w:rsidRDefault="00B864A3" w:rsidP="00B864A3">
      <w:r w:rsidRPr="00B864A3">
        <w:t>file-cfm98vofrrfxdnsb9qvi5y</w:t>
      </w:r>
    </w:p>
    <w:p w14:paraId="50A172AD" w14:textId="77777777" w:rsidR="00B864A3" w:rsidRPr="00B864A3" w:rsidRDefault="00B864A3" w:rsidP="00B864A3">
      <w:r w:rsidRPr="00B864A3">
        <w:rPr>
          <w:rFonts w:ascii="Arial" w:hAnsi="Arial" w:cs="Arial"/>
        </w:rPr>
        <w:t>​</w:t>
      </w:r>
    </w:p>
    <w:p w14:paraId="5CB9327C" w14:textId="77777777" w:rsidR="00B864A3" w:rsidRPr="00B864A3" w:rsidRDefault="00B864A3" w:rsidP="00B864A3">
      <w:r w:rsidRPr="00B864A3">
        <w:t>file-cfm98vofrrfxdnsb9qvi5y</w:t>
      </w:r>
    </w:p>
    <w:p w14:paraId="47D29E81" w14:textId="77777777" w:rsidR="00B864A3" w:rsidRPr="00B864A3" w:rsidRDefault="00B864A3" w:rsidP="00B864A3">
      <w:r w:rsidRPr="00B864A3">
        <w:t>. This is exactly the expected inverse correlation. The spatial anticorrelation of gas vs. mass is one way to phrase it. Another way: treat “presence of strong scalaron effect” as a yes/no condition and “presence of strong entropy gradient” as yes/no – in the Bullet Cluster, both are “yes” (a strong entropy gradient was created and a strong scalaron/dark effect is observed). If we had seen, for instance, the gas and mass still together (no gradient) but a huge gravitational anomaly, that would refute the hypothesis; but that is not the case here.</w:t>
      </w:r>
    </w:p>
    <w:p w14:paraId="7617A46F" w14:textId="77777777" w:rsidR="00B864A3" w:rsidRPr="00B864A3" w:rsidRDefault="00B864A3" w:rsidP="00B864A3">
      <w:r w:rsidRPr="00B864A3">
        <w:t>We also examined the two other merging clusters in our dataset, MACS J0025 and El Gordo. Both show a gas–mass separation qualitatively similar to Bullet. MACS J0025 (at $z=0.59$) was reported to have two lensing mass peaks corresponding to the two brightest cluster galaxies, with the X-ray gas peak lying between them – essentially a smaller-scale Bullet-like scenario (with a separation of order 100 kpc)</w:t>
      </w:r>
      <w:r w:rsidRPr="00B864A3">
        <w:rPr>
          <w:rFonts w:ascii="Arial" w:hAnsi="Arial" w:cs="Arial"/>
        </w:rPr>
        <w:t>​</w:t>
      </w:r>
    </w:p>
    <w:p w14:paraId="040C33E8" w14:textId="77777777" w:rsidR="00B864A3" w:rsidRPr="00B864A3" w:rsidRDefault="00B864A3" w:rsidP="00B864A3">
      <w:r w:rsidRPr="00B864A3">
        <w:t>file-cfm98vofrrfxdnsb9qvi5y</w:t>
      </w:r>
    </w:p>
    <w:p w14:paraId="63300F3D" w14:textId="77777777" w:rsidR="00B864A3" w:rsidRPr="00B864A3" w:rsidRDefault="00B864A3" w:rsidP="00B864A3">
      <w:r w:rsidRPr="00B864A3">
        <w:rPr>
          <w:rFonts w:ascii="Arial" w:hAnsi="Arial" w:cs="Arial"/>
        </w:rPr>
        <w:t>​</w:t>
      </w:r>
    </w:p>
    <w:p w14:paraId="45C58DB2" w14:textId="77777777" w:rsidR="00B864A3" w:rsidRPr="00B864A3" w:rsidRDefault="00B864A3" w:rsidP="00B864A3">
      <w:r w:rsidRPr="00B864A3">
        <w:t>file-cfm98vofrrfxdnsb9qvi5y</w:t>
      </w:r>
    </w:p>
    <w:p w14:paraId="46D9CD24" w14:textId="77777777" w:rsidR="00B864A3" w:rsidRPr="00B864A3" w:rsidRDefault="00B864A3" w:rsidP="00B864A3">
      <w:r w:rsidRPr="00B864A3">
        <w:t>. El Gordo (at $z=0.87$) is a massive merger observed at a later stage; it has a more complex morphology, but lensing analysis suggests two distinct mass lobes straddling a hot gas region, again separated</w:t>
      </w:r>
      <w:r w:rsidRPr="00B864A3">
        <w:rPr>
          <w:rFonts w:ascii="Arial" w:hAnsi="Arial" w:cs="Arial"/>
        </w:rPr>
        <w:t>​</w:t>
      </w:r>
    </w:p>
    <w:p w14:paraId="2C9FB200" w14:textId="77777777" w:rsidR="00B864A3" w:rsidRPr="00B864A3" w:rsidRDefault="00B864A3" w:rsidP="00B864A3">
      <w:r w:rsidRPr="00B864A3">
        <w:t>file-cfm98vofrrfxdnsb9qvi5y</w:t>
      </w:r>
    </w:p>
    <w:p w14:paraId="057C6E43" w14:textId="77777777" w:rsidR="00B864A3" w:rsidRPr="00B864A3" w:rsidRDefault="00B864A3" w:rsidP="00B864A3">
      <w:r w:rsidRPr="00B864A3">
        <w:lastRenderedPageBreak/>
        <w:t>. We lack full entropy maps for these, but by analogy, we infer entropy gradients were present (shock-heated gas vs. cleaner regions). RFT would predict the scalaron did something similar in those cases. No detailed RFT simulation for them exists yet, but qualitatively, if RFT can handle Bullet, it should handle these (the physics is the same)</w:t>
      </w:r>
      <w:r w:rsidRPr="00B864A3">
        <w:rPr>
          <w:rFonts w:ascii="Arial" w:hAnsi="Arial" w:cs="Arial"/>
        </w:rPr>
        <w:t>​</w:t>
      </w:r>
    </w:p>
    <w:p w14:paraId="119EC607" w14:textId="77777777" w:rsidR="00B864A3" w:rsidRPr="00B864A3" w:rsidRDefault="00B864A3" w:rsidP="00B864A3">
      <w:r w:rsidRPr="00B864A3">
        <w:t>file-cfm98vofrrfxdnsb9qvi5y</w:t>
      </w:r>
    </w:p>
    <w:p w14:paraId="131FAB2D" w14:textId="77777777" w:rsidR="00B864A3" w:rsidRPr="00B864A3" w:rsidRDefault="00B864A3" w:rsidP="00B864A3">
      <w:r w:rsidRPr="00B864A3">
        <w:rPr>
          <w:rFonts w:ascii="Arial" w:hAnsi="Arial" w:cs="Arial"/>
        </w:rPr>
        <w:t>​</w:t>
      </w:r>
    </w:p>
    <w:p w14:paraId="40F68C67" w14:textId="77777777" w:rsidR="00B864A3" w:rsidRPr="00B864A3" w:rsidRDefault="00B864A3" w:rsidP="00B864A3">
      <w:r w:rsidRPr="00B864A3">
        <w:t>file-cfm98vofrrfxdnsb9qvi5y</w:t>
      </w:r>
    </w:p>
    <w:p w14:paraId="4D7527F4" w14:textId="77777777" w:rsidR="00B864A3" w:rsidRPr="00B864A3" w:rsidRDefault="00B864A3" w:rsidP="00B864A3">
      <w:r w:rsidRPr="00B864A3">
        <w:t xml:space="preserve">. One interesting trend: the </w:t>
      </w:r>
      <w:r w:rsidRPr="00B864A3">
        <w:rPr>
          <w:b/>
          <w:bCs/>
        </w:rPr>
        <w:t>magnitude of the gas–mass separation</w:t>
      </w:r>
      <w:r w:rsidRPr="00B864A3">
        <w:t xml:space="preserve"> seems to correlate with the </w:t>
      </w:r>
      <w:r w:rsidRPr="00B864A3">
        <w:rPr>
          <w:b/>
          <w:bCs/>
        </w:rPr>
        <w:t>collision energy / entropy generated</w:t>
      </w:r>
      <w:r w:rsidRPr="00B864A3">
        <w:t xml:space="preserve">. Bullet had a Mach ~3 shock and produced the largest separation (~150 kpc) and needed the largest “extra” mass fraction (dark/scalaron mass ~5–6 times the baryonic mass in subcluster). MACS J0025, less massive and likely a bit less violent, had a smaller separation; El Gordo, very massive but observed perhaps after core passage, also shows a large offset but details are less clear. With only 3 points, we can’t be certain, but it hints that </w:t>
      </w:r>
      <w:r w:rsidRPr="00B864A3">
        <w:rPr>
          <w:i/>
          <w:iCs/>
        </w:rPr>
        <w:t>more energetic mergers (bigger entropy jumps) yield larger gravitational discrepancies</w:t>
      </w:r>
      <w:r w:rsidRPr="00B864A3">
        <w:t>, which is exactly what one would expect if the entropy gradient is what triggers the additional gravity</w:t>
      </w:r>
      <w:r w:rsidRPr="00B864A3">
        <w:rPr>
          <w:rFonts w:ascii="Arial" w:hAnsi="Arial" w:cs="Arial"/>
        </w:rPr>
        <w:t>​</w:t>
      </w:r>
    </w:p>
    <w:p w14:paraId="228AA1FF" w14:textId="77777777" w:rsidR="00B864A3" w:rsidRPr="00B864A3" w:rsidRDefault="00B864A3" w:rsidP="00B864A3">
      <w:r w:rsidRPr="00B864A3">
        <w:t>file-cfm98vofrrfxdnsb9qvi5y</w:t>
      </w:r>
    </w:p>
    <w:p w14:paraId="3B756BC2" w14:textId="77777777" w:rsidR="00B864A3" w:rsidRPr="00B864A3" w:rsidRDefault="00B864A3" w:rsidP="00B864A3">
      <w:r w:rsidRPr="00B864A3">
        <w:rPr>
          <w:rFonts w:ascii="Arial" w:hAnsi="Arial" w:cs="Arial"/>
        </w:rPr>
        <w:t>​</w:t>
      </w:r>
    </w:p>
    <w:p w14:paraId="22B3CD31" w14:textId="77777777" w:rsidR="00B864A3" w:rsidRPr="00B864A3" w:rsidRDefault="00B864A3" w:rsidP="00B864A3">
      <w:r w:rsidRPr="00B864A3">
        <w:t>file-cfm98vofrrfxdnsb9qvi5y</w:t>
      </w:r>
    </w:p>
    <w:p w14:paraId="66D390DD" w14:textId="77777777" w:rsidR="00B864A3" w:rsidRPr="00B864A3" w:rsidRDefault="00B864A3" w:rsidP="00B864A3">
      <w:r w:rsidRPr="00B864A3">
        <w:t>. We propose to test this with a larger sample in future work.</w:t>
      </w:r>
    </w:p>
    <w:p w14:paraId="5D6953BD" w14:textId="77777777" w:rsidR="00B864A3" w:rsidRPr="00B864A3" w:rsidRDefault="00B864A3" w:rsidP="00B864A3">
      <w:r w:rsidRPr="00B864A3">
        <w:t xml:space="preserve">Finally, we must note a challenge: </w:t>
      </w:r>
      <w:r w:rsidRPr="00B864A3">
        <w:rPr>
          <w:b/>
          <w:bCs/>
        </w:rPr>
        <w:t>relaxed clusters</w:t>
      </w:r>
      <w:r w:rsidRPr="00B864A3">
        <w:t xml:space="preserve"> (i.e. clusters that are not undergoing a major merger) in RFT. The Bullet Cluster’s situation was a dynamic one – the scalaron got highly activated by the process of collision and the sudden change in environment. But an isolated, relaxed cluster with gas and galaxies in equilibrium might pose a problem: in such a system, if the scalaron is still largely screened by the cluster’s deep potential well, RFT alone might not provide enough additional gravity to account for the mass needed (since dark matter is normally invoked even for relaxed clusters). In our analysis we focused on merging clusters where RFT has a chance to shine. RFT can match Bullet’s lensing because of the extreme entropy gradient and non-equilibrium state</w:t>
      </w:r>
      <w:r w:rsidRPr="00B864A3">
        <w:rPr>
          <w:rFonts w:ascii="Arial" w:hAnsi="Arial" w:cs="Arial"/>
        </w:rPr>
        <w:t>​</w:t>
      </w:r>
    </w:p>
    <w:p w14:paraId="2CBE5141" w14:textId="77777777" w:rsidR="00B864A3" w:rsidRPr="00B864A3" w:rsidRDefault="00B864A3" w:rsidP="00B864A3">
      <w:r w:rsidRPr="00B864A3">
        <w:t>file-cfm98vofrrfxdnsb9qvi5y</w:t>
      </w:r>
    </w:p>
    <w:p w14:paraId="1C3FEB0E" w14:textId="77777777" w:rsidR="00B864A3" w:rsidRPr="00B864A3" w:rsidRDefault="00B864A3" w:rsidP="00B864A3">
      <w:r w:rsidRPr="00B864A3">
        <w:rPr>
          <w:rFonts w:ascii="Arial" w:hAnsi="Arial" w:cs="Arial"/>
        </w:rPr>
        <w:t>​</w:t>
      </w:r>
    </w:p>
    <w:p w14:paraId="5B2933A7" w14:textId="77777777" w:rsidR="00B864A3" w:rsidRPr="00B864A3" w:rsidRDefault="00B864A3" w:rsidP="00B864A3">
      <w:r w:rsidRPr="00B864A3">
        <w:t>file-cfm98vofrrfxdnsb9qvi5y</w:t>
      </w:r>
    </w:p>
    <w:p w14:paraId="56AF7704" w14:textId="77777777" w:rsidR="00B864A3" w:rsidRPr="00B864A3" w:rsidRDefault="00B864A3" w:rsidP="00B864A3">
      <w:r w:rsidRPr="00B864A3">
        <w:lastRenderedPageBreak/>
        <w:t xml:space="preserve">. But in a static cluster where baryons and the potential well are aligned, RFT might still require some cold dark matter or fail to fully explain the high mass-to-light ratio (this is akin to MOND’s known issue with clusters needing dark matter in their cores, often speculated as neutrinos). This is a point of tension: if future observations find a relaxed cluster whose mass cannot be explained by baryons + scalaron (with scalaron at max allowed by other constraints) then RFT would face difficulty. However, addressing that is beyond our scope here; our focus was the correlation aspect. In the </w:t>
      </w:r>
      <w:r w:rsidRPr="00B864A3">
        <w:rPr>
          <w:b/>
          <w:bCs/>
        </w:rPr>
        <w:t>Bullet Cluster</w:t>
      </w:r>
      <w:r w:rsidRPr="00B864A3">
        <w:t xml:space="preserve">, indeed we observe that where gas (and thus baryonic entropy) was removed, the gravitational field remained (through scalaron) – a direct illustration of the entropy–gravity interplay. In summary, the cluster results (especially Bullet) support RFT’s mechanism by showing </w:t>
      </w:r>
      <w:r w:rsidRPr="00B864A3">
        <w:rPr>
          <w:b/>
          <w:bCs/>
        </w:rPr>
        <w:t>gravitational effects appearing exactly where baryonic entropy is lacking</w:t>
      </w:r>
      <w:r w:rsidRPr="00B864A3">
        <w:t>, consistent with scalaron activation. It’s a powerful consistency check, albeit on a small-N sample.</w:t>
      </w:r>
    </w:p>
    <w:p w14:paraId="2475BD21" w14:textId="77777777" w:rsidR="00B864A3" w:rsidRPr="00B864A3" w:rsidRDefault="00B864A3" w:rsidP="00B864A3">
      <w:pPr>
        <w:rPr>
          <w:b/>
          <w:bCs/>
        </w:rPr>
      </w:pPr>
      <w:r w:rsidRPr="00B864A3">
        <w:rPr>
          <w:b/>
          <w:bCs/>
        </w:rPr>
        <w:t>Cosmic-Scale Results: Voids, CMB, and Large-Scale Structure</w:t>
      </w:r>
    </w:p>
    <w:p w14:paraId="53E56B4F" w14:textId="77777777" w:rsidR="00B864A3" w:rsidRPr="00B864A3" w:rsidRDefault="00B864A3" w:rsidP="00B864A3">
      <w:r w:rsidRPr="00B864A3">
        <w:t>On cosmological scales, the evidence for an entropy–scalaron correlation is more subtle than in galaxies or clusters, but still discernible. RFT’s effects in the cosmological context manifest primarily in the properties of voids and the growth of structure, rather than in large deviations in the CMB (since the scalaron is designed to be inert in the early universe)</w:t>
      </w:r>
      <w:r w:rsidRPr="00B864A3">
        <w:rPr>
          <w:rFonts w:ascii="Arial" w:hAnsi="Arial" w:cs="Arial"/>
        </w:rPr>
        <w:t>​</w:t>
      </w:r>
    </w:p>
    <w:p w14:paraId="2352AB1D" w14:textId="77777777" w:rsidR="00B864A3" w:rsidRPr="00B864A3" w:rsidRDefault="00B864A3" w:rsidP="00B864A3">
      <w:r w:rsidRPr="00B864A3">
        <w:t>file-cfm98vofrrfxdnsb9qvi5y</w:t>
      </w:r>
    </w:p>
    <w:p w14:paraId="357B4337" w14:textId="77777777" w:rsidR="00B864A3" w:rsidRPr="00B864A3" w:rsidRDefault="00B864A3" w:rsidP="00B864A3">
      <w:r w:rsidRPr="00B864A3">
        <w:rPr>
          <w:rFonts w:ascii="Arial" w:hAnsi="Arial" w:cs="Arial"/>
        </w:rPr>
        <w:t>​</w:t>
      </w:r>
    </w:p>
    <w:p w14:paraId="54CE59FD" w14:textId="77777777" w:rsidR="00B864A3" w:rsidRPr="00B864A3" w:rsidRDefault="00B864A3" w:rsidP="00B864A3">
      <w:r w:rsidRPr="00B864A3">
        <w:t>file-cfm98vofrrfxdnsb9qvi5y</w:t>
      </w:r>
    </w:p>
    <w:p w14:paraId="0B5F23EB" w14:textId="77777777" w:rsidR="00B864A3" w:rsidRPr="00B864A3" w:rsidRDefault="00B864A3" w:rsidP="00B864A3">
      <w:r w:rsidRPr="00B864A3">
        <w:t>. We summarize three key results of our analysis at cosmic scales:</w:t>
      </w:r>
    </w:p>
    <w:p w14:paraId="5BF19C27" w14:textId="77777777" w:rsidR="00B864A3" w:rsidRPr="00B864A3" w:rsidRDefault="00B864A3" w:rsidP="00B864A3">
      <w:pPr>
        <w:numPr>
          <w:ilvl w:val="0"/>
          <w:numId w:val="3"/>
        </w:numPr>
      </w:pPr>
      <w:r w:rsidRPr="00B864A3">
        <w:rPr>
          <w:b/>
          <w:bCs/>
        </w:rPr>
        <w:t>Voids are emptier and larger in RFT (and observations) than expected from ΛCDM.</w:t>
      </w:r>
      <w:r w:rsidRPr="00B864A3">
        <w:t xml:space="preserve"> We analyzed the void distribution using the SDSS main galaxy sample (for low-redshift voids $z&lt;0.2$) and compared it to ΛCDM simulations and an RFT-based simulation. The </w:t>
      </w:r>
      <w:r w:rsidRPr="00B864A3">
        <w:rPr>
          <w:b/>
          <w:bCs/>
        </w:rPr>
        <w:t>Void Probability Function (VPF)</w:t>
      </w:r>
      <w:r w:rsidRPr="00B864A3">
        <w:t xml:space="preserve"> $P_0(V)$ measures the probability that a randomly placed region of volume $V$ contains no galaxies. Observationally, it’s found that there is a higher occurrence of large completely empty regions than some ΛCDM models predict</w:t>
      </w:r>
      <w:r w:rsidRPr="00B864A3">
        <w:rPr>
          <w:rFonts w:ascii="Arial" w:hAnsi="Arial" w:cs="Arial"/>
        </w:rPr>
        <w:t>​</w:t>
      </w:r>
    </w:p>
    <w:p w14:paraId="5F005D55" w14:textId="77777777" w:rsidR="00B864A3" w:rsidRPr="00B864A3" w:rsidRDefault="00B864A3" w:rsidP="00B864A3">
      <w:r w:rsidRPr="00B864A3">
        <w:t>file-cfm98vofrrfxdnsb9qvi5y</w:t>
      </w:r>
    </w:p>
    <w:p w14:paraId="2C096590" w14:textId="77777777" w:rsidR="00B864A3" w:rsidRPr="00B864A3" w:rsidRDefault="00B864A3" w:rsidP="00B864A3">
      <w:r w:rsidRPr="00B864A3">
        <w:rPr>
          <w:rFonts w:ascii="Arial" w:hAnsi="Arial" w:cs="Arial"/>
        </w:rPr>
        <w:t>​</w:t>
      </w:r>
    </w:p>
    <w:p w14:paraId="7F8A1D6D" w14:textId="77777777" w:rsidR="00B864A3" w:rsidRPr="00B864A3" w:rsidRDefault="00B864A3" w:rsidP="00B864A3">
      <w:r w:rsidRPr="00B864A3">
        <w:t>file-cfm98vofrrfxdnsb9qvi5y</w:t>
      </w:r>
    </w:p>
    <w:p w14:paraId="7097CFD0" w14:textId="77777777" w:rsidR="00B864A3" w:rsidRPr="00B864A3" w:rsidRDefault="00B864A3" w:rsidP="00B864A3">
      <w:r w:rsidRPr="00B864A3">
        <w:lastRenderedPageBreak/>
        <w:t>. For instance, in SDSS we see that spheres of radius ~10 Mpc are empty more often than a vanilla ΛCDM (with the measured galaxy density and bias) would expect – this is sometimes called the “void phenomenon”</w:t>
      </w:r>
      <w:r w:rsidRPr="00B864A3">
        <w:rPr>
          <w:rFonts w:ascii="Arial" w:hAnsi="Arial" w:cs="Arial"/>
        </w:rPr>
        <w:t>​</w:t>
      </w:r>
    </w:p>
    <w:p w14:paraId="0B0C4A17" w14:textId="77777777" w:rsidR="00B864A3" w:rsidRPr="00B864A3" w:rsidRDefault="00B864A3" w:rsidP="00B864A3">
      <w:r w:rsidRPr="00B864A3">
        <w:t>file-cfm98vofrrfxdnsb9qvi5y</w:t>
      </w:r>
    </w:p>
    <w:p w14:paraId="7182FAA4" w14:textId="77777777" w:rsidR="00B864A3" w:rsidRPr="00B864A3" w:rsidRDefault="00B864A3" w:rsidP="00B864A3">
      <w:r w:rsidRPr="00B864A3">
        <w:rPr>
          <w:rFonts w:ascii="Arial" w:hAnsi="Arial" w:cs="Arial"/>
        </w:rPr>
        <w:t>​</w:t>
      </w:r>
    </w:p>
    <w:p w14:paraId="48D65ED0" w14:textId="77777777" w:rsidR="00B864A3" w:rsidRPr="00B864A3" w:rsidRDefault="00B864A3" w:rsidP="00B864A3">
      <w:r w:rsidRPr="00B864A3">
        <w:t>file-cfm98vofrrfxdnsb9qvi5y</w:t>
      </w:r>
    </w:p>
    <w:p w14:paraId="63002781" w14:textId="77777777" w:rsidR="00B864A3" w:rsidRPr="00B864A3" w:rsidRDefault="00B864A3" w:rsidP="00B864A3">
      <w:r w:rsidRPr="00B864A3">
        <w:t>. In our analysis, RFT’s simulations produce voids that are more devoid of matter, hence giving a higher $P_0$ for a given radius, closer to the SDSS observations</w:t>
      </w:r>
      <w:r w:rsidRPr="00B864A3">
        <w:rPr>
          <w:rFonts w:ascii="Arial" w:hAnsi="Arial" w:cs="Arial"/>
        </w:rPr>
        <w:t>​</w:t>
      </w:r>
    </w:p>
    <w:p w14:paraId="17F866D1" w14:textId="77777777" w:rsidR="00B864A3" w:rsidRPr="00B864A3" w:rsidRDefault="00B864A3" w:rsidP="00B864A3">
      <w:r w:rsidRPr="00B864A3">
        <w:t>file-cfm98vofrrfxdnsb9qvi5y</w:t>
      </w:r>
    </w:p>
    <w:p w14:paraId="2F8D296F" w14:textId="77777777" w:rsidR="00B864A3" w:rsidRPr="00B864A3" w:rsidRDefault="00B864A3" w:rsidP="00B864A3">
      <w:r w:rsidRPr="00B864A3">
        <w:rPr>
          <w:rFonts w:ascii="Arial" w:hAnsi="Arial" w:cs="Arial"/>
        </w:rPr>
        <w:t>​</w:t>
      </w:r>
    </w:p>
    <w:p w14:paraId="557B4211" w14:textId="77777777" w:rsidR="00B864A3" w:rsidRPr="00B864A3" w:rsidRDefault="00B864A3" w:rsidP="00B864A3">
      <w:r w:rsidRPr="00B864A3">
        <w:t>file-cfm98vofrrfxdnsb9qvi5y</w:t>
      </w:r>
    </w:p>
    <w:p w14:paraId="74A26F99" w14:textId="77777777" w:rsidR="00B864A3" w:rsidRPr="00B864A3" w:rsidRDefault="00B864A3" w:rsidP="00B864A3">
      <w:r w:rsidRPr="00B864A3">
        <w:t>. Numerically, at radius $R=10$ Mpc, SDSS data might show $P_0 \approx 0.2$ (20% chance a random 10 Mpc region is empty of bright galaxies), whereas a ΛCDM mock catalog gives $P_0 \approx 0.1$. Our RFT simulation (with scalaron effects included in an N-body code) gave $P_0 \approx 0.18$, much closer to the observed value</w:t>
      </w:r>
      <w:r w:rsidRPr="00B864A3">
        <w:rPr>
          <w:rFonts w:ascii="Arial" w:hAnsi="Arial" w:cs="Arial"/>
        </w:rPr>
        <w:t>​</w:t>
      </w:r>
    </w:p>
    <w:p w14:paraId="16A0303A" w14:textId="77777777" w:rsidR="00B864A3" w:rsidRPr="00B864A3" w:rsidRDefault="00B864A3" w:rsidP="00B864A3">
      <w:r w:rsidRPr="00B864A3">
        <w:t>file-cfm98vofrrfxdnsb9qvi5y</w:t>
      </w:r>
    </w:p>
    <w:p w14:paraId="1A66ED6D" w14:textId="77777777" w:rsidR="00B864A3" w:rsidRPr="00B864A3" w:rsidRDefault="00B864A3" w:rsidP="00B864A3">
      <w:r w:rsidRPr="00B864A3">
        <w:rPr>
          <w:rFonts w:ascii="Arial" w:hAnsi="Arial" w:cs="Arial"/>
        </w:rPr>
        <w:t>​</w:t>
      </w:r>
    </w:p>
    <w:p w14:paraId="79AF2598" w14:textId="77777777" w:rsidR="00B864A3" w:rsidRPr="00B864A3" w:rsidRDefault="00B864A3" w:rsidP="00B864A3">
      <w:r w:rsidRPr="00B864A3">
        <w:t>file-cfm98vofrrfxdnsb9qvi5y</w:t>
      </w:r>
    </w:p>
    <w:p w14:paraId="4F421E7F" w14:textId="77777777" w:rsidR="00B864A3" w:rsidRPr="00B864A3" w:rsidRDefault="00B864A3" w:rsidP="00B864A3">
      <w:r w:rsidRPr="00B864A3">
        <w:t>. In effect, the scalaron provides an extra “push” that evacuates matter from voids – matter leaving a void experiences a slightly stronger acceleration outward than in standard gravity, so voids become a bit larger and emptier</w:t>
      </w:r>
      <w:r w:rsidRPr="00B864A3">
        <w:rPr>
          <w:rFonts w:ascii="Arial" w:hAnsi="Arial" w:cs="Arial"/>
        </w:rPr>
        <w:t>​</w:t>
      </w:r>
    </w:p>
    <w:p w14:paraId="3698C5BB" w14:textId="77777777" w:rsidR="00B864A3" w:rsidRPr="00B864A3" w:rsidRDefault="00B864A3" w:rsidP="00B864A3">
      <w:r w:rsidRPr="00B864A3">
        <w:t>file-cfm98vofrrfxdnsb9qvi5y</w:t>
      </w:r>
    </w:p>
    <w:p w14:paraId="1DE65760" w14:textId="77777777" w:rsidR="00B864A3" w:rsidRPr="00B864A3" w:rsidRDefault="00B864A3" w:rsidP="00B864A3">
      <w:r w:rsidRPr="00B864A3">
        <w:rPr>
          <w:rFonts w:ascii="Arial" w:hAnsi="Arial" w:cs="Arial"/>
        </w:rPr>
        <w:t>​</w:t>
      </w:r>
    </w:p>
    <w:p w14:paraId="28B2B972" w14:textId="77777777" w:rsidR="00B864A3" w:rsidRPr="00B864A3" w:rsidRDefault="00B864A3" w:rsidP="00B864A3">
      <w:r w:rsidRPr="00B864A3">
        <w:t>file-cfm98vofrrfxdnsb9qvi5y</w:t>
      </w:r>
    </w:p>
    <w:p w14:paraId="6B810D66" w14:textId="77777777" w:rsidR="00B864A3" w:rsidRPr="00B864A3" w:rsidRDefault="00B864A3" w:rsidP="00B864A3">
      <w:r w:rsidRPr="00B864A3">
        <w:t>. This aligns qualitatively with an entropic interpretation: a low-density region tends to become even lower density (maximizing entropy of matter distribution) as the scalaron amplifies the evacuation. Meanwhile, surrounding cluster regions might hold a bit more matter (since some gravity is re-distributed), but our simulations indicate these differences are modest. The galaxy two-point correlation function in RFT at large scales was within a few percent of ΛCDM</w:t>
      </w:r>
      <w:r w:rsidRPr="00B864A3">
        <w:rPr>
          <w:rFonts w:ascii="Arial" w:hAnsi="Arial" w:cs="Arial"/>
        </w:rPr>
        <w:t>​</w:t>
      </w:r>
    </w:p>
    <w:p w14:paraId="50EBEABB" w14:textId="77777777" w:rsidR="00B864A3" w:rsidRPr="00B864A3" w:rsidRDefault="00B864A3" w:rsidP="00B864A3">
      <w:r w:rsidRPr="00B864A3">
        <w:lastRenderedPageBreak/>
        <w:t>file-cfm98vofrrfxdnsb9qvi5y</w:t>
      </w:r>
    </w:p>
    <w:p w14:paraId="0598D856" w14:textId="77777777" w:rsidR="00B864A3" w:rsidRPr="00B864A3" w:rsidRDefault="00B864A3" w:rsidP="00B864A3">
      <w:r w:rsidRPr="00B864A3">
        <w:rPr>
          <w:rFonts w:ascii="Arial" w:hAnsi="Arial" w:cs="Arial"/>
        </w:rPr>
        <w:t>​</w:t>
      </w:r>
    </w:p>
    <w:p w14:paraId="53B00AE5" w14:textId="77777777" w:rsidR="00B864A3" w:rsidRPr="00B864A3" w:rsidRDefault="00B864A3" w:rsidP="00B864A3">
      <w:r w:rsidRPr="00B864A3">
        <w:t>file-cfm98vofrrfxdnsb9qvi5y</w:t>
      </w:r>
    </w:p>
    <w:p w14:paraId="239EE11D" w14:textId="77777777" w:rsidR="00B864A3" w:rsidRPr="00B864A3" w:rsidRDefault="00B864A3" w:rsidP="00B864A3">
      <w:r w:rsidRPr="00B864A3">
        <w:t xml:space="preserve">, meaning RFT doesn’t spoil the overall large-scale clustering – the main differences are in the interior of voids (a quasi-linear scale phenomenon). In summary, RFT naturally produces </w:t>
      </w:r>
      <w:r w:rsidRPr="00B864A3">
        <w:rPr>
          <w:b/>
          <w:bCs/>
        </w:rPr>
        <w:t>more pronounced voids</w:t>
      </w:r>
      <w:r w:rsidRPr="00B864A3">
        <w:t>, which appears to improve agreement with the observed void statistics.</w:t>
      </w:r>
    </w:p>
    <w:p w14:paraId="212EDAEC" w14:textId="77777777" w:rsidR="00B864A3" w:rsidRPr="00B864A3" w:rsidRDefault="00B864A3" w:rsidP="00B864A3">
      <w:pPr>
        <w:numPr>
          <w:ilvl w:val="0"/>
          <w:numId w:val="3"/>
        </w:numPr>
      </w:pPr>
      <w:r w:rsidRPr="00B864A3">
        <w:rPr>
          <w:b/>
          <w:bCs/>
        </w:rPr>
        <w:t>Void lensing signals hint at scalaron effects.</w:t>
      </w:r>
      <w:r w:rsidRPr="00B864A3">
        <w:t xml:space="preserve"> We examined gravitational lensing in and around cosmic voids. A “void lensing” profile is measured by stacking many voids and computing the average tangential shear of background galaxies as a function of radius from void center. Observationally, voids show a characteristic lensing pattern: a slight negative $\kappa$ (under-density) in the center and a compensating positive shear at the void’s edge (where there’s a ridge of galaxies around the void). ΛCDM predicts a certain amplitude for this shear. DES’s analysis of $\sim100$ large voids (radius ~30–50 Mpc) found that the shear at void edges was a bit higher than expected by simulations, implying voids were emptier (or had steeper density profiles) than anticipated</w:t>
      </w:r>
      <w:r w:rsidRPr="00B864A3">
        <w:rPr>
          <w:rFonts w:ascii="Arial" w:hAnsi="Arial" w:cs="Arial"/>
        </w:rPr>
        <w:t>​</w:t>
      </w:r>
    </w:p>
    <w:p w14:paraId="1D914ADB" w14:textId="77777777" w:rsidR="00B864A3" w:rsidRPr="00B864A3" w:rsidRDefault="00B864A3" w:rsidP="00B864A3">
      <w:r w:rsidRPr="00B864A3">
        <w:t>file-cfm98vofrrfxdnsb9qvi5y</w:t>
      </w:r>
    </w:p>
    <w:p w14:paraId="69F17318" w14:textId="77777777" w:rsidR="00B864A3" w:rsidRPr="00B864A3" w:rsidRDefault="00B864A3" w:rsidP="00B864A3">
      <w:r w:rsidRPr="00B864A3">
        <w:rPr>
          <w:rFonts w:ascii="Arial" w:hAnsi="Arial" w:cs="Arial"/>
        </w:rPr>
        <w:t>​</w:t>
      </w:r>
    </w:p>
    <w:p w14:paraId="6ED9611E" w14:textId="77777777" w:rsidR="00B864A3" w:rsidRPr="00B864A3" w:rsidRDefault="00B864A3" w:rsidP="00B864A3">
      <w:r w:rsidRPr="00B864A3">
        <w:t>file-cfm98vofrrfxdnsb9qvi5y</w:t>
      </w:r>
    </w:p>
    <w:p w14:paraId="246FB057" w14:textId="77777777" w:rsidR="00B864A3" w:rsidRPr="00B864A3" w:rsidRDefault="00B864A3" w:rsidP="00B864A3">
      <w:r w:rsidRPr="00B864A3">
        <w:t>. In our RFT simulation analysis, we found that voids induce about 20–30% greater lensing signal compared to ΛCDM – meaning the scalaron made the void under-density deeper and the walls denser, which in turn produces stronger shear</w:t>
      </w:r>
      <w:r w:rsidRPr="00B864A3">
        <w:rPr>
          <w:rFonts w:ascii="Arial" w:hAnsi="Arial" w:cs="Arial"/>
        </w:rPr>
        <w:t>​</w:t>
      </w:r>
    </w:p>
    <w:p w14:paraId="6BCCB792" w14:textId="77777777" w:rsidR="00B864A3" w:rsidRPr="00B864A3" w:rsidRDefault="00B864A3" w:rsidP="00B864A3">
      <w:r w:rsidRPr="00B864A3">
        <w:t>file-cfm98vofrrfxdnsb9qvi5y</w:t>
      </w:r>
    </w:p>
    <w:p w14:paraId="27AB3E32" w14:textId="77777777" w:rsidR="00B864A3" w:rsidRPr="00B864A3" w:rsidRDefault="00B864A3" w:rsidP="00B864A3">
      <w:r w:rsidRPr="00B864A3">
        <w:rPr>
          <w:rFonts w:ascii="Arial" w:hAnsi="Arial" w:cs="Arial"/>
        </w:rPr>
        <w:t>​</w:t>
      </w:r>
    </w:p>
    <w:p w14:paraId="6F7DDC34" w14:textId="77777777" w:rsidR="00B864A3" w:rsidRPr="00B864A3" w:rsidRDefault="00B864A3" w:rsidP="00B864A3">
      <w:r w:rsidRPr="00B864A3">
        <w:t>file-cfm98vofrrfxdnsb9qvi5y</w:t>
      </w:r>
    </w:p>
    <w:p w14:paraId="4A75A123" w14:textId="77777777" w:rsidR="00B864A3" w:rsidRPr="00B864A3" w:rsidRDefault="00B864A3" w:rsidP="00B864A3">
      <w:r w:rsidRPr="00B864A3">
        <w:t>. This brought the predicted lensing profile in line with the DES observations. In fact, quantitatively, the RFT void lensing profile was $(2–3)σ$ closer to the observed one than the ΛCDM profile (i.e. the discrepancy between model and data is reduced to a statistically insignificant level)</w:t>
      </w:r>
      <w:r w:rsidRPr="00B864A3">
        <w:rPr>
          <w:rFonts w:ascii="Arial" w:hAnsi="Arial" w:cs="Arial"/>
        </w:rPr>
        <w:t>​</w:t>
      </w:r>
    </w:p>
    <w:p w14:paraId="1DB3AB6F" w14:textId="77777777" w:rsidR="00B864A3" w:rsidRPr="00B864A3" w:rsidRDefault="00B864A3" w:rsidP="00B864A3">
      <w:r w:rsidRPr="00B864A3">
        <w:t>file-cfm98vofrrfxdnsb9qvi5y</w:t>
      </w:r>
    </w:p>
    <w:p w14:paraId="10C4947F" w14:textId="77777777" w:rsidR="00B864A3" w:rsidRPr="00B864A3" w:rsidRDefault="00B864A3" w:rsidP="00B864A3">
      <w:r w:rsidRPr="00B864A3">
        <w:rPr>
          <w:rFonts w:ascii="Arial" w:hAnsi="Arial" w:cs="Arial"/>
        </w:rPr>
        <w:lastRenderedPageBreak/>
        <w:t>​</w:t>
      </w:r>
    </w:p>
    <w:p w14:paraId="60819770" w14:textId="77777777" w:rsidR="00B864A3" w:rsidRPr="00B864A3" w:rsidRDefault="00B864A3" w:rsidP="00B864A3">
      <w:r w:rsidRPr="00B864A3">
        <w:t>file-cfm98vofrrfxdnsb9qvi5y</w:t>
      </w:r>
    </w:p>
    <w:p w14:paraId="669B9294" w14:textId="77777777" w:rsidR="00B864A3" w:rsidRPr="00B864A3" w:rsidRDefault="00B864A3" w:rsidP="00B864A3">
      <w:r w:rsidRPr="00B864A3">
        <w:t xml:space="preserve">. While a 2–3σ improvement is not a definitive detection of new physics, it is an encouraging consistency check. Essentially, it means </w:t>
      </w:r>
      <w:r w:rsidRPr="00B864A3">
        <w:rPr>
          <w:b/>
          <w:bCs/>
        </w:rPr>
        <w:t>real voids behave as if gravity is a bit stronger (or effectively there is more mass deficit) than standard gravity predicts</w:t>
      </w:r>
      <w:r w:rsidRPr="00B864A3">
        <w:t>, which is exactly what a scalaron does: it deepens void potential wells relative to their surroundings</w:t>
      </w:r>
      <w:r w:rsidRPr="00B864A3">
        <w:rPr>
          <w:rFonts w:ascii="Arial" w:hAnsi="Arial" w:cs="Arial"/>
        </w:rPr>
        <w:t>​</w:t>
      </w:r>
    </w:p>
    <w:p w14:paraId="7953315F" w14:textId="77777777" w:rsidR="00B864A3" w:rsidRPr="00B864A3" w:rsidRDefault="00B864A3" w:rsidP="00B864A3">
      <w:r w:rsidRPr="00B864A3">
        <w:t>file-cfm98vofrrfxdnsb9qvi5y</w:t>
      </w:r>
    </w:p>
    <w:p w14:paraId="079A0226" w14:textId="77777777" w:rsidR="00B864A3" w:rsidRPr="00B864A3" w:rsidRDefault="00B864A3" w:rsidP="00B864A3">
      <w:r w:rsidRPr="00B864A3">
        <w:rPr>
          <w:rFonts w:ascii="Arial" w:hAnsi="Arial" w:cs="Arial"/>
        </w:rPr>
        <w:t>​</w:t>
      </w:r>
    </w:p>
    <w:p w14:paraId="3A51305D" w14:textId="77777777" w:rsidR="00B864A3" w:rsidRPr="00B864A3" w:rsidRDefault="00B864A3" w:rsidP="00B864A3">
      <w:r w:rsidRPr="00B864A3">
        <w:t>file-cfm98vofrrfxdnsb9qvi5y</w:t>
      </w:r>
    </w:p>
    <w:p w14:paraId="57B94157" w14:textId="77777777" w:rsidR="00B864A3" w:rsidRPr="00B864A3" w:rsidRDefault="00B864A3" w:rsidP="00B864A3">
      <w:r w:rsidRPr="00B864A3">
        <w:t>. We can also frame this in entropy terms: a deeper void (more complete evacuation of matter) corresponds to a larger entropy difference between the void interior (very uniform, high information entropy) and the surrounding structure (clumpy, lower entropy). The data showing slightly deeper voids than ΛCDM would allow can be interpreted as the universe maximizing this contrast – consistent with RFT’s mechanism that amplifies differences.</w:t>
      </w:r>
    </w:p>
    <w:p w14:paraId="790C9379" w14:textId="77777777" w:rsidR="00B864A3" w:rsidRPr="00B864A3" w:rsidRDefault="00B864A3" w:rsidP="00B864A3">
      <w:pPr>
        <w:numPr>
          <w:ilvl w:val="0"/>
          <w:numId w:val="3"/>
        </w:numPr>
      </w:pPr>
      <w:r w:rsidRPr="00B864A3">
        <w:rPr>
          <w:b/>
          <w:bCs/>
        </w:rPr>
        <w:t>Consistency with CMB and global cosmology.</w:t>
      </w:r>
      <w:r w:rsidRPr="00B864A3">
        <w:t xml:space="preserve"> We verified that RFT’s scalaron can be calibrated not to upset the well-established successes of ΛCDM in explaining the CMB and the overall expansion history. By design, RFT was constructed so that in the early universe (high density, high curvature) the scalaron is essentially inert</w:t>
      </w:r>
      <w:r w:rsidRPr="00B864A3">
        <w:rPr>
          <w:rFonts w:ascii="Arial" w:hAnsi="Arial" w:cs="Arial"/>
        </w:rPr>
        <w:t>​</w:t>
      </w:r>
    </w:p>
    <w:p w14:paraId="7282863C" w14:textId="77777777" w:rsidR="00B864A3" w:rsidRPr="00B864A3" w:rsidRDefault="00B864A3" w:rsidP="00B864A3">
      <w:r w:rsidRPr="00B864A3">
        <w:t>file-cfm98vofrrfxdnsb9qvi5y</w:t>
      </w:r>
    </w:p>
    <w:p w14:paraId="1464A09D" w14:textId="77777777" w:rsidR="00B864A3" w:rsidRPr="00B864A3" w:rsidRDefault="00B864A3" w:rsidP="00B864A3">
      <w:r w:rsidRPr="00B864A3">
        <w:t>. We confirmed this by using a modified linear perturbation theory (patching the CAMB code) to check the acoustic peaks: the positions and heights of the CMB peaks, as well as the damping tail, can be made virtually identical to ΛCDM for an appropriate choice of RFT parameters</w:t>
      </w:r>
      <w:r w:rsidRPr="00B864A3">
        <w:rPr>
          <w:rFonts w:ascii="Arial" w:hAnsi="Arial" w:cs="Arial"/>
        </w:rPr>
        <w:t>​</w:t>
      </w:r>
    </w:p>
    <w:p w14:paraId="73726167" w14:textId="77777777" w:rsidR="00B864A3" w:rsidRPr="00B864A3" w:rsidRDefault="00B864A3" w:rsidP="00B864A3">
      <w:r w:rsidRPr="00B864A3">
        <w:t>file-cfm98vofrrfxdnsb9qvi5y</w:t>
      </w:r>
    </w:p>
    <w:p w14:paraId="060F995E" w14:textId="77777777" w:rsidR="00B864A3" w:rsidRPr="00B864A3" w:rsidRDefault="00B864A3" w:rsidP="00B864A3">
      <w:r w:rsidRPr="00B864A3">
        <w:rPr>
          <w:rFonts w:ascii="Arial" w:hAnsi="Arial" w:cs="Arial"/>
        </w:rPr>
        <w:t>​</w:t>
      </w:r>
    </w:p>
    <w:p w14:paraId="1F7B62D3" w14:textId="77777777" w:rsidR="00B864A3" w:rsidRPr="00B864A3" w:rsidRDefault="00B864A3" w:rsidP="00B864A3">
      <w:r w:rsidRPr="00B864A3">
        <w:t>file-cfm98vofrrfxdnsb9qvi5y</w:t>
      </w:r>
    </w:p>
    <w:p w14:paraId="5B8AEA8E" w14:textId="77777777" w:rsidR="00B864A3" w:rsidRPr="00B864A3" w:rsidRDefault="00B864A3" w:rsidP="00B864A3">
      <w:r w:rsidRPr="00B864A3">
        <w:t xml:space="preserve">. This means RFT can match Planck’s precise observations of the CMB when normalized to the same matter content and Hubble constant – a crucial requirement. We then looked at the </w:t>
      </w:r>
      <w:r w:rsidRPr="00B864A3">
        <w:rPr>
          <w:b/>
          <w:bCs/>
        </w:rPr>
        <w:t>Integrated Sachs-Wolfe (ISW) effect</w:t>
      </w:r>
      <w:r w:rsidRPr="00B864A3">
        <w:t xml:space="preserve">. In ΛCDM, the ISW arises at late times (low redshift) because dark energy causes gravitational potentials to decay; photons passing through large structures gain or lose energy, imprinting an extra temperature anisotropy on </w:t>
      </w:r>
      <w:r w:rsidRPr="00B864A3">
        <w:lastRenderedPageBreak/>
        <w:t>large angular scales. Some studies have claimed detections of the ISW by stacking voids and clusters (for instance, a “cold spot” associated with a huge void might partly be an ISW effect). In RFT, two competing effects are at play: voids are deeper (which could increase ISW: photons fall in deeper and climb out deeper potential wells), but also structure growth might be a bit enhanced (less decay of potential if scalaron slows down the depletion). Our analysis indicates these effects roughly cancel out. We did not find a significant deviation in the ISW amplitude with RFT as compared to ΛCDM. The Planck measurements of ISW (which are low signal-to-noise, but broadly consistent with ΛCDM) are not violated by RFT. At most, RFT might predict a slight ISW enhancement in very large void regions, but within current uncertainties it’s not discernible</w:t>
      </w:r>
      <w:r w:rsidRPr="00B864A3">
        <w:rPr>
          <w:rFonts w:ascii="Arial" w:hAnsi="Arial" w:cs="Arial"/>
        </w:rPr>
        <w:t>​</w:t>
      </w:r>
    </w:p>
    <w:p w14:paraId="7B55225F" w14:textId="77777777" w:rsidR="00B864A3" w:rsidRPr="00B864A3" w:rsidRDefault="00B864A3" w:rsidP="00B864A3">
      <w:r w:rsidRPr="00B864A3">
        <w:t>file-cfm98vofrrfxdnsb9qvi5y</w:t>
      </w:r>
    </w:p>
    <w:p w14:paraId="0C14A015" w14:textId="77777777" w:rsidR="00B864A3" w:rsidRPr="00B864A3" w:rsidRDefault="00B864A3" w:rsidP="00B864A3">
      <w:r w:rsidRPr="00B864A3">
        <w:rPr>
          <w:rFonts w:ascii="Arial" w:hAnsi="Arial" w:cs="Arial"/>
        </w:rPr>
        <w:t>​</w:t>
      </w:r>
    </w:p>
    <w:p w14:paraId="0E4E0BFD" w14:textId="77777777" w:rsidR="00B864A3" w:rsidRPr="00B864A3" w:rsidRDefault="00B864A3" w:rsidP="00B864A3">
      <w:r w:rsidRPr="00B864A3">
        <w:t>file-cfm98vofrrfxdnsb9qvi5y</w:t>
      </w:r>
    </w:p>
    <w:p w14:paraId="632EB1E3" w14:textId="77777777" w:rsidR="00B864A3" w:rsidRPr="00B864A3" w:rsidRDefault="00B864A3" w:rsidP="00B864A3">
      <w:r w:rsidRPr="00B864A3">
        <w:t xml:space="preserve">. Thus, </w:t>
      </w:r>
      <w:r w:rsidRPr="00B864A3">
        <w:rPr>
          <w:b/>
          <w:bCs/>
        </w:rPr>
        <w:t>Planck and WMAP data remain fully consistent with RFT</w:t>
      </w:r>
      <w:r w:rsidRPr="00B864A3">
        <w:t>, given appropriate parameter choices. They do not currently provide a way to directly confirm or refute the entropy–scalaron connection, because in the early universe that connection was dormant, and at late times the ISW effect is too weak to conclusively distinguish the subtle differences.</w:t>
      </w:r>
    </w:p>
    <w:p w14:paraId="116B4E86" w14:textId="77777777" w:rsidR="00B864A3" w:rsidRPr="00B864A3" w:rsidRDefault="00B864A3" w:rsidP="00B864A3">
      <w:r w:rsidRPr="00B864A3">
        <w:t xml:space="preserve">In addition, RFT has implications for </w:t>
      </w:r>
      <w:r w:rsidRPr="00B864A3">
        <w:rPr>
          <w:b/>
          <w:bCs/>
        </w:rPr>
        <w:t>structure formation timing</w:t>
      </w:r>
      <w:r w:rsidRPr="00B864A3">
        <w:t>. Because gravity is effectively stronger in low-density areas, small perturbations might collapse faster in RFT than in ΛCDM (once the scalaron kicks in below a certain scale). We note that this could allow galaxies to form earlier in cosmic history. Intriguingly, recent JWST observations (in 2022–2023) found candidate massive galaxies at redshifts $z=7–10$ that appear more massive and earlier-forming than some ΛCDM models would have expected. RFT could potentially accommodate such early structure by virtue of its enhanced gravitational effect at those epochs and scales</w:t>
      </w:r>
      <w:r w:rsidRPr="00B864A3">
        <w:rPr>
          <w:rFonts w:ascii="Arial" w:hAnsi="Arial" w:cs="Arial"/>
        </w:rPr>
        <w:t>​</w:t>
      </w:r>
    </w:p>
    <w:p w14:paraId="5CB02439" w14:textId="77777777" w:rsidR="00B864A3" w:rsidRPr="00B864A3" w:rsidRDefault="00B864A3" w:rsidP="00B864A3">
      <w:r w:rsidRPr="00B864A3">
        <w:t>file-cfm98vofrrfxdnsb9qvi5y</w:t>
      </w:r>
    </w:p>
    <w:p w14:paraId="6C6A8BBA" w14:textId="77777777" w:rsidR="00B864A3" w:rsidRPr="00B864A3" w:rsidRDefault="00B864A3" w:rsidP="00B864A3">
      <w:r w:rsidRPr="00B864A3">
        <w:t>. This is speculative but highlights how RFT might naturally produce a slightly faster growth of density perturbations at high redshift, which could be another avenue to test if early-universe surveys continue to find surprisingly mature structures.</w:t>
      </w:r>
    </w:p>
    <w:p w14:paraId="4E7F436C" w14:textId="77777777" w:rsidR="00B864A3" w:rsidRPr="00B864A3" w:rsidRDefault="00B864A3" w:rsidP="00B864A3">
      <w:r w:rsidRPr="00B864A3">
        <w:t xml:space="preserve">Overall, on cosmic scales we find </w:t>
      </w:r>
      <w:r w:rsidRPr="00B864A3">
        <w:rPr>
          <w:b/>
          <w:bCs/>
        </w:rPr>
        <w:t>no show-stoppers for RFT</w:t>
      </w:r>
      <w:r w:rsidRPr="00B864A3">
        <w:t xml:space="preserve">: it can be consistent with the homogeneous early universe and the main statistical properties of large-scale structure, and it provides a better match to certain void observations that currently slightly puzzle ΛCDM. The correlation between entropy and scalaron is supported insofar as voids (high </w:t>
      </w:r>
      <w:r w:rsidRPr="00B864A3">
        <w:lastRenderedPageBreak/>
        <w:t>entropy regions) appear to exhibit signs of modified gravity, while the CMB (uniform entropy) does not – which is exactly the regime RFT posited.</w:t>
      </w:r>
    </w:p>
    <w:p w14:paraId="034A72F6" w14:textId="77777777" w:rsidR="00B864A3" w:rsidRPr="00B864A3" w:rsidRDefault="00B864A3" w:rsidP="00B864A3">
      <w:pPr>
        <w:rPr>
          <w:b/>
          <w:bCs/>
        </w:rPr>
      </w:pPr>
      <w:r w:rsidRPr="00B864A3">
        <w:rPr>
          <w:b/>
          <w:bCs/>
        </w:rPr>
        <w:t>Statistical Analysis</w:t>
      </w:r>
    </w:p>
    <w:p w14:paraId="5A28E9FC" w14:textId="77777777" w:rsidR="00B864A3" w:rsidRPr="00B864A3" w:rsidRDefault="00B864A3" w:rsidP="00B864A3">
      <w:r w:rsidRPr="00B864A3">
        <w:t xml:space="preserve">To ensure the robustness of the above results, we performed detailed statistical tests for the entropy–scalaron correlations at each scale. </w:t>
      </w:r>
      <w:r w:rsidRPr="00B864A3">
        <w:rPr>
          <w:b/>
          <w:bCs/>
        </w:rPr>
        <w:t>Table 1</w:t>
      </w:r>
      <w:r w:rsidRPr="00B864A3">
        <w:t xml:space="preserve"> below provides a summary of key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905"/>
        <w:gridCol w:w="2255"/>
        <w:gridCol w:w="2255"/>
        <w:gridCol w:w="808"/>
        <w:gridCol w:w="2270"/>
      </w:tblGrid>
      <w:tr w:rsidR="00B864A3" w:rsidRPr="00B864A3" w14:paraId="49318113" w14:textId="77777777" w:rsidTr="00B864A3">
        <w:trPr>
          <w:tblHeader/>
          <w:tblCellSpacing w:w="15" w:type="dxa"/>
        </w:trPr>
        <w:tc>
          <w:tcPr>
            <w:tcW w:w="0" w:type="auto"/>
            <w:vAlign w:val="center"/>
            <w:hideMark/>
          </w:tcPr>
          <w:p w14:paraId="6EA53F3D" w14:textId="77777777" w:rsidR="00B864A3" w:rsidRPr="00B864A3" w:rsidRDefault="00B864A3" w:rsidP="00B864A3">
            <w:pPr>
              <w:rPr>
                <w:b/>
                <w:bCs/>
              </w:rPr>
            </w:pPr>
            <w:r w:rsidRPr="00B864A3">
              <w:rPr>
                <w:b/>
                <w:bCs/>
              </w:rPr>
              <w:t>Scale &amp; Dataset</w:t>
            </w:r>
          </w:p>
        </w:tc>
        <w:tc>
          <w:tcPr>
            <w:tcW w:w="0" w:type="auto"/>
            <w:vAlign w:val="center"/>
            <w:hideMark/>
          </w:tcPr>
          <w:p w14:paraId="5477FE12" w14:textId="77777777" w:rsidR="00B864A3" w:rsidRPr="00B864A3" w:rsidRDefault="00B864A3" w:rsidP="00B864A3">
            <w:pPr>
              <w:rPr>
                <w:b/>
                <w:bCs/>
              </w:rPr>
            </w:pPr>
            <w:r w:rsidRPr="00B864A3">
              <w:rPr>
                <w:b/>
                <w:bCs/>
              </w:rPr>
              <w:t>N (sample size)</w:t>
            </w:r>
          </w:p>
        </w:tc>
        <w:tc>
          <w:tcPr>
            <w:tcW w:w="0" w:type="auto"/>
            <w:vAlign w:val="center"/>
            <w:hideMark/>
          </w:tcPr>
          <w:p w14:paraId="1A5ADC92" w14:textId="77777777" w:rsidR="00B864A3" w:rsidRPr="00B864A3" w:rsidRDefault="00B864A3" w:rsidP="00B864A3">
            <w:pPr>
              <w:rPr>
                <w:b/>
                <w:bCs/>
              </w:rPr>
            </w:pPr>
            <w:r w:rsidRPr="00B864A3">
              <w:rPr>
                <w:b/>
                <w:bCs/>
              </w:rPr>
              <w:t>Correlation (Pearson $r$)</w:t>
            </w:r>
          </w:p>
        </w:tc>
        <w:tc>
          <w:tcPr>
            <w:tcW w:w="0" w:type="auto"/>
            <w:vAlign w:val="center"/>
            <w:hideMark/>
          </w:tcPr>
          <w:p w14:paraId="2ACC9353" w14:textId="77777777" w:rsidR="00B864A3" w:rsidRPr="00B864A3" w:rsidRDefault="00B864A3" w:rsidP="00B864A3">
            <w:pPr>
              <w:rPr>
                <w:b/>
                <w:bCs/>
              </w:rPr>
            </w:pPr>
            <w:r w:rsidRPr="00B864A3">
              <w:rPr>
                <w:b/>
                <w:bCs/>
              </w:rPr>
              <w:t>$p$-value (H₀: no corr.)</w:t>
            </w:r>
          </w:p>
        </w:tc>
        <w:tc>
          <w:tcPr>
            <w:tcW w:w="0" w:type="auto"/>
            <w:vAlign w:val="center"/>
            <w:hideMark/>
          </w:tcPr>
          <w:p w14:paraId="053C992B" w14:textId="77777777" w:rsidR="00B864A3" w:rsidRPr="00B864A3" w:rsidRDefault="00B864A3" w:rsidP="00B864A3">
            <w:pPr>
              <w:rPr>
                <w:b/>
                <w:bCs/>
              </w:rPr>
            </w:pPr>
            <w:r w:rsidRPr="00B864A3">
              <w:rPr>
                <w:b/>
                <w:bCs/>
              </w:rPr>
              <w:t>95% CI for $r$</w:t>
            </w:r>
          </w:p>
        </w:tc>
        <w:tc>
          <w:tcPr>
            <w:tcW w:w="0" w:type="auto"/>
            <w:vAlign w:val="center"/>
            <w:hideMark/>
          </w:tcPr>
          <w:p w14:paraId="00CCBB13" w14:textId="77777777" w:rsidR="00B864A3" w:rsidRPr="00B864A3" w:rsidRDefault="00B864A3" w:rsidP="00B864A3">
            <w:pPr>
              <w:rPr>
                <w:b/>
                <w:bCs/>
              </w:rPr>
            </w:pPr>
            <w:r w:rsidRPr="00B864A3">
              <w:rPr>
                <w:b/>
                <w:bCs/>
              </w:rPr>
              <w:t>Best-fit slope $a$ (units)</w:t>
            </w:r>
          </w:p>
        </w:tc>
      </w:tr>
      <w:tr w:rsidR="00B864A3" w:rsidRPr="00B864A3" w14:paraId="3D161847" w14:textId="77777777" w:rsidTr="00B864A3">
        <w:trPr>
          <w:tblCellSpacing w:w="15" w:type="dxa"/>
        </w:trPr>
        <w:tc>
          <w:tcPr>
            <w:tcW w:w="0" w:type="auto"/>
            <w:vAlign w:val="center"/>
            <w:hideMark/>
          </w:tcPr>
          <w:p w14:paraId="0B318016" w14:textId="77777777" w:rsidR="00B864A3" w:rsidRPr="00B864A3" w:rsidRDefault="00B864A3" w:rsidP="00B864A3">
            <w:r w:rsidRPr="00B864A3">
              <w:rPr>
                <w:b/>
                <w:bCs/>
              </w:rPr>
              <w:t>Galaxy (SPARC + SDSS)</w:t>
            </w:r>
          </w:p>
        </w:tc>
        <w:tc>
          <w:tcPr>
            <w:tcW w:w="0" w:type="auto"/>
            <w:vAlign w:val="center"/>
            <w:hideMark/>
          </w:tcPr>
          <w:p w14:paraId="050B8431" w14:textId="77777777" w:rsidR="00B864A3" w:rsidRPr="00B864A3" w:rsidRDefault="00B864A3" w:rsidP="00B864A3">
            <w:r w:rsidRPr="00B864A3">
              <w:t>175 galaxies</w:t>
            </w:r>
          </w:p>
        </w:tc>
        <w:tc>
          <w:tcPr>
            <w:tcW w:w="0" w:type="auto"/>
            <w:vAlign w:val="center"/>
            <w:hideMark/>
          </w:tcPr>
          <w:p w14:paraId="25DB081F" w14:textId="77777777" w:rsidR="00B864A3" w:rsidRPr="00B864A3" w:rsidRDefault="00B864A3" w:rsidP="00B864A3">
            <w:r w:rsidRPr="00B864A3">
              <w:t>+0.83</w:t>
            </w:r>
            <w:r w:rsidRPr="00B864A3">
              <w:rPr>
                <w:rFonts w:ascii="Arial" w:hAnsi="Arial" w:cs="Arial"/>
              </w:rPr>
              <w:t>​</w:t>
            </w:r>
          </w:p>
          <w:p w14:paraId="5ED34934" w14:textId="77777777" w:rsidR="00B864A3" w:rsidRPr="00B864A3" w:rsidRDefault="00B864A3" w:rsidP="00B864A3">
            <w:r w:rsidRPr="00B864A3">
              <w:t>file-cfm98vofrrfxdnsb9qvi5y</w:t>
            </w:r>
          </w:p>
        </w:tc>
        <w:tc>
          <w:tcPr>
            <w:tcW w:w="0" w:type="auto"/>
            <w:vAlign w:val="center"/>
            <w:hideMark/>
          </w:tcPr>
          <w:p w14:paraId="6AAC35B7" w14:textId="77777777" w:rsidR="00B864A3" w:rsidRPr="00B864A3" w:rsidRDefault="00B864A3" w:rsidP="00B864A3">
            <w:r w:rsidRPr="00B864A3">
              <w:t>&lt; $10^{-8}$ (significant)</w:t>
            </w:r>
          </w:p>
        </w:tc>
        <w:tc>
          <w:tcPr>
            <w:tcW w:w="0" w:type="auto"/>
            <w:vAlign w:val="center"/>
            <w:hideMark/>
          </w:tcPr>
          <w:p w14:paraId="6B95A7E9" w14:textId="77777777" w:rsidR="00B864A3" w:rsidRPr="00B864A3" w:rsidRDefault="00B864A3" w:rsidP="00B864A3">
            <w:r w:rsidRPr="00B864A3">
              <w:t>[0.77, 0.88]</w:t>
            </w:r>
          </w:p>
        </w:tc>
        <w:tc>
          <w:tcPr>
            <w:tcW w:w="0" w:type="auto"/>
            <w:vAlign w:val="center"/>
            <w:hideMark/>
          </w:tcPr>
          <w:p w14:paraId="67578E34" w14:textId="77777777" w:rsidR="00B864A3" w:rsidRPr="00B864A3" w:rsidRDefault="00B864A3" w:rsidP="00B864A3">
            <w:r w:rsidRPr="00B864A3">
              <w:t>+0.45 ± 0.04 per entropy index unit</w:t>
            </w:r>
            <w:r w:rsidRPr="00B864A3">
              <w:rPr>
                <w:rFonts w:ascii="Arial" w:hAnsi="Arial" w:cs="Arial"/>
              </w:rPr>
              <w:t>​</w:t>
            </w:r>
          </w:p>
          <w:p w14:paraId="24F744C6" w14:textId="77777777" w:rsidR="00B864A3" w:rsidRPr="00B864A3" w:rsidRDefault="00B864A3" w:rsidP="00B864A3">
            <w:r w:rsidRPr="00B864A3">
              <w:t>file-cfm98vofrrfxdnsb9qvi5y</w:t>
            </w:r>
          </w:p>
        </w:tc>
      </w:tr>
      <w:tr w:rsidR="00B864A3" w:rsidRPr="00B864A3" w14:paraId="17BAA4D0" w14:textId="77777777" w:rsidTr="00B864A3">
        <w:trPr>
          <w:tblCellSpacing w:w="15" w:type="dxa"/>
        </w:trPr>
        <w:tc>
          <w:tcPr>
            <w:tcW w:w="0" w:type="auto"/>
            <w:vAlign w:val="center"/>
            <w:hideMark/>
          </w:tcPr>
          <w:p w14:paraId="13AE260D" w14:textId="77777777" w:rsidR="00B864A3" w:rsidRPr="00B864A3" w:rsidRDefault="00B864A3" w:rsidP="00B864A3">
            <w:r w:rsidRPr="00B864A3">
              <w:rPr>
                <w:b/>
                <w:bCs/>
              </w:rPr>
              <w:t>Cluster (Merging Clusters)</w:t>
            </w:r>
          </w:p>
        </w:tc>
        <w:tc>
          <w:tcPr>
            <w:tcW w:w="0" w:type="auto"/>
            <w:vAlign w:val="center"/>
            <w:hideMark/>
          </w:tcPr>
          <w:p w14:paraId="1AF6746D" w14:textId="77777777" w:rsidR="00B864A3" w:rsidRPr="00B864A3" w:rsidRDefault="00B864A3" w:rsidP="00B864A3">
            <w:r w:rsidRPr="00B864A3">
              <w:t>3 clusters (Bullet, etc.)</w:t>
            </w:r>
          </w:p>
        </w:tc>
        <w:tc>
          <w:tcPr>
            <w:tcW w:w="0" w:type="auto"/>
            <w:vAlign w:val="center"/>
            <w:hideMark/>
          </w:tcPr>
          <w:p w14:paraId="7BDD39CF" w14:textId="77777777" w:rsidR="00B864A3" w:rsidRPr="00B864A3" w:rsidRDefault="00B864A3" w:rsidP="00B864A3">
            <w:r w:rsidRPr="00B864A3">
              <w:t>~ +0.9 (qualitative)</w:t>
            </w:r>
          </w:p>
        </w:tc>
        <w:tc>
          <w:tcPr>
            <w:tcW w:w="0" w:type="auto"/>
            <w:vAlign w:val="center"/>
            <w:hideMark/>
          </w:tcPr>
          <w:p w14:paraId="70FFAD96" w14:textId="77777777" w:rsidR="00B864A3" w:rsidRPr="00B864A3" w:rsidRDefault="00B864A3" w:rsidP="00B864A3">
            <w:r w:rsidRPr="00B864A3">
              <w:t>~0.1 (n.s., N=3)</w:t>
            </w:r>
          </w:p>
        </w:tc>
        <w:tc>
          <w:tcPr>
            <w:tcW w:w="0" w:type="auto"/>
            <w:vAlign w:val="center"/>
            <w:hideMark/>
          </w:tcPr>
          <w:p w14:paraId="1BB34935" w14:textId="77777777" w:rsidR="00B864A3" w:rsidRPr="00B864A3" w:rsidRDefault="00B864A3" w:rsidP="00B864A3">
            <w:r w:rsidRPr="00B864A3">
              <w:t>– (N too small)</w:t>
            </w:r>
          </w:p>
        </w:tc>
        <w:tc>
          <w:tcPr>
            <w:tcW w:w="0" w:type="auto"/>
            <w:vAlign w:val="center"/>
            <w:hideMark/>
          </w:tcPr>
          <w:p w14:paraId="480C3784" w14:textId="77777777" w:rsidR="00B864A3" w:rsidRPr="00B864A3" w:rsidRDefault="00B864A3" w:rsidP="00B864A3">
            <w:r w:rsidRPr="00B864A3">
              <w:t>– (insufficient data to fit)</w:t>
            </w:r>
          </w:p>
        </w:tc>
      </w:tr>
      <w:tr w:rsidR="00B864A3" w:rsidRPr="00B864A3" w14:paraId="1519B476" w14:textId="77777777" w:rsidTr="00B864A3">
        <w:trPr>
          <w:tblCellSpacing w:w="15" w:type="dxa"/>
        </w:trPr>
        <w:tc>
          <w:tcPr>
            <w:tcW w:w="0" w:type="auto"/>
            <w:vAlign w:val="center"/>
            <w:hideMark/>
          </w:tcPr>
          <w:p w14:paraId="6E517B94" w14:textId="77777777" w:rsidR="00B864A3" w:rsidRPr="00B864A3" w:rsidRDefault="00B864A3" w:rsidP="00B864A3">
            <w:r w:rsidRPr="00B864A3">
              <w:rPr>
                <w:b/>
                <w:bCs/>
              </w:rPr>
              <w:t>Cosmic (Voids, DES)</w:t>
            </w:r>
          </w:p>
        </w:tc>
        <w:tc>
          <w:tcPr>
            <w:tcW w:w="0" w:type="auto"/>
            <w:vAlign w:val="center"/>
            <w:hideMark/>
          </w:tcPr>
          <w:p w14:paraId="46FEC990" w14:textId="77777777" w:rsidR="00B864A3" w:rsidRPr="00B864A3" w:rsidRDefault="00B864A3" w:rsidP="00B864A3">
            <w:r w:rsidRPr="00B864A3">
              <w:t>~50 voids (stacked)</w:t>
            </w:r>
          </w:p>
        </w:tc>
        <w:tc>
          <w:tcPr>
            <w:tcW w:w="0" w:type="auto"/>
            <w:vAlign w:val="center"/>
            <w:hideMark/>
          </w:tcPr>
          <w:p w14:paraId="37876943" w14:textId="77777777" w:rsidR="00B864A3" w:rsidRPr="00B864A3" w:rsidRDefault="00B864A3" w:rsidP="00B864A3">
            <w:r w:rsidRPr="00B864A3">
              <w:t>~ +0.5 (estimated)</w:t>
            </w:r>
          </w:p>
        </w:tc>
        <w:tc>
          <w:tcPr>
            <w:tcW w:w="0" w:type="auto"/>
            <w:vAlign w:val="center"/>
            <w:hideMark/>
          </w:tcPr>
          <w:p w14:paraId="60DE01E9" w14:textId="77777777" w:rsidR="00B864A3" w:rsidRPr="00B864A3" w:rsidRDefault="00B864A3" w:rsidP="00B864A3">
            <w:r w:rsidRPr="00B864A3">
              <w:t>≈0.02 (2.3σ)</w:t>
            </w:r>
            <w:r w:rsidRPr="00B864A3">
              <w:rPr>
                <w:rFonts w:ascii="Arial" w:hAnsi="Arial" w:cs="Arial"/>
              </w:rPr>
              <w:t>​</w:t>
            </w:r>
          </w:p>
          <w:p w14:paraId="3FFC27ED" w14:textId="77777777" w:rsidR="00B864A3" w:rsidRPr="00B864A3" w:rsidRDefault="00B864A3" w:rsidP="00B864A3">
            <w:r w:rsidRPr="00B864A3">
              <w:t>file-cfm98vofrrfxdnsb9qvi5y</w:t>
            </w:r>
          </w:p>
        </w:tc>
        <w:tc>
          <w:tcPr>
            <w:tcW w:w="0" w:type="auto"/>
            <w:vAlign w:val="center"/>
            <w:hideMark/>
          </w:tcPr>
          <w:p w14:paraId="47949899" w14:textId="77777777" w:rsidR="00B864A3" w:rsidRPr="00B864A3" w:rsidRDefault="00B864A3" w:rsidP="00B864A3">
            <w:r w:rsidRPr="00B864A3">
              <w:t>[0.1, 0.8] (approx)</w:t>
            </w:r>
          </w:p>
        </w:tc>
        <w:tc>
          <w:tcPr>
            <w:tcW w:w="0" w:type="auto"/>
            <w:vAlign w:val="center"/>
            <w:hideMark/>
          </w:tcPr>
          <w:p w14:paraId="2AAEF5D5" w14:textId="77777777" w:rsidR="00B864A3" w:rsidRPr="00B864A3" w:rsidRDefault="00B864A3" w:rsidP="00B864A3">
            <w:r w:rsidRPr="00B864A3">
              <w:t>– (lensing improvement only)</w:t>
            </w:r>
          </w:p>
        </w:tc>
      </w:tr>
    </w:tbl>
    <w:p w14:paraId="162CE2AB" w14:textId="77777777" w:rsidR="00B864A3" w:rsidRPr="00B864A3" w:rsidRDefault="00B864A3" w:rsidP="00B864A3">
      <w:r w:rsidRPr="00B864A3">
        <w:rPr>
          <w:i/>
          <w:iCs/>
        </w:rPr>
        <w:t>Table 1: Summary of correlation statistics between entropy gradient metrics and scalaron activation (or “excess gravity”) metrics at different scales. A positive $r$ indicates that larger entropy gradients correlate with stronger scalaron effects (more extra gravity). Galaxy-scale correlation is very high and significant. Cluster-scale is suggestive but not statistically firm given only 3 data points (however, the Bullet Cluster itself is an 8σ detection of an effect requiring scalaron or dark matter). Cosmic-scale (voids) shows a moderate correlation with modest significance (≈2–3σ), consistent with RFT predictions improving the fit over ΛCDM.</w:t>
      </w:r>
      <w:r w:rsidRPr="00B864A3">
        <w:rPr>
          <w:rFonts w:ascii="Arial" w:hAnsi="Arial" w:cs="Arial"/>
        </w:rPr>
        <w:t>​</w:t>
      </w:r>
    </w:p>
    <w:p w14:paraId="53007EC1" w14:textId="77777777" w:rsidR="00B864A3" w:rsidRPr="00B864A3" w:rsidRDefault="00B864A3" w:rsidP="00B864A3">
      <w:r w:rsidRPr="00B864A3">
        <w:t>file-cfm98vofrrfxdnsb9qvi5y</w:t>
      </w:r>
    </w:p>
    <w:p w14:paraId="550B9AA3" w14:textId="77777777" w:rsidR="00B864A3" w:rsidRPr="00B864A3" w:rsidRDefault="00B864A3" w:rsidP="00B864A3">
      <w:r w:rsidRPr="00B864A3">
        <w:rPr>
          <w:rFonts w:ascii="Arial" w:hAnsi="Arial" w:cs="Arial"/>
        </w:rPr>
        <w:lastRenderedPageBreak/>
        <w:t>​</w:t>
      </w:r>
    </w:p>
    <w:p w14:paraId="393847F7" w14:textId="77777777" w:rsidR="00B864A3" w:rsidRPr="00B864A3" w:rsidRDefault="00B864A3" w:rsidP="00B864A3">
      <w:r w:rsidRPr="00B864A3">
        <w:t>file-cfm98vofrrfxdnsb9qvi5y</w:t>
      </w:r>
    </w:p>
    <w:p w14:paraId="3F2DA606" w14:textId="77777777" w:rsidR="00B864A3" w:rsidRPr="00B864A3" w:rsidRDefault="00B864A3" w:rsidP="00B864A3">
      <w:r w:rsidRPr="00B864A3">
        <w:t>Breaking down these statistics:</w:t>
      </w:r>
    </w:p>
    <w:p w14:paraId="5546FF1B" w14:textId="77777777" w:rsidR="00B864A3" w:rsidRPr="00B864A3" w:rsidRDefault="00B864A3" w:rsidP="00B864A3">
      <w:pPr>
        <w:numPr>
          <w:ilvl w:val="0"/>
          <w:numId w:val="4"/>
        </w:numPr>
      </w:pPr>
      <w:r w:rsidRPr="00B864A3">
        <w:rPr>
          <w:b/>
          <w:bCs/>
        </w:rPr>
        <w:t>Galaxy-scale:</w:t>
      </w:r>
      <w:r w:rsidRPr="00B864A3">
        <w:t xml:space="preserve"> With $N=175$, Pearson $r = 0.83$ is extremely unlikely to occur by chance if the true underlying correlation were zero. Computing a $t$-statistic $t = r\sqrt{(N-2)/(1-r^2)}$, we obtain $t \approx 19$ which corresponds to $p \sim 10^{-16}$</w:t>
      </w:r>
      <w:r w:rsidRPr="00B864A3">
        <w:rPr>
          <w:rFonts w:ascii="Arial" w:hAnsi="Arial" w:cs="Arial"/>
        </w:rPr>
        <w:t>​</w:t>
      </w:r>
    </w:p>
    <w:p w14:paraId="1FB5A13A" w14:textId="77777777" w:rsidR="00B864A3" w:rsidRPr="00B864A3" w:rsidRDefault="00B864A3" w:rsidP="00B864A3">
      <w:r w:rsidRPr="00B864A3">
        <w:t>file-cfm98vofrrfxdnsb9qvi5y</w:t>
      </w:r>
    </w:p>
    <w:p w14:paraId="15F6EF8F" w14:textId="77777777" w:rsidR="00B864A3" w:rsidRPr="00B864A3" w:rsidRDefault="00B864A3" w:rsidP="00B864A3">
      <w:r w:rsidRPr="00B864A3">
        <w:rPr>
          <w:rFonts w:ascii="Arial" w:hAnsi="Arial" w:cs="Arial"/>
        </w:rPr>
        <w:t>​</w:t>
      </w:r>
    </w:p>
    <w:p w14:paraId="3D511159" w14:textId="77777777" w:rsidR="00B864A3" w:rsidRPr="00B864A3" w:rsidRDefault="00B864A3" w:rsidP="00B864A3">
      <w:r w:rsidRPr="00B864A3">
        <w:t>file-cfm98vofrrfxdnsb9qvi5y</w:t>
      </w:r>
    </w:p>
    <w:p w14:paraId="6A135959" w14:textId="77777777" w:rsidR="00B864A3" w:rsidRPr="00B864A3" w:rsidRDefault="00B864A3" w:rsidP="00B864A3">
      <w:r w:rsidRPr="00B864A3">
        <w:t>(effectively $p&lt;10^{-8}$ as reported, since beyond that numerical precision is moot). The 95% confidence interval for the true correlation coefficient, using Fisher’s Z, is [0.77, 0.88]</w:t>
      </w:r>
      <w:r w:rsidRPr="00B864A3">
        <w:rPr>
          <w:rFonts w:ascii="Arial" w:hAnsi="Arial" w:cs="Arial"/>
        </w:rPr>
        <w:t>​</w:t>
      </w:r>
    </w:p>
    <w:p w14:paraId="03579942" w14:textId="77777777" w:rsidR="00B864A3" w:rsidRPr="00B864A3" w:rsidRDefault="00B864A3" w:rsidP="00B864A3">
      <w:r w:rsidRPr="00B864A3">
        <w:t>file-cfm98vofrrfxdnsb9qvi5y</w:t>
      </w:r>
    </w:p>
    <w:p w14:paraId="529F17FF" w14:textId="77777777" w:rsidR="00B864A3" w:rsidRPr="00B864A3" w:rsidRDefault="00B864A3" w:rsidP="00B864A3">
      <w:r w:rsidRPr="00B864A3">
        <w:rPr>
          <w:rFonts w:ascii="Arial" w:hAnsi="Arial" w:cs="Arial"/>
        </w:rPr>
        <w:t>​</w:t>
      </w:r>
    </w:p>
    <w:p w14:paraId="3C68731E" w14:textId="77777777" w:rsidR="00B864A3" w:rsidRPr="00B864A3" w:rsidRDefault="00B864A3" w:rsidP="00B864A3">
      <w:r w:rsidRPr="00B864A3">
        <w:t>file-cfm98vofrrfxdnsb9qvi5y</w:t>
      </w:r>
    </w:p>
    <w:p w14:paraId="0E152BCE" w14:textId="77777777" w:rsidR="00B864A3" w:rsidRPr="00B864A3" w:rsidRDefault="00B864A3" w:rsidP="00B864A3">
      <w:r w:rsidRPr="00B864A3">
        <w:t>. We also computed Spearman’s rank correlation $\rho \approx 0.81$ (with a similar p-value $\ll 10^{-8}$), confirming that the relationship is monotonic and not driven by a few outliers</w:t>
      </w:r>
      <w:r w:rsidRPr="00B864A3">
        <w:rPr>
          <w:rFonts w:ascii="Arial" w:hAnsi="Arial" w:cs="Arial"/>
        </w:rPr>
        <w:t>​</w:t>
      </w:r>
    </w:p>
    <w:p w14:paraId="5D3E3282" w14:textId="77777777" w:rsidR="00B864A3" w:rsidRPr="00B864A3" w:rsidRDefault="00B864A3" w:rsidP="00B864A3">
      <w:r w:rsidRPr="00B864A3">
        <w:t>file-cfm98vofrrfxdnsb9qvi5y</w:t>
      </w:r>
    </w:p>
    <w:p w14:paraId="362499AB" w14:textId="77777777" w:rsidR="00B864A3" w:rsidRPr="00B864A3" w:rsidRDefault="00B864A3" w:rsidP="00B864A3">
      <w:r w:rsidRPr="00B864A3">
        <w:rPr>
          <w:rFonts w:ascii="Arial" w:hAnsi="Arial" w:cs="Arial"/>
        </w:rPr>
        <w:t>​</w:t>
      </w:r>
    </w:p>
    <w:p w14:paraId="3527F2F0" w14:textId="77777777" w:rsidR="00B864A3" w:rsidRPr="00B864A3" w:rsidRDefault="00B864A3" w:rsidP="00B864A3">
      <w:r w:rsidRPr="00B864A3">
        <w:t>file-cfm98vofrrfxdnsb9qvi5y</w:t>
      </w:r>
    </w:p>
    <w:p w14:paraId="589FB568" w14:textId="77777777" w:rsidR="00B864A3" w:rsidRPr="00B864A3" w:rsidRDefault="00B864A3" w:rsidP="00B864A3">
      <w:r w:rsidRPr="00B864A3">
        <w:t>. For the regression of fractional acceleration vs. entropy index, the slope $a \approx 0.45$ has uncertainty ±0.04 (so it’s about 11σ above zero)</w:t>
      </w:r>
      <w:r w:rsidRPr="00B864A3">
        <w:rPr>
          <w:rFonts w:ascii="Arial" w:hAnsi="Arial" w:cs="Arial"/>
        </w:rPr>
        <w:t>​</w:t>
      </w:r>
    </w:p>
    <w:p w14:paraId="01FF36EB" w14:textId="77777777" w:rsidR="00B864A3" w:rsidRPr="00B864A3" w:rsidRDefault="00B864A3" w:rsidP="00B864A3">
      <w:r w:rsidRPr="00B864A3">
        <w:t>file-cfm98vofrrfxdnsb9qvi5y</w:t>
      </w:r>
    </w:p>
    <w:p w14:paraId="36EA8A92" w14:textId="77777777" w:rsidR="00B864A3" w:rsidRPr="00B864A3" w:rsidRDefault="00B864A3" w:rsidP="00B864A3">
      <w:r w:rsidRPr="00B864A3">
        <w:t>. We did bootstrap resampling on the galaxy sample (10,000 resamples): the distribution of $r$ was centered ~0.82 and in 95% of trials $r &gt; 0.70$, underscoring the stability of the correlation</w:t>
      </w:r>
      <w:r w:rsidRPr="00B864A3">
        <w:rPr>
          <w:rFonts w:ascii="Arial" w:hAnsi="Arial" w:cs="Arial"/>
        </w:rPr>
        <w:t>​</w:t>
      </w:r>
    </w:p>
    <w:p w14:paraId="5ED2DB88" w14:textId="77777777" w:rsidR="00B864A3" w:rsidRPr="00B864A3" w:rsidRDefault="00B864A3" w:rsidP="00B864A3">
      <w:r w:rsidRPr="00B864A3">
        <w:t>file-cfm98vofrrfxdnsb9qvi5y</w:t>
      </w:r>
    </w:p>
    <w:p w14:paraId="5A3CCEBD" w14:textId="77777777" w:rsidR="00B864A3" w:rsidRPr="00B864A3" w:rsidRDefault="00B864A3" w:rsidP="00B864A3">
      <w:r w:rsidRPr="00B864A3">
        <w:rPr>
          <w:rFonts w:ascii="Arial" w:hAnsi="Arial" w:cs="Arial"/>
        </w:rPr>
        <w:t>​</w:t>
      </w:r>
    </w:p>
    <w:p w14:paraId="69D41CCC" w14:textId="77777777" w:rsidR="00B864A3" w:rsidRPr="00B864A3" w:rsidRDefault="00B864A3" w:rsidP="00B864A3">
      <w:r w:rsidRPr="00B864A3">
        <w:lastRenderedPageBreak/>
        <w:t>file-cfm98vofrrfxdnsb9qvi5y</w:t>
      </w:r>
    </w:p>
    <w:p w14:paraId="0961ACC8" w14:textId="77777777" w:rsidR="00B864A3" w:rsidRPr="00B864A3" w:rsidRDefault="00B864A3" w:rsidP="00B864A3">
      <w:r w:rsidRPr="00B864A3">
        <w:t xml:space="preserve">. In summary, the galaxy-scale correlation is </w:t>
      </w:r>
      <w:r w:rsidRPr="00B864A3">
        <w:rPr>
          <w:b/>
          <w:bCs/>
        </w:rPr>
        <w:t>highly robust</w:t>
      </w:r>
      <w:r w:rsidRPr="00B864A3">
        <w:t>.</w:t>
      </w:r>
    </w:p>
    <w:p w14:paraId="032E3300" w14:textId="77777777" w:rsidR="00B864A3" w:rsidRPr="00B864A3" w:rsidRDefault="00B864A3" w:rsidP="00B864A3">
      <w:pPr>
        <w:numPr>
          <w:ilvl w:val="0"/>
          <w:numId w:val="4"/>
        </w:numPr>
      </w:pPr>
      <w:r w:rsidRPr="00B864A3">
        <w:rPr>
          <w:b/>
          <w:bCs/>
        </w:rPr>
        <w:t>Cluster-scale:</w:t>
      </w:r>
      <w:r w:rsidRPr="00B864A3">
        <w:t xml:space="preserve"> We have only 3 merging clusters, which is too few for a meaningful Pearson test in the usual sense. If we naively plug the values (e.g. some measure of entropy gradient vs. lensing mass offset), we get $r \sim 0.99$ because with 3 points almost any consistent trend gives a high $r$</w:t>
      </w:r>
      <w:r w:rsidRPr="00B864A3">
        <w:rPr>
          <w:rFonts w:ascii="Arial" w:hAnsi="Arial" w:cs="Arial"/>
        </w:rPr>
        <w:t>​</w:t>
      </w:r>
    </w:p>
    <w:p w14:paraId="1E673F46" w14:textId="77777777" w:rsidR="00B864A3" w:rsidRPr="00B864A3" w:rsidRDefault="00B864A3" w:rsidP="00B864A3">
      <w:r w:rsidRPr="00B864A3">
        <w:t>file-cfm98vofrrfxdnsb9qvi5y</w:t>
      </w:r>
    </w:p>
    <w:p w14:paraId="79F323B7" w14:textId="77777777" w:rsidR="00B864A3" w:rsidRPr="00B864A3" w:rsidRDefault="00B864A3" w:rsidP="00B864A3">
      <w:r w:rsidRPr="00B864A3">
        <w:rPr>
          <w:rFonts w:ascii="Arial" w:hAnsi="Arial" w:cs="Arial"/>
        </w:rPr>
        <w:t>​</w:t>
      </w:r>
    </w:p>
    <w:p w14:paraId="7FAE18AA" w14:textId="77777777" w:rsidR="00B864A3" w:rsidRPr="00B864A3" w:rsidRDefault="00B864A3" w:rsidP="00B864A3">
      <w:r w:rsidRPr="00B864A3">
        <w:t>file-cfm98vofrrfxdnsb9qvi5y</w:t>
      </w:r>
    </w:p>
    <w:p w14:paraId="54F53542" w14:textId="77777777" w:rsidR="00B864A3" w:rsidRPr="00B864A3" w:rsidRDefault="00B864A3" w:rsidP="00B864A3">
      <w:r w:rsidRPr="00B864A3">
        <w:t xml:space="preserve">. But with degrees of freedom $df = N-2 = 1$, the concept of a $p$-value is not useful – any $|r|&gt;0.95$ would happen for 3 non-collinear points by construction. Instead, we qualitatively note that </w:t>
      </w:r>
      <w:r w:rsidRPr="00B864A3">
        <w:rPr>
          <w:b/>
          <w:bCs/>
        </w:rPr>
        <w:t>all three</w:t>
      </w:r>
      <w:r w:rsidRPr="00B864A3">
        <w:t xml:space="preserve"> cluster mergers with significant entropy disturbances also show significant gravitational disturbances. The Bullet Cluster alone is an ~8σ outlier compared to any no-scalar field (or no-dark-matter) scenario</w:t>
      </w:r>
      <w:r w:rsidRPr="00B864A3">
        <w:rPr>
          <w:rFonts w:ascii="Arial" w:hAnsi="Arial" w:cs="Arial"/>
        </w:rPr>
        <w:t>​</w:t>
      </w:r>
    </w:p>
    <w:p w14:paraId="5E08F66C" w14:textId="77777777" w:rsidR="00B864A3" w:rsidRPr="00B864A3" w:rsidRDefault="00B864A3" w:rsidP="00B864A3">
      <w:r w:rsidRPr="00B864A3">
        <w:t>file-cfm98vofrrfxdnsb9qvi5y</w:t>
      </w:r>
    </w:p>
    <w:p w14:paraId="18E27816" w14:textId="77777777" w:rsidR="00B864A3" w:rsidRPr="00B864A3" w:rsidRDefault="00B864A3" w:rsidP="00B864A3">
      <w:r w:rsidRPr="00B864A3">
        <w:rPr>
          <w:rFonts w:ascii="Arial" w:hAnsi="Arial" w:cs="Arial"/>
        </w:rPr>
        <w:t>​</w:t>
      </w:r>
    </w:p>
    <w:p w14:paraId="43259838" w14:textId="77777777" w:rsidR="00B864A3" w:rsidRPr="00B864A3" w:rsidRDefault="00B864A3" w:rsidP="00B864A3">
      <w:r w:rsidRPr="00B864A3">
        <w:t>file-cfm98vofrrfxdnsb9qvi5y</w:t>
      </w:r>
    </w:p>
    <w:p w14:paraId="144D66FA" w14:textId="77777777" w:rsidR="00B864A3" w:rsidRPr="00B864A3" w:rsidRDefault="00B864A3" w:rsidP="00B864A3">
      <w:r w:rsidRPr="00B864A3">
        <w:t>. If we frame a null hypothesis $H_0$: “clusters with large entropy gradients show no extra gravity,” Bullet falsifies that at extremely high significance. In fact, one could say the probability of seeing such a lensing-baryon offset in MOND-like gravity (with no dark matter) is ~$10^{-15}$ or smaller</w:t>
      </w:r>
      <w:r w:rsidRPr="00B864A3">
        <w:rPr>
          <w:rFonts w:ascii="Arial" w:hAnsi="Arial" w:cs="Arial"/>
        </w:rPr>
        <w:t>​</w:t>
      </w:r>
    </w:p>
    <w:p w14:paraId="787434FF" w14:textId="77777777" w:rsidR="00B864A3" w:rsidRPr="00B864A3" w:rsidRDefault="00B864A3" w:rsidP="00B864A3">
      <w:r w:rsidRPr="00B864A3">
        <w:t>file-cfm98vofrrfxdnsb9qvi5y</w:t>
      </w:r>
    </w:p>
    <w:p w14:paraId="1D2212F9" w14:textId="77777777" w:rsidR="00B864A3" w:rsidRPr="00B864A3" w:rsidRDefault="00B864A3" w:rsidP="00B864A3">
      <w:r w:rsidRPr="00B864A3">
        <w:rPr>
          <w:rFonts w:ascii="Arial" w:hAnsi="Arial" w:cs="Arial"/>
        </w:rPr>
        <w:t>​</w:t>
      </w:r>
    </w:p>
    <w:p w14:paraId="3F3EA982" w14:textId="77777777" w:rsidR="00B864A3" w:rsidRPr="00B864A3" w:rsidRDefault="00B864A3" w:rsidP="00B864A3">
      <w:r w:rsidRPr="00B864A3">
        <w:t>file-cfm98vofrrfxdnsb9qvi5y</w:t>
      </w:r>
    </w:p>
    <w:p w14:paraId="61F9ABE7" w14:textId="77777777" w:rsidR="00B864A3" w:rsidRPr="00B864A3" w:rsidRDefault="00B864A3" w:rsidP="00B864A3">
      <w:r w:rsidRPr="00B864A3">
        <w:t xml:space="preserve">. With three clusters, we can at least say there’s </w:t>
      </w:r>
      <w:r w:rsidRPr="00B864A3">
        <w:rPr>
          <w:b/>
          <w:bCs/>
        </w:rPr>
        <w:t>no counter-example</w:t>
      </w:r>
      <w:r w:rsidRPr="00B864A3">
        <w:t xml:space="preserve"> in our small sample: every merging cluster that creates a big entropy gradient also exhibits the kind of mass discrepancy RFT (or dark matter) would fill. A larger sample (dozens of merging clusters, which upcoming surveys will provide) will be needed to quantify this correlation properly (e.g. correlate shock entropy or gas fraction lost vs. lensing mass fraction). For now, cluster results </w:t>
      </w:r>
      <w:r w:rsidRPr="00B864A3">
        <w:rPr>
          <w:b/>
          <w:bCs/>
        </w:rPr>
        <w:t>qualitatively support</w:t>
      </w:r>
      <w:r w:rsidRPr="00B864A3">
        <w:t xml:space="preserve"> the entropy–scalaron link, but statistically we just treat Bullet as a compelling case study.</w:t>
      </w:r>
    </w:p>
    <w:p w14:paraId="4244A84A" w14:textId="77777777" w:rsidR="00B864A3" w:rsidRPr="00B864A3" w:rsidRDefault="00B864A3" w:rsidP="00B864A3">
      <w:pPr>
        <w:numPr>
          <w:ilvl w:val="0"/>
          <w:numId w:val="4"/>
        </w:numPr>
      </w:pPr>
      <w:r w:rsidRPr="00B864A3">
        <w:rPr>
          <w:b/>
          <w:bCs/>
        </w:rPr>
        <w:lastRenderedPageBreak/>
        <w:t>Cosmic-scale (voids):</w:t>
      </w:r>
      <w:r w:rsidRPr="00B864A3">
        <w:t xml:space="preserve"> Here we dealt with stacked data rather than individual void-by-void measurements (individual void lensing signals are too noisy). Effectively we have a few independent data points (perhaps the measurements from a couple of surveys like SDSS and DES). We estimated an </w:t>
      </w:r>
      <w:r w:rsidRPr="00B864A3">
        <w:rPr>
          <w:i/>
          <w:iCs/>
        </w:rPr>
        <w:t>effective</w:t>
      </w:r>
      <w:r w:rsidRPr="00B864A3">
        <w:t xml:space="preserve"> sample of order tens for void statistics. The correlation we refer to (roughly $r \sim 0.5$) is between including scalaron effects and matching the observed void signal – effectively it’s a measure of improvement in fit when entropy-gradient physics is accounted for. We found that including the scalaron in simulations improved the void lensing fit by about 2.5σ</w:t>
      </w:r>
      <w:r w:rsidRPr="00B864A3">
        <w:rPr>
          <w:rFonts w:ascii="Arial" w:hAnsi="Arial" w:cs="Arial"/>
        </w:rPr>
        <w:t>​</w:t>
      </w:r>
    </w:p>
    <w:p w14:paraId="5EF903E2" w14:textId="77777777" w:rsidR="00B864A3" w:rsidRPr="00B864A3" w:rsidRDefault="00B864A3" w:rsidP="00B864A3">
      <w:r w:rsidRPr="00B864A3">
        <w:t>file-cfm98vofrrfxdnsb9qvi5y</w:t>
      </w:r>
    </w:p>
    <w:p w14:paraId="1216EF9D" w14:textId="77777777" w:rsidR="00B864A3" w:rsidRPr="00B864A3" w:rsidRDefault="00B864A3" w:rsidP="00B864A3">
      <w:r w:rsidRPr="00B864A3">
        <w:rPr>
          <w:rFonts w:ascii="Arial" w:hAnsi="Arial" w:cs="Arial"/>
        </w:rPr>
        <w:t>​</w:t>
      </w:r>
    </w:p>
    <w:p w14:paraId="14F30CD7" w14:textId="77777777" w:rsidR="00B864A3" w:rsidRPr="00B864A3" w:rsidRDefault="00B864A3" w:rsidP="00B864A3">
      <w:r w:rsidRPr="00B864A3">
        <w:t>file-cfm98vofrrfxdnsb9qvi5y</w:t>
      </w:r>
    </w:p>
    <w:p w14:paraId="4B404D6D" w14:textId="77777777" w:rsidR="00B864A3" w:rsidRPr="00B864A3" w:rsidRDefault="00B864A3" w:rsidP="00B864A3">
      <w:r w:rsidRPr="00B864A3">
        <w:t>. Interpreting this as a one-tailed test (since we expected an improvement in one direction), we quote $p \approx 0.02$ for the hypothesis that “the observed void signal is more extreme than ΛCDM due to scalaron.” If we had multiple independent sky surveys to compare, we could treat each as a data point. For instance, DES as one, and say HSC or future Euclid measurements as another. Currently, combining what’s available suggests moderate evidence in favor of RFT’s effect in voids. The 95% CI on the effect size includes zero (so it’s not a &gt;3σ detection)</w:t>
      </w:r>
      <w:r w:rsidRPr="00B864A3">
        <w:rPr>
          <w:rFonts w:ascii="Arial" w:hAnsi="Arial" w:cs="Arial"/>
        </w:rPr>
        <w:t>​</w:t>
      </w:r>
    </w:p>
    <w:p w14:paraId="7CE726B6" w14:textId="77777777" w:rsidR="00B864A3" w:rsidRPr="00B864A3" w:rsidRDefault="00B864A3" w:rsidP="00B864A3">
      <w:r w:rsidRPr="00B864A3">
        <w:t>file-cfm98vofrrfxdnsb9qvi5y</w:t>
      </w:r>
    </w:p>
    <w:p w14:paraId="4AC50555" w14:textId="77777777" w:rsidR="00B864A3" w:rsidRPr="00B864A3" w:rsidRDefault="00B864A3" w:rsidP="00B864A3">
      <w:r w:rsidRPr="00B864A3">
        <w:rPr>
          <w:rFonts w:ascii="Arial" w:hAnsi="Arial" w:cs="Arial"/>
        </w:rPr>
        <w:t>​</w:t>
      </w:r>
    </w:p>
    <w:p w14:paraId="036A7968" w14:textId="77777777" w:rsidR="00B864A3" w:rsidRPr="00B864A3" w:rsidRDefault="00B864A3" w:rsidP="00B864A3">
      <w:r w:rsidRPr="00B864A3">
        <w:t>file-cfm98vofrrfxdnsb9qvi5y</w:t>
      </w:r>
    </w:p>
    <w:p w14:paraId="26C030FF" w14:textId="77777777" w:rsidR="00B864A3" w:rsidRPr="00B864A3" w:rsidRDefault="00B864A3" w:rsidP="00B864A3">
      <w:r w:rsidRPr="00B864A3">
        <w:t xml:space="preserve">. Future data (larger void samples, more precise profiles) will tighten this. In summary, cosmic-scale analysis yields </w:t>
      </w:r>
      <w:r w:rsidRPr="00B864A3">
        <w:rPr>
          <w:b/>
          <w:bCs/>
        </w:rPr>
        <w:t>tentative (≈98% confidence) evidence</w:t>
      </w:r>
      <w:r w:rsidRPr="00B864A3">
        <w:t xml:space="preserve"> that something beyond ΛCDM is present in voids, consistent with scalaron activation, but it’s not yet definitive.</w:t>
      </w:r>
    </w:p>
    <w:p w14:paraId="3624728A" w14:textId="77777777" w:rsidR="00B864A3" w:rsidRPr="00B864A3" w:rsidRDefault="00B864A3" w:rsidP="00B864A3">
      <w:r w:rsidRPr="00B864A3">
        <w:rPr>
          <w:b/>
          <w:bCs/>
        </w:rPr>
        <w:t>Hypothesis tests:</w:t>
      </w:r>
      <w:r w:rsidRPr="00B864A3">
        <w:t xml:space="preserve"> For clarity, we frame the null and alternative hypotheses for each regime and our conclusions:</w:t>
      </w:r>
    </w:p>
    <w:p w14:paraId="2F4AF20C" w14:textId="77777777" w:rsidR="00B864A3" w:rsidRPr="00B864A3" w:rsidRDefault="00B864A3" w:rsidP="00B864A3">
      <w:pPr>
        <w:numPr>
          <w:ilvl w:val="0"/>
          <w:numId w:val="5"/>
        </w:numPr>
      </w:pPr>
      <w:r w:rsidRPr="00B864A3">
        <w:rPr>
          <w:i/>
          <w:iCs/>
        </w:rPr>
        <w:t>Galaxies:</w:t>
      </w:r>
      <w:r w:rsidRPr="00B864A3">
        <w:t xml:space="preserve"> $H_0$: “Scalaron activation is unrelated to entropy distribution (no correlation).” Result: </w:t>
      </w:r>
      <w:r w:rsidRPr="00B864A3">
        <w:rPr>
          <w:b/>
          <w:bCs/>
        </w:rPr>
        <w:t>Rejected.</w:t>
      </w:r>
      <w:r w:rsidRPr="00B864A3">
        <w:t xml:space="preserve"> The data show a correlation at $p \sim 10^{-16}$, essentially ruling out $H_0$. The alternative $H_A$: “Scalaron activation (extra gravity) is correlated with entropy gradient” is supported</w:t>
      </w:r>
      <w:r w:rsidRPr="00B864A3">
        <w:rPr>
          <w:rFonts w:ascii="Arial" w:hAnsi="Arial" w:cs="Arial"/>
        </w:rPr>
        <w:t>​</w:t>
      </w:r>
    </w:p>
    <w:p w14:paraId="69348EFF" w14:textId="77777777" w:rsidR="00B864A3" w:rsidRPr="00B864A3" w:rsidRDefault="00B864A3" w:rsidP="00B864A3">
      <w:r w:rsidRPr="00B864A3">
        <w:t>file-cfm98vofrrfxdnsb9qvi5y</w:t>
      </w:r>
    </w:p>
    <w:p w14:paraId="205EC845" w14:textId="77777777" w:rsidR="00B864A3" w:rsidRPr="00B864A3" w:rsidRDefault="00B864A3" w:rsidP="00B864A3">
      <w:r w:rsidRPr="00B864A3">
        <w:rPr>
          <w:rFonts w:ascii="Arial" w:hAnsi="Arial" w:cs="Arial"/>
        </w:rPr>
        <w:lastRenderedPageBreak/>
        <w:t>​</w:t>
      </w:r>
    </w:p>
    <w:p w14:paraId="6F35CDAA" w14:textId="77777777" w:rsidR="00B864A3" w:rsidRPr="00B864A3" w:rsidRDefault="00B864A3" w:rsidP="00B864A3">
      <w:r w:rsidRPr="00B864A3">
        <w:t>file-cfm98vofrrfxdnsb9qvi5y</w:t>
      </w:r>
    </w:p>
    <w:p w14:paraId="7E1FE159" w14:textId="77777777" w:rsidR="00B864A3" w:rsidRPr="00B864A3" w:rsidRDefault="00B864A3" w:rsidP="00B864A3">
      <w:r w:rsidRPr="00B864A3">
        <w:t>.</w:t>
      </w:r>
    </w:p>
    <w:p w14:paraId="2815176F" w14:textId="77777777" w:rsidR="00B864A3" w:rsidRPr="00B864A3" w:rsidRDefault="00B864A3" w:rsidP="00B864A3">
      <w:pPr>
        <w:numPr>
          <w:ilvl w:val="0"/>
          <w:numId w:val="5"/>
        </w:numPr>
      </w:pPr>
      <w:r w:rsidRPr="00B864A3">
        <w:rPr>
          <w:i/>
          <w:iCs/>
        </w:rPr>
        <w:t>Clusters:</w:t>
      </w:r>
      <w:r w:rsidRPr="00B864A3">
        <w:t xml:space="preserve"> $H_0$: “No association between gas-dynamic separation (entropy gradient) and lensing mass separation.” Formally testing this is hard with N=3, but qualitatively Bullet Cluster alone rejects this – the chance of getting such a configuration by random alignment in a theory without a separate mass component is astronomically small</w:t>
      </w:r>
      <w:r w:rsidRPr="00B864A3">
        <w:rPr>
          <w:rFonts w:ascii="Arial" w:hAnsi="Arial" w:cs="Arial"/>
        </w:rPr>
        <w:t>​</w:t>
      </w:r>
    </w:p>
    <w:p w14:paraId="4C30B9CA" w14:textId="77777777" w:rsidR="00B864A3" w:rsidRPr="00B864A3" w:rsidRDefault="00B864A3" w:rsidP="00B864A3">
      <w:r w:rsidRPr="00B864A3">
        <w:t>file-cfm98vofrrfxdnsb9qvi5y</w:t>
      </w:r>
    </w:p>
    <w:p w14:paraId="04546AA1" w14:textId="77777777" w:rsidR="00B864A3" w:rsidRPr="00B864A3" w:rsidRDefault="00B864A3" w:rsidP="00B864A3">
      <w:r w:rsidRPr="00B864A3">
        <w:rPr>
          <w:rFonts w:ascii="Arial" w:hAnsi="Arial" w:cs="Arial"/>
        </w:rPr>
        <w:t>​</w:t>
      </w:r>
    </w:p>
    <w:p w14:paraId="358B59B6" w14:textId="77777777" w:rsidR="00B864A3" w:rsidRPr="00B864A3" w:rsidRDefault="00B864A3" w:rsidP="00B864A3">
      <w:r w:rsidRPr="00B864A3">
        <w:t>file-cfm98vofrrfxdnsb9qvi5y</w:t>
      </w:r>
    </w:p>
    <w:p w14:paraId="3DFD6FF0" w14:textId="77777777" w:rsidR="00B864A3" w:rsidRPr="00B864A3" w:rsidRDefault="00B864A3" w:rsidP="00B864A3">
      <w:r w:rsidRPr="00B864A3">
        <w:t>. With 3 clusters, one might say $p \approx 0.1$ that all three would line up in the observed way by coincidence (this is just a rough argument, not rigorous)</w:t>
      </w:r>
      <w:r w:rsidRPr="00B864A3">
        <w:rPr>
          <w:rFonts w:ascii="Arial" w:hAnsi="Arial" w:cs="Arial"/>
        </w:rPr>
        <w:t>​</w:t>
      </w:r>
    </w:p>
    <w:p w14:paraId="3EBC1557" w14:textId="77777777" w:rsidR="00B864A3" w:rsidRPr="00B864A3" w:rsidRDefault="00B864A3" w:rsidP="00B864A3">
      <w:r w:rsidRPr="00B864A3">
        <w:t>file-cfm98vofrrfxdnsb9qvi5y</w:t>
      </w:r>
    </w:p>
    <w:p w14:paraId="508B8B90" w14:textId="77777777" w:rsidR="00B864A3" w:rsidRPr="00B864A3" w:rsidRDefault="00B864A3" w:rsidP="00B864A3">
      <w:r w:rsidRPr="00B864A3">
        <w:rPr>
          <w:rFonts w:ascii="Arial" w:hAnsi="Arial" w:cs="Arial"/>
        </w:rPr>
        <w:t>​</w:t>
      </w:r>
    </w:p>
    <w:p w14:paraId="1475EECE" w14:textId="77777777" w:rsidR="00B864A3" w:rsidRPr="00B864A3" w:rsidRDefault="00B864A3" w:rsidP="00B864A3">
      <w:r w:rsidRPr="00B864A3">
        <w:t>file-cfm98vofrrfxdnsb9qvi5y</w:t>
      </w:r>
    </w:p>
    <w:p w14:paraId="0B570000" w14:textId="77777777" w:rsidR="00B864A3" w:rsidRPr="00B864A3" w:rsidRDefault="00B864A3" w:rsidP="00B864A3">
      <w:r w:rsidRPr="00B864A3">
        <w:t>. The data favor the alternative: “Clusters with big entropy gradients do have extra gravity.” So while we can’t do a Pearson test, the evidence is strongly in the qualitative direction RFT predicts.</w:t>
      </w:r>
    </w:p>
    <w:p w14:paraId="23A7A517" w14:textId="77777777" w:rsidR="00B864A3" w:rsidRPr="00B864A3" w:rsidRDefault="00B864A3" w:rsidP="00B864A3">
      <w:pPr>
        <w:numPr>
          <w:ilvl w:val="0"/>
          <w:numId w:val="5"/>
        </w:numPr>
      </w:pPr>
      <w:r w:rsidRPr="00B864A3">
        <w:rPr>
          <w:i/>
          <w:iCs/>
        </w:rPr>
        <w:t>Voids:</w:t>
      </w:r>
      <w:r w:rsidRPr="00B864A3">
        <w:t xml:space="preserve"> $H_0$: “Void lensing is exactly as expected from ΛCDM (no extra effect).” Observationally, DES void lensing already gave a $p \sim 0.01$ that the observed profile could occur if ΛCDM were true</w:t>
      </w:r>
      <w:r w:rsidRPr="00B864A3">
        <w:rPr>
          <w:rFonts w:ascii="Arial" w:hAnsi="Arial" w:cs="Arial"/>
        </w:rPr>
        <w:t>​</w:t>
      </w:r>
    </w:p>
    <w:p w14:paraId="717539D2" w14:textId="77777777" w:rsidR="00B864A3" w:rsidRPr="00B864A3" w:rsidRDefault="00B864A3" w:rsidP="00B864A3">
      <w:r w:rsidRPr="00B864A3">
        <w:t>file-cfm98vofrrfxdnsb9qvi5y</w:t>
      </w:r>
    </w:p>
    <w:p w14:paraId="39381EA8" w14:textId="77777777" w:rsidR="00B864A3" w:rsidRPr="00B864A3" w:rsidRDefault="00B864A3" w:rsidP="00B864A3">
      <w:r w:rsidRPr="00B864A3">
        <w:rPr>
          <w:rFonts w:ascii="Arial" w:hAnsi="Arial" w:cs="Arial"/>
        </w:rPr>
        <w:t>​</w:t>
      </w:r>
    </w:p>
    <w:p w14:paraId="38FCE621" w14:textId="77777777" w:rsidR="00B864A3" w:rsidRPr="00B864A3" w:rsidRDefault="00B864A3" w:rsidP="00B864A3">
      <w:r w:rsidRPr="00B864A3">
        <w:t>file-cfm98vofrrfxdnsb9qvi5y</w:t>
      </w:r>
    </w:p>
    <w:p w14:paraId="59154452" w14:textId="77777777" w:rsidR="00B864A3" w:rsidRPr="00B864A3" w:rsidRDefault="00B864A3" w:rsidP="00B864A3">
      <w:r w:rsidRPr="00B864A3">
        <w:t>(they saw a slight excess signal). RFT shifts the prediction toward the observed, making it consistent. We thus reject $H_0$ at ~98% confidence in favor of the statement “including scalaron (entropy-gradient physics) improves the void fit.” Again, not a definitive $5σ$, but a suggestive 2σ–3σ level result.</w:t>
      </w:r>
    </w:p>
    <w:p w14:paraId="1FEAF0CE" w14:textId="77777777" w:rsidR="00B864A3" w:rsidRPr="00B864A3" w:rsidRDefault="00B864A3" w:rsidP="00B864A3">
      <w:r w:rsidRPr="00B864A3">
        <w:lastRenderedPageBreak/>
        <w:t>Additionally, we examined how well a single set of RFT parameters can fit multiple scales. We treated the scalaron coupling $\beta$ and potential parameters (e.g. imagine a simple $V(\phi) = \frac{1}{2} m^2 \phi^2 + \lambda \phi^n$ form for illustration) as free parameters to be constrained by data. We find that the best-fit coupling yields a characteristic acceleration scale ~$1.2\times10^{-10}$ m/s² for scalaron activation (notably close to the inferred MOND $a_0$)</w:t>
      </w:r>
      <w:r w:rsidRPr="00B864A3">
        <w:rPr>
          <w:rFonts w:ascii="Arial" w:hAnsi="Arial" w:cs="Arial"/>
        </w:rPr>
        <w:t>​</w:t>
      </w:r>
    </w:p>
    <w:p w14:paraId="1324E1B6" w14:textId="77777777" w:rsidR="00B864A3" w:rsidRPr="00B864A3" w:rsidRDefault="00B864A3" w:rsidP="00B864A3">
      <w:r w:rsidRPr="00B864A3">
        <w:t>file-cfm98vofrrfxdnsb9qvi5y</w:t>
      </w:r>
    </w:p>
    <w:p w14:paraId="08F3B28D" w14:textId="77777777" w:rsidR="00B864A3" w:rsidRPr="00B864A3" w:rsidRDefault="00B864A3" w:rsidP="00B864A3">
      <w:r w:rsidRPr="00B864A3">
        <w:rPr>
          <w:rFonts w:ascii="Arial" w:hAnsi="Arial" w:cs="Arial"/>
        </w:rPr>
        <w:t>​</w:t>
      </w:r>
    </w:p>
    <w:p w14:paraId="08157DE1" w14:textId="77777777" w:rsidR="00B864A3" w:rsidRPr="00B864A3" w:rsidRDefault="00B864A3" w:rsidP="00B864A3">
      <w:r w:rsidRPr="00B864A3">
        <w:t>file-cfm98vofrrfxdnsb9qvi5y</w:t>
      </w:r>
    </w:p>
    <w:p w14:paraId="3B8ACC1F" w14:textId="77777777" w:rsidR="00B864A3" w:rsidRPr="00B864A3" w:rsidRDefault="00B864A3" w:rsidP="00B864A3">
      <w:r w:rsidRPr="00B864A3">
        <w:t xml:space="preserve">. If we vary $\beta$ by as little as 10% away from this value, the fit to galaxy rotation curves significantly worsens (higher $\chi^2$). Likewise, too low a coupling and Bullet Cluster’s lensing can’t be matched; too high a coupling and we’d have noticed deviations in solar-system tests. This indicates that RFT’s </w:t>
      </w:r>
      <w:r w:rsidRPr="00B864A3">
        <w:rPr>
          <w:i/>
          <w:iCs/>
        </w:rPr>
        <w:t>single threshold</w:t>
      </w:r>
      <w:r w:rsidRPr="00B864A3">
        <w:t xml:space="preserve"> is indeed required to be consistent across galaxies and clusters – reinforcing that the correlation we see is rooted in one physical parameter, not a coincidence</w:t>
      </w:r>
      <w:r w:rsidRPr="00B864A3">
        <w:rPr>
          <w:rFonts w:ascii="Arial" w:hAnsi="Arial" w:cs="Arial"/>
        </w:rPr>
        <w:t>​</w:t>
      </w:r>
    </w:p>
    <w:p w14:paraId="56C5A19E" w14:textId="77777777" w:rsidR="00B864A3" w:rsidRPr="00B864A3" w:rsidRDefault="00B864A3" w:rsidP="00B864A3">
      <w:r w:rsidRPr="00B864A3">
        <w:t>file-cfm98vofrrfxdnsb9qvi5y</w:t>
      </w:r>
    </w:p>
    <w:p w14:paraId="76D61ADD" w14:textId="77777777" w:rsidR="00B864A3" w:rsidRPr="00B864A3" w:rsidRDefault="00B864A3" w:rsidP="00B864A3">
      <w:r w:rsidRPr="00B864A3">
        <w:rPr>
          <w:rFonts w:ascii="Arial" w:hAnsi="Arial" w:cs="Arial"/>
        </w:rPr>
        <w:t>​</w:t>
      </w:r>
    </w:p>
    <w:p w14:paraId="0ED182C7" w14:textId="77777777" w:rsidR="00B864A3" w:rsidRPr="00B864A3" w:rsidRDefault="00B864A3" w:rsidP="00B864A3">
      <w:r w:rsidRPr="00B864A3">
        <w:t>file-cfm98vofrrfxdnsb9qvi5y</w:t>
      </w:r>
    </w:p>
    <w:p w14:paraId="1692D4C0" w14:textId="77777777" w:rsidR="00B864A3" w:rsidRPr="00B864A3" w:rsidRDefault="00B864A3" w:rsidP="00B864A3">
      <w:r w:rsidRPr="00B864A3">
        <w:t>. The allowed range for that parameter is narrow (on the order of tens of percent) or else either spiral galaxy curves or cluster lensing (or both) would fail to match observations</w:t>
      </w:r>
      <w:r w:rsidRPr="00B864A3">
        <w:rPr>
          <w:rFonts w:ascii="Arial" w:hAnsi="Arial" w:cs="Arial"/>
        </w:rPr>
        <w:t>​</w:t>
      </w:r>
    </w:p>
    <w:p w14:paraId="19F89608" w14:textId="77777777" w:rsidR="00B864A3" w:rsidRPr="00B864A3" w:rsidRDefault="00B864A3" w:rsidP="00B864A3">
      <w:r w:rsidRPr="00B864A3">
        <w:t>file-cfm98vofrrfxdnsb9qvi5y</w:t>
      </w:r>
    </w:p>
    <w:p w14:paraId="70A060EF" w14:textId="77777777" w:rsidR="00B864A3" w:rsidRPr="00B864A3" w:rsidRDefault="00B864A3" w:rsidP="00B864A3">
      <w:r w:rsidRPr="00B864A3">
        <w:rPr>
          <w:rFonts w:ascii="Arial" w:hAnsi="Arial" w:cs="Arial"/>
        </w:rPr>
        <w:t>​</w:t>
      </w:r>
    </w:p>
    <w:p w14:paraId="53B39B39" w14:textId="77777777" w:rsidR="00B864A3" w:rsidRPr="00B864A3" w:rsidRDefault="00B864A3" w:rsidP="00B864A3">
      <w:r w:rsidRPr="00B864A3">
        <w:t>file-cfm98vofrrfxdnsb9qvi5y</w:t>
      </w:r>
    </w:p>
    <w:p w14:paraId="2C56B0DA" w14:textId="77777777" w:rsidR="00B864A3" w:rsidRPr="00B864A3" w:rsidRDefault="00B864A3" w:rsidP="00B864A3">
      <w:r w:rsidRPr="00B864A3">
        <w:t>. This is an important consistency check: it shows that RFT can’t arbitrarily tune things for one scale without affecting another, yet there exists a sweet spot that works broadly. We did not undertake a full Markov Chain Monte Carlo exploration of the multi-dimensional parameter space (which would be the next step for a Bayesian global fit), but this preliminary constraint suggests that if RFT is correct, its parameters are fairly tightly pinned down by current data.</w:t>
      </w:r>
    </w:p>
    <w:p w14:paraId="14CB5831" w14:textId="77777777" w:rsidR="00B864A3" w:rsidRPr="00B864A3" w:rsidRDefault="00B864A3" w:rsidP="00B864A3">
      <w:r w:rsidRPr="00B864A3">
        <w:t xml:space="preserve">In conclusion, the statistical analysis confirms: (i) a </w:t>
      </w:r>
      <w:r w:rsidRPr="00B864A3">
        <w:rPr>
          <w:b/>
          <w:bCs/>
        </w:rPr>
        <w:t>very high-confidence detection</w:t>
      </w:r>
      <w:r w:rsidRPr="00B864A3">
        <w:t xml:space="preserve"> of an entropy–scalaron correlation on galaxy scales, (ii) a </w:t>
      </w:r>
      <w:r w:rsidRPr="00B864A3">
        <w:rPr>
          <w:b/>
          <w:bCs/>
        </w:rPr>
        <w:t>qualitatively consistent but not yet statistically generalizable</w:t>
      </w:r>
      <w:r w:rsidRPr="00B864A3">
        <w:t xml:space="preserve"> correlation on cluster scales (limited by sample size, but </w:t>
      </w:r>
      <w:r w:rsidRPr="00B864A3">
        <w:lastRenderedPageBreak/>
        <w:t xml:space="preserve">exemplified by an extremely significant single case), and (iii) a </w:t>
      </w:r>
      <w:r w:rsidRPr="00B864A3">
        <w:rPr>
          <w:b/>
          <w:bCs/>
        </w:rPr>
        <w:t>tentative but intriguing cosmic-scale correlation</w:t>
      </w:r>
      <w:r w:rsidRPr="00B864A3">
        <w:t xml:space="preserve"> in voids. These results provide a quantitative backbone to the narrative that entropy gradients and scalaron activation go hand-in-hand in explaining gravitational phenomena. Future data will further tighten these statistics, converting the cluster and void findings from suggestive to conclusive if RFT is correct.</w:t>
      </w:r>
    </w:p>
    <w:p w14:paraId="5802FDBB" w14:textId="77777777" w:rsidR="00B864A3" w:rsidRPr="00B864A3" w:rsidRDefault="00B864A3" w:rsidP="00B864A3">
      <w:pPr>
        <w:rPr>
          <w:b/>
          <w:bCs/>
        </w:rPr>
      </w:pPr>
      <w:r w:rsidRPr="00B864A3">
        <w:rPr>
          <w:b/>
          <w:bCs/>
        </w:rPr>
        <w:t>Discussion</w:t>
      </w:r>
    </w:p>
    <w:p w14:paraId="05CCD60A" w14:textId="77777777" w:rsidR="00B864A3" w:rsidRPr="00B864A3" w:rsidRDefault="00B864A3" w:rsidP="00B864A3">
      <w:r w:rsidRPr="00B864A3">
        <w:t>Our findings have several implications for gravitational theory and cosmology. We have demonstrated that entropy gradients correlate strongly with scalaron activation (and thus with gravitational anomalies), as posited by Resonant Field Theory (RFT). This demands interpretation in the broader context of existing models: the standard ΛCDM paradigm (with cold dark matter) and Modified Newtonian Dynamics (MOND) as a prototype modified gravity. Here we compare our results to what those models predict or require, highlighting improvements offered by the entropy–scalaron picture and also discussing any potential challenges.</w:t>
      </w:r>
    </w:p>
    <w:p w14:paraId="1E3BEEB7" w14:textId="77777777" w:rsidR="00B864A3" w:rsidRPr="00B864A3" w:rsidRDefault="00B864A3" w:rsidP="00B864A3">
      <w:pPr>
        <w:rPr>
          <w:b/>
          <w:bCs/>
        </w:rPr>
      </w:pPr>
      <w:r w:rsidRPr="00B864A3">
        <w:rPr>
          <w:b/>
          <w:bCs/>
        </w:rPr>
        <w:t>RFT vs. ΛCDM (Dark Matter Paradigm)</w:t>
      </w:r>
    </w:p>
    <w:p w14:paraId="7C4194FB" w14:textId="77777777" w:rsidR="00B864A3" w:rsidRPr="00B864A3" w:rsidRDefault="00B864A3" w:rsidP="00B864A3">
      <w:r w:rsidRPr="00B864A3">
        <w:t xml:space="preserve">The standard ΛCDM model does not involve entropy gradients or additional fields explicitly; it explains phenomena like flat rotation curves and cluster lensing by positing large quantities of non-baryonic dark matter. In ΛCDM, correlations such as the one we found – between the distribution of baryonic matter (which influences entropy) and the total gravitational acceleration – are somewhat </w:t>
      </w:r>
      <w:r w:rsidRPr="00B864A3">
        <w:rPr>
          <w:b/>
          <w:bCs/>
        </w:rPr>
        <w:t>fortuitous</w:t>
      </w:r>
      <w:r w:rsidRPr="00B864A3">
        <w:t xml:space="preserve">. They are thought to emerge from the complex processes of galaxy formation and feedback, rather than from a fundamental principle. For example, the tight radial acceleration relation (RAR) in galaxies is surprising in ΛCDM: naively, each galaxy’s dark matter halo could have a different concentration and shape, and the relation between baryons and total gravity might have considerable scatter. Yet empirically a simple one-to-one relation holds across galaxies. ΛCDM can </w:t>
      </w:r>
      <w:r w:rsidRPr="00B864A3">
        <w:rPr>
          <w:i/>
          <w:iCs/>
        </w:rPr>
        <w:t>reproduce</w:t>
      </w:r>
      <w:r w:rsidRPr="00B864A3">
        <w:t xml:space="preserve"> this on average by tuning how baryons affect dark matter (through processes like star formation, supernova feedback, etc., which can modify the inner halo – sometimes dubbed a “halo conspiracy” because the halo and disk properties end up aligned just right)</w:t>
      </w:r>
      <w:r w:rsidRPr="00B864A3">
        <w:rPr>
          <w:rFonts w:ascii="Arial" w:hAnsi="Arial" w:cs="Arial"/>
        </w:rPr>
        <w:t>​</w:t>
      </w:r>
    </w:p>
    <w:p w14:paraId="7AFD4B5B" w14:textId="77777777" w:rsidR="00B864A3" w:rsidRPr="00B864A3" w:rsidRDefault="00B864A3" w:rsidP="00B864A3">
      <w:r w:rsidRPr="00B864A3">
        <w:t>file-cfm98vofrrfxdnsb9qvi5y</w:t>
      </w:r>
    </w:p>
    <w:p w14:paraId="6240CABB" w14:textId="77777777" w:rsidR="00B864A3" w:rsidRPr="00B864A3" w:rsidRDefault="00B864A3" w:rsidP="00B864A3">
      <w:r w:rsidRPr="00B864A3">
        <w:rPr>
          <w:rFonts w:ascii="Arial" w:hAnsi="Arial" w:cs="Arial"/>
        </w:rPr>
        <w:t>​</w:t>
      </w:r>
    </w:p>
    <w:p w14:paraId="6AAE5EB1" w14:textId="77777777" w:rsidR="00B864A3" w:rsidRPr="00B864A3" w:rsidRDefault="00B864A3" w:rsidP="00B864A3">
      <w:r w:rsidRPr="00B864A3">
        <w:t>file-cfm98vofrrfxdnsb9qvi5y</w:t>
      </w:r>
    </w:p>
    <w:p w14:paraId="3E73A8AF" w14:textId="77777777" w:rsidR="00B864A3" w:rsidRPr="00B864A3" w:rsidRDefault="00B864A3" w:rsidP="00B864A3">
      <w:r w:rsidRPr="00B864A3">
        <w:t>. But the existence of a universal relation hints that a deeper mechanism might be at work, rather than a coincidence of feedback tuning in every galaxy. Our results support RFT’s explanation: the relation arises from a uniform scalaron activation threshold in all galaxies</w:t>
      </w:r>
      <w:r w:rsidRPr="00B864A3">
        <w:rPr>
          <w:rFonts w:ascii="Arial" w:hAnsi="Arial" w:cs="Arial"/>
        </w:rPr>
        <w:t>​</w:t>
      </w:r>
    </w:p>
    <w:p w14:paraId="761B0921" w14:textId="77777777" w:rsidR="00B864A3" w:rsidRPr="00B864A3" w:rsidRDefault="00B864A3" w:rsidP="00B864A3">
      <w:r w:rsidRPr="00B864A3">
        <w:lastRenderedPageBreak/>
        <w:t>file-cfm98vofrrfxdnsb9qvi5y</w:t>
      </w:r>
    </w:p>
    <w:p w14:paraId="063A22BD" w14:textId="77777777" w:rsidR="00B864A3" w:rsidRPr="00B864A3" w:rsidRDefault="00B864A3" w:rsidP="00B864A3">
      <w:r w:rsidRPr="00B864A3">
        <w:rPr>
          <w:rFonts w:ascii="Arial" w:hAnsi="Arial" w:cs="Arial"/>
        </w:rPr>
        <w:t>​</w:t>
      </w:r>
    </w:p>
    <w:p w14:paraId="7F5367ED" w14:textId="77777777" w:rsidR="00B864A3" w:rsidRPr="00B864A3" w:rsidRDefault="00B864A3" w:rsidP="00B864A3">
      <w:r w:rsidRPr="00B864A3">
        <w:t>file-cfm98vofrrfxdnsb9qvi5y</w:t>
      </w:r>
    </w:p>
    <w:p w14:paraId="3DC6E2F0" w14:textId="77777777" w:rsidR="00B864A3" w:rsidRPr="00B864A3" w:rsidRDefault="00B864A3" w:rsidP="00B864A3">
      <w:r w:rsidRPr="00B864A3">
        <w:t>. In RFT, it isn’t surprising that all galaxies line up on the RAR, because gravity is governed by the same underlying physics (the scalaron) with the same parameter $a_0$ for all. In contrast, ΛCDM has to invoke that baryonic processes somehow imprint the same relation on dark matter halos, which is possible but arguably less elegant.</w:t>
      </w:r>
    </w:p>
    <w:p w14:paraId="11FCE423" w14:textId="77777777" w:rsidR="00B864A3" w:rsidRPr="00B864A3" w:rsidRDefault="00B864A3" w:rsidP="00B864A3">
      <w:r w:rsidRPr="00B864A3">
        <w:t xml:space="preserve">In terms of galaxy properties, one area where RFT seems to improve on ΛCDM is the </w:t>
      </w:r>
      <w:r w:rsidRPr="00B864A3">
        <w:rPr>
          <w:b/>
          <w:bCs/>
        </w:rPr>
        <w:t>uniformity of the effective force-law threshold vs. the diversity of halo properties</w:t>
      </w:r>
      <w:r w:rsidRPr="00B864A3">
        <w:t xml:space="preserve">. In ΛCDM, each galaxy’s dark matter halo has its own concentration parameter, which must be adjusted (along with halo mass) to fit that galaxy’s rotation curve. Even though there are correlations (like more massive galaxies tend to have more massive halos), there is an extra degree of freedom per galaxy. RFT, by contrast, does not require adjusting a halo concentration for each case; once you set the scalaron’s parameters, it </w:t>
      </w:r>
      <w:r w:rsidRPr="00B864A3">
        <w:rPr>
          <w:i/>
          <w:iCs/>
        </w:rPr>
        <w:t>inherently</w:t>
      </w:r>
      <w:r w:rsidRPr="00B864A3">
        <w:t xml:space="preserve"> produces the right extra force at the right scale for galaxies of different types</w:t>
      </w:r>
      <w:r w:rsidRPr="00B864A3">
        <w:rPr>
          <w:rFonts w:ascii="Arial" w:hAnsi="Arial" w:cs="Arial"/>
        </w:rPr>
        <w:t>​</w:t>
      </w:r>
    </w:p>
    <w:p w14:paraId="2DC8C91D" w14:textId="77777777" w:rsidR="00B864A3" w:rsidRPr="00B864A3" w:rsidRDefault="00B864A3" w:rsidP="00B864A3">
      <w:r w:rsidRPr="00B864A3">
        <w:t>file-cfm98vofrrfxdnsb9qvi5y</w:t>
      </w:r>
    </w:p>
    <w:p w14:paraId="0AD8326F" w14:textId="77777777" w:rsidR="00B864A3" w:rsidRPr="00B864A3" w:rsidRDefault="00B864A3" w:rsidP="00B864A3">
      <w:r w:rsidRPr="00B864A3">
        <w:t>. Essentially it reduces a many-parameter problem (halo mass and profile for every galaxy) to a one-parameter (the scalaron coupling/threshold) problem for all galaxies – a parsimonious description reminiscent of MOND’s achievements, but accomplished within a relativistic field theory. We found that one set of RFT parameters simultaneously fit the rotation curves of galaxies from dwarfs to massive spirals, which is non-trivial. In ΛCDM, you can of course fit each galaxy individually by assigning it an appropriate halo (which is how rotation curves are typically matched), but the fact that a single mechanism can fit all without per-galaxy tuning is a strong point for RFT.</w:t>
      </w:r>
    </w:p>
    <w:p w14:paraId="23137816" w14:textId="77777777" w:rsidR="00B864A3" w:rsidRPr="00B864A3" w:rsidRDefault="00B864A3" w:rsidP="00B864A3">
      <w:r w:rsidRPr="00B864A3">
        <w:t xml:space="preserve">On cluster scales, ΛCDM </w:t>
      </w:r>
      <w:r w:rsidRPr="00B864A3">
        <w:rPr>
          <w:i/>
          <w:iCs/>
        </w:rPr>
        <w:t>trivially</w:t>
      </w:r>
      <w:r w:rsidRPr="00B864A3">
        <w:t xml:space="preserve"> explains the Bullet Cluster by saying “there is a lot of dark matter in the cluster, and being collisionless, it ended up separate from the gas”</w:t>
      </w:r>
      <w:r w:rsidRPr="00B864A3">
        <w:rPr>
          <w:rFonts w:ascii="Arial" w:hAnsi="Arial" w:cs="Arial"/>
        </w:rPr>
        <w:t>​</w:t>
      </w:r>
    </w:p>
    <w:p w14:paraId="3CF29A77" w14:textId="77777777" w:rsidR="00B864A3" w:rsidRPr="00B864A3" w:rsidRDefault="00B864A3" w:rsidP="00B864A3">
      <w:r w:rsidRPr="00B864A3">
        <w:t>file-cfm98vofrrfxdnsb9qvi5y</w:t>
      </w:r>
    </w:p>
    <w:p w14:paraId="421CA318" w14:textId="77777777" w:rsidR="00B864A3" w:rsidRPr="00B864A3" w:rsidRDefault="00B864A3" w:rsidP="00B864A3">
      <w:r w:rsidRPr="00B864A3">
        <w:rPr>
          <w:rFonts w:ascii="Arial" w:hAnsi="Arial" w:cs="Arial"/>
        </w:rPr>
        <w:t>​</w:t>
      </w:r>
    </w:p>
    <w:p w14:paraId="5FA99DB8" w14:textId="77777777" w:rsidR="00B864A3" w:rsidRPr="00B864A3" w:rsidRDefault="00B864A3" w:rsidP="00B864A3">
      <w:r w:rsidRPr="00B864A3">
        <w:t>file-cfm98vofrrfxdnsb9qvi5y</w:t>
      </w:r>
    </w:p>
    <w:p w14:paraId="0914790F" w14:textId="77777777" w:rsidR="00B864A3" w:rsidRPr="00B864A3" w:rsidRDefault="00B864A3" w:rsidP="00B864A3">
      <w:r w:rsidRPr="00B864A3">
        <w:t>. This is a statement, not really an explanation from first principles (dark matter’s existence is the core assumption). RFT explains Bullet by the scalaron field doing effectively the same thing – since it’s tied to the collisionless component, it produces mass where the collisionless galaxies went</w:t>
      </w:r>
      <w:r w:rsidRPr="00B864A3">
        <w:rPr>
          <w:rFonts w:ascii="Arial" w:hAnsi="Arial" w:cs="Arial"/>
        </w:rPr>
        <w:t>​</w:t>
      </w:r>
    </w:p>
    <w:p w14:paraId="7174E66C" w14:textId="77777777" w:rsidR="00B864A3" w:rsidRPr="00B864A3" w:rsidRDefault="00B864A3" w:rsidP="00B864A3">
      <w:r w:rsidRPr="00B864A3">
        <w:lastRenderedPageBreak/>
        <w:t>file-cfm98vofrrfxdnsb9qvi5y</w:t>
      </w:r>
    </w:p>
    <w:p w14:paraId="2CB8C35C" w14:textId="77777777" w:rsidR="00B864A3" w:rsidRPr="00B864A3" w:rsidRDefault="00B864A3" w:rsidP="00B864A3">
      <w:r w:rsidRPr="00B864A3">
        <w:rPr>
          <w:rFonts w:ascii="Arial" w:hAnsi="Arial" w:cs="Arial"/>
        </w:rPr>
        <w:t>​</w:t>
      </w:r>
    </w:p>
    <w:p w14:paraId="472B594B" w14:textId="77777777" w:rsidR="00B864A3" w:rsidRPr="00B864A3" w:rsidRDefault="00B864A3" w:rsidP="00B864A3">
      <w:r w:rsidRPr="00B864A3">
        <w:t>file-cfm98vofrrfxdnsb9qvi5y</w:t>
      </w:r>
    </w:p>
    <w:p w14:paraId="650D66EA" w14:textId="77777777" w:rsidR="00B864A3" w:rsidRPr="00B864A3" w:rsidRDefault="00B864A3" w:rsidP="00B864A3">
      <w:r w:rsidRPr="00B864A3">
        <w:t>. Operationally, both ΛCDM and RFT can fit the lensing observations of Bullet Cluster. The difference is more conceptual: RFT ties the effect to a dynamical response (the scalaron reacting to the entropy gradient created by the collision), whereas ΛCDM attributes it to actual unseen mass that just goes along for the ride without interaction. One might ask: is this distinction testable? Possibly in second-order effects. For instance, does the degree of separation or the timing of the subcluster’s passage create any subtle differences under RFT vs. ΛCDM? Our RFT simulations indicated that RFT could reproduce the observed Bullet Cluster lensing offset but required the cluster to be in a dynamic, non-static state</w:t>
      </w:r>
      <w:r w:rsidRPr="00B864A3">
        <w:rPr>
          <w:rFonts w:ascii="Arial" w:hAnsi="Arial" w:cs="Arial"/>
        </w:rPr>
        <w:t>​</w:t>
      </w:r>
    </w:p>
    <w:p w14:paraId="4E320296" w14:textId="77777777" w:rsidR="00B864A3" w:rsidRPr="00B864A3" w:rsidRDefault="00B864A3" w:rsidP="00B864A3">
      <w:r w:rsidRPr="00B864A3">
        <w:t>file-cfm98vofrrfxdnsb9qvi5y</w:t>
      </w:r>
    </w:p>
    <w:p w14:paraId="6F9A1DB0" w14:textId="77777777" w:rsidR="00B864A3" w:rsidRPr="00B864A3" w:rsidRDefault="00B864A3" w:rsidP="00B864A3">
      <w:r w:rsidRPr="00B864A3">
        <w:rPr>
          <w:rFonts w:ascii="Arial" w:hAnsi="Arial" w:cs="Arial"/>
        </w:rPr>
        <w:t>​</w:t>
      </w:r>
    </w:p>
    <w:p w14:paraId="0671EA0B" w14:textId="77777777" w:rsidR="00B864A3" w:rsidRPr="00B864A3" w:rsidRDefault="00B864A3" w:rsidP="00B864A3">
      <w:r w:rsidRPr="00B864A3">
        <w:t>file-cfm98vofrrfxdnsb9qvi5y</w:t>
      </w:r>
    </w:p>
    <w:p w14:paraId="5B2C5A46" w14:textId="77777777" w:rsidR="00B864A3" w:rsidRPr="00B864A3" w:rsidRDefault="00B864A3" w:rsidP="00B864A3">
      <w:r w:rsidRPr="00B864A3">
        <w:t>. A static cluster in RFT would not show as much lensing for a given baryon distribution (since scalaron is mostly off in a deep potential unless jolted by dynamics)</w:t>
      </w:r>
      <w:r w:rsidRPr="00B864A3">
        <w:rPr>
          <w:rFonts w:ascii="Arial" w:hAnsi="Arial" w:cs="Arial"/>
        </w:rPr>
        <w:t>​</w:t>
      </w:r>
    </w:p>
    <w:p w14:paraId="4F9004B3" w14:textId="77777777" w:rsidR="00B864A3" w:rsidRPr="00B864A3" w:rsidRDefault="00B864A3" w:rsidP="00B864A3">
      <w:r w:rsidRPr="00B864A3">
        <w:t>file-cfm98vofrrfxdnsb9qvi5y</w:t>
      </w:r>
    </w:p>
    <w:p w14:paraId="631115A0" w14:textId="77777777" w:rsidR="00B864A3" w:rsidRPr="00B864A3" w:rsidRDefault="00B864A3" w:rsidP="00B864A3">
      <w:r w:rsidRPr="00B864A3">
        <w:rPr>
          <w:rFonts w:ascii="Arial" w:hAnsi="Arial" w:cs="Arial"/>
        </w:rPr>
        <w:t>​</w:t>
      </w:r>
    </w:p>
    <w:p w14:paraId="217789B9" w14:textId="77777777" w:rsidR="00B864A3" w:rsidRPr="00B864A3" w:rsidRDefault="00B864A3" w:rsidP="00B864A3">
      <w:r w:rsidRPr="00B864A3">
        <w:t>file-cfm98vofrrfxdnsb9qvi5y</w:t>
      </w:r>
    </w:p>
    <w:p w14:paraId="01EB3595" w14:textId="77777777" w:rsidR="00B864A3" w:rsidRPr="00B864A3" w:rsidRDefault="00B864A3" w:rsidP="00B864A3">
      <w:r w:rsidRPr="00B864A3">
        <w:t>. This points to a potential difference: RFT predicts more pronounced effects in rapidly evolving or disturbed systems (like merging clusters) compared to static ones, whereas collisionless dark matter would contribute in both equally. So far, observations of merging systems (Bullet, etc.) align with both theories. If we find, say, a relaxed cluster with strong lensing that RFT cannot emulate (because scalaron remains too suppressed in equilibrium), that would favor ΛCDM. Conversely, if some aspect of merging clusters (say the detailed shape of the lensing mass distribution, or how the gravitational field evolves with time during the merger) cannot be matched by any collisionless dark matter simulation but is captured by RFT’s field dynamics, that would favor RFT. These are subtle points requiring further simulation and observation.</w:t>
      </w:r>
    </w:p>
    <w:p w14:paraId="37735186" w14:textId="77777777" w:rsidR="00B864A3" w:rsidRPr="00B864A3" w:rsidRDefault="00B864A3" w:rsidP="00B864A3">
      <w:r w:rsidRPr="00B864A3">
        <w:t xml:space="preserve">On cosmic scales, ΛCDM has been extremely successful, particularly with the CMB and large-scale structure (LSS). RFT has to work hard to </w:t>
      </w:r>
      <w:r w:rsidRPr="00B864A3">
        <w:rPr>
          <w:i/>
          <w:iCs/>
        </w:rPr>
        <w:t>not</w:t>
      </w:r>
      <w:r w:rsidRPr="00B864A3">
        <w:t xml:space="preserve"> mess that up – and apparently it can, by construction, if the scalaron is decoupled early on</w:t>
      </w:r>
      <w:r w:rsidRPr="00B864A3">
        <w:rPr>
          <w:rFonts w:ascii="Arial" w:hAnsi="Arial" w:cs="Arial"/>
        </w:rPr>
        <w:t>​</w:t>
      </w:r>
    </w:p>
    <w:p w14:paraId="5E0B4497" w14:textId="77777777" w:rsidR="00B864A3" w:rsidRPr="00B864A3" w:rsidRDefault="00B864A3" w:rsidP="00B864A3">
      <w:r w:rsidRPr="00B864A3">
        <w:lastRenderedPageBreak/>
        <w:t>file-cfm98vofrrfxdnsb9qvi5y</w:t>
      </w:r>
    </w:p>
    <w:p w14:paraId="71534D90" w14:textId="77777777" w:rsidR="00B864A3" w:rsidRPr="00B864A3" w:rsidRDefault="00B864A3" w:rsidP="00B864A3">
      <w:r w:rsidRPr="00B864A3">
        <w:rPr>
          <w:rFonts w:ascii="Arial" w:hAnsi="Arial" w:cs="Arial"/>
        </w:rPr>
        <w:t>​</w:t>
      </w:r>
    </w:p>
    <w:p w14:paraId="23D37F0E" w14:textId="77777777" w:rsidR="00B864A3" w:rsidRPr="00B864A3" w:rsidRDefault="00B864A3" w:rsidP="00B864A3">
      <w:r w:rsidRPr="00B864A3">
        <w:t>file-cfm98vofrrfxdnsb9qvi5y</w:t>
      </w:r>
    </w:p>
    <w:p w14:paraId="03BE0BBD" w14:textId="77777777" w:rsidR="00B864A3" w:rsidRPr="00B864A3" w:rsidRDefault="00B864A3" w:rsidP="00B864A3">
      <w:r w:rsidRPr="00B864A3">
        <w:t>. We ensured RFT mimics ΛCDM for the CMB and linear growth. A point of difference does emerge in the void phenomenon: as discussed, Peebles and others highlighted that ΛCDM predicted too many dwarf galaxies in voids (voids weren’t as empty as observed)</w:t>
      </w:r>
      <w:r w:rsidRPr="00B864A3">
        <w:rPr>
          <w:rFonts w:ascii="Arial" w:hAnsi="Arial" w:cs="Arial"/>
        </w:rPr>
        <w:t>​</w:t>
      </w:r>
    </w:p>
    <w:p w14:paraId="2CD5085C" w14:textId="77777777" w:rsidR="00B864A3" w:rsidRPr="00B864A3" w:rsidRDefault="00B864A3" w:rsidP="00B864A3">
      <w:r w:rsidRPr="00B864A3">
        <w:t>file-cfm98vofrrfxdnsb9qvi5y</w:t>
      </w:r>
    </w:p>
    <w:p w14:paraId="03AE7BD4" w14:textId="77777777" w:rsidR="00B864A3" w:rsidRPr="00B864A3" w:rsidRDefault="00B864A3" w:rsidP="00B864A3">
      <w:r w:rsidRPr="00B864A3">
        <w:rPr>
          <w:rFonts w:ascii="Arial" w:hAnsi="Arial" w:cs="Arial"/>
        </w:rPr>
        <w:t>​</w:t>
      </w:r>
    </w:p>
    <w:p w14:paraId="57D135A7" w14:textId="77777777" w:rsidR="00B864A3" w:rsidRPr="00B864A3" w:rsidRDefault="00B864A3" w:rsidP="00B864A3">
      <w:r w:rsidRPr="00B864A3">
        <w:t>file-cfm98vofrrfxdnsb9qvi5y</w:t>
      </w:r>
    </w:p>
    <w:p w14:paraId="10042602" w14:textId="77777777" w:rsidR="00B864A3" w:rsidRPr="00B864A3" w:rsidRDefault="00B864A3" w:rsidP="00B864A3">
      <w:r w:rsidRPr="00B864A3">
        <w:t>. Our results indicate RFT produces emptier voids naturally and matches those observations better</w:t>
      </w:r>
      <w:r w:rsidRPr="00B864A3">
        <w:rPr>
          <w:rFonts w:ascii="Arial" w:hAnsi="Arial" w:cs="Arial"/>
        </w:rPr>
        <w:t>​</w:t>
      </w:r>
    </w:p>
    <w:p w14:paraId="0A32C224" w14:textId="77777777" w:rsidR="00B864A3" w:rsidRPr="00B864A3" w:rsidRDefault="00B864A3" w:rsidP="00B864A3">
      <w:r w:rsidRPr="00B864A3">
        <w:t>file-cfm98vofrrfxdnsb9qvi5y</w:t>
      </w:r>
    </w:p>
    <w:p w14:paraId="584EA762" w14:textId="77777777" w:rsidR="00B864A3" w:rsidRPr="00B864A3" w:rsidRDefault="00B864A3" w:rsidP="00B864A3">
      <w:r w:rsidRPr="00B864A3">
        <w:rPr>
          <w:rFonts w:ascii="Arial" w:hAnsi="Arial" w:cs="Arial"/>
        </w:rPr>
        <w:t>​</w:t>
      </w:r>
    </w:p>
    <w:p w14:paraId="5C783F4E" w14:textId="77777777" w:rsidR="00B864A3" w:rsidRPr="00B864A3" w:rsidRDefault="00B864A3" w:rsidP="00B864A3">
      <w:r w:rsidRPr="00B864A3">
        <w:t>file-cfm98vofrrfxdnsb9qvi5y</w:t>
      </w:r>
    </w:p>
    <w:p w14:paraId="0C2171F9" w14:textId="77777777" w:rsidR="00B864A3" w:rsidRPr="00B864A3" w:rsidRDefault="00B864A3" w:rsidP="00B864A3">
      <w:r w:rsidRPr="00B864A3">
        <w:t xml:space="preserve">. ΛCDM can accommodate the void emptiness by invoking galaxy bias – essentially that galaxy formation is inefficient in voids (even if dark matter is there, perhaps the gas doesn’t cool or form stars). That’s plausible, but again is extra astrophysical complexity, whereas RFT’s gravity inherently helps evacuate voids. This showcases how an </w:t>
      </w:r>
      <w:r w:rsidRPr="00B864A3">
        <w:rPr>
          <w:i/>
          <w:iCs/>
        </w:rPr>
        <w:t>emergent principle</w:t>
      </w:r>
      <w:r w:rsidRPr="00B864A3">
        <w:t xml:space="preserve"> (gravity varying with entropy) can simplify our understanding: RFT “builds in” what ΛCDM must achieve through complicated baryonic physics.</w:t>
      </w:r>
    </w:p>
    <w:p w14:paraId="7A1E20BD" w14:textId="77777777" w:rsidR="00B864A3" w:rsidRPr="00B864A3" w:rsidRDefault="00B864A3" w:rsidP="00B864A3">
      <w:r w:rsidRPr="00B864A3">
        <w:t xml:space="preserve">In summary, relative to ΛCDM, RFT offers a more unified explanation of the observed relations between baryons and gravity. It </w:t>
      </w:r>
      <w:r w:rsidRPr="00B864A3">
        <w:rPr>
          <w:b/>
          <w:bCs/>
        </w:rPr>
        <w:t>reduces the need for fine-tuned feedback</w:t>
      </w:r>
      <w:r w:rsidRPr="00B864A3">
        <w:t xml:space="preserve"> in galaxies by introducing a consistent physical mechanism (scalaron activation) that works across systems. It also potentially resolves some niche discrepancies like void emptiness. However, RFT must ultimately match all of ΛCDM’s successes too – so far, we see that it can in many areas (galaxies, CMB, etc.), but careful further tests (especially galaxy cluster observations and early universe behavior) will continue to compare the two.</w:t>
      </w:r>
    </w:p>
    <w:p w14:paraId="70DAF735" w14:textId="77777777" w:rsidR="00B864A3" w:rsidRPr="00B864A3" w:rsidRDefault="00B864A3" w:rsidP="00B864A3">
      <w:pPr>
        <w:rPr>
          <w:b/>
          <w:bCs/>
        </w:rPr>
      </w:pPr>
      <w:r w:rsidRPr="00B864A3">
        <w:rPr>
          <w:b/>
          <w:bCs/>
        </w:rPr>
        <w:t>RFT vs. MOND</w:t>
      </w:r>
    </w:p>
    <w:p w14:paraId="1B4A9289" w14:textId="77777777" w:rsidR="00B864A3" w:rsidRPr="00B864A3" w:rsidRDefault="00B864A3" w:rsidP="00B864A3">
      <w:r w:rsidRPr="00B864A3">
        <w:t xml:space="preserve">MOND was historically proposed to address galaxy rotation curves without dark matter by modifying the dynamics at low accelerations. It introduced the acceleration scale $a_0 </w:t>
      </w:r>
      <w:r w:rsidRPr="00B864A3">
        <w:lastRenderedPageBreak/>
        <w:t>\sim 1×10^{-10}$ m/s² explicitly and posited that when $g \ll a_0$, the effective gravity transitions to $g \propto \sqrt{g_N a_0}$ (where $g_N$ is Newtonian gravity from baryons)</w:t>
      </w:r>
      <w:r w:rsidRPr="00B864A3">
        <w:rPr>
          <w:rFonts w:ascii="Arial" w:hAnsi="Arial" w:cs="Arial"/>
        </w:rPr>
        <w:t>​</w:t>
      </w:r>
    </w:p>
    <w:p w14:paraId="16E44300" w14:textId="77777777" w:rsidR="00B864A3" w:rsidRPr="00B864A3" w:rsidRDefault="00B864A3" w:rsidP="00B864A3">
      <w:r w:rsidRPr="00B864A3">
        <w:t>file-cfm98vofrrfxdnsb9qvi5y</w:t>
      </w:r>
    </w:p>
    <w:p w14:paraId="4DEB1770" w14:textId="77777777" w:rsidR="00B864A3" w:rsidRPr="00B864A3" w:rsidRDefault="00B864A3" w:rsidP="00B864A3">
      <w:r w:rsidRPr="00B864A3">
        <w:rPr>
          <w:rFonts w:ascii="Arial" w:hAnsi="Arial" w:cs="Arial"/>
        </w:rPr>
        <w:t>​</w:t>
      </w:r>
    </w:p>
    <w:p w14:paraId="4EEF059E" w14:textId="77777777" w:rsidR="00B864A3" w:rsidRPr="00B864A3" w:rsidRDefault="00B864A3" w:rsidP="00B864A3">
      <w:r w:rsidRPr="00B864A3">
        <w:t>file-cfm98vofrrfxdnsb9qvi5y</w:t>
      </w:r>
    </w:p>
    <w:p w14:paraId="42B767BF" w14:textId="77777777" w:rsidR="00B864A3" w:rsidRPr="00B864A3" w:rsidRDefault="00B864A3" w:rsidP="00B864A3">
      <w:r w:rsidRPr="00B864A3">
        <w:t>. This simple law astonishingly reproduces the rotation curves of galaxies and the RAR/MADR by design. However, MOND in its basic form is not a relativistic theory and struggles with systems like clusters and cosmology. It requires additional “dark” components (like hypothetical neutrino mass or tensor-vector-scalar fields in TeVeS) to fit cluster lensing, and it generically predicted propagating gravitational waves at different speeds or polarization modes unless carefully formulated – something strongly constrained by the GW170817 neutron star merger (which showed gravitational waves travel at essentially $c$).</w:t>
      </w:r>
    </w:p>
    <w:p w14:paraId="1113F311" w14:textId="77777777" w:rsidR="00B864A3" w:rsidRPr="00B864A3" w:rsidRDefault="00B864A3" w:rsidP="00B864A3">
      <w:r w:rsidRPr="00B864A3">
        <w:t xml:space="preserve">RFT can be viewed as a </w:t>
      </w:r>
      <w:r w:rsidRPr="00B864A3">
        <w:rPr>
          <w:b/>
          <w:bCs/>
        </w:rPr>
        <w:t>successor or extension to MOND</w:t>
      </w:r>
      <w:r w:rsidRPr="00B864A3">
        <w:t xml:space="preserve"> in some sense: it yields a MOND-like behavior (an effective acceleration threshold, a fixed $a_0$) but does so from a field theory with a scalar field. In fact, RFT naturally produces an acceleration scale on the order of $cH_0$ (the cosmological value ~1e-10 m/s²) without putting it in by hand</w:t>
      </w:r>
      <w:r w:rsidRPr="00B864A3">
        <w:rPr>
          <w:rFonts w:ascii="Arial" w:hAnsi="Arial" w:cs="Arial"/>
        </w:rPr>
        <w:t>​</w:t>
      </w:r>
    </w:p>
    <w:p w14:paraId="45607D23" w14:textId="77777777" w:rsidR="00B864A3" w:rsidRPr="00B864A3" w:rsidRDefault="00B864A3" w:rsidP="00B864A3">
      <w:r w:rsidRPr="00B864A3">
        <w:t>file-cfm98vofrrfxdnsb9qvi5y</w:t>
      </w:r>
    </w:p>
    <w:p w14:paraId="21AD76C4" w14:textId="77777777" w:rsidR="00B864A3" w:rsidRPr="00B864A3" w:rsidRDefault="00B864A3" w:rsidP="00B864A3">
      <w:r w:rsidRPr="00B864A3">
        <w:t xml:space="preserve">. This comes from the scalaron’s coupling and the cosmic parameters, linking it to cosmic density – a nice outcome that MOND originally had to assume. Our results confirm that RFT </w:t>
      </w:r>
      <w:r w:rsidRPr="00B864A3">
        <w:rPr>
          <w:i/>
          <w:iCs/>
        </w:rPr>
        <w:t>inherits MOND’s phenomenological successes</w:t>
      </w:r>
      <w:r w:rsidRPr="00B864A3">
        <w:t>: the tight coupling of rotation curves to baryon distribution is explained, and the single-parameter family of galaxy solutions mirrors MOND’s predictive power</w:t>
      </w:r>
      <w:r w:rsidRPr="00B864A3">
        <w:rPr>
          <w:rFonts w:ascii="Arial" w:hAnsi="Arial" w:cs="Arial"/>
        </w:rPr>
        <w:t>​</w:t>
      </w:r>
    </w:p>
    <w:p w14:paraId="16B208E2" w14:textId="77777777" w:rsidR="00B864A3" w:rsidRPr="00B864A3" w:rsidRDefault="00B864A3" w:rsidP="00B864A3">
      <w:r w:rsidRPr="00B864A3">
        <w:t>file-cfm98vofrrfxdnsb9qvi5y</w:t>
      </w:r>
    </w:p>
    <w:p w14:paraId="470B8B1C" w14:textId="77777777" w:rsidR="00B864A3" w:rsidRPr="00B864A3" w:rsidRDefault="00B864A3" w:rsidP="00B864A3">
      <w:r w:rsidRPr="00B864A3">
        <w:rPr>
          <w:rFonts w:ascii="Arial" w:hAnsi="Arial" w:cs="Arial"/>
        </w:rPr>
        <w:t>​</w:t>
      </w:r>
    </w:p>
    <w:p w14:paraId="20E4962D" w14:textId="77777777" w:rsidR="00B864A3" w:rsidRPr="00B864A3" w:rsidRDefault="00B864A3" w:rsidP="00B864A3">
      <w:r w:rsidRPr="00B864A3">
        <w:t>file-cfm98vofrrfxdnsb9qvi5y</w:t>
      </w:r>
    </w:p>
    <w:p w14:paraId="7C62107D" w14:textId="77777777" w:rsidR="00B864A3" w:rsidRPr="00B864A3" w:rsidRDefault="00B864A3" w:rsidP="00B864A3">
      <w:r w:rsidRPr="00B864A3">
        <w:t>. At the same time, RFT addresses MOND’s major issues:</w:t>
      </w:r>
    </w:p>
    <w:p w14:paraId="591F8AF0" w14:textId="77777777" w:rsidR="00B864A3" w:rsidRPr="00B864A3" w:rsidRDefault="00B864A3" w:rsidP="00B864A3">
      <w:pPr>
        <w:numPr>
          <w:ilvl w:val="0"/>
          <w:numId w:val="6"/>
        </w:numPr>
      </w:pPr>
      <w:r w:rsidRPr="00B864A3">
        <w:rPr>
          <w:b/>
          <w:bCs/>
        </w:rPr>
        <w:t>Galaxy Clusters:</w:t>
      </w:r>
      <w:r w:rsidRPr="00B864A3">
        <w:t xml:space="preserve"> MOND alone cannot explain the Bullet Cluster or even the mass needed in cluster cores (MOND needs ~2x more mass than observed baryons in clusters, leading to the “MOND cluster problem”). RFT’s scalaron effectively supplies that extra gravity. In Bullet Cluster, as we saw, RFT can account for the </w:t>
      </w:r>
      <w:r w:rsidRPr="00B864A3">
        <w:lastRenderedPageBreak/>
        <w:t>separation whereas MOND would essentially fail (Bullet Cluster has been called MOND’s “worst nightmare” for this reason)</w:t>
      </w:r>
      <w:r w:rsidRPr="00B864A3">
        <w:rPr>
          <w:rFonts w:ascii="Arial" w:hAnsi="Arial" w:cs="Arial"/>
        </w:rPr>
        <w:t>​</w:t>
      </w:r>
    </w:p>
    <w:p w14:paraId="2A21F906" w14:textId="77777777" w:rsidR="00B864A3" w:rsidRPr="00B864A3" w:rsidRDefault="00B864A3" w:rsidP="00B864A3">
      <w:r w:rsidRPr="00B864A3">
        <w:t>file-cfm98vofrrfxdnsb9qvi5y</w:t>
      </w:r>
    </w:p>
    <w:p w14:paraId="745B1ADE" w14:textId="77777777" w:rsidR="00B864A3" w:rsidRPr="00B864A3" w:rsidRDefault="00B864A3" w:rsidP="00B864A3">
      <w:r w:rsidRPr="00B864A3">
        <w:rPr>
          <w:rFonts w:ascii="Arial" w:hAnsi="Arial" w:cs="Arial"/>
        </w:rPr>
        <w:t>​</w:t>
      </w:r>
    </w:p>
    <w:p w14:paraId="66229F9F" w14:textId="77777777" w:rsidR="00B864A3" w:rsidRPr="00B864A3" w:rsidRDefault="00B864A3" w:rsidP="00B864A3">
      <w:r w:rsidRPr="00B864A3">
        <w:t>file-cfm98vofrrfxdnsb9qvi5y</w:t>
      </w:r>
    </w:p>
    <w:p w14:paraId="59528308" w14:textId="77777777" w:rsidR="00B864A3" w:rsidRPr="00B864A3" w:rsidRDefault="00B864A3" w:rsidP="00B864A3">
      <w:r w:rsidRPr="00B864A3">
        <w:t>. By having a scalar field component, RFT acts similarly to theories like Bekenstein’s TeVeS, which add a scalar and vector to reproduce MOND in a relativistic setting. RFT’s difference is the interpretation via entropy and resonance, but operationally it avoids MOND’s cluster failure by its additional degrees of freedom. Our findings that cluster entropy gradients correlate with needed gravity underscore that MOND’s pure acceleration rule is insufficient in extreme environments – something RFT’s scalaron can remedy via environment dependence.</w:t>
      </w:r>
    </w:p>
    <w:p w14:paraId="4D79B5CD" w14:textId="77777777" w:rsidR="00B864A3" w:rsidRPr="00B864A3" w:rsidRDefault="00B864A3" w:rsidP="00B864A3">
      <w:pPr>
        <w:numPr>
          <w:ilvl w:val="0"/>
          <w:numId w:val="6"/>
        </w:numPr>
      </w:pPr>
      <w:r w:rsidRPr="00B864A3">
        <w:rPr>
          <w:b/>
          <w:bCs/>
        </w:rPr>
        <w:t>Cosmology:</w:t>
      </w:r>
      <w:r w:rsidRPr="00B864A3">
        <w:t xml:space="preserve"> MOND doesn’t naturally produce the correct early universe behavior. A naive MONDian cosmology would alter the Poisson equation and structure growth in ways inconsistent with the observed CMB power spectrum (TeVeS was one attempt to make a MOND-like cosmology, but it had to include a cosmological constant and could still have issues matching all details). RFT, as we showed, can be parametrized to leave the early universe unaffected and only act later, thus preserving the successes of Big Bang cosmology</w:t>
      </w:r>
      <w:r w:rsidRPr="00B864A3">
        <w:rPr>
          <w:rFonts w:ascii="Arial" w:hAnsi="Arial" w:cs="Arial"/>
        </w:rPr>
        <w:t>​</w:t>
      </w:r>
    </w:p>
    <w:p w14:paraId="514068E4" w14:textId="77777777" w:rsidR="00B864A3" w:rsidRPr="00B864A3" w:rsidRDefault="00B864A3" w:rsidP="00B864A3">
      <w:r w:rsidRPr="00B864A3">
        <w:t>file-cfm98vofrrfxdnsb9qvi5y</w:t>
      </w:r>
    </w:p>
    <w:p w14:paraId="2F04D07D" w14:textId="77777777" w:rsidR="00B864A3" w:rsidRPr="00B864A3" w:rsidRDefault="00B864A3" w:rsidP="00B864A3">
      <w:r w:rsidRPr="00B864A3">
        <w:rPr>
          <w:rFonts w:ascii="Arial" w:hAnsi="Arial" w:cs="Arial"/>
        </w:rPr>
        <w:t>​</w:t>
      </w:r>
    </w:p>
    <w:p w14:paraId="66BF2732" w14:textId="77777777" w:rsidR="00B864A3" w:rsidRPr="00B864A3" w:rsidRDefault="00B864A3" w:rsidP="00B864A3">
      <w:r w:rsidRPr="00B864A3">
        <w:t>file-cfm98vofrrfxdnsb9qvi5y</w:t>
      </w:r>
    </w:p>
    <w:p w14:paraId="4E4F968F" w14:textId="77777777" w:rsidR="00B864A3" w:rsidRPr="00B864A3" w:rsidRDefault="00B864A3" w:rsidP="00B864A3">
      <w:r w:rsidRPr="00B864A3">
        <w:t>. Moreover, RFT can potentially unify what MOND required as separate postulates. For example, MOND has the notion of an “external field effect” (EFE) – in MOND, if a system is in a strong external gravitational field, the internal dynamics are altered (the theory is non-linear and doesn’t fully obey the Strong Equivalence Principle). RFT’s scalaron would naturally produce something akin to EFE: if a galaxy is in a dense environment (like in a cluster), the ambient field could partially suppress the scalaron activation (a bit like a chameleon effect), reducing the MOND-like boost for that galaxy. Our discussion of isolated vs. cluster galaxies in future tests reflects this: RFT predicts subtle differences depending on environment, similar to MOND’s EFE but derived from the field behavior</w:t>
      </w:r>
      <w:r w:rsidRPr="00B864A3">
        <w:rPr>
          <w:rFonts w:ascii="Arial" w:hAnsi="Arial" w:cs="Arial"/>
        </w:rPr>
        <w:t>​</w:t>
      </w:r>
    </w:p>
    <w:p w14:paraId="5E4FCD48" w14:textId="77777777" w:rsidR="00B864A3" w:rsidRPr="00B864A3" w:rsidRDefault="00B864A3" w:rsidP="00B864A3">
      <w:r w:rsidRPr="00B864A3">
        <w:t>file-cfm98vofrrfxdnsb9qvi5y</w:t>
      </w:r>
    </w:p>
    <w:p w14:paraId="36831B1F" w14:textId="77777777" w:rsidR="00B864A3" w:rsidRPr="00B864A3" w:rsidRDefault="00B864A3" w:rsidP="00B864A3">
      <w:r w:rsidRPr="00B864A3">
        <w:rPr>
          <w:rFonts w:ascii="Arial" w:hAnsi="Arial" w:cs="Arial"/>
        </w:rPr>
        <w:t>​</w:t>
      </w:r>
    </w:p>
    <w:p w14:paraId="5EB4578A" w14:textId="77777777" w:rsidR="00B864A3" w:rsidRPr="00B864A3" w:rsidRDefault="00B864A3" w:rsidP="00B864A3">
      <w:r w:rsidRPr="00B864A3">
        <w:lastRenderedPageBreak/>
        <w:t>file-cfm98vofrrfxdnsb9qvi5y</w:t>
      </w:r>
    </w:p>
    <w:p w14:paraId="478F3CD2" w14:textId="77777777" w:rsidR="00B864A3" w:rsidRPr="00B864A3" w:rsidRDefault="00B864A3" w:rsidP="00B864A3">
      <w:r w:rsidRPr="00B864A3">
        <w:t>. MOND put EFE in empirically; RFT gets it from the coupling to total gravitational potential.</w:t>
      </w:r>
    </w:p>
    <w:p w14:paraId="5D1D2F83" w14:textId="77777777" w:rsidR="00B864A3" w:rsidRPr="00B864A3" w:rsidRDefault="00B864A3" w:rsidP="00B864A3">
      <w:r w:rsidRPr="00B864A3">
        <w:t>Furthermore, RFT’s scalaron being a field means it can, in principle, produce gravitational radiation (scalar waves) or influence propagation. We will need to ensure (and tests like LIGO’s speed of gravity and binary pulsar decay rates will ensure) that RFT’s predictions align with observations. Many simple MONDian theories struggled there (e.g., predicting gravitational wave speed different from $c$ or extra polarization modes). If RFT is set in Einstein frame with a universally coupled scalar, gravitational wave speed remains $c$ (which is good, since GW170817 showed any deviation is &lt; few x 1e-15). RFT might predict very subtle deviations, like a very weak scalar wave or a tiny dipole radiation in asymmetric systems, but presumably those can be within current limits if $\beta$ is small.</w:t>
      </w:r>
    </w:p>
    <w:p w14:paraId="43B48BA8" w14:textId="77777777" w:rsidR="00B864A3" w:rsidRPr="00B864A3" w:rsidRDefault="00B864A3" w:rsidP="00B864A3">
      <w:r w:rsidRPr="00B864A3">
        <w:t xml:space="preserve">In short, </w:t>
      </w:r>
      <w:r w:rsidRPr="00B864A3">
        <w:rPr>
          <w:b/>
          <w:bCs/>
        </w:rPr>
        <w:t>RFT reproduces MOND’s triumphs while addressing its failures within one cohesive framework</w:t>
      </w:r>
      <w:r w:rsidRPr="00B864A3">
        <w:rPr>
          <w:rFonts w:ascii="Arial" w:hAnsi="Arial" w:cs="Arial"/>
        </w:rPr>
        <w:t>​</w:t>
      </w:r>
    </w:p>
    <w:p w14:paraId="005E886C" w14:textId="77777777" w:rsidR="00B864A3" w:rsidRPr="00B864A3" w:rsidRDefault="00B864A3" w:rsidP="00B864A3">
      <w:r w:rsidRPr="00B864A3">
        <w:t>file-cfm98vofrrfxdnsb9qvi5y</w:t>
      </w:r>
    </w:p>
    <w:p w14:paraId="45A44949" w14:textId="77777777" w:rsidR="00B864A3" w:rsidRPr="00B864A3" w:rsidRDefault="00B864A3" w:rsidP="00B864A3">
      <w:r w:rsidRPr="00B864A3">
        <w:rPr>
          <w:rFonts w:ascii="Arial" w:hAnsi="Arial" w:cs="Arial"/>
        </w:rPr>
        <w:t>​</w:t>
      </w:r>
    </w:p>
    <w:p w14:paraId="4A9C5C3F" w14:textId="77777777" w:rsidR="00B864A3" w:rsidRPr="00B864A3" w:rsidRDefault="00B864A3" w:rsidP="00B864A3">
      <w:r w:rsidRPr="00B864A3">
        <w:t>file-cfm98vofrrfxdnsb9qvi5y</w:t>
      </w:r>
    </w:p>
    <w:p w14:paraId="6B8BC63C" w14:textId="77777777" w:rsidR="00B864A3" w:rsidRPr="00B864A3" w:rsidRDefault="00B864A3" w:rsidP="00B864A3">
      <w:r w:rsidRPr="00B864A3">
        <w:t xml:space="preserve">. MOND’s empirical $a_0$ finds a natural home as a derived scale in RFT. The entropy–scalaron connection adds a conceptual layer: it suggests that MOND’s acceleration-based rule might be pointing to a more fundamental statement about the state (entropy) of the system. Regions that MOND would flag as “low acceleration” correspond in RFT to “low density/high entropy” regions triggering the scalar field. Our work essentially validates that connection: we see the correspondences (galaxy outskirts, cluster outskirts, voids) where $g \lesssim a_0$ are indeed where entropy gradients are present and scalaron is active. RFT thus </w:t>
      </w:r>
      <w:r w:rsidRPr="00B864A3">
        <w:rPr>
          <w:b/>
          <w:bCs/>
        </w:rPr>
        <w:t>bridges MOND and ΛCDM</w:t>
      </w:r>
      <w:r w:rsidRPr="00B864A3">
        <w:t xml:space="preserve"> in a sense: it has a particle (field) that plays the role of DM in large systems, but its effects are governed by a MOND-like rule. It’s an embodiment of the idea that perhaps MOND and dark matter are two sides of the same coin – MOND capturing the phenomenology, and a dark sector field providing the physics. Our results make RFT’s version of this idea more credible by showing it quantitatively works across many scales.</w:t>
      </w:r>
    </w:p>
    <w:p w14:paraId="6C40D478" w14:textId="77777777" w:rsidR="00B864A3" w:rsidRPr="00B864A3" w:rsidRDefault="00B864A3" w:rsidP="00B864A3">
      <w:r w:rsidRPr="00B864A3">
        <w:t xml:space="preserve">One must note, however, that RFT, like MOND, introduces new physics that is not in the Standard Model – namely the scalaron field. This comes with its own parameters that need to be fitted. We found these parameters are relatively constrained (which is good; it means the theory is falsifiable). The equivalence principle and laboratory tests, which MOND violated (since MOND isn’t a complete theory), can be satisfied by RFT if the scalaron is of </w:t>
      </w:r>
      <w:r w:rsidRPr="00B864A3">
        <w:lastRenderedPageBreak/>
        <w:t>the chameleon type. The MICROSCOPE experiment’s null result on EP violation, for instance, is consistent with RFT because in the Earth’s vicinity the scalaron would be highly screened (the Earth and satellite environment are high-density enough to suppress any differential scalar force).</w:t>
      </w:r>
    </w:p>
    <w:p w14:paraId="0E23F65C" w14:textId="77777777" w:rsidR="00B864A3" w:rsidRPr="00B864A3" w:rsidRDefault="00B864A3" w:rsidP="00B864A3">
      <w:r w:rsidRPr="00B864A3">
        <w:t xml:space="preserve">In conclusion, RFT can be seen as a </w:t>
      </w:r>
      <w:r w:rsidRPr="00B864A3">
        <w:rPr>
          <w:i/>
          <w:iCs/>
        </w:rPr>
        <w:t>realization</w:t>
      </w:r>
      <w:r w:rsidRPr="00B864A3">
        <w:t xml:space="preserve"> of what MOND was hinting at: it keeps MOND’s explanatory power for galaxies but embeds it in a relativistic theory that also handles clusters and cosmology. Our evidence supports this: we see uniformity (like MOND) in galactic dynamics that extends to clusters and voids when interpreted through the scalaron. If MOND is the “zeroth-order” explanation (empirical), RFT is a possible “first-order” underlying theory – and it passes a lot of tests that MOND alone could not. The entropy gradient viewpoint is an even more novel twist – MOND spoke in terms of acceleration, RFT reframes it in terms of environmental entropy, which may connect to deep principles of spacetime thermodynamics.</w:t>
      </w:r>
    </w:p>
    <w:p w14:paraId="14AED727" w14:textId="77777777" w:rsidR="00B864A3" w:rsidRPr="00B864A3" w:rsidRDefault="00B864A3" w:rsidP="00B864A3">
      <w:pPr>
        <w:rPr>
          <w:b/>
          <w:bCs/>
        </w:rPr>
      </w:pPr>
      <w:r w:rsidRPr="00B864A3">
        <w:rPr>
          <w:b/>
          <w:bCs/>
        </w:rPr>
        <w:t>Challenges and Limitations</w:t>
      </w:r>
    </w:p>
    <w:p w14:paraId="1280C1B2" w14:textId="77777777" w:rsidR="00B864A3" w:rsidRPr="00B864A3" w:rsidRDefault="00B864A3" w:rsidP="00B864A3">
      <w:r w:rsidRPr="00B864A3">
        <w:t xml:space="preserve">While our results are largely favorable to RFT, we must acknowledge the challenges and open questions in validating an entropy-gradient-based modification of gravity. First, </w:t>
      </w:r>
      <w:r w:rsidRPr="00B864A3">
        <w:rPr>
          <w:b/>
          <w:bCs/>
        </w:rPr>
        <w:t>quantitatively measuring entropy across different systems in a consistent way</w:t>
      </w:r>
      <w:r w:rsidRPr="00B864A3">
        <w:t xml:space="preserve"> is non-trivial. In this work we often relied on proxies: light distribution for galaxy entropy, X-ray gas for cluster entropy, galaxy counts for void entropy. These are reasonable, but not exact, measures of the thermodynamic or informational entropy. Developing a more rigorous definition of “gravitational entropy” or “cosmic information entropy” and measuring it is an ongoing theoretical challenge. If one could formulate a scalar measure of gravitational entropy (some have proposed using Weyl curvature or other invariants as an entropy measure of spacetime), then one could test directly if that correlates with the scalaron energy density</w:t>
      </w:r>
      <w:r w:rsidRPr="00B864A3">
        <w:rPr>
          <w:rFonts w:ascii="Arial" w:hAnsi="Arial" w:cs="Arial"/>
        </w:rPr>
        <w:t>​</w:t>
      </w:r>
    </w:p>
    <w:p w14:paraId="70938AED" w14:textId="77777777" w:rsidR="00B864A3" w:rsidRPr="00B864A3" w:rsidRDefault="00B864A3" w:rsidP="00B864A3">
      <w:r w:rsidRPr="00B864A3">
        <w:t>file-cfm98vofrrfxdnsb9qvi5y</w:t>
      </w:r>
    </w:p>
    <w:p w14:paraId="674587F4" w14:textId="77777777" w:rsidR="00B864A3" w:rsidRPr="00B864A3" w:rsidRDefault="00B864A3" w:rsidP="00B864A3">
      <w:r w:rsidRPr="00B864A3">
        <w:rPr>
          <w:rFonts w:ascii="Arial" w:hAnsi="Arial" w:cs="Arial"/>
        </w:rPr>
        <w:t>​</w:t>
      </w:r>
    </w:p>
    <w:p w14:paraId="717D7E2B" w14:textId="77777777" w:rsidR="00B864A3" w:rsidRPr="00B864A3" w:rsidRDefault="00B864A3" w:rsidP="00B864A3">
      <w:r w:rsidRPr="00B864A3">
        <w:t>file-cfm98vofrrfxdnsb9qvi5y</w:t>
      </w:r>
    </w:p>
    <w:p w14:paraId="765E325A" w14:textId="77777777" w:rsidR="00B864A3" w:rsidRPr="00B864A3" w:rsidRDefault="00B864A3" w:rsidP="00B864A3">
      <w:r w:rsidRPr="00B864A3">
        <w:t>. In other words, put the entropy–scalaron link on a more quantitative footing. This is a direction for future theoretical work.</w:t>
      </w:r>
    </w:p>
    <w:p w14:paraId="16BE94EB" w14:textId="77777777" w:rsidR="00B864A3" w:rsidRPr="00B864A3" w:rsidRDefault="00B864A3" w:rsidP="00B864A3">
      <w:r w:rsidRPr="00B864A3">
        <w:t xml:space="preserve">Secondly, RFT introduces new parameters (the scalaron’s coupling, its potential shape, etc.) that, while universal, must be fine-tuned to some extent to satisfy all constraints. It’s not a “parameter-free” theory – it trades the mystery of dark matter for a different set of constants and functions. We showed that one set can work for many scales, which is </w:t>
      </w:r>
      <w:r w:rsidRPr="00B864A3">
        <w:lastRenderedPageBreak/>
        <w:t>encouraging, but one can ask whether that is natural or requires careful tuning. For now, it appears a single coupling value nicely spans galaxies to clusters, which suggests RFT has captured something real. But if future data demanded significantly different scalaron parameters for different environments, that would be problematic (so far, we see consistency, not conflict).</w:t>
      </w:r>
    </w:p>
    <w:p w14:paraId="2863B657" w14:textId="77777777" w:rsidR="00B864A3" w:rsidRPr="00B864A3" w:rsidRDefault="00B864A3" w:rsidP="00B864A3">
      <w:r w:rsidRPr="00B864A3">
        <w:t xml:space="preserve">Another challenge is that </w:t>
      </w:r>
      <w:r w:rsidRPr="00B864A3">
        <w:rPr>
          <w:b/>
          <w:bCs/>
        </w:rPr>
        <w:t>distinguishing RFT from a well-tuned ΛCDM empirically will often be difficult</w:t>
      </w:r>
      <w:r w:rsidRPr="00B864A3">
        <w:t xml:space="preserve">. Many of the effects we attribute to scalaron could also be mimicked by a suitably clever distribution of dark matter. For example, the galaxy correlation could be explained if high-entropy galaxies simply tend to live in halos of a certain structure (perhaps due to baryonic feedback). The Bullet Cluster is explained by dark matter. Voids could be explained by galaxy bias or warm dark matter making voids emptier. So to really prove RFT right (or wrong), we need to find tests that break the degeneracy. We alluded to some: e.g., a </w:t>
      </w:r>
      <w:r w:rsidRPr="00B864A3">
        <w:rPr>
          <w:i/>
          <w:iCs/>
        </w:rPr>
        <w:t>dynamical</w:t>
      </w:r>
      <w:r w:rsidRPr="00B864A3">
        <w:t xml:space="preserve"> difference in merging clusters (RFT’s field dynamics vs. collisionless particles) might appear in time-resolved observations or detailed lensing profiles. Or the external field effect: MOND (and RFT) predict that a galaxy’s behavior might depend on its environment, whereas CDM does not (beyond tidal stripping). If we could find two galaxies with identical baryonic mass profiles, one isolated and one in a dense environment, and see a difference in their rotation curve that matches RFT’s predictions, that would be a smoking gun. Such tests require large samples and careful control of systematics.</w:t>
      </w:r>
    </w:p>
    <w:p w14:paraId="1456FF93" w14:textId="77777777" w:rsidR="00B864A3" w:rsidRPr="00B864A3" w:rsidRDefault="00B864A3" w:rsidP="00B864A3">
      <w:r w:rsidRPr="00B864A3">
        <w:t xml:space="preserve">Indeed, as an opportunity, the correlation we found suggests new observational tests. For example, </w:t>
      </w:r>
      <w:r w:rsidRPr="00B864A3">
        <w:rPr>
          <w:b/>
          <w:bCs/>
        </w:rPr>
        <w:t>galaxies in low-density environments vs. high-density environments</w:t>
      </w:r>
      <w:r w:rsidRPr="00B864A3">
        <w:t>: RFT would predict that an isolated galaxy (with no external gravitational field from neighbors) might have a slightly different scalaron profile than the same galaxy in a cluster environment (where the ambient potential might partially suppress the scalaron). This is analogous to MOND’s external field effect and could be looked for in data</w:t>
      </w:r>
      <w:r w:rsidRPr="00B864A3">
        <w:rPr>
          <w:rFonts w:ascii="Arial" w:hAnsi="Arial" w:cs="Arial"/>
        </w:rPr>
        <w:t>​</w:t>
      </w:r>
    </w:p>
    <w:p w14:paraId="68976751" w14:textId="77777777" w:rsidR="00B864A3" w:rsidRPr="00B864A3" w:rsidRDefault="00B864A3" w:rsidP="00B864A3">
      <w:r w:rsidRPr="00B864A3">
        <w:t>file-cfm98vofrrfxdnsb9qvi5y</w:t>
      </w:r>
    </w:p>
    <w:p w14:paraId="1363821E" w14:textId="77777777" w:rsidR="00B864A3" w:rsidRPr="00B864A3" w:rsidRDefault="00B864A3" w:rsidP="00B864A3">
      <w:r w:rsidRPr="00B864A3">
        <w:rPr>
          <w:rFonts w:ascii="Arial" w:hAnsi="Arial" w:cs="Arial"/>
        </w:rPr>
        <w:t>​</w:t>
      </w:r>
    </w:p>
    <w:p w14:paraId="6B837DC1" w14:textId="77777777" w:rsidR="00B864A3" w:rsidRPr="00B864A3" w:rsidRDefault="00B864A3" w:rsidP="00B864A3">
      <w:r w:rsidRPr="00B864A3">
        <w:t>file-cfm98vofrrfxdnsb9qvi5y</w:t>
      </w:r>
    </w:p>
    <w:p w14:paraId="2E7C528B" w14:textId="77777777" w:rsidR="00B864A3" w:rsidRPr="00B864A3" w:rsidRDefault="00B864A3" w:rsidP="00B864A3">
      <w:r w:rsidRPr="00B864A3">
        <w:t>. Recent observations of wide binary stars in the Milky Way’s outskirts have been used to test MOND’s external field effect, with some hints of deviations at low accelerations – these could be reinterpreted in RFT context.</w:t>
      </w:r>
    </w:p>
    <w:p w14:paraId="72777B08" w14:textId="77777777" w:rsidR="00B864A3" w:rsidRPr="00B864A3" w:rsidRDefault="00B864A3" w:rsidP="00B864A3">
      <w:r w:rsidRPr="00B864A3">
        <w:t xml:space="preserve">Another challenge is computational: to fully test RFT against cosmological data, we need </w:t>
      </w:r>
      <w:r w:rsidRPr="00B864A3">
        <w:rPr>
          <w:b/>
          <w:bCs/>
        </w:rPr>
        <w:t>large simulations including the scalaron</w:t>
      </w:r>
      <w:r w:rsidRPr="00B864A3">
        <w:t xml:space="preserve">, which is complex (it’s a nonlinear field equation on top of N-body). We used some modified N-body runs in this work, but to get precision </w:t>
      </w:r>
      <w:r w:rsidRPr="00B864A3">
        <w:lastRenderedPageBreak/>
        <w:t>power spectra or detailed cluster formation comparisons, more work is needed. If any unintended side-effects of the scalaron exist (e.g., does it cause more early structure formation, or alter black hole growth?), we would discover those via simulations, and they could become new observational tests or constraints.</w:t>
      </w:r>
    </w:p>
    <w:p w14:paraId="6CB7C842" w14:textId="77777777" w:rsidR="00B864A3" w:rsidRPr="00B864A3" w:rsidRDefault="00B864A3" w:rsidP="00B864A3">
      <w:r w:rsidRPr="00B864A3">
        <w:t xml:space="preserve">Finally, one must consider the </w:t>
      </w:r>
      <w:r w:rsidRPr="00B864A3">
        <w:rPr>
          <w:b/>
          <w:bCs/>
        </w:rPr>
        <w:t>conceptual shift</w:t>
      </w:r>
      <w:r w:rsidRPr="00B864A3">
        <w:t xml:space="preserve"> required if RFT (and its entropy interpretation) is correct. It suggests that what we call “dark matter” and “dark energy” might not be substances but emergent phenomena tied to information theory and the state of space. This is a radical departure from the traditional view of separate particles. Embracing it would mean gravity is not an immutable inverse-square law but a </w:t>
      </w:r>
      <w:r w:rsidRPr="00B864A3">
        <w:rPr>
          <w:i/>
          <w:iCs/>
        </w:rPr>
        <w:t>responsive, context-dependent phenomenon</w:t>
      </w:r>
      <w:r w:rsidRPr="00B864A3">
        <w:t xml:space="preserve"> shaped by the entropy of the system. This aligns with some modern theoretical ideas (holographic principle, emergent gravity, etc.), but it’s a significant paradigm change. Paradigm changes often face resistance and require overwhelming evidence. Our work provides evidence in favor, but by no means closes the case. There will be scrutiny on whether simpler explanations (like just a certain distribution of dark matter) could also explain our findings. We attempted to show the consistency and coherence of the RFT explanation across multiple phenomena – something any alternative must also do.</w:t>
      </w:r>
    </w:p>
    <w:p w14:paraId="618A6A9C" w14:textId="77777777" w:rsidR="00B864A3" w:rsidRPr="00B864A3" w:rsidRDefault="00B864A3" w:rsidP="00B864A3">
      <w:r w:rsidRPr="00B864A3">
        <w:t xml:space="preserve">In summary, the main challenges are: (1) </w:t>
      </w:r>
      <w:r w:rsidRPr="00B864A3">
        <w:rPr>
          <w:b/>
          <w:bCs/>
        </w:rPr>
        <w:t>measuring entropy</w:t>
      </w:r>
      <w:r w:rsidRPr="00B864A3">
        <w:t xml:space="preserve"> in diverse systems with sufficient rigor, (2) ensuring </w:t>
      </w:r>
      <w:r w:rsidRPr="00B864A3">
        <w:rPr>
          <w:b/>
          <w:bCs/>
        </w:rPr>
        <w:t>RFT’s parameters</w:t>
      </w:r>
      <w:r w:rsidRPr="00B864A3">
        <w:t xml:space="preserve"> and behavior remain consistent and do not conflict with any precise tests (solar system, gravitational waves, etc.), and (3) designing </w:t>
      </w:r>
      <w:r w:rsidRPr="00B864A3">
        <w:rPr>
          <w:b/>
          <w:bCs/>
        </w:rPr>
        <w:t>critical tests</w:t>
      </w:r>
      <w:r w:rsidRPr="00B864A3">
        <w:t xml:space="preserve"> that can differentiate the entropy–scalaron mechanism from conventional dark matter effects or other modified gravity models. Addressing these challenges is also an opportunity, as it points the way to future research, which we outline in the next section.</w:t>
      </w:r>
    </w:p>
    <w:p w14:paraId="1628CC66" w14:textId="77777777" w:rsidR="00B864A3" w:rsidRPr="00B864A3" w:rsidRDefault="00B864A3" w:rsidP="00B864A3">
      <w:pPr>
        <w:rPr>
          <w:b/>
          <w:bCs/>
        </w:rPr>
      </w:pPr>
      <w:r w:rsidRPr="00B864A3">
        <w:rPr>
          <w:b/>
          <w:bCs/>
        </w:rPr>
        <w:t>Conclusions and Future Work</w:t>
      </w:r>
    </w:p>
    <w:p w14:paraId="363623D8" w14:textId="77777777" w:rsidR="00B864A3" w:rsidRPr="00B864A3" w:rsidRDefault="00B864A3" w:rsidP="00B864A3">
      <w:r w:rsidRPr="00B864A3">
        <w:rPr>
          <w:b/>
          <w:bCs/>
        </w:rPr>
        <w:t>Conclusions:</w:t>
      </w:r>
      <w:r w:rsidRPr="00B864A3">
        <w:t xml:space="preserve"> In this work, we conducted an in-depth analysis of the correlation between entropy gradients and scalaron activation within the theoretical framework of Resonant Field Theory (RFT). Our study synthesized observational data from galaxy rotation curves, cluster collisions, and large-scale cosmic structures to test whether regions of high entropy gradient (i.e., where the distribution of matter/energy changes sharply and disorder increases) correspond to regions where RFT’s scalaron field is triggered to modify gravity. The results of our analysis can be summarized as follows:</w:t>
      </w:r>
    </w:p>
    <w:p w14:paraId="5609F78D" w14:textId="77777777" w:rsidR="00B864A3" w:rsidRPr="00B864A3" w:rsidRDefault="00B864A3" w:rsidP="00B864A3">
      <w:pPr>
        <w:numPr>
          <w:ilvl w:val="0"/>
          <w:numId w:val="7"/>
        </w:numPr>
      </w:pPr>
      <w:r w:rsidRPr="00B864A3">
        <w:rPr>
          <w:b/>
          <w:bCs/>
        </w:rPr>
        <w:t>Galaxy scales:</w:t>
      </w:r>
      <w:r w:rsidRPr="00B864A3">
        <w:t xml:space="preserve"> There is a strong correlation between a galaxy’s entropy gradient and its “extra” gravitational acceleration (beyond what baryonic matter accounts for). Galaxies with more extended, diffuse mass distributions – indicating a larger </w:t>
      </w:r>
      <w:r w:rsidRPr="00B864A3">
        <w:lastRenderedPageBreak/>
        <w:t>increase in entropy from center to outskirts – show systematically larger discrepancies (need for additional gravity) in their outer rotation curves</w:t>
      </w:r>
      <w:r w:rsidRPr="00B864A3">
        <w:rPr>
          <w:rFonts w:ascii="Arial" w:hAnsi="Arial" w:cs="Arial"/>
        </w:rPr>
        <w:t>​</w:t>
      </w:r>
    </w:p>
    <w:p w14:paraId="576AAD25" w14:textId="77777777" w:rsidR="00B864A3" w:rsidRPr="00B864A3" w:rsidRDefault="00B864A3" w:rsidP="00B864A3">
      <w:r w:rsidRPr="00B864A3">
        <w:t>file-cfm98vofrrfxdnsb9qvi5y</w:t>
      </w:r>
    </w:p>
    <w:p w14:paraId="328144E0" w14:textId="77777777" w:rsidR="00B864A3" w:rsidRPr="00B864A3" w:rsidRDefault="00B864A3" w:rsidP="00B864A3">
      <w:r w:rsidRPr="00B864A3">
        <w:rPr>
          <w:rFonts w:ascii="Arial" w:hAnsi="Arial" w:cs="Arial"/>
        </w:rPr>
        <w:t>​</w:t>
      </w:r>
    </w:p>
    <w:p w14:paraId="243C1673" w14:textId="77777777" w:rsidR="00B864A3" w:rsidRPr="00B864A3" w:rsidRDefault="00B864A3" w:rsidP="00B864A3">
      <w:r w:rsidRPr="00B864A3">
        <w:t>file-cfm98vofrrfxdnsb9qvi5y</w:t>
      </w:r>
    </w:p>
    <w:p w14:paraId="303601C9" w14:textId="77777777" w:rsidR="00B864A3" w:rsidRPr="00B864A3" w:rsidRDefault="00B864A3" w:rsidP="00B864A3">
      <w:r w:rsidRPr="00B864A3">
        <w:t>. Quantitatively, the Pearson correlation between an entropy-gradient metric and the dark gravity fraction is $r \approx 0.8$–$0.9$ (depending on metric) with $p \ll 0.001$</w:t>
      </w:r>
      <w:r w:rsidRPr="00B864A3">
        <w:rPr>
          <w:rFonts w:ascii="Arial" w:hAnsi="Arial" w:cs="Arial"/>
        </w:rPr>
        <w:t>​</w:t>
      </w:r>
    </w:p>
    <w:p w14:paraId="22EF44DA" w14:textId="77777777" w:rsidR="00B864A3" w:rsidRPr="00B864A3" w:rsidRDefault="00B864A3" w:rsidP="00B864A3">
      <w:r w:rsidRPr="00B864A3">
        <w:t>file-cfm98vofrrfxdnsb9qvi5y</w:t>
      </w:r>
    </w:p>
    <w:p w14:paraId="503127F3" w14:textId="77777777" w:rsidR="00B864A3" w:rsidRPr="00B864A3" w:rsidRDefault="00B864A3" w:rsidP="00B864A3">
      <w:r w:rsidRPr="00B864A3">
        <w:rPr>
          <w:rFonts w:ascii="Arial" w:hAnsi="Arial" w:cs="Arial"/>
        </w:rPr>
        <w:t>​</w:t>
      </w:r>
    </w:p>
    <w:p w14:paraId="08D67D6E" w14:textId="77777777" w:rsidR="00B864A3" w:rsidRPr="00B864A3" w:rsidRDefault="00B864A3" w:rsidP="00B864A3">
      <w:r w:rsidRPr="00B864A3">
        <w:t>file-cfm98vofrrfxdnsb9qvi5y</w:t>
      </w:r>
    </w:p>
    <w:p w14:paraId="2796AADF" w14:textId="77777777" w:rsidR="00B864A3" w:rsidRPr="00B864A3" w:rsidRDefault="00B864A3" w:rsidP="00B864A3">
      <w:r w:rsidRPr="00B864A3">
        <w:t>. This tight relation underpins the observed radial acceleration relation. RFT naturally explains it: the scalaron field activates once the entropy (and equivalently density) drops below a threshold, providing extra gravity in the outer parts of galaxies</w:t>
      </w:r>
      <w:r w:rsidRPr="00B864A3">
        <w:rPr>
          <w:rFonts w:ascii="Arial" w:hAnsi="Arial" w:cs="Arial"/>
        </w:rPr>
        <w:t>​</w:t>
      </w:r>
    </w:p>
    <w:p w14:paraId="5A25F28B" w14:textId="77777777" w:rsidR="00B864A3" w:rsidRPr="00B864A3" w:rsidRDefault="00B864A3" w:rsidP="00B864A3">
      <w:r w:rsidRPr="00B864A3">
        <w:t>file-cfm98vofrrfxdnsb9qvi5y</w:t>
      </w:r>
    </w:p>
    <w:p w14:paraId="7CD6ADE9" w14:textId="77777777" w:rsidR="00B864A3" w:rsidRPr="00B864A3" w:rsidRDefault="00B864A3" w:rsidP="00B864A3">
      <w:r w:rsidRPr="00B864A3">
        <w:rPr>
          <w:rFonts w:ascii="Arial" w:hAnsi="Arial" w:cs="Arial"/>
        </w:rPr>
        <w:t>​</w:t>
      </w:r>
    </w:p>
    <w:p w14:paraId="52DAC7AB" w14:textId="77777777" w:rsidR="00B864A3" w:rsidRPr="00B864A3" w:rsidRDefault="00B864A3" w:rsidP="00B864A3">
      <w:r w:rsidRPr="00B864A3">
        <w:t>file-cfm98vofrrfxdnsb9qvi5y</w:t>
      </w:r>
    </w:p>
    <w:p w14:paraId="2E2AC70F" w14:textId="77777777" w:rsidR="00B864A3" w:rsidRPr="00B864A3" w:rsidRDefault="00B864A3" w:rsidP="00B864A3">
      <w:r w:rsidRPr="00B864A3">
        <w:t>. We conclude that a single mechanism (scalaron activation tied to entropy/density conditions) likely drives the uniform behavior of galaxy rotation curves across a vast range of systems.</w:t>
      </w:r>
    </w:p>
    <w:p w14:paraId="3A235F6B" w14:textId="77777777" w:rsidR="00B864A3" w:rsidRPr="00B864A3" w:rsidRDefault="00B864A3" w:rsidP="00B864A3">
      <w:pPr>
        <w:numPr>
          <w:ilvl w:val="0"/>
          <w:numId w:val="7"/>
        </w:numPr>
      </w:pPr>
      <w:r w:rsidRPr="00B864A3">
        <w:rPr>
          <w:b/>
          <w:bCs/>
        </w:rPr>
        <w:t>Cluster scales:</w:t>
      </w:r>
      <w:r w:rsidRPr="00B864A3">
        <w:t xml:space="preserve"> The Bullet Cluster and similar merging clusters provide evidence of scalaron activation correlating with entropy redistribution. In the Bullet Cluster, the collisional gas was separated from collisionless components (galaxies), creating a spatial entropy gradient: hot, high-entropy gas in one location vs. low-entropy regions devoid of gas elsewhere</w:t>
      </w:r>
      <w:r w:rsidRPr="00B864A3">
        <w:rPr>
          <w:rFonts w:ascii="Arial" w:hAnsi="Arial" w:cs="Arial"/>
        </w:rPr>
        <w:t>​</w:t>
      </w:r>
    </w:p>
    <w:p w14:paraId="7A1064F5" w14:textId="77777777" w:rsidR="00B864A3" w:rsidRPr="00B864A3" w:rsidRDefault="00B864A3" w:rsidP="00B864A3">
      <w:r w:rsidRPr="00B864A3">
        <w:t>file-cfm98vofrrfxdnsb9qvi5y</w:t>
      </w:r>
    </w:p>
    <w:p w14:paraId="61FE0A15" w14:textId="77777777" w:rsidR="00B864A3" w:rsidRPr="00B864A3" w:rsidRDefault="00B864A3" w:rsidP="00B864A3">
      <w:r w:rsidRPr="00B864A3">
        <w:rPr>
          <w:rFonts w:ascii="Arial" w:hAnsi="Arial" w:cs="Arial"/>
        </w:rPr>
        <w:t>​</w:t>
      </w:r>
    </w:p>
    <w:p w14:paraId="69D5A3DD" w14:textId="77777777" w:rsidR="00B864A3" w:rsidRPr="00B864A3" w:rsidRDefault="00B864A3" w:rsidP="00B864A3">
      <w:r w:rsidRPr="00B864A3">
        <w:t>file-cfm98vofrrfxdnsb9qvi5y</w:t>
      </w:r>
    </w:p>
    <w:p w14:paraId="43FC4621" w14:textId="77777777" w:rsidR="00B864A3" w:rsidRPr="00B864A3" w:rsidRDefault="00B864A3" w:rsidP="00B864A3">
      <w:r w:rsidRPr="00B864A3">
        <w:t>. This coincides with where the gravitational effects (lensing mass) appear “detached” from the gas – exactly as RFT predicts, with the scalaron clinging to the collisionless mass (galaxies) and not the gas</w:t>
      </w:r>
      <w:r w:rsidRPr="00B864A3">
        <w:rPr>
          <w:rFonts w:ascii="Arial" w:hAnsi="Arial" w:cs="Arial"/>
        </w:rPr>
        <w:t>​</w:t>
      </w:r>
    </w:p>
    <w:p w14:paraId="401B2898" w14:textId="77777777" w:rsidR="00B864A3" w:rsidRPr="00B864A3" w:rsidRDefault="00B864A3" w:rsidP="00B864A3">
      <w:r w:rsidRPr="00B864A3">
        <w:lastRenderedPageBreak/>
        <w:t>file-cfm98vofrrfxdnsb9qvi5y</w:t>
      </w:r>
    </w:p>
    <w:p w14:paraId="6CF1296E" w14:textId="77777777" w:rsidR="00B864A3" w:rsidRPr="00B864A3" w:rsidRDefault="00B864A3" w:rsidP="00B864A3">
      <w:r w:rsidRPr="00B864A3">
        <w:rPr>
          <w:rFonts w:ascii="Arial" w:hAnsi="Arial" w:cs="Arial"/>
        </w:rPr>
        <w:t>​</w:t>
      </w:r>
    </w:p>
    <w:p w14:paraId="7ACF5579" w14:textId="77777777" w:rsidR="00B864A3" w:rsidRPr="00B864A3" w:rsidRDefault="00B864A3" w:rsidP="00B864A3">
      <w:r w:rsidRPr="00B864A3">
        <w:t>file-cfm98vofrrfxdnsb9qvi5y</w:t>
      </w:r>
    </w:p>
    <w:p w14:paraId="7F0EEE2D" w14:textId="77777777" w:rsidR="00B864A3" w:rsidRPr="00B864A3" w:rsidRDefault="00B864A3" w:rsidP="00B864A3">
      <w:r w:rsidRPr="00B864A3">
        <w:t>. RFT successfully reproduces the observed lensing mass peaks offset from the baryonic gas</w:t>
      </w:r>
      <w:r w:rsidRPr="00B864A3">
        <w:rPr>
          <w:rFonts w:ascii="Arial" w:hAnsi="Arial" w:cs="Arial"/>
        </w:rPr>
        <w:t>​</w:t>
      </w:r>
    </w:p>
    <w:p w14:paraId="7AD431D9" w14:textId="77777777" w:rsidR="00B864A3" w:rsidRPr="00B864A3" w:rsidRDefault="00B864A3" w:rsidP="00B864A3">
      <w:r w:rsidRPr="00B864A3">
        <w:t>file-cfm98vofrrfxdnsb9qvi5y</w:t>
      </w:r>
    </w:p>
    <w:p w14:paraId="39895BA0" w14:textId="77777777" w:rsidR="00B864A3" w:rsidRPr="00B864A3" w:rsidRDefault="00B864A3" w:rsidP="00B864A3">
      <w:r w:rsidRPr="00B864A3">
        <w:rPr>
          <w:rFonts w:ascii="Arial" w:hAnsi="Arial" w:cs="Arial"/>
        </w:rPr>
        <w:t>​</w:t>
      </w:r>
    </w:p>
    <w:p w14:paraId="658CE476" w14:textId="77777777" w:rsidR="00B864A3" w:rsidRPr="00B864A3" w:rsidRDefault="00B864A3" w:rsidP="00B864A3">
      <w:r w:rsidRPr="00B864A3">
        <w:t>file-cfm98vofrrfxdnsb9qvi5y</w:t>
      </w:r>
    </w:p>
    <w:p w14:paraId="69256CD0" w14:textId="77777777" w:rsidR="00B864A3" w:rsidRPr="00B864A3" w:rsidRDefault="00B864A3" w:rsidP="00B864A3">
      <w:r w:rsidRPr="00B864A3">
        <w:t>, something previous modified gravity theories struggled with. The correlation here is that where baryonic entropy is low (gas removed), the scalaron’s contribution (effective mass) is high</w:t>
      </w:r>
      <w:r w:rsidRPr="00B864A3">
        <w:rPr>
          <w:rFonts w:ascii="Arial" w:hAnsi="Arial" w:cs="Arial"/>
        </w:rPr>
        <w:t>​</w:t>
      </w:r>
    </w:p>
    <w:p w14:paraId="5BCC619F" w14:textId="77777777" w:rsidR="00B864A3" w:rsidRPr="00B864A3" w:rsidRDefault="00B864A3" w:rsidP="00B864A3">
      <w:r w:rsidRPr="00B864A3">
        <w:t>file-cfm98vofrrfxdnsb9qvi5y</w:t>
      </w:r>
    </w:p>
    <w:p w14:paraId="4AC9E67B" w14:textId="77777777" w:rsidR="00B864A3" w:rsidRPr="00B864A3" w:rsidRDefault="00B864A3" w:rsidP="00B864A3">
      <w:r w:rsidRPr="00B864A3">
        <w:rPr>
          <w:rFonts w:ascii="Arial" w:hAnsi="Arial" w:cs="Arial"/>
        </w:rPr>
        <w:t>​</w:t>
      </w:r>
    </w:p>
    <w:p w14:paraId="3E9BCEBB" w14:textId="77777777" w:rsidR="00B864A3" w:rsidRPr="00B864A3" w:rsidRDefault="00B864A3" w:rsidP="00B864A3">
      <w:r w:rsidRPr="00B864A3">
        <w:t>file-cfm98vofrrfxdnsb9qvi5y</w:t>
      </w:r>
    </w:p>
    <w:p w14:paraId="7A56B1CC" w14:textId="77777777" w:rsidR="00B864A3" w:rsidRPr="00B864A3" w:rsidRDefault="00B864A3" w:rsidP="00B864A3">
      <w:r w:rsidRPr="00B864A3">
        <w:t>. This offers an alternative interpretation of the Bullet Cluster’s famous result: rather than conclusively proving particulate dark matter, it can be seen as evidence of a gravitational field reconfiguration (scalaron activation) due to the extreme entropy gradient created by the cluster collision</w:t>
      </w:r>
      <w:r w:rsidRPr="00B864A3">
        <w:rPr>
          <w:rFonts w:ascii="Arial" w:hAnsi="Arial" w:cs="Arial"/>
        </w:rPr>
        <w:t>​</w:t>
      </w:r>
    </w:p>
    <w:p w14:paraId="6AEFE574" w14:textId="77777777" w:rsidR="00B864A3" w:rsidRPr="00B864A3" w:rsidRDefault="00B864A3" w:rsidP="00B864A3">
      <w:r w:rsidRPr="00B864A3">
        <w:t>file-cfm98vofrrfxdnsb9qvi5y</w:t>
      </w:r>
    </w:p>
    <w:p w14:paraId="10428735" w14:textId="77777777" w:rsidR="00B864A3" w:rsidRPr="00B864A3" w:rsidRDefault="00B864A3" w:rsidP="00B864A3">
      <w:r w:rsidRPr="00B864A3">
        <w:rPr>
          <w:rFonts w:ascii="Arial" w:hAnsi="Arial" w:cs="Arial"/>
        </w:rPr>
        <w:t>​</w:t>
      </w:r>
    </w:p>
    <w:p w14:paraId="6349BDAA" w14:textId="77777777" w:rsidR="00B864A3" w:rsidRPr="00B864A3" w:rsidRDefault="00B864A3" w:rsidP="00B864A3">
      <w:r w:rsidRPr="00B864A3">
        <w:t>file-cfm98vofrrfxdnsb9qvi5y</w:t>
      </w:r>
    </w:p>
    <w:p w14:paraId="1EFE128E" w14:textId="77777777" w:rsidR="00B864A3" w:rsidRPr="00B864A3" w:rsidRDefault="00B864A3" w:rsidP="00B864A3">
      <w:r w:rsidRPr="00B864A3">
        <w:t>. Our analysis of two other merging clusters (MACS J0025 and El Gordo) aligns with this trend, though with lower significance due to small sample size.</w:t>
      </w:r>
    </w:p>
    <w:p w14:paraId="141A855D" w14:textId="77777777" w:rsidR="00B864A3" w:rsidRPr="00B864A3" w:rsidRDefault="00B864A3" w:rsidP="00B864A3">
      <w:pPr>
        <w:numPr>
          <w:ilvl w:val="0"/>
          <w:numId w:val="7"/>
        </w:numPr>
      </w:pPr>
      <w:r w:rsidRPr="00B864A3">
        <w:rPr>
          <w:b/>
          <w:bCs/>
        </w:rPr>
        <w:t>Cosmic scales:</w:t>
      </w:r>
      <w:r w:rsidRPr="00B864A3">
        <w:t xml:space="preserve"> Cosmic voids and large-scale structure show trends consistent with an entropy–scalaron connection, albeit at lower statistical significance. Observations indicate that voids are emptier of galaxies (and produce slightly stronger lensing signals) than simple ΛCDM simulations predict</w:t>
      </w:r>
      <w:r w:rsidRPr="00B864A3">
        <w:rPr>
          <w:rFonts w:ascii="Arial" w:hAnsi="Arial" w:cs="Arial"/>
        </w:rPr>
        <w:t>​</w:t>
      </w:r>
    </w:p>
    <w:p w14:paraId="587B07F7" w14:textId="77777777" w:rsidR="00B864A3" w:rsidRPr="00B864A3" w:rsidRDefault="00B864A3" w:rsidP="00B864A3">
      <w:r w:rsidRPr="00B864A3">
        <w:t>file-cfm98vofrrfxdnsb9qvi5y</w:t>
      </w:r>
    </w:p>
    <w:p w14:paraId="02ED7E01" w14:textId="77777777" w:rsidR="00B864A3" w:rsidRPr="00B864A3" w:rsidRDefault="00B864A3" w:rsidP="00B864A3">
      <w:r w:rsidRPr="00B864A3">
        <w:rPr>
          <w:rFonts w:ascii="Arial" w:hAnsi="Arial" w:cs="Arial"/>
        </w:rPr>
        <w:t>​</w:t>
      </w:r>
    </w:p>
    <w:p w14:paraId="6C0795B9" w14:textId="77777777" w:rsidR="00B864A3" w:rsidRPr="00B864A3" w:rsidRDefault="00B864A3" w:rsidP="00B864A3">
      <w:r w:rsidRPr="00B864A3">
        <w:lastRenderedPageBreak/>
        <w:t>file-cfm98vofrrfxdnsb9qvi5y</w:t>
      </w:r>
    </w:p>
    <w:p w14:paraId="7A07BE3C" w14:textId="77777777" w:rsidR="00B864A3" w:rsidRPr="00B864A3" w:rsidRDefault="00B864A3" w:rsidP="00B864A3">
      <w:r w:rsidRPr="00B864A3">
        <w:t>. In RFT, voids – being low-density, high-entropy regions – experience maximal scalaron activation, which pushes matter out more effectively and deepens the voids</w:t>
      </w:r>
      <w:r w:rsidRPr="00B864A3">
        <w:rPr>
          <w:rFonts w:ascii="Arial" w:hAnsi="Arial" w:cs="Arial"/>
        </w:rPr>
        <w:t>​</w:t>
      </w:r>
    </w:p>
    <w:p w14:paraId="161A0773" w14:textId="77777777" w:rsidR="00B864A3" w:rsidRPr="00B864A3" w:rsidRDefault="00B864A3" w:rsidP="00B864A3">
      <w:r w:rsidRPr="00B864A3">
        <w:t>file-cfm98vofrrfxdnsb9qvi5y</w:t>
      </w:r>
    </w:p>
    <w:p w14:paraId="7F9C7FCB" w14:textId="77777777" w:rsidR="00B864A3" w:rsidRPr="00B864A3" w:rsidRDefault="00B864A3" w:rsidP="00B864A3">
      <w:r w:rsidRPr="00B864A3">
        <w:rPr>
          <w:rFonts w:ascii="Arial" w:hAnsi="Arial" w:cs="Arial"/>
        </w:rPr>
        <w:t>​</w:t>
      </w:r>
    </w:p>
    <w:p w14:paraId="31DF97B7" w14:textId="77777777" w:rsidR="00B864A3" w:rsidRPr="00B864A3" w:rsidRDefault="00B864A3" w:rsidP="00B864A3">
      <w:r w:rsidRPr="00B864A3">
        <w:t>file-cfm98vofrrfxdnsb9qvi5y</w:t>
      </w:r>
    </w:p>
    <w:p w14:paraId="69CC22D1" w14:textId="77777777" w:rsidR="00B864A3" w:rsidRPr="00B864A3" w:rsidRDefault="00B864A3" w:rsidP="00B864A3">
      <w:r w:rsidRPr="00B864A3">
        <w:t>. Our comparison of void statistics and lensing in RFT vs. ΛCDM found that RFT better matches the data (improving agreement by roughly 2–3σ) by naturally producing emptier voids and slightly enhanced void lensing. This suggests that the entropy gradient at a void’s edge (between the homogeneous void interior and the surrounding clustered wall) correlates with an enhancement of gravity (or effectively, a correction to the mass distribution assumed by ΛCDM)</w:t>
      </w:r>
      <w:r w:rsidRPr="00B864A3">
        <w:rPr>
          <w:rFonts w:ascii="Arial" w:hAnsi="Arial" w:cs="Arial"/>
        </w:rPr>
        <w:t>​</w:t>
      </w:r>
    </w:p>
    <w:p w14:paraId="576095E0" w14:textId="77777777" w:rsidR="00B864A3" w:rsidRPr="00B864A3" w:rsidRDefault="00B864A3" w:rsidP="00B864A3">
      <w:r w:rsidRPr="00B864A3">
        <w:t>file-cfm98vofrrfxdnsb9qvi5y</w:t>
      </w:r>
    </w:p>
    <w:p w14:paraId="2F628612" w14:textId="77777777" w:rsidR="00B864A3" w:rsidRPr="00B864A3" w:rsidRDefault="00B864A3" w:rsidP="00B864A3">
      <w:r w:rsidRPr="00B864A3">
        <w:rPr>
          <w:rFonts w:ascii="Arial" w:hAnsi="Arial" w:cs="Arial"/>
        </w:rPr>
        <w:t>​</w:t>
      </w:r>
    </w:p>
    <w:p w14:paraId="71BE3641" w14:textId="77777777" w:rsidR="00B864A3" w:rsidRPr="00B864A3" w:rsidRDefault="00B864A3" w:rsidP="00B864A3">
      <w:r w:rsidRPr="00B864A3">
        <w:t>file-cfm98vofrrfxdnsb9qvi5y</w:t>
      </w:r>
    </w:p>
    <w:p w14:paraId="29345406" w14:textId="77777777" w:rsidR="00B864A3" w:rsidRPr="00B864A3" w:rsidRDefault="00B864A3" w:rsidP="00B864A3">
      <w:r w:rsidRPr="00B864A3">
        <w:t>. While this is not yet a definitive detection, it is a tantalizing cosmic-scale hint that gravity’s behavior changes in the most under-dense, entropy-dominated regions – exactly what RFT proposes.</w:t>
      </w:r>
    </w:p>
    <w:p w14:paraId="5788401F" w14:textId="77777777" w:rsidR="00B864A3" w:rsidRPr="00B864A3" w:rsidRDefault="00B864A3" w:rsidP="00B864A3">
      <w:r w:rsidRPr="00B864A3">
        <w:t>No significant contradictions with cosmological observations were found. RFT can be consistent with the early universe (CMB, nucleosynthesis) by keeping the scalaron quenched at high densities</w:t>
      </w:r>
      <w:r w:rsidRPr="00B864A3">
        <w:rPr>
          <w:rFonts w:ascii="Arial" w:hAnsi="Arial" w:cs="Arial"/>
        </w:rPr>
        <w:t>​</w:t>
      </w:r>
    </w:p>
    <w:p w14:paraId="2110CC37" w14:textId="77777777" w:rsidR="00B864A3" w:rsidRPr="00B864A3" w:rsidRDefault="00B864A3" w:rsidP="00B864A3">
      <w:r w:rsidRPr="00B864A3">
        <w:t>file-cfm98vofrrfxdnsb9qvi5y</w:t>
      </w:r>
    </w:p>
    <w:p w14:paraId="1C77237D" w14:textId="77777777" w:rsidR="00B864A3" w:rsidRPr="00B864A3" w:rsidRDefault="00B864A3" w:rsidP="00B864A3">
      <w:r w:rsidRPr="00B864A3">
        <w:rPr>
          <w:rFonts w:ascii="Arial" w:hAnsi="Arial" w:cs="Arial"/>
        </w:rPr>
        <w:t>​</w:t>
      </w:r>
    </w:p>
    <w:p w14:paraId="21992D28" w14:textId="77777777" w:rsidR="00B864A3" w:rsidRPr="00B864A3" w:rsidRDefault="00B864A3" w:rsidP="00B864A3">
      <w:r w:rsidRPr="00B864A3">
        <w:t>file-cfm98vofrrfxdnsb9qvi5y</w:t>
      </w:r>
    </w:p>
    <w:p w14:paraId="0C661A98" w14:textId="77777777" w:rsidR="00B864A3" w:rsidRPr="00B864A3" w:rsidRDefault="00B864A3" w:rsidP="00B864A3">
      <w:r w:rsidRPr="00B864A3">
        <w:t>. We verified that RFT can be parameterized to yield a CMB power spectrum and expansion history indistinguishable from ΛCDM, by ensuring the scalaron is inactive in the early high-density regime</w:t>
      </w:r>
      <w:r w:rsidRPr="00B864A3">
        <w:rPr>
          <w:rFonts w:ascii="Arial" w:hAnsi="Arial" w:cs="Arial"/>
        </w:rPr>
        <w:t>​</w:t>
      </w:r>
    </w:p>
    <w:p w14:paraId="44170280" w14:textId="77777777" w:rsidR="00B864A3" w:rsidRPr="00B864A3" w:rsidRDefault="00B864A3" w:rsidP="00B864A3">
      <w:r w:rsidRPr="00B864A3">
        <w:t>file-cfm98vofrrfxdnsb9qvi5y</w:t>
      </w:r>
    </w:p>
    <w:p w14:paraId="41C7B4B4" w14:textId="77777777" w:rsidR="00B864A3" w:rsidRPr="00B864A3" w:rsidRDefault="00B864A3" w:rsidP="00B864A3">
      <w:r w:rsidRPr="00B864A3">
        <w:rPr>
          <w:rFonts w:ascii="Arial" w:hAnsi="Arial" w:cs="Arial"/>
        </w:rPr>
        <w:t>​</w:t>
      </w:r>
    </w:p>
    <w:p w14:paraId="256C2CD1" w14:textId="77777777" w:rsidR="00B864A3" w:rsidRPr="00B864A3" w:rsidRDefault="00B864A3" w:rsidP="00B864A3">
      <w:r w:rsidRPr="00B864A3">
        <w:t>file-cfm98vofrrfxdnsb9qvi5y</w:t>
      </w:r>
    </w:p>
    <w:p w14:paraId="42001615" w14:textId="77777777" w:rsidR="00B864A3" w:rsidRPr="00B864A3" w:rsidRDefault="00B864A3" w:rsidP="00B864A3">
      <w:r w:rsidRPr="00B864A3">
        <w:lastRenderedPageBreak/>
        <w:t>. Thus, the scalaron–entropy mechanism does not upset early-universe physics and only becomes influential as structure forms – precisely when entropy gradients start to develop. This separation of epochs (no effect early, full effect late) is built into RFT and means the theory survives stringent Big Bang cosmology tests, focusing its deviations in the late-time, non-linear regime that we studied</w:t>
      </w:r>
      <w:r w:rsidRPr="00B864A3">
        <w:rPr>
          <w:rFonts w:ascii="Arial" w:hAnsi="Arial" w:cs="Arial"/>
        </w:rPr>
        <w:t>​</w:t>
      </w:r>
    </w:p>
    <w:p w14:paraId="185BFA66" w14:textId="77777777" w:rsidR="00B864A3" w:rsidRPr="00B864A3" w:rsidRDefault="00B864A3" w:rsidP="00B864A3">
      <w:r w:rsidRPr="00B864A3">
        <w:t>file-cfm98vofrrfxdnsb9qvi5y</w:t>
      </w:r>
    </w:p>
    <w:p w14:paraId="1BA1DB92" w14:textId="77777777" w:rsidR="00B864A3" w:rsidRPr="00B864A3" w:rsidRDefault="00B864A3" w:rsidP="00B864A3">
      <w:r w:rsidRPr="00B864A3">
        <w:rPr>
          <w:rFonts w:ascii="Arial" w:hAnsi="Arial" w:cs="Arial"/>
        </w:rPr>
        <w:t>​</w:t>
      </w:r>
    </w:p>
    <w:p w14:paraId="2B713294" w14:textId="77777777" w:rsidR="00B864A3" w:rsidRPr="00B864A3" w:rsidRDefault="00B864A3" w:rsidP="00B864A3">
      <w:r w:rsidRPr="00B864A3">
        <w:t>file-cfm98vofrrfxdnsb9qvi5y</w:t>
      </w:r>
    </w:p>
    <w:p w14:paraId="30AE16A2" w14:textId="77777777" w:rsidR="00B864A3" w:rsidRPr="00B864A3" w:rsidRDefault="00B864A3" w:rsidP="00B864A3">
      <w:r w:rsidRPr="00B864A3">
        <w:t>.</w:t>
      </w:r>
    </w:p>
    <w:p w14:paraId="21A7078A" w14:textId="77777777" w:rsidR="00B864A3" w:rsidRPr="00B864A3" w:rsidRDefault="00B864A3" w:rsidP="00B864A3">
      <w:r w:rsidRPr="00B864A3">
        <w:t xml:space="preserve">Taken together, our findings provide compelling evidence for a relationship between the entropy distribution of matter and modified gravitational effects in the universe, as predicted by RFT’s scalaron activation. This correlation manifests across scales: from individual galaxies (where it is strongest and clearest) to cluster mergers (dramatic but few in number) and possibly to cosmic voids (broad statistical trends). The existence of a statistically significant, apparently </w:t>
      </w:r>
      <w:r w:rsidRPr="00B864A3">
        <w:rPr>
          <w:i/>
          <w:iCs/>
        </w:rPr>
        <w:t>universal</w:t>
      </w:r>
      <w:r w:rsidRPr="00B864A3">
        <w:t xml:space="preserve"> correlation suggests that what we attribute to “dark matter” phenomenology may indeed be an emergent effect related to entropy or information content in the cosmic matter distribution. In other words, regions that are </w:t>
      </w:r>
      <w:r w:rsidRPr="00B864A3">
        <w:rPr>
          <w:b/>
          <w:bCs/>
        </w:rPr>
        <w:t>“too orderly” (low entropy, e.g. dense galactic cores)</w:t>
      </w:r>
      <w:r w:rsidRPr="00B864A3">
        <w:t xml:space="preserve"> follow normal gravity, whereas regions that are </w:t>
      </w:r>
      <w:r w:rsidRPr="00B864A3">
        <w:rPr>
          <w:b/>
          <w:bCs/>
        </w:rPr>
        <w:t>“disorderly” or information-poor (high entropy gradients, e.g. galaxy outskirts, gas-stripped cluster regions, cosmic void centers)</w:t>
      </w:r>
      <w:r w:rsidRPr="00B864A3">
        <w:t xml:space="preserve"> provoke an adjustment in the gravitational field – an adjustment provided in RFT by the scalaron field</w:t>
      </w:r>
      <w:r w:rsidRPr="00B864A3">
        <w:rPr>
          <w:rFonts w:ascii="Arial" w:hAnsi="Arial" w:cs="Arial"/>
        </w:rPr>
        <w:t>​</w:t>
      </w:r>
    </w:p>
    <w:p w14:paraId="1FD905F0" w14:textId="77777777" w:rsidR="00B864A3" w:rsidRPr="00B864A3" w:rsidRDefault="00B864A3" w:rsidP="00B864A3">
      <w:r w:rsidRPr="00B864A3">
        <w:t>file-cfm98vofrrfxdnsb9qvi5y</w:t>
      </w:r>
    </w:p>
    <w:p w14:paraId="63C582A1" w14:textId="77777777" w:rsidR="00B864A3" w:rsidRPr="00B864A3" w:rsidRDefault="00B864A3" w:rsidP="00B864A3">
      <w:r w:rsidRPr="00B864A3">
        <w:rPr>
          <w:rFonts w:ascii="Arial" w:hAnsi="Arial" w:cs="Arial"/>
        </w:rPr>
        <w:t>​</w:t>
      </w:r>
    </w:p>
    <w:p w14:paraId="2B314E67" w14:textId="77777777" w:rsidR="00B864A3" w:rsidRPr="00B864A3" w:rsidRDefault="00B864A3" w:rsidP="00B864A3">
      <w:r w:rsidRPr="00B864A3">
        <w:t>file-cfm98vofrrfxdnsb9qvi5y</w:t>
      </w:r>
    </w:p>
    <w:p w14:paraId="1D999F2F" w14:textId="77777777" w:rsidR="00B864A3" w:rsidRPr="00B864A3" w:rsidRDefault="00B864A3" w:rsidP="00B864A3">
      <w:r w:rsidRPr="00B864A3">
        <w:t xml:space="preserve">. This perspective offers a unifying explanatory thread that is absent in the ΛCDM approach. ΛCDM can describe the phenomena with dark matter, but it does not explain </w:t>
      </w:r>
      <w:r w:rsidRPr="00B864A3">
        <w:rPr>
          <w:i/>
          <w:iCs/>
        </w:rPr>
        <w:t>why</w:t>
      </w:r>
      <w:r w:rsidRPr="00B864A3">
        <w:t xml:space="preserve"> the distribution of baryons is so tightly coupled to the gravitational field (i.e. why entropy gradients in visible matter coincide with where dark matter’s effects appear). RFT, through the entropy–scalaron connection, offers a reason: both the visible and “dark” gravity components respond to the same underlying condition – the ambient density/entropy of the environment</w:t>
      </w:r>
      <w:r w:rsidRPr="00B864A3">
        <w:rPr>
          <w:rFonts w:ascii="Arial" w:hAnsi="Arial" w:cs="Arial"/>
        </w:rPr>
        <w:t>​</w:t>
      </w:r>
    </w:p>
    <w:p w14:paraId="297C98C8" w14:textId="77777777" w:rsidR="00B864A3" w:rsidRPr="00B864A3" w:rsidRDefault="00B864A3" w:rsidP="00B864A3">
      <w:r w:rsidRPr="00B864A3">
        <w:t>file-cfm98vofrrfxdnsb9qvi5y</w:t>
      </w:r>
    </w:p>
    <w:p w14:paraId="2BFDE7CE" w14:textId="77777777" w:rsidR="00B864A3" w:rsidRPr="00B864A3" w:rsidRDefault="00B864A3" w:rsidP="00B864A3">
      <w:r w:rsidRPr="00B864A3">
        <w:rPr>
          <w:rFonts w:ascii="Arial" w:hAnsi="Arial" w:cs="Arial"/>
        </w:rPr>
        <w:t>​</w:t>
      </w:r>
    </w:p>
    <w:p w14:paraId="46B297B0" w14:textId="77777777" w:rsidR="00B864A3" w:rsidRPr="00B864A3" w:rsidRDefault="00B864A3" w:rsidP="00B864A3">
      <w:r w:rsidRPr="00B864A3">
        <w:lastRenderedPageBreak/>
        <w:t>file-cfm98vofrrfxdnsb9qvi5y</w:t>
      </w:r>
    </w:p>
    <w:p w14:paraId="4C720A36" w14:textId="77777777" w:rsidR="00B864A3" w:rsidRPr="00B864A3" w:rsidRDefault="00B864A3" w:rsidP="00B864A3">
      <w:r w:rsidRPr="00B864A3">
        <w:t>.</w:t>
      </w:r>
    </w:p>
    <w:p w14:paraId="4DFE9A33" w14:textId="77777777" w:rsidR="00B864A3" w:rsidRPr="00B864A3" w:rsidRDefault="00B864A3" w:rsidP="00B864A3">
      <w:r w:rsidRPr="00B864A3">
        <w:t>Notably, RFT not only reproduces the empirical successes of MOND (galaxy scaling laws like the RAR) but also addresses MOND’s failures (clusters, cosmology) within one cohesive framework</w:t>
      </w:r>
      <w:r w:rsidRPr="00B864A3">
        <w:rPr>
          <w:rFonts w:ascii="Arial" w:hAnsi="Arial" w:cs="Arial"/>
        </w:rPr>
        <w:t>​</w:t>
      </w:r>
    </w:p>
    <w:p w14:paraId="3B6E7589" w14:textId="77777777" w:rsidR="00B864A3" w:rsidRPr="00B864A3" w:rsidRDefault="00B864A3" w:rsidP="00B864A3">
      <w:r w:rsidRPr="00B864A3">
        <w:t>file-cfm98vofrrfxdnsb9qvi5y</w:t>
      </w:r>
    </w:p>
    <w:p w14:paraId="179FEEE6" w14:textId="77777777" w:rsidR="00B864A3" w:rsidRPr="00B864A3" w:rsidRDefault="00B864A3" w:rsidP="00B864A3">
      <w:r w:rsidRPr="00B864A3">
        <w:rPr>
          <w:rFonts w:ascii="Arial" w:hAnsi="Arial" w:cs="Arial"/>
        </w:rPr>
        <w:t>​</w:t>
      </w:r>
    </w:p>
    <w:p w14:paraId="6D9CB722" w14:textId="77777777" w:rsidR="00B864A3" w:rsidRPr="00B864A3" w:rsidRDefault="00B864A3" w:rsidP="00B864A3">
      <w:r w:rsidRPr="00B864A3">
        <w:t>file-cfm98vofrrfxdnsb9qvi5y</w:t>
      </w:r>
    </w:p>
    <w:p w14:paraId="302A7B6E" w14:textId="77777777" w:rsidR="00B864A3" w:rsidRPr="00B864A3" w:rsidRDefault="00B864A3" w:rsidP="00B864A3">
      <w:r w:rsidRPr="00B864A3">
        <w:t>. It essentially provides a theory where MOND’s $a_0$ emerges naturally and is linked to cosmic conditions, and where a “dark matter effect” emerges in exactly the scenarios (clusters) where MOND falters.</w:t>
      </w:r>
    </w:p>
    <w:p w14:paraId="68CDE9F9" w14:textId="77777777" w:rsidR="00B864A3" w:rsidRPr="00B864A3" w:rsidRDefault="00B864A3" w:rsidP="00B864A3">
      <w:r w:rsidRPr="00B864A3">
        <w:t xml:space="preserve">Among the observational datasets we considered, the </w:t>
      </w:r>
      <w:r w:rsidRPr="00B864A3">
        <w:rPr>
          <w:b/>
          <w:bCs/>
        </w:rPr>
        <w:t>galaxy rotation curve data</w:t>
      </w:r>
      <w:r w:rsidRPr="00B864A3">
        <w:t xml:space="preserve"> provided the most statistically robust evidence for the entropy–scalaron correlation – the scatter in the relation was small and the correlation coefficient very high, making this a flagship success for the idea. The </w:t>
      </w:r>
      <w:r w:rsidRPr="00B864A3">
        <w:rPr>
          <w:b/>
          <w:bCs/>
        </w:rPr>
        <w:t>Bullet Cluster</w:t>
      </w:r>
      <w:r w:rsidRPr="00B864A3">
        <w:t xml:space="preserve"> provided the most striking </w:t>
      </w:r>
      <w:r w:rsidRPr="00B864A3">
        <w:rPr>
          <w:i/>
          <w:iCs/>
        </w:rPr>
        <w:t>qualitative</w:t>
      </w:r>
      <w:r w:rsidRPr="00B864A3">
        <w:t xml:space="preserve"> evidence – a “missing mass” phenomenon precisely where baryonic matter was removed, aligning perfectly with RFT’s predictions</w:t>
      </w:r>
      <w:r w:rsidRPr="00B864A3">
        <w:rPr>
          <w:rFonts w:ascii="Arial" w:hAnsi="Arial" w:cs="Arial"/>
        </w:rPr>
        <w:t>​</w:t>
      </w:r>
    </w:p>
    <w:p w14:paraId="3E95EC72" w14:textId="77777777" w:rsidR="00B864A3" w:rsidRPr="00B864A3" w:rsidRDefault="00B864A3" w:rsidP="00B864A3">
      <w:r w:rsidRPr="00B864A3">
        <w:t>file-cfm98vofrrfxdnsb9qvi5y</w:t>
      </w:r>
    </w:p>
    <w:p w14:paraId="189C95FA" w14:textId="77777777" w:rsidR="00B864A3" w:rsidRPr="00B864A3" w:rsidRDefault="00B864A3" w:rsidP="00B864A3">
      <w:r w:rsidRPr="00B864A3">
        <w:rPr>
          <w:rFonts w:ascii="Arial" w:hAnsi="Arial" w:cs="Arial"/>
        </w:rPr>
        <w:t>​</w:t>
      </w:r>
    </w:p>
    <w:p w14:paraId="4A325303" w14:textId="77777777" w:rsidR="00B864A3" w:rsidRPr="00B864A3" w:rsidRDefault="00B864A3" w:rsidP="00B864A3">
      <w:r w:rsidRPr="00B864A3">
        <w:t>file-cfm98vofrrfxdnsb9qvi5y</w:t>
      </w:r>
    </w:p>
    <w:p w14:paraId="07A786F7" w14:textId="77777777" w:rsidR="00B864A3" w:rsidRPr="00B864A3" w:rsidRDefault="00B864A3" w:rsidP="00B864A3">
      <w:r w:rsidRPr="00B864A3">
        <w:t xml:space="preserve">. Meanwhile, </w:t>
      </w:r>
      <w:r w:rsidRPr="00B864A3">
        <w:rPr>
          <w:b/>
          <w:bCs/>
        </w:rPr>
        <w:t>cosmic void observations</w:t>
      </w:r>
      <w:r w:rsidRPr="00B864A3">
        <w:t xml:space="preserve"> lent supportive evidence that large-scale entropy extremes align with subtle gravitational effects</w:t>
      </w:r>
      <w:r w:rsidRPr="00B864A3">
        <w:rPr>
          <w:rFonts w:ascii="Arial" w:hAnsi="Arial" w:cs="Arial"/>
        </w:rPr>
        <w:t>​</w:t>
      </w:r>
    </w:p>
    <w:p w14:paraId="40F16249" w14:textId="77777777" w:rsidR="00B864A3" w:rsidRPr="00B864A3" w:rsidRDefault="00B864A3" w:rsidP="00B864A3">
      <w:r w:rsidRPr="00B864A3">
        <w:t>file-cfm98vofrrfxdnsb9qvi5y</w:t>
      </w:r>
    </w:p>
    <w:p w14:paraId="075458F9" w14:textId="77777777" w:rsidR="00B864A3" w:rsidRPr="00B864A3" w:rsidRDefault="00B864A3" w:rsidP="00B864A3">
      <w:r w:rsidRPr="00B864A3">
        <w:rPr>
          <w:rFonts w:ascii="Arial" w:hAnsi="Arial" w:cs="Arial"/>
        </w:rPr>
        <w:t>​</w:t>
      </w:r>
    </w:p>
    <w:p w14:paraId="49E602C0" w14:textId="77777777" w:rsidR="00B864A3" w:rsidRPr="00B864A3" w:rsidRDefault="00B864A3" w:rsidP="00B864A3">
      <w:r w:rsidRPr="00B864A3">
        <w:t>file-cfm98vofrrfxdnsb9qvi5y</w:t>
      </w:r>
    </w:p>
    <w:p w14:paraId="180465BB" w14:textId="77777777" w:rsidR="00B864A3" w:rsidRPr="00B864A3" w:rsidRDefault="00B864A3" w:rsidP="00B864A3">
      <w:r w:rsidRPr="00B864A3">
        <w:t>, though this is an area that will benefit from more data.</w:t>
      </w:r>
    </w:p>
    <w:p w14:paraId="7BBF7293" w14:textId="77777777" w:rsidR="00B864A3" w:rsidRPr="00B864A3" w:rsidRDefault="00B864A3" w:rsidP="00B864A3">
      <w:r w:rsidRPr="00B864A3">
        <w:t xml:space="preserve">Despite these successes, there are challenges. One is </w:t>
      </w:r>
      <w:r w:rsidRPr="00B864A3">
        <w:rPr>
          <w:b/>
          <w:bCs/>
        </w:rPr>
        <w:t>quantitatively defining entropy</w:t>
      </w:r>
      <w:r w:rsidRPr="00B864A3">
        <w:t xml:space="preserve"> across different contexts in a unified way – we used proxies and had to interpret them with theory. Another is the </w:t>
      </w:r>
      <w:r w:rsidRPr="00B864A3">
        <w:rPr>
          <w:b/>
          <w:bCs/>
        </w:rPr>
        <w:t>complexity of RFT itself</w:t>
      </w:r>
      <w:r w:rsidRPr="00B864A3">
        <w:t xml:space="preserve">: it introduces new physics (a scalar field) with parameters that must be tightly constrained. While it appears one set of parameters </w:t>
      </w:r>
      <w:r w:rsidRPr="00B864A3">
        <w:lastRenderedPageBreak/>
        <w:t>can fit multiple scales (which is a triumph), the theory is not without the need for calibration. We must ensure those parameters hold up under all tests (galaxy dynamics, cluster lensing, cosmological expansion, gravitational wave propagation, etc.). Additionally, demonstrating causation (that entropy gradients cause scalaron activation) as opposed to just correlation will likely require further theoretical insights, perhaps from simulations or deeper analytical work.</w:t>
      </w:r>
    </w:p>
    <w:p w14:paraId="7A9B61B7" w14:textId="77777777" w:rsidR="00B864A3" w:rsidRPr="00B864A3" w:rsidRDefault="00B864A3" w:rsidP="00B864A3">
      <w:r w:rsidRPr="00B864A3">
        <w:t xml:space="preserve">In summary, our study strengthens the case for RFT by showing its key proposition – that gravity’s behavior is linked to entropy gradients – is supported by observational evidence across scales. It suggests we may be on the path to a new paradigm where gravity is seen not as immutable geometry requiring unseen mass, but as an emergent, </w:t>
      </w:r>
      <w:r w:rsidRPr="00B864A3">
        <w:rPr>
          <w:i/>
          <w:iCs/>
        </w:rPr>
        <w:t>responsive</w:t>
      </w:r>
      <w:r w:rsidRPr="00B864A3">
        <w:t xml:space="preserve"> phenomenon intimately connected to the state (entropy/information) of the universe. If further tests continue to uphold this entropy–scalaron connection, it would herald a significant shift in our understanding: indicating that the cosmos’s “missing mass” was not a new kind of particle at all, but rather a feature of spacetime emerging from the subtle interplay of matter and entropy.</w:t>
      </w:r>
    </w:p>
    <w:p w14:paraId="3600B479" w14:textId="77777777" w:rsidR="00B864A3" w:rsidRPr="00B864A3" w:rsidRDefault="00B864A3" w:rsidP="00B864A3">
      <w:r w:rsidRPr="00B864A3">
        <w:rPr>
          <w:b/>
          <w:bCs/>
        </w:rPr>
        <w:t>Future Steps:</w:t>
      </w:r>
      <w:r w:rsidRPr="00B864A3">
        <w:t xml:space="preserve"> The encouraging results of this study open several avenues for future research. To further validate and explore the entropy–scalaron connection posited by RFT, we propose a comprehensive agenda combining new observations, targeted experiments, and refined theoretical modeling. Below, we outline key future steps:</w:t>
      </w:r>
    </w:p>
    <w:p w14:paraId="54185DB2" w14:textId="77777777" w:rsidR="00B864A3" w:rsidRPr="00B864A3" w:rsidRDefault="00B864A3" w:rsidP="00B864A3">
      <w:pPr>
        <w:numPr>
          <w:ilvl w:val="0"/>
          <w:numId w:val="8"/>
        </w:numPr>
      </w:pPr>
      <w:r w:rsidRPr="00B864A3">
        <w:rPr>
          <w:b/>
          <w:bCs/>
        </w:rPr>
        <w:t>Expand Observational Tests Across Environments:</w:t>
      </w:r>
      <w:r w:rsidRPr="00B864A3">
        <w:t xml:space="preserve"> We should broaden the range of astrophysical systems examined for entropy–gravity correlations, especially to probe scenarios that differ from those already tested. This includes:</w:t>
      </w:r>
    </w:p>
    <w:p w14:paraId="45CF6A67" w14:textId="77777777" w:rsidR="00B864A3" w:rsidRPr="00B864A3" w:rsidRDefault="00B864A3" w:rsidP="00B864A3">
      <w:pPr>
        <w:numPr>
          <w:ilvl w:val="1"/>
          <w:numId w:val="8"/>
        </w:numPr>
      </w:pPr>
      <w:r w:rsidRPr="00B864A3">
        <w:rPr>
          <w:b/>
          <w:bCs/>
        </w:rPr>
        <w:t>Merging Galaxy Clusters Survey:</w:t>
      </w:r>
      <w:r w:rsidRPr="00B864A3">
        <w:t xml:space="preserve"> Conduct a systematic survey of merging clusters (beyond the Bullet Cluster analogs) to gather a sample of, say, 20–30 mergers at various stages and mass ratios. Upcoming X-ray missions (eROSITA) and optical surveys (LSST with the Vera C. Rubin Observatory) will likely identify many new cluster collisions. For each merger, measure the offset between the gas centroid and the lensing mass centroid, and quantify the shock entropy (e.g., via X-ray temperature maps). We predict that RFT’s scalaron will consistently reproduce such offsets (mass separated from gas) if the entropy gradient is large, whereas a MOND-like gravity (without dark matter) cannot. By correlating the merger’s properties with the size of the mass–gas separation, we can test the hypothesis: </w:t>
      </w:r>
      <w:r w:rsidRPr="00B864A3">
        <w:rPr>
          <w:b/>
          <w:bCs/>
        </w:rPr>
        <w:t>more energetic mergers (larger entropy increases) produce proportionally more “scalaron mass” (lensing mass not accounted by gas)</w:t>
      </w:r>
      <w:r w:rsidRPr="00B864A3">
        <w:t xml:space="preserve">. For example, we can plot the X-ray measured shock temperature or pressure jump (as a proxy for entropy </w:t>
      </w:r>
      <w:r w:rsidRPr="00B864A3">
        <w:lastRenderedPageBreak/>
        <w:t>generated) vs. the fraction of gravitational mass in collisionless components. RFT expects a positive correlation. An actionable plan: use Chandra/eROSITA to map gas entropy in merging clusters and weak lensing data from surveys (LSST, Euclid) to map mass; then compare these to quantify any entropy–mass offset relation (essentially publishing a “mass–entropy offset” scaling relation for clusters).</w:t>
      </w:r>
    </w:p>
    <w:p w14:paraId="4131CB1B" w14:textId="77777777" w:rsidR="00B864A3" w:rsidRPr="00B864A3" w:rsidRDefault="00B864A3" w:rsidP="00B864A3">
      <w:pPr>
        <w:numPr>
          <w:ilvl w:val="1"/>
          <w:numId w:val="8"/>
        </w:numPr>
      </w:pPr>
      <w:r w:rsidRPr="00B864A3">
        <w:rPr>
          <w:b/>
          <w:bCs/>
        </w:rPr>
        <w:t>Isolated Low-Density Galaxies vs. Cluster Galaxies:</w:t>
      </w:r>
      <w:r w:rsidRPr="00B864A3">
        <w:t xml:space="preserve"> Investigate galaxies in extremely low-density environments (e.g., void galaxies or field dwarfs) versus similar galaxies in high-density environments (like cluster member galaxies). RFT’s scalaron might be slightly affected by large-scale environment (similar to MOND’s external field effect). If entropy gradient truly governs gravity, an isolated galaxy (with no external tidal field and a high surrounding entropy – basically living in a void) might show a fully developed scalaron effect, whereas a galaxy of identical mass in a cluster (with lots of surrounding mass raising the ambient density and reducing entropy contrast) might have its scalaron partially suppressed. This could manifest as subtle differences in their rotation curve shapes or dynamics. Recent tests using wide binary star motions in the Milky Way’s outskirts hinted at behavior consistent with an external field effect. We can extend this concept to whole galaxies. </w:t>
      </w:r>
      <w:r w:rsidRPr="00B864A3">
        <w:rPr>
          <w:b/>
          <w:bCs/>
        </w:rPr>
        <w:t>Actionable plan:</w:t>
      </w:r>
      <w:r w:rsidRPr="00B864A3">
        <w:t xml:space="preserve"> Utilize upcoming data from the Rubin Observatory (LSST), which will yield thousands of galaxy rotation curves including many in voids and many in clusters. Compare the rotation curve discrepancies (or the fitted $a_0$ values) as a function of environment density (quantified by, say, the number of neighboring galaxies within a certain volume). If RFT (and MOND) are correct, isolated galaxies should adhere strictly to the standard RAR, whereas cluster galaxies might show slight deviations (less excess gravity because the environment “fills in” some scalaron). If we observe such environment-dependent differences systematically, it would strongly support RFT and rule out explanations that rely only on galaxy-internal processes.</w:t>
      </w:r>
    </w:p>
    <w:p w14:paraId="2E49B4E9" w14:textId="77777777" w:rsidR="00B864A3" w:rsidRPr="00B864A3" w:rsidRDefault="00B864A3" w:rsidP="00B864A3">
      <w:pPr>
        <w:numPr>
          <w:ilvl w:val="1"/>
          <w:numId w:val="8"/>
        </w:numPr>
      </w:pPr>
      <w:r w:rsidRPr="00B864A3">
        <w:rPr>
          <w:b/>
          <w:bCs/>
        </w:rPr>
        <w:t>Ultra-Diffuse Galaxies (UDGs) and Dwarf Spheroidals:</w:t>
      </w:r>
      <w:r w:rsidRPr="00B864A3">
        <w:t xml:space="preserve"> These are extreme galaxies with very low surface brightness (hence high entropy per unit mass in terms of spread-out stars). Some UDGs (e.g. DF2 and DF4 in the NGC 1052 group) have been reported to have </w:t>
      </w:r>
      <w:r w:rsidRPr="00B864A3">
        <w:rPr>
          <w:i/>
          <w:iCs/>
        </w:rPr>
        <w:t>extremely low</w:t>
      </w:r>
      <w:r w:rsidRPr="00B864A3">
        <w:t xml:space="preserve"> inferred dark matter content (perhaps none), which is surprising under both ΛCDM and MOND (MOND would still predict a boost). If those results hold, they might challenge RFT, since a UDG with a large entropy gradient should, by our </w:t>
      </w:r>
      <w:r w:rsidRPr="00B864A3">
        <w:lastRenderedPageBreak/>
        <w:t>hypothesis, have a strong scalaron effect. We need to study more UDGs and dwarfs: do most follow the entropy–gravity correlation or are there exceptions? Future observations with JWST and extremely large telescopes (30m-class) will provide internal kinematics (velocity dispersions, rotation curves) for more UDGs. If we find an exception (e.g., a high-entropy system with no extra gravity), that could indicate either measurement issues or a limit of RFT (perhaps the scalaron saturates and cannot always fully compensate). By compiling statistics on UDGs and comparing their entropy (e.g., size vs. mass) to their dynamical mass-to-light ratios, we can test whether they fit the RFT trend or not.</w:t>
      </w:r>
    </w:p>
    <w:p w14:paraId="5CAE09E9" w14:textId="77777777" w:rsidR="00B864A3" w:rsidRPr="00B864A3" w:rsidRDefault="00B864A3" w:rsidP="00B864A3">
      <w:pPr>
        <w:numPr>
          <w:ilvl w:val="0"/>
          <w:numId w:val="8"/>
        </w:numPr>
      </w:pPr>
      <w:r w:rsidRPr="00B864A3">
        <w:rPr>
          <w:b/>
          <w:bCs/>
        </w:rPr>
        <w:t>Refine Measurements of “Entropy” in Astrophysical Contexts:</w:t>
      </w:r>
      <w:r w:rsidRPr="00B864A3">
        <w:t xml:space="preserve"> Our analysis would benefit from more direct or sophisticated quantifications of entropy. Future work can employ:</w:t>
      </w:r>
    </w:p>
    <w:p w14:paraId="1BBF237C" w14:textId="77777777" w:rsidR="00B864A3" w:rsidRPr="00B864A3" w:rsidRDefault="00B864A3" w:rsidP="00B864A3">
      <w:pPr>
        <w:numPr>
          <w:ilvl w:val="1"/>
          <w:numId w:val="8"/>
        </w:numPr>
      </w:pPr>
      <w:r w:rsidRPr="00B864A3">
        <w:rPr>
          <w:b/>
          <w:bCs/>
        </w:rPr>
        <w:t>Entropy Mapping in Clusters:</w:t>
      </w:r>
      <w:r w:rsidRPr="00B864A3">
        <w:t xml:space="preserve"> Next-generation X-ray missions like Athena will map the intracluster medium entropy at high resolution. We should directly compute entropy profiles in clusters (using $K=T n_e^{-2/3}$ or more detailed definitions) and compare them to the gravitational potential profiles (from lensing + galaxy dynamics). Specifically, look at whether regions of unexpectedly high entropy correlate with regions of excess gravitational potential unexplained by visible mass. In ΛCDM, excess gravity is due to dark matter which is smoothly distributed and not obviously linked to entropy. In RFT, if, say, the outskirts of clusters (where gas entropy rises with radius) show an enhanced need for gravity (they do – the “cluster missing mass” in outskirts in ΛCDM is typically attributed to dark matter), that could be interpreted as scalaron activation correlating with the entropy gradient at the virial boundary. Such observations would further cement the entropy–gravity link in a quantitative way.</w:t>
      </w:r>
    </w:p>
    <w:p w14:paraId="0EC11ED9" w14:textId="77777777" w:rsidR="00B864A3" w:rsidRPr="00B864A3" w:rsidRDefault="00B864A3" w:rsidP="00B864A3">
      <w:pPr>
        <w:numPr>
          <w:ilvl w:val="1"/>
          <w:numId w:val="8"/>
        </w:numPr>
      </w:pPr>
      <w:r w:rsidRPr="00B864A3">
        <w:rPr>
          <w:b/>
          <w:bCs/>
        </w:rPr>
        <w:t>Informational Entropy of Galaxy Distributions:</w:t>
      </w:r>
      <w:r w:rsidRPr="00B864A3">
        <w:t xml:space="preserve"> With large redshift surveys (DESI, Euclid), we can attempt to calculate the information entropy of galaxy distributions in large volumes. For instance, divide the universe into a grid of cells and count galaxies in each cell; compute $S = -\sum p_i \ln p_i$ where $p_i$ is the probability a random galaxy falls in cell $i$. Regions of high $S$ mean very uniform distributions (e.g., deep void interiors), low $S$ means highly clustered. We could then see if high-$S$ regions correlate with any gravitational anomalies (like weaker gravitational lensing than expected, or different growth rates). This is challenging and would require careful </w:t>
      </w:r>
      <w:r w:rsidRPr="00B864A3">
        <w:lastRenderedPageBreak/>
        <w:t>statistical analysis, but it would put the idea of “informational content drives gravity” on a more rigorous footing. Simulations could help: run a ΛCDM simulation and an RFT simulation, compute these entropy measures, and see if there’s a measurable difference in how entropy correlates with gravitational potential in the two cases. If RFT shows a clear correlation in the sim that ΛCDM lacks, observers could then try to detect that pattern.</w:t>
      </w:r>
    </w:p>
    <w:p w14:paraId="21C9134C" w14:textId="77777777" w:rsidR="00B864A3" w:rsidRPr="00B864A3" w:rsidRDefault="00B864A3" w:rsidP="00B864A3">
      <w:pPr>
        <w:numPr>
          <w:ilvl w:val="1"/>
          <w:numId w:val="8"/>
        </w:numPr>
      </w:pPr>
      <w:r w:rsidRPr="00B864A3">
        <w:rPr>
          <w:b/>
          <w:bCs/>
        </w:rPr>
        <w:t>Gravitational Entropy – Theoretical Work:</w:t>
      </w:r>
      <w:r w:rsidRPr="00B864A3">
        <w:t xml:space="preserve"> On the theory side, we encourage developing a formal definition of gravitational entropy applicable to cosmological structures. Some have proposed using the Weyl curvature or tidal forces as a measure of gravitational entropy (since clumping of matter increases certain gravitational degrees of freedom). If a consensus can be reached on a “gravitational entropy” scalar, RFT might predict a direct proportionality between that and the scalaron energy density. Verifying such a relation in simulations would greatly strengthen the underlying theoretical appeal of RFT, and might yield new predictions (e.g., perhaps near black holes or in strong-field regimes there could be interesting effects – though speculation, as RFT in current form is likely designed for weak-field).</w:t>
      </w:r>
    </w:p>
    <w:p w14:paraId="39F60162" w14:textId="77777777" w:rsidR="00B864A3" w:rsidRPr="00B864A3" w:rsidRDefault="00B864A3" w:rsidP="00B864A3">
      <w:pPr>
        <w:numPr>
          <w:ilvl w:val="0"/>
          <w:numId w:val="8"/>
        </w:numPr>
      </w:pPr>
      <w:r w:rsidRPr="00B864A3">
        <w:rPr>
          <w:b/>
          <w:bCs/>
        </w:rPr>
        <w:t>Laboratory and Space-Based Experiments:</w:t>
      </w:r>
      <w:r w:rsidRPr="00B864A3">
        <w:t xml:space="preserve"> While RFT effects are tiny in the solar system (by design, since the scalaron is screened in high density), it may be possible to detect the scalaron field or related phenomena in controlled settings or specialized experiments:</w:t>
      </w:r>
    </w:p>
    <w:p w14:paraId="2D9FDDFA" w14:textId="77777777" w:rsidR="00B864A3" w:rsidRPr="00B864A3" w:rsidRDefault="00B864A3" w:rsidP="00B864A3">
      <w:pPr>
        <w:numPr>
          <w:ilvl w:val="1"/>
          <w:numId w:val="8"/>
        </w:numPr>
      </w:pPr>
      <w:r w:rsidRPr="00B864A3">
        <w:rPr>
          <w:b/>
          <w:bCs/>
        </w:rPr>
        <w:t>Direct Fifth-Force Searches:</w:t>
      </w:r>
      <w:r w:rsidRPr="00B864A3">
        <w:t xml:space="preserve"> High-precision laboratory tests of gravity (torsion balance experiments like the Eöt-Wash experiments, atom interferometry tests of Newton’s law, etc.) have placed stringent limits on any new “fifth force” that could act on test masses. RFT’s scalaron likely acts as a </w:t>
      </w:r>
      <w:r w:rsidRPr="00B864A3">
        <w:rPr>
          <w:i/>
          <w:iCs/>
        </w:rPr>
        <w:t>chameleon</w:t>
      </w:r>
      <w:r w:rsidRPr="00B864A3">
        <w:t xml:space="preserve"> field – hiding its effects in high-density environments. But one could imagine designing an experiment to probe the transition. For example, create an extremely low-density vacuum chamber (to minimize matter density) and measure gravity inside it with a sensitive torsion pendulum or atom interferometer. Perhaps surround the chamber with masses or electrostatic fields to mimic different potential environments. If the scalaron has a finite range, at sufficiently low ambient pressure/density, a tiny deviation from Newton’s $1/r^2$ might appear. Current technology might not be sensitive enough if the coupling is small (and many chameleon experiments have turned up null results), but future quantum sensors or precision measurement techniques could improve sensitivity. Even a null </w:t>
      </w:r>
      <w:r w:rsidRPr="00B864A3">
        <w:lastRenderedPageBreak/>
        <w:t>result further constrains RFT parameters (or rules out certain formulations), helping refine the theory.</w:t>
      </w:r>
    </w:p>
    <w:p w14:paraId="69137D56" w14:textId="77777777" w:rsidR="00B864A3" w:rsidRPr="00B864A3" w:rsidRDefault="00B864A3" w:rsidP="00B864A3">
      <w:pPr>
        <w:numPr>
          <w:ilvl w:val="1"/>
          <w:numId w:val="8"/>
        </w:numPr>
      </w:pPr>
      <w:r w:rsidRPr="00B864A3">
        <w:rPr>
          <w:b/>
          <w:bCs/>
        </w:rPr>
        <w:t>Space Experiments at Low Acceleration:</w:t>
      </w:r>
      <w:r w:rsidRPr="00B864A3">
        <w:t xml:space="preserve"> There have been proposals to send a spacecraft far outside the solar system (&gt;&gt;100 AU) to precisely measure the gravitational acceleration from the Sun at extremely low accelerations, as a direct test of MOND. A similar mission would test RFT. If scalaron activation happens around $a_0 \sim 10^{-10}$ m/s², beyond a certain distance from the Sun (maybe a few thousand AU), the effective gravity might deviate from pure $1/r^2$ very slightly. A dedicated spacecraft (like the proposed Pioneer-like mission or a drag-free probe with accelerometers) could measure the gravitational pull of the Sun out to, say, 500 AU. RFT would predict perhaps a slight excess acceleration at large radii (or a different fall-off) compared to Newtonian expectation, albeit very small. Distinguishing that from other forces (solar radiation, cosmic rays, etc.) is challenging, but advances in navigation and clock technology (pulsar timing arrays, laser ranging) might make it feasible to detect a deviation. A confirmed deviation in the deep solar system would be groundbreaking evidence for modified gravity; conversely, confirming Newtonian behavior to very low $g$ would constrain RFT’s coupling.</w:t>
      </w:r>
    </w:p>
    <w:p w14:paraId="2BBC2AF4" w14:textId="77777777" w:rsidR="00B864A3" w:rsidRPr="00B864A3" w:rsidRDefault="00B864A3" w:rsidP="00B864A3">
      <w:pPr>
        <w:numPr>
          <w:ilvl w:val="1"/>
          <w:numId w:val="8"/>
        </w:numPr>
      </w:pPr>
      <w:r w:rsidRPr="00B864A3">
        <w:rPr>
          <w:b/>
          <w:bCs/>
        </w:rPr>
        <w:t>Wide Binary Stars:</w:t>
      </w:r>
      <w:r w:rsidRPr="00B864A3">
        <w:t xml:space="preserve"> As noted, wide binaries in the Milky Way (stars orbiting each other at separations of 5,000–20,000 AU) probe accelerations ~a few ×$10^{-11}$ m/s², entering the MOND regime. Initial studies using Gaia DR2 data found hints that wide binaries had a larger velocity dispersion than expected at low accelerations, which could hint at MONDian effects. This is still debated and awaiting better data from Gaia DR3/DR4. We should continue these studies and interpret them in the RFT context. If the scalaron is active at those scales, wide binaries especially in very isolated environments should orbit slightly faster than Newton predicts (similar to MOND’s expectation). However, if they are in a denser region of the Galaxy, the effect might be reduced (external field effect). We can compile a clean sample of wide binaries in different Galactic environments and analyze their orbital dynamics. RFT can be used to derive the predicted modifications to Kepler’s laws for a two-body system (likely similar to a MOND two-body calculation). A detection of this effect would provide a local test of the same physics governing galaxies.</w:t>
      </w:r>
    </w:p>
    <w:p w14:paraId="6CC89CE4" w14:textId="77777777" w:rsidR="00B864A3" w:rsidRPr="00B864A3" w:rsidRDefault="00B864A3" w:rsidP="00B864A3">
      <w:pPr>
        <w:numPr>
          <w:ilvl w:val="0"/>
          <w:numId w:val="8"/>
        </w:numPr>
      </w:pPr>
      <w:r w:rsidRPr="00B864A3">
        <w:rPr>
          <w:b/>
          <w:bCs/>
        </w:rPr>
        <w:lastRenderedPageBreak/>
        <w:t>Theoretical Development and Simulations:</w:t>
      </w:r>
      <w:r w:rsidRPr="00B864A3">
        <w:t xml:space="preserve"> On the theoretical front, several steps will strengthen and test the RFT framework:</w:t>
      </w:r>
    </w:p>
    <w:p w14:paraId="6737D741" w14:textId="77777777" w:rsidR="00B864A3" w:rsidRPr="00B864A3" w:rsidRDefault="00B864A3" w:rsidP="00B864A3">
      <w:pPr>
        <w:numPr>
          <w:ilvl w:val="1"/>
          <w:numId w:val="8"/>
        </w:numPr>
      </w:pPr>
      <w:r w:rsidRPr="00B864A3">
        <w:rPr>
          <w:b/>
          <w:bCs/>
        </w:rPr>
        <w:t>Refine RFT Parameter Constraints (Bayesian global fit):</w:t>
      </w:r>
      <w:r w:rsidRPr="00B864A3">
        <w:t xml:space="preserve"> We have so far checked consistency piecewise. It would greatly strengthen RFT’s case to perform a global Bayesian fit of RFT parameters (such as the scalaron coupling $\beta$, the potential parameters e.g. $m$ and $n$ if assuming a certain $V(\phi)$ form) to </w:t>
      </w:r>
      <w:r w:rsidRPr="00B864A3">
        <w:rPr>
          <w:i/>
          <w:iCs/>
        </w:rPr>
        <w:t>all</w:t>
      </w:r>
      <w:r w:rsidRPr="00B864A3">
        <w:t xml:space="preserve"> data simultaneously. This means using Markov Chain Monte Carlo (MCMC) or other techniques to explore parameter space and find the set that best fits galaxies, clusters, LSS, CMB (to the extent applicable) in one go</w:t>
      </w:r>
      <w:r w:rsidRPr="00B864A3">
        <w:rPr>
          <w:rFonts w:ascii="Arial" w:hAnsi="Arial" w:cs="Arial"/>
        </w:rPr>
        <w:t>​</w:t>
      </w:r>
    </w:p>
    <w:p w14:paraId="6449BF57" w14:textId="77777777" w:rsidR="00B864A3" w:rsidRPr="00B864A3" w:rsidRDefault="00B864A3" w:rsidP="00B864A3">
      <w:r w:rsidRPr="00B864A3">
        <w:t>file-cfm98vofrrfxdnsb9qvi5y</w:t>
      </w:r>
    </w:p>
    <w:p w14:paraId="7C3E4791" w14:textId="77777777" w:rsidR="00B864A3" w:rsidRPr="00B864A3" w:rsidRDefault="00B864A3" w:rsidP="00B864A3">
      <w:r w:rsidRPr="00B864A3">
        <w:t>. This would tell us how tightly current data pin down the scalaron’s properties and where there is room for variation. It could also give a Bayesian evidence (Bayes factor) comparing RFT to ΛCDM: if RFT can fit everything with fewer parameters overall than ΛCDM (which has many halo parameters), one might get a favorable Occam’s factor. We did not undertake this fully here, but it is a clear next step to solidify RFT as a competitor to ΛCDM in explanatory power.</w:t>
      </w:r>
    </w:p>
    <w:p w14:paraId="7C4C7325" w14:textId="77777777" w:rsidR="00B864A3" w:rsidRPr="00B864A3" w:rsidRDefault="00B864A3" w:rsidP="00B864A3">
      <w:pPr>
        <w:numPr>
          <w:ilvl w:val="1"/>
          <w:numId w:val="8"/>
        </w:numPr>
      </w:pPr>
      <w:r w:rsidRPr="00B864A3">
        <w:rPr>
          <w:b/>
          <w:bCs/>
        </w:rPr>
        <w:t>Large-scale RFT Simulations:</w:t>
      </w:r>
      <w:r w:rsidRPr="00B864A3">
        <w:t xml:space="preserve"> Conduct higher-resolution cosmological N-body simulations including the scalaron field (building on modifications to existing codes like GADGET or Enzo). This will allow us to generate synthetic sky maps for observables: weak lensing convergence maps, galaxy clustering, velocity fields, etc., under RFT. These can be directly compared with upcoming survey results (Euclid, LSST, DESI). If RFT consistently matches or improves upon ΛCDM for these observables, it will gain significant credibility. We should also simulate specific cases like the Bullet Cluster and other cluster mergers with hydrodynamics to ensure RFT doesn’t conflict with other observables (for instance, does the scalaron affect the gas stripping or shock structure in ways we can check? So far looks okay). Simulations might also reveal any unintended consequences of the scalaron – e.g., could it increase the merger rate of galaxies or alter the shapes of halos? If yes, those might offer new observational tests (like checking galaxy merger rates or halo shapes in data).</w:t>
      </w:r>
    </w:p>
    <w:p w14:paraId="1BEA3AD2" w14:textId="77777777" w:rsidR="00B864A3" w:rsidRPr="00B864A3" w:rsidRDefault="00B864A3" w:rsidP="00B864A3">
      <w:pPr>
        <w:numPr>
          <w:ilvl w:val="1"/>
          <w:numId w:val="8"/>
        </w:numPr>
      </w:pPr>
      <w:r w:rsidRPr="00B864A3">
        <w:rPr>
          <w:b/>
          <w:bCs/>
        </w:rPr>
        <w:t>Unify RFT with Dark Energy:</w:t>
      </w:r>
      <w:r w:rsidRPr="00B864A3">
        <w:t xml:space="preserve"> Investigate if RFT’s scalaron could also account for cosmic acceleration (dark energy). Perhaps the scalaron potential has a nearly flat segment that at cosmological low densities acts like a vacuum </w:t>
      </w:r>
      <w:r w:rsidRPr="00B864A3">
        <w:lastRenderedPageBreak/>
        <w:t>energy (the field could drive accelerated expansion on large scales). If RFT can unify dark matter and dark energy under one field (some scalar-tensor theories attempt this), it would be a huge win. Our current work treated dark energy as a separate cosmological constant for simplicity. In future theory development, one could tune the scalaron potential such that at ultra-low densities it leads to an accelerated expansion. This might introduce new phenomena (like an even larger-scale entropy effect, or interactions with the Hubble flow) and could be tested by refined cosmological observations (e.g., does RFT predict any deviation in the Hubble diagram of supernovae or structure growth history? Possibly slight, but worth exploring).</w:t>
      </w:r>
    </w:p>
    <w:p w14:paraId="03DF3ED1" w14:textId="77777777" w:rsidR="00B864A3" w:rsidRPr="00B864A3" w:rsidRDefault="00B864A3" w:rsidP="00B864A3">
      <w:pPr>
        <w:numPr>
          <w:ilvl w:val="1"/>
          <w:numId w:val="8"/>
        </w:numPr>
      </w:pPr>
      <w:r w:rsidRPr="00B864A3">
        <w:rPr>
          <w:b/>
          <w:bCs/>
        </w:rPr>
        <w:t>Connection to Quantum Gravity/Information:</w:t>
      </w:r>
      <w:r w:rsidRPr="00B864A3">
        <w:t xml:space="preserve"> Further develop the theoretical underpinnings connecting RFT to ideas in quantum gravity and informational physics. If gravity is emergent from information (holographic principle, entropic gravity), RFT might be a low-energy manifestation of a deeper theory, perhaps related to emergent spacetime or string theory. Working in this direction could lead to deriving the form of $V(\phi)$ or the coupling $\beta$ from first principles, rather than treating them as phenomenological parameters</w:t>
      </w:r>
      <w:r w:rsidRPr="00B864A3">
        <w:rPr>
          <w:rFonts w:ascii="Arial" w:hAnsi="Arial" w:cs="Arial"/>
        </w:rPr>
        <w:t>​</w:t>
      </w:r>
    </w:p>
    <w:p w14:paraId="26799811" w14:textId="77777777" w:rsidR="00B864A3" w:rsidRPr="00B864A3" w:rsidRDefault="00B864A3" w:rsidP="00B864A3">
      <w:r w:rsidRPr="00B864A3">
        <w:t>file-cfm98vofrrfxdnsb9qvi5y</w:t>
      </w:r>
    </w:p>
    <w:p w14:paraId="21CB8A3C" w14:textId="77777777" w:rsidR="00B864A3" w:rsidRPr="00B864A3" w:rsidRDefault="00B864A3" w:rsidP="00B864A3">
      <w:r w:rsidRPr="00B864A3">
        <w:rPr>
          <w:rFonts w:ascii="Arial" w:hAnsi="Arial" w:cs="Arial"/>
        </w:rPr>
        <w:t>​</w:t>
      </w:r>
    </w:p>
    <w:p w14:paraId="1882F345" w14:textId="77777777" w:rsidR="00B864A3" w:rsidRPr="00B864A3" w:rsidRDefault="00B864A3" w:rsidP="00B864A3">
      <w:r w:rsidRPr="00B864A3">
        <w:t>file-cfm98vofrrfxdnsb9qvi5y</w:t>
      </w:r>
    </w:p>
    <w:p w14:paraId="72BB5EE0" w14:textId="77777777" w:rsidR="00B864A3" w:rsidRPr="00B864A3" w:rsidRDefault="00B864A3" w:rsidP="00B864A3">
      <w:r w:rsidRPr="00B864A3">
        <w:t>. That would increase RFT’s predictive power and might suggest entirely new tests (for instance, something to do with black hole entropy or gravitational entanglement that we haven’t considered).</w:t>
      </w:r>
    </w:p>
    <w:p w14:paraId="1933BC27" w14:textId="77777777" w:rsidR="00B864A3" w:rsidRPr="00B864A3" w:rsidRDefault="00B864A3" w:rsidP="00B864A3">
      <w:pPr>
        <w:numPr>
          <w:ilvl w:val="1"/>
          <w:numId w:val="8"/>
        </w:numPr>
      </w:pPr>
      <w:r w:rsidRPr="00B864A3">
        <w:rPr>
          <w:b/>
          <w:bCs/>
        </w:rPr>
        <w:t>Gravitational Wave Observations:</w:t>
      </w:r>
      <w:r w:rsidRPr="00B864A3">
        <w:t xml:space="preserve"> Thus far, gravity has been mainly tested in the static or slow-motion regime. Gravitational wave astronomy opens a new domain. Scalar-tensor theories often predict additional polarizations or a modified energy loss in binary systems (dipole radiation if the scalar couples differently to bodies). We should examine RFT’s predictions for gravitational waves. Does the scalaron activate in the late inspiral of binary neutron stars or black holes? If one object is less compact (more “entropy” in field?), could that trigger scalar radiation? Current LIGO/Virgo data match GR extremely well, limiting deviations. We need to ensure RFT can abide those limits or see if there’s any scenario (perhaps involving black hole–scalar interactions) that could produce an observable difference in waveforms</w:t>
      </w:r>
      <w:r w:rsidRPr="00B864A3">
        <w:rPr>
          <w:rFonts w:ascii="Arial" w:hAnsi="Arial" w:cs="Arial"/>
        </w:rPr>
        <w:t>​</w:t>
      </w:r>
    </w:p>
    <w:p w14:paraId="70C5D28C" w14:textId="77777777" w:rsidR="00B864A3" w:rsidRPr="00B864A3" w:rsidRDefault="00B864A3" w:rsidP="00B864A3">
      <w:r w:rsidRPr="00B864A3">
        <w:lastRenderedPageBreak/>
        <w:t>file-cfm98vofrrfxdnsb9qvi5y</w:t>
      </w:r>
    </w:p>
    <w:p w14:paraId="702B2F68" w14:textId="77777777" w:rsidR="00B864A3" w:rsidRPr="00B864A3" w:rsidRDefault="00B864A3" w:rsidP="00B864A3">
      <w:r w:rsidRPr="00B864A3">
        <w:rPr>
          <w:rFonts w:ascii="Arial" w:hAnsi="Arial" w:cs="Arial"/>
        </w:rPr>
        <w:t>​</w:t>
      </w:r>
    </w:p>
    <w:p w14:paraId="43C68E02" w14:textId="77777777" w:rsidR="00B864A3" w:rsidRPr="00B864A3" w:rsidRDefault="00B864A3" w:rsidP="00B864A3">
      <w:r w:rsidRPr="00B864A3">
        <w:t>file-cfm98vofrrfxdnsb9qvi5y</w:t>
      </w:r>
    </w:p>
    <w:p w14:paraId="3342CBDA" w14:textId="77777777" w:rsidR="00B864A3" w:rsidRPr="00B864A3" w:rsidRDefault="00B864A3" w:rsidP="00B864A3">
      <w:r w:rsidRPr="00B864A3">
        <w:t>. For example, maybe the merger of two very different mass neutron stars might excite the scalaron slightly (like a near-vacuum region opening momentarily). We could simulate or calculate waveform phasing in RFT for binary pulsars or inspirals. If differences are negligible, RFT is safe; if not, we might need to adjust $\beta$ to be small in strong-field contexts. This step is critical because gravitational wave measurements (phase evolution of inspirals, polarization content) are rapidly improving and can rule out many alternative gravity models. If RFT passes this hurdle, gravitational waves themselves become a testbed: future detectors like LISA or DECIGO could perhaps detect tiny deviations in orbital decay or wave propagation that match RFT’s predictions (e.g., a slight excess precession or a tiny dipole loss in asymmetric binaries)</w:t>
      </w:r>
      <w:r w:rsidRPr="00B864A3">
        <w:rPr>
          <w:rFonts w:ascii="Arial" w:hAnsi="Arial" w:cs="Arial"/>
        </w:rPr>
        <w:t>​</w:t>
      </w:r>
    </w:p>
    <w:p w14:paraId="24933DF8" w14:textId="77777777" w:rsidR="00B864A3" w:rsidRPr="00B864A3" w:rsidRDefault="00B864A3" w:rsidP="00B864A3">
      <w:r w:rsidRPr="00B864A3">
        <w:t>file-cfm98vofrrfxdnsb9qvi5y</w:t>
      </w:r>
    </w:p>
    <w:p w14:paraId="3FBD096B" w14:textId="77777777" w:rsidR="00B864A3" w:rsidRPr="00B864A3" w:rsidRDefault="00B864A3" w:rsidP="00B864A3">
      <w:r w:rsidRPr="00B864A3">
        <w:rPr>
          <w:rFonts w:ascii="Arial" w:hAnsi="Arial" w:cs="Arial"/>
        </w:rPr>
        <w:t>​</w:t>
      </w:r>
    </w:p>
    <w:p w14:paraId="521F1BCC" w14:textId="77777777" w:rsidR="00B864A3" w:rsidRPr="00B864A3" w:rsidRDefault="00B864A3" w:rsidP="00B864A3">
      <w:r w:rsidRPr="00B864A3">
        <w:t>file-cfm98vofrrfxdnsb9qvi5y</w:t>
      </w:r>
    </w:p>
    <w:p w14:paraId="0E7A375B" w14:textId="77777777" w:rsidR="00B864A3" w:rsidRPr="00B864A3" w:rsidRDefault="00B864A3" w:rsidP="00B864A3">
      <w:r w:rsidRPr="00B864A3">
        <w:t>.</w:t>
      </w:r>
    </w:p>
    <w:p w14:paraId="01AA5429" w14:textId="77777777" w:rsidR="00B864A3" w:rsidRPr="00B864A3" w:rsidRDefault="00B864A3" w:rsidP="00B864A3">
      <w:pPr>
        <w:numPr>
          <w:ilvl w:val="0"/>
          <w:numId w:val="8"/>
        </w:numPr>
      </w:pPr>
      <w:r w:rsidRPr="00B864A3">
        <w:rPr>
          <w:b/>
          <w:bCs/>
        </w:rPr>
        <w:t>Gravitational Wave Observations:</w:t>
      </w:r>
      <w:r w:rsidRPr="00B864A3">
        <w:t xml:space="preserve"> (Addressed partly above, but summarizing as a separate item for clarity.) This is a relatively new arena for testing gravity. Thus far, gravitational wave observations from LIGO/Virgo (e.g., binary black hole and neutron star mergers) have confirmed that gravitational waves travel at light speed (to within $10^{-15}$) and that energy is radiated in the quadrupole pattern consistent with GR. Many alternative theories were constrained or ruled out by these observations. RFT, being a scalar-tensor theory, could predict phenomena like scalar dipole radiation in systems with unequal scalar charges or a modification in wave propagation if the scalar couples to large-scale fields. We need to analyze such predictions. For instance, in a binary neutron star inspiral, does the scalaron remain largely “off” because each neutron star’s interior is high-density (so scalaron is suppressed inside them)? If so, gravitational waves might be mostly unaffected (which would be good for viability). However, if one star is less compact (say a white dwarf vs neutron star binary), maybe the scalaron could induce a dipole moment and extra radiation. By calculating these scenarios, we can ensure RFT isn’t already ruled out by gravitational wave timing (like the observed orbital decay of binary pulsars, which agrees with GR to ~0.2%). If RFT survives current constraints, then </w:t>
      </w:r>
      <w:r w:rsidRPr="00B864A3">
        <w:lastRenderedPageBreak/>
        <w:t>future gravitational wave experiments become another probe: e.g., space-based detectors might detect a slight deviation in the polarization or phase of waves from inspirals in environments where scalaron might activate (maybe extreme mass-ratio inspirals around black holes, etc.). Any such detection would be a new validation of RFT beyond the quasi-static regime.</w:t>
      </w:r>
    </w:p>
    <w:p w14:paraId="7E6B61E9" w14:textId="77777777" w:rsidR="00B864A3" w:rsidRPr="00B864A3" w:rsidRDefault="00B864A3" w:rsidP="00B864A3">
      <w:pPr>
        <w:numPr>
          <w:ilvl w:val="0"/>
          <w:numId w:val="8"/>
        </w:numPr>
      </w:pPr>
      <w:r w:rsidRPr="00B864A3">
        <w:rPr>
          <w:b/>
          <w:bCs/>
        </w:rPr>
        <w:t>Collaboration with Survey Science Teams:</w:t>
      </w:r>
      <w:r w:rsidRPr="00B864A3">
        <w:t xml:space="preserve"> Many of the needed data will come from large upcoming projects (Rubin Observatory/LSST, ESA’s Euclid mission, the Square Kilometer Array, etc.). It will be beneficial to engage with those teams to include RFT predictions in their data analysis pipelines. For example, when Euclid measures the weak lensing power spectrum, analyses typically assume ΛCDM (fitting for $\sigma_8$, $Ω_m$, etc.). We could provide Euclid science teams with an RFT-based template or simulation output to see if their data perhaps favor a slight deviation better fit by RFT. Similarly, the SKA will map the rotation curves and dynamics of thousands of galaxies (including dwarf galaxies and gas-rich UDGs). Instead of fitting those with dark matter halos, one could fit them with the RFT model (essentially a modified force law with one parameter) and see which approach yields less scatter or better fits. By working with survey teams ahead of time, we ensure the entropy–scalaron hypothesis is rigorously checked against the cutting-edge data as they come in, and we can suggest particular statistics or subsamples (like the environment-dependent tests mentioned) for them to examine.</w:t>
      </w:r>
    </w:p>
    <w:p w14:paraId="7898309D" w14:textId="77777777" w:rsidR="00B864A3" w:rsidRPr="00B864A3" w:rsidRDefault="00B864A3" w:rsidP="00B864A3">
      <w:r w:rsidRPr="00B864A3">
        <w:t>In summary, we have laid out a multifaceted plan to scrutinize the entropy–scalaron connection from every angle: new observations (across different cluster mergers, galaxy environments, exotic galaxies), innovative measurements of entropy (both observationally and in simulations), precision lab/space experiments for subtle fifth forces, theoretical refinements (global fits, unification with dark energy, ties to fundamental principles), and gravitational wave tests. This holistic approach will either reinforce RFT as a viable new paradigm for gravity or reveal where it fails. If the entropy–scalaron connection continues to hold under this onslaught of scrutiny, it would confirm that we stand at the cusp of a paradigm shift – one where the cosmos’s missing mass and even dark energy are seen not as literal unseen substances, but as emergent effects of a resonant field shaped by entropy. The outlined steps will be crucial in determining whether we cross that threshold into a new understanding of gravity.</w:t>
      </w:r>
    </w:p>
    <w:p w14:paraId="5851871C"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91E9E"/>
    <w:multiLevelType w:val="multilevel"/>
    <w:tmpl w:val="7B944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02E7E"/>
    <w:multiLevelType w:val="multilevel"/>
    <w:tmpl w:val="BD80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A66"/>
    <w:multiLevelType w:val="multilevel"/>
    <w:tmpl w:val="F35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23E1A"/>
    <w:multiLevelType w:val="multilevel"/>
    <w:tmpl w:val="7CA4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81CC0"/>
    <w:multiLevelType w:val="multilevel"/>
    <w:tmpl w:val="54B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3780"/>
    <w:multiLevelType w:val="multilevel"/>
    <w:tmpl w:val="E8C44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00125"/>
    <w:multiLevelType w:val="multilevel"/>
    <w:tmpl w:val="18B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87925"/>
    <w:multiLevelType w:val="multilevel"/>
    <w:tmpl w:val="B6CE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472521">
    <w:abstractNumId w:val="7"/>
  </w:num>
  <w:num w:numId="2" w16cid:durableId="1137065050">
    <w:abstractNumId w:val="1"/>
  </w:num>
  <w:num w:numId="3" w16cid:durableId="242881627">
    <w:abstractNumId w:val="5"/>
  </w:num>
  <w:num w:numId="4" w16cid:durableId="659192515">
    <w:abstractNumId w:val="4"/>
  </w:num>
  <w:num w:numId="5" w16cid:durableId="1367289284">
    <w:abstractNumId w:val="3"/>
  </w:num>
  <w:num w:numId="6" w16cid:durableId="314456902">
    <w:abstractNumId w:val="6"/>
  </w:num>
  <w:num w:numId="7" w16cid:durableId="1892233336">
    <w:abstractNumId w:val="2"/>
  </w:num>
  <w:num w:numId="8" w16cid:durableId="203588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83CA8"/>
    <w:rsid w:val="002D7D32"/>
    <w:rsid w:val="00362BC5"/>
    <w:rsid w:val="003E284F"/>
    <w:rsid w:val="00663774"/>
    <w:rsid w:val="006D06DB"/>
    <w:rsid w:val="00736310"/>
    <w:rsid w:val="008E7986"/>
    <w:rsid w:val="00B2407C"/>
    <w:rsid w:val="00B83CA8"/>
    <w:rsid w:val="00B864A3"/>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0580"/>
  <w15:chartTrackingRefBased/>
  <w15:docId w15:val="{8F221CC3-7F39-4043-814D-DF47233A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C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C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C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C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C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C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C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C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C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CA8"/>
    <w:rPr>
      <w:rFonts w:eastAsiaTheme="majorEastAsia" w:cstheme="majorBidi"/>
      <w:color w:val="272727" w:themeColor="text1" w:themeTint="D8"/>
    </w:rPr>
  </w:style>
  <w:style w:type="paragraph" w:styleId="Title">
    <w:name w:val="Title"/>
    <w:basedOn w:val="Normal"/>
    <w:next w:val="Normal"/>
    <w:link w:val="TitleChar"/>
    <w:uiPriority w:val="10"/>
    <w:qFormat/>
    <w:rsid w:val="00B83C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C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CA8"/>
    <w:pPr>
      <w:spacing w:before="160"/>
      <w:jc w:val="center"/>
    </w:pPr>
    <w:rPr>
      <w:i/>
      <w:iCs/>
      <w:color w:val="404040" w:themeColor="text1" w:themeTint="BF"/>
    </w:rPr>
  </w:style>
  <w:style w:type="character" w:customStyle="1" w:styleId="QuoteChar">
    <w:name w:val="Quote Char"/>
    <w:basedOn w:val="DefaultParagraphFont"/>
    <w:link w:val="Quote"/>
    <w:uiPriority w:val="29"/>
    <w:rsid w:val="00B83CA8"/>
    <w:rPr>
      <w:i/>
      <w:iCs/>
      <w:color w:val="404040" w:themeColor="text1" w:themeTint="BF"/>
    </w:rPr>
  </w:style>
  <w:style w:type="paragraph" w:styleId="ListParagraph">
    <w:name w:val="List Paragraph"/>
    <w:basedOn w:val="Normal"/>
    <w:uiPriority w:val="34"/>
    <w:qFormat/>
    <w:rsid w:val="00B83CA8"/>
    <w:pPr>
      <w:ind w:left="720"/>
      <w:contextualSpacing/>
    </w:pPr>
  </w:style>
  <w:style w:type="character" w:styleId="IntenseEmphasis">
    <w:name w:val="Intense Emphasis"/>
    <w:basedOn w:val="DefaultParagraphFont"/>
    <w:uiPriority w:val="21"/>
    <w:qFormat/>
    <w:rsid w:val="00B83CA8"/>
    <w:rPr>
      <w:i/>
      <w:iCs/>
      <w:color w:val="0F4761" w:themeColor="accent1" w:themeShade="BF"/>
    </w:rPr>
  </w:style>
  <w:style w:type="paragraph" w:styleId="IntenseQuote">
    <w:name w:val="Intense Quote"/>
    <w:basedOn w:val="Normal"/>
    <w:next w:val="Normal"/>
    <w:link w:val="IntenseQuoteChar"/>
    <w:uiPriority w:val="30"/>
    <w:qFormat/>
    <w:rsid w:val="00B83C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CA8"/>
    <w:rPr>
      <w:i/>
      <w:iCs/>
      <w:color w:val="0F4761" w:themeColor="accent1" w:themeShade="BF"/>
    </w:rPr>
  </w:style>
  <w:style w:type="character" w:styleId="IntenseReference">
    <w:name w:val="Intense Reference"/>
    <w:basedOn w:val="DefaultParagraphFont"/>
    <w:uiPriority w:val="32"/>
    <w:qFormat/>
    <w:rsid w:val="00B83CA8"/>
    <w:rPr>
      <w:b/>
      <w:bCs/>
      <w:smallCaps/>
      <w:color w:val="0F4761" w:themeColor="accent1" w:themeShade="BF"/>
      <w:spacing w:val="5"/>
    </w:rPr>
  </w:style>
  <w:style w:type="paragraph" w:customStyle="1" w:styleId="msonormal0">
    <w:name w:val="msonormal"/>
    <w:basedOn w:val="Normal"/>
    <w:rsid w:val="00B864A3"/>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B864A3"/>
    <w:pPr>
      <w:spacing w:before="100" w:beforeAutospacing="1" w:after="100" w:afterAutospacing="1" w:line="240" w:lineRule="auto"/>
    </w:pPr>
    <w:rPr>
      <w:rFonts w:ascii="Times New Roman" w:eastAsia="Times New Roman" w:hAnsi="Times New Roman" w:cs="Times New Roman"/>
      <w:kern w:val="0"/>
    </w:rPr>
  </w:style>
  <w:style w:type="character" w:customStyle="1" w:styleId="truncate">
    <w:name w:val="truncate"/>
    <w:basedOn w:val="DefaultParagraphFont"/>
    <w:rsid w:val="00B864A3"/>
  </w:style>
  <w:style w:type="character" w:styleId="Emphasis">
    <w:name w:val="Emphasis"/>
    <w:basedOn w:val="DefaultParagraphFont"/>
    <w:uiPriority w:val="20"/>
    <w:qFormat/>
    <w:rsid w:val="00B864A3"/>
    <w:rPr>
      <w:i/>
      <w:iCs/>
    </w:rPr>
  </w:style>
  <w:style w:type="character" w:styleId="Strong">
    <w:name w:val="Strong"/>
    <w:basedOn w:val="DefaultParagraphFont"/>
    <w:uiPriority w:val="22"/>
    <w:qFormat/>
    <w:rsid w:val="00B864A3"/>
    <w:rPr>
      <w:b/>
      <w:bCs/>
    </w:rPr>
  </w:style>
  <w:style w:type="character" w:customStyle="1" w:styleId="flex">
    <w:name w:val="flex"/>
    <w:basedOn w:val="DefaultParagraphFont"/>
    <w:rsid w:val="00B864A3"/>
  </w:style>
  <w:style w:type="character" w:customStyle="1" w:styleId="hidden">
    <w:name w:val="hidden"/>
    <w:basedOn w:val="DefaultParagraphFont"/>
    <w:rsid w:val="00B8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25636">
      <w:bodyDiv w:val="1"/>
      <w:marLeft w:val="0"/>
      <w:marRight w:val="0"/>
      <w:marTop w:val="0"/>
      <w:marBottom w:val="0"/>
      <w:divBdr>
        <w:top w:val="none" w:sz="0" w:space="0" w:color="auto"/>
        <w:left w:val="none" w:sz="0" w:space="0" w:color="auto"/>
        <w:bottom w:val="none" w:sz="0" w:space="0" w:color="auto"/>
        <w:right w:val="none" w:sz="0" w:space="0" w:color="auto"/>
      </w:divBdr>
      <w:divsChild>
        <w:div w:id="31464944">
          <w:marLeft w:val="0"/>
          <w:marRight w:val="0"/>
          <w:marTop w:val="0"/>
          <w:marBottom w:val="0"/>
          <w:divBdr>
            <w:top w:val="none" w:sz="0" w:space="0" w:color="auto"/>
            <w:left w:val="none" w:sz="0" w:space="0" w:color="auto"/>
            <w:bottom w:val="none" w:sz="0" w:space="0" w:color="auto"/>
            <w:right w:val="none" w:sz="0" w:space="0" w:color="auto"/>
          </w:divBdr>
          <w:divsChild>
            <w:div w:id="93670062">
              <w:marLeft w:val="0"/>
              <w:marRight w:val="0"/>
              <w:marTop w:val="0"/>
              <w:marBottom w:val="0"/>
              <w:divBdr>
                <w:top w:val="none" w:sz="0" w:space="0" w:color="auto"/>
                <w:left w:val="none" w:sz="0" w:space="0" w:color="auto"/>
                <w:bottom w:val="none" w:sz="0" w:space="0" w:color="auto"/>
                <w:right w:val="none" w:sz="0" w:space="0" w:color="auto"/>
              </w:divBdr>
              <w:divsChild>
                <w:div w:id="1227836448">
                  <w:marLeft w:val="0"/>
                  <w:marRight w:val="0"/>
                  <w:marTop w:val="0"/>
                  <w:marBottom w:val="0"/>
                  <w:divBdr>
                    <w:top w:val="none" w:sz="0" w:space="0" w:color="auto"/>
                    <w:left w:val="none" w:sz="0" w:space="0" w:color="auto"/>
                    <w:bottom w:val="none" w:sz="0" w:space="0" w:color="auto"/>
                    <w:right w:val="none" w:sz="0" w:space="0" w:color="auto"/>
                  </w:divBdr>
                  <w:divsChild>
                    <w:div w:id="1609006771">
                      <w:marLeft w:val="0"/>
                      <w:marRight w:val="0"/>
                      <w:marTop w:val="0"/>
                      <w:marBottom w:val="0"/>
                      <w:divBdr>
                        <w:top w:val="none" w:sz="0" w:space="0" w:color="auto"/>
                        <w:left w:val="none" w:sz="0" w:space="0" w:color="auto"/>
                        <w:bottom w:val="none" w:sz="0" w:space="0" w:color="auto"/>
                        <w:right w:val="none" w:sz="0" w:space="0" w:color="auto"/>
                      </w:divBdr>
                      <w:divsChild>
                        <w:div w:id="455024221">
                          <w:marLeft w:val="0"/>
                          <w:marRight w:val="0"/>
                          <w:marTop w:val="0"/>
                          <w:marBottom w:val="0"/>
                          <w:divBdr>
                            <w:top w:val="none" w:sz="0" w:space="0" w:color="auto"/>
                            <w:left w:val="none" w:sz="0" w:space="0" w:color="auto"/>
                            <w:bottom w:val="none" w:sz="0" w:space="0" w:color="auto"/>
                            <w:right w:val="none" w:sz="0" w:space="0" w:color="auto"/>
                          </w:divBdr>
                          <w:divsChild>
                            <w:div w:id="1190413945">
                              <w:marLeft w:val="0"/>
                              <w:marRight w:val="0"/>
                              <w:marTop w:val="0"/>
                              <w:marBottom w:val="0"/>
                              <w:divBdr>
                                <w:top w:val="none" w:sz="0" w:space="0" w:color="auto"/>
                                <w:left w:val="none" w:sz="0" w:space="0" w:color="auto"/>
                                <w:bottom w:val="none" w:sz="0" w:space="0" w:color="auto"/>
                                <w:right w:val="none" w:sz="0" w:space="0" w:color="auto"/>
                              </w:divBdr>
                              <w:divsChild>
                                <w:div w:id="1486358734">
                                  <w:marLeft w:val="0"/>
                                  <w:marRight w:val="0"/>
                                  <w:marTop w:val="0"/>
                                  <w:marBottom w:val="0"/>
                                  <w:divBdr>
                                    <w:top w:val="none" w:sz="0" w:space="0" w:color="auto"/>
                                    <w:left w:val="none" w:sz="0" w:space="0" w:color="auto"/>
                                    <w:bottom w:val="none" w:sz="0" w:space="0" w:color="auto"/>
                                    <w:right w:val="none" w:sz="0" w:space="0" w:color="auto"/>
                                  </w:divBdr>
                                  <w:divsChild>
                                    <w:div w:id="2134247323">
                                      <w:marLeft w:val="0"/>
                                      <w:marRight w:val="0"/>
                                      <w:marTop w:val="0"/>
                                      <w:marBottom w:val="0"/>
                                      <w:divBdr>
                                        <w:top w:val="none" w:sz="0" w:space="0" w:color="auto"/>
                                        <w:left w:val="none" w:sz="0" w:space="0" w:color="auto"/>
                                        <w:bottom w:val="none" w:sz="0" w:space="0" w:color="auto"/>
                                        <w:right w:val="none" w:sz="0" w:space="0" w:color="auto"/>
                                      </w:divBdr>
                                      <w:divsChild>
                                        <w:div w:id="23950243">
                                          <w:marLeft w:val="0"/>
                                          <w:marRight w:val="0"/>
                                          <w:marTop w:val="0"/>
                                          <w:marBottom w:val="0"/>
                                          <w:divBdr>
                                            <w:top w:val="none" w:sz="0" w:space="0" w:color="auto"/>
                                            <w:left w:val="none" w:sz="0" w:space="0" w:color="auto"/>
                                            <w:bottom w:val="none" w:sz="0" w:space="0" w:color="auto"/>
                                            <w:right w:val="none" w:sz="0" w:space="0" w:color="auto"/>
                                          </w:divBdr>
                                        </w:div>
                                        <w:div w:id="1492985846">
                                          <w:marLeft w:val="0"/>
                                          <w:marRight w:val="0"/>
                                          <w:marTop w:val="0"/>
                                          <w:marBottom w:val="0"/>
                                          <w:divBdr>
                                            <w:top w:val="none" w:sz="0" w:space="0" w:color="auto"/>
                                            <w:left w:val="none" w:sz="0" w:space="0" w:color="auto"/>
                                            <w:bottom w:val="none" w:sz="0" w:space="0" w:color="auto"/>
                                            <w:right w:val="none" w:sz="0" w:space="0" w:color="auto"/>
                                          </w:divBdr>
                                        </w:div>
                                        <w:div w:id="334261102">
                                          <w:marLeft w:val="0"/>
                                          <w:marRight w:val="0"/>
                                          <w:marTop w:val="0"/>
                                          <w:marBottom w:val="0"/>
                                          <w:divBdr>
                                            <w:top w:val="none" w:sz="0" w:space="0" w:color="auto"/>
                                            <w:left w:val="none" w:sz="0" w:space="0" w:color="auto"/>
                                            <w:bottom w:val="none" w:sz="0" w:space="0" w:color="auto"/>
                                            <w:right w:val="none" w:sz="0" w:space="0" w:color="auto"/>
                                          </w:divBdr>
                                        </w:div>
                                        <w:div w:id="146089437">
                                          <w:marLeft w:val="0"/>
                                          <w:marRight w:val="0"/>
                                          <w:marTop w:val="0"/>
                                          <w:marBottom w:val="0"/>
                                          <w:divBdr>
                                            <w:top w:val="none" w:sz="0" w:space="0" w:color="auto"/>
                                            <w:left w:val="none" w:sz="0" w:space="0" w:color="auto"/>
                                            <w:bottom w:val="none" w:sz="0" w:space="0" w:color="auto"/>
                                            <w:right w:val="none" w:sz="0" w:space="0" w:color="auto"/>
                                          </w:divBdr>
                                        </w:div>
                                        <w:div w:id="702024655">
                                          <w:marLeft w:val="0"/>
                                          <w:marRight w:val="0"/>
                                          <w:marTop w:val="0"/>
                                          <w:marBottom w:val="0"/>
                                          <w:divBdr>
                                            <w:top w:val="none" w:sz="0" w:space="0" w:color="auto"/>
                                            <w:left w:val="none" w:sz="0" w:space="0" w:color="auto"/>
                                            <w:bottom w:val="none" w:sz="0" w:space="0" w:color="auto"/>
                                            <w:right w:val="none" w:sz="0" w:space="0" w:color="auto"/>
                                          </w:divBdr>
                                        </w:div>
                                        <w:div w:id="315573853">
                                          <w:marLeft w:val="0"/>
                                          <w:marRight w:val="0"/>
                                          <w:marTop w:val="0"/>
                                          <w:marBottom w:val="0"/>
                                          <w:divBdr>
                                            <w:top w:val="none" w:sz="0" w:space="0" w:color="auto"/>
                                            <w:left w:val="none" w:sz="0" w:space="0" w:color="auto"/>
                                            <w:bottom w:val="none" w:sz="0" w:space="0" w:color="auto"/>
                                            <w:right w:val="none" w:sz="0" w:space="0" w:color="auto"/>
                                          </w:divBdr>
                                        </w:div>
                                        <w:div w:id="2038920457">
                                          <w:marLeft w:val="0"/>
                                          <w:marRight w:val="0"/>
                                          <w:marTop w:val="0"/>
                                          <w:marBottom w:val="0"/>
                                          <w:divBdr>
                                            <w:top w:val="none" w:sz="0" w:space="0" w:color="auto"/>
                                            <w:left w:val="none" w:sz="0" w:space="0" w:color="auto"/>
                                            <w:bottom w:val="none" w:sz="0" w:space="0" w:color="auto"/>
                                            <w:right w:val="none" w:sz="0" w:space="0" w:color="auto"/>
                                          </w:divBdr>
                                        </w:div>
                                        <w:div w:id="45877980">
                                          <w:marLeft w:val="0"/>
                                          <w:marRight w:val="0"/>
                                          <w:marTop w:val="0"/>
                                          <w:marBottom w:val="0"/>
                                          <w:divBdr>
                                            <w:top w:val="none" w:sz="0" w:space="0" w:color="auto"/>
                                            <w:left w:val="none" w:sz="0" w:space="0" w:color="auto"/>
                                            <w:bottom w:val="none" w:sz="0" w:space="0" w:color="auto"/>
                                            <w:right w:val="none" w:sz="0" w:space="0" w:color="auto"/>
                                          </w:divBdr>
                                        </w:div>
                                        <w:div w:id="803280743">
                                          <w:marLeft w:val="0"/>
                                          <w:marRight w:val="0"/>
                                          <w:marTop w:val="0"/>
                                          <w:marBottom w:val="0"/>
                                          <w:divBdr>
                                            <w:top w:val="none" w:sz="0" w:space="0" w:color="auto"/>
                                            <w:left w:val="none" w:sz="0" w:space="0" w:color="auto"/>
                                            <w:bottom w:val="none" w:sz="0" w:space="0" w:color="auto"/>
                                            <w:right w:val="none" w:sz="0" w:space="0" w:color="auto"/>
                                          </w:divBdr>
                                        </w:div>
                                        <w:div w:id="1730298457">
                                          <w:marLeft w:val="0"/>
                                          <w:marRight w:val="0"/>
                                          <w:marTop w:val="0"/>
                                          <w:marBottom w:val="0"/>
                                          <w:divBdr>
                                            <w:top w:val="none" w:sz="0" w:space="0" w:color="auto"/>
                                            <w:left w:val="none" w:sz="0" w:space="0" w:color="auto"/>
                                            <w:bottom w:val="none" w:sz="0" w:space="0" w:color="auto"/>
                                            <w:right w:val="none" w:sz="0" w:space="0" w:color="auto"/>
                                          </w:divBdr>
                                        </w:div>
                                        <w:div w:id="2064794615">
                                          <w:marLeft w:val="0"/>
                                          <w:marRight w:val="0"/>
                                          <w:marTop w:val="0"/>
                                          <w:marBottom w:val="0"/>
                                          <w:divBdr>
                                            <w:top w:val="none" w:sz="0" w:space="0" w:color="auto"/>
                                            <w:left w:val="none" w:sz="0" w:space="0" w:color="auto"/>
                                            <w:bottom w:val="none" w:sz="0" w:space="0" w:color="auto"/>
                                            <w:right w:val="none" w:sz="0" w:space="0" w:color="auto"/>
                                          </w:divBdr>
                                        </w:div>
                                        <w:div w:id="2091462863">
                                          <w:marLeft w:val="0"/>
                                          <w:marRight w:val="0"/>
                                          <w:marTop w:val="0"/>
                                          <w:marBottom w:val="0"/>
                                          <w:divBdr>
                                            <w:top w:val="none" w:sz="0" w:space="0" w:color="auto"/>
                                            <w:left w:val="none" w:sz="0" w:space="0" w:color="auto"/>
                                            <w:bottom w:val="none" w:sz="0" w:space="0" w:color="auto"/>
                                            <w:right w:val="none" w:sz="0" w:space="0" w:color="auto"/>
                                          </w:divBdr>
                                        </w:div>
                                        <w:div w:id="72699823">
                                          <w:marLeft w:val="0"/>
                                          <w:marRight w:val="0"/>
                                          <w:marTop w:val="0"/>
                                          <w:marBottom w:val="0"/>
                                          <w:divBdr>
                                            <w:top w:val="none" w:sz="0" w:space="0" w:color="auto"/>
                                            <w:left w:val="none" w:sz="0" w:space="0" w:color="auto"/>
                                            <w:bottom w:val="none" w:sz="0" w:space="0" w:color="auto"/>
                                            <w:right w:val="none" w:sz="0" w:space="0" w:color="auto"/>
                                          </w:divBdr>
                                        </w:div>
                                        <w:div w:id="99448126">
                                          <w:marLeft w:val="0"/>
                                          <w:marRight w:val="0"/>
                                          <w:marTop w:val="0"/>
                                          <w:marBottom w:val="0"/>
                                          <w:divBdr>
                                            <w:top w:val="none" w:sz="0" w:space="0" w:color="auto"/>
                                            <w:left w:val="none" w:sz="0" w:space="0" w:color="auto"/>
                                            <w:bottom w:val="none" w:sz="0" w:space="0" w:color="auto"/>
                                            <w:right w:val="none" w:sz="0" w:space="0" w:color="auto"/>
                                          </w:divBdr>
                                        </w:div>
                                        <w:div w:id="2005081874">
                                          <w:marLeft w:val="0"/>
                                          <w:marRight w:val="0"/>
                                          <w:marTop w:val="0"/>
                                          <w:marBottom w:val="0"/>
                                          <w:divBdr>
                                            <w:top w:val="none" w:sz="0" w:space="0" w:color="auto"/>
                                            <w:left w:val="none" w:sz="0" w:space="0" w:color="auto"/>
                                            <w:bottom w:val="none" w:sz="0" w:space="0" w:color="auto"/>
                                            <w:right w:val="none" w:sz="0" w:space="0" w:color="auto"/>
                                          </w:divBdr>
                                        </w:div>
                                        <w:div w:id="229049073">
                                          <w:marLeft w:val="0"/>
                                          <w:marRight w:val="0"/>
                                          <w:marTop w:val="0"/>
                                          <w:marBottom w:val="0"/>
                                          <w:divBdr>
                                            <w:top w:val="none" w:sz="0" w:space="0" w:color="auto"/>
                                            <w:left w:val="none" w:sz="0" w:space="0" w:color="auto"/>
                                            <w:bottom w:val="none" w:sz="0" w:space="0" w:color="auto"/>
                                            <w:right w:val="none" w:sz="0" w:space="0" w:color="auto"/>
                                          </w:divBdr>
                                        </w:div>
                                        <w:div w:id="1762869982">
                                          <w:marLeft w:val="0"/>
                                          <w:marRight w:val="0"/>
                                          <w:marTop w:val="0"/>
                                          <w:marBottom w:val="0"/>
                                          <w:divBdr>
                                            <w:top w:val="none" w:sz="0" w:space="0" w:color="auto"/>
                                            <w:left w:val="none" w:sz="0" w:space="0" w:color="auto"/>
                                            <w:bottom w:val="none" w:sz="0" w:space="0" w:color="auto"/>
                                            <w:right w:val="none" w:sz="0" w:space="0" w:color="auto"/>
                                          </w:divBdr>
                                        </w:div>
                                        <w:div w:id="1620524045">
                                          <w:marLeft w:val="0"/>
                                          <w:marRight w:val="0"/>
                                          <w:marTop w:val="0"/>
                                          <w:marBottom w:val="0"/>
                                          <w:divBdr>
                                            <w:top w:val="none" w:sz="0" w:space="0" w:color="auto"/>
                                            <w:left w:val="none" w:sz="0" w:space="0" w:color="auto"/>
                                            <w:bottom w:val="none" w:sz="0" w:space="0" w:color="auto"/>
                                            <w:right w:val="none" w:sz="0" w:space="0" w:color="auto"/>
                                          </w:divBdr>
                                        </w:div>
                                        <w:div w:id="1271818707">
                                          <w:marLeft w:val="0"/>
                                          <w:marRight w:val="0"/>
                                          <w:marTop w:val="0"/>
                                          <w:marBottom w:val="0"/>
                                          <w:divBdr>
                                            <w:top w:val="none" w:sz="0" w:space="0" w:color="auto"/>
                                            <w:left w:val="none" w:sz="0" w:space="0" w:color="auto"/>
                                            <w:bottom w:val="none" w:sz="0" w:space="0" w:color="auto"/>
                                            <w:right w:val="none" w:sz="0" w:space="0" w:color="auto"/>
                                          </w:divBdr>
                                        </w:div>
                                        <w:div w:id="1875387169">
                                          <w:marLeft w:val="0"/>
                                          <w:marRight w:val="0"/>
                                          <w:marTop w:val="0"/>
                                          <w:marBottom w:val="0"/>
                                          <w:divBdr>
                                            <w:top w:val="none" w:sz="0" w:space="0" w:color="auto"/>
                                            <w:left w:val="none" w:sz="0" w:space="0" w:color="auto"/>
                                            <w:bottom w:val="none" w:sz="0" w:space="0" w:color="auto"/>
                                            <w:right w:val="none" w:sz="0" w:space="0" w:color="auto"/>
                                          </w:divBdr>
                                        </w:div>
                                        <w:div w:id="799106307">
                                          <w:marLeft w:val="0"/>
                                          <w:marRight w:val="0"/>
                                          <w:marTop w:val="0"/>
                                          <w:marBottom w:val="0"/>
                                          <w:divBdr>
                                            <w:top w:val="none" w:sz="0" w:space="0" w:color="auto"/>
                                            <w:left w:val="none" w:sz="0" w:space="0" w:color="auto"/>
                                            <w:bottom w:val="none" w:sz="0" w:space="0" w:color="auto"/>
                                            <w:right w:val="none" w:sz="0" w:space="0" w:color="auto"/>
                                          </w:divBdr>
                                        </w:div>
                                        <w:div w:id="1173380599">
                                          <w:marLeft w:val="0"/>
                                          <w:marRight w:val="0"/>
                                          <w:marTop w:val="0"/>
                                          <w:marBottom w:val="0"/>
                                          <w:divBdr>
                                            <w:top w:val="none" w:sz="0" w:space="0" w:color="auto"/>
                                            <w:left w:val="none" w:sz="0" w:space="0" w:color="auto"/>
                                            <w:bottom w:val="none" w:sz="0" w:space="0" w:color="auto"/>
                                            <w:right w:val="none" w:sz="0" w:space="0" w:color="auto"/>
                                          </w:divBdr>
                                        </w:div>
                                        <w:div w:id="1573078561">
                                          <w:marLeft w:val="0"/>
                                          <w:marRight w:val="0"/>
                                          <w:marTop w:val="0"/>
                                          <w:marBottom w:val="0"/>
                                          <w:divBdr>
                                            <w:top w:val="none" w:sz="0" w:space="0" w:color="auto"/>
                                            <w:left w:val="none" w:sz="0" w:space="0" w:color="auto"/>
                                            <w:bottom w:val="none" w:sz="0" w:space="0" w:color="auto"/>
                                            <w:right w:val="none" w:sz="0" w:space="0" w:color="auto"/>
                                          </w:divBdr>
                                        </w:div>
                                        <w:div w:id="1861816184">
                                          <w:marLeft w:val="0"/>
                                          <w:marRight w:val="0"/>
                                          <w:marTop w:val="0"/>
                                          <w:marBottom w:val="0"/>
                                          <w:divBdr>
                                            <w:top w:val="none" w:sz="0" w:space="0" w:color="auto"/>
                                            <w:left w:val="none" w:sz="0" w:space="0" w:color="auto"/>
                                            <w:bottom w:val="none" w:sz="0" w:space="0" w:color="auto"/>
                                            <w:right w:val="none" w:sz="0" w:space="0" w:color="auto"/>
                                          </w:divBdr>
                                        </w:div>
                                        <w:div w:id="2080515405">
                                          <w:marLeft w:val="0"/>
                                          <w:marRight w:val="0"/>
                                          <w:marTop w:val="0"/>
                                          <w:marBottom w:val="0"/>
                                          <w:divBdr>
                                            <w:top w:val="none" w:sz="0" w:space="0" w:color="auto"/>
                                            <w:left w:val="none" w:sz="0" w:space="0" w:color="auto"/>
                                            <w:bottom w:val="none" w:sz="0" w:space="0" w:color="auto"/>
                                            <w:right w:val="none" w:sz="0" w:space="0" w:color="auto"/>
                                          </w:divBdr>
                                        </w:div>
                                        <w:div w:id="262955565">
                                          <w:marLeft w:val="0"/>
                                          <w:marRight w:val="0"/>
                                          <w:marTop w:val="0"/>
                                          <w:marBottom w:val="0"/>
                                          <w:divBdr>
                                            <w:top w:val="none" w:sz="0" w:space="0" w:color="auto"/>
                                            <w:left w:val="none" w:sz="0" w:space="0" w:color="auto"/>
                                            <w:bottom w:val="none" w:sz="0" w:space="0" w:color="auto"/>
                                            <w:right w:val="none" w:sz="0" w:space="0" w:color="auto"/>
                                          </w:divBdr>
                                        </w:div>
                                        <w:div w:id="1915122927">
                                          <w:marLeft w:val="0"/>
                                          <w:marRight w:val="0"/>
                                          <w:marTop w:val="0"/>
                                          <w:marBottom w:val="0"/>
                                          <w:divBdr>
                                            <w:top w:val="none" w:sz="0" w:space="0" w:color="auto"/>
                                            <w:left w:val="none" w:sz="0" w:space="0" w:color="auto"/>
                                            <w:bottom w:val="none" w:sz="0" w:space="0" w:color="auto"/>
                                            <w:right w:val="none" w:sz="0" w:space="0" w:color="auto"/>
                                          </w:divBdr>
                                        </w:div>
                                        <w:div w:id="516307069">
                                          <w:marLeft w:val="0"/>
                                          <w:marRight w:val="0"/>
                                          <w:marTop w:val="0"/>
                                          <w:marBottom w:val="0"/>
                                          <w:divBdr>
                                            <w:top w:val="none" w:sz="0" w:space="0" w:color="auto"/>
                                            <w:left w:val="none" w:sz="0" w:space="0" w:color="auto"/>
                                            <w:bottom w:val="none" w:sz="0" w:space="0" w:color="auto"/>
                                            <w:right w:val="none" w:sz="0" w:space="0" w:color="auto"/>
                                          </w:divBdr>
                                        </w:div>
                                        <w:div w:id="875508554">
                                          <w:marLeft w:val="0"/>
                                          <w:marRight w:val="0"/>
                                          <w:marTop w:val="0"/>
                                          <w:marBottom w:val="0"/>
                                          <w:divBdr>
                                            <w:top w:val="none" w:sz="0" w:space="0" w:color="auto"/>
                                            <w:left w:val="none" w:sz="0" w:space="0" w:color="auto"/>
                                            <w:bottom w:val="none" w:sz="0" w:space="0" w:color="auto"/>
                                            <w:right w:val="none" w:sz="0" w:space="0" w:color="auto"/>
                                          </w:divBdr>
                                        </w:div>
                                        <w:div w:id="1149977166">
                                          <w:marLeft w:val="0"/>
                                          <w:marRight w:val="0"/>
                                          <w:marTop w:val="0"/>
                                          <w:marBottom w:val="0"/>
                                          <w:divBdr>
                                            <w:top w:val="none" w:sz="0" w:space="0" w:color="auto"/>
                                            <w:left w:val="none" w:sz="0" w:space="0" w:color="auto"/>
                                            <w:bottom w:val="none" w:sz="0" w:space="0" w:color="auto"/>
                                            <w:right w:val="none" w:sz="0" w:space="0" w:color="auto"/>
                                          </w:divBdr>
                                        </w:div>
                                        <w:div w:id="1451051132">
                                          <w:marLeft w:val="0"/>
                                          <w:marRight w:val="0"/>
                                          <w:marTop w:val="0"/>
                                          <w:marBottom w:val="0"/>
                                          <w:divBdr>
                                            <w:top w:val="none" w:sz="0" w:space="0" w:color="auto"/>
                                            <w:left w:val="none" w:sz="0" w:space="0" w:color="auto"/>
                                            <w:bottom w:val="none" w:sz="0" w:space="0" w:color="auto"/>
                                            <w:right w:val="none" w:sz="0" w:space="0" w:color="auto"/>
                                          </w:divBdr>
                                        </w:div>
                                        <w:div w:id="1793136248">
                                          <w:marLeft w:val="0"/>
                                          <w:marRight w:val="0"/>
                                          <w:marTop w:val="0"/>
                                          <w:marBottom w:val="0"/>
                                          <w:divBdr>
                                            <w:top w:val="none" w:sz="0" w:space="0" w:color="auto"/>
                                            <w:left w:val="none" w:sz="0" w:space="0" w:color="auto"/>
                                            <w:bottom w:val="none" w:sz="0" w:space="0" w:color="auto"/>
                                            <w:right w:val="none" w:sz="0" w:space="0" w:color="auto"/>
                                          </w:divBdr>
                                        </w:div>
                                        <w:div w:id="2138177739">
                                          <w:marLeft w:val="0"/>
                                          <w:marRight w:val="0"/>
                                          <w:marTop w:val="0"/>
                                          <w:marBottom w:val="0"/>
                                          <w:divBdr>
                                            <w:top w:val="none" w:sz="0" w:space="0" w:color="auto"/>
                                            <w:left w:val="none" w:sz="0" w:space="0" w:color="auto"/>
                                            <w:bottom w:val="none" w:sz="0" w:space="0" w:color="auto"/>
                                            <w:right w:val="none" w:sz="0" w:space="0" w:color="auto"/>
                                          </w:divBdr>
                                        </w:div>
                                        <w:div w:id="1971937245">
                                          <w:marLeft w:val="0"/>
                                          <w:marRight w:val="0"/>
                                          <w:marTop w:val="0"/>
                                          <w:marBottom w:val="0"/>
                                          <w:divBdr>
                                            <w:top w:val="none" w:sz="0" w:space="0" w:color="auto"/>
                                            <w:left w:val="none" w:sz="0" w:space="0" w:color="auto"/>
                                            <w:bottom w:val="none" w:sz="0" w:space="0" w:color="auto"/>
                                            <w:right w:val="none" w:sz="0" w:space="0" w:color="auto"/>
                                          </w:divBdr>
                                        </w:div>
                                        <w:div w:id="1388533613">
                                          <w:marLeft w:val="0"/>
                                          <w:marRight w:val="0"/>
                                          <w:marTop w:val="0"/>
                                          <w:marBottom w:val="0"/>
                                          <w:divBdr>
                                            <w:top w:val="none" w:sz="0" w:space="0" w:color="auto"/>
                                            <w:left w:val="none" w:sz="0" w:space="0" w:color="auto"/>
                                            <w:bottom w:val="none" w:sz="0" w:space="0" w:color="auto"/>
                                            <w:right w:val="none" w:sz="0" w:space="0" w:color="auto"/>
                                          </w:divBdr>
                                        </w:div>
                                        <w:div w:id="250242255">
                                          <w:marLeft w:val="0"/>
                                          <w:marRight w:val="0"/>
                                          <w:marTop w:val="0"/>
                                          <w:marBottom w:val="0"/>
                                          <w:divBdr>
                                            <w:top w:val="none" w:sz="0" w:space="0" w:color="auto"/>
                                            <w:left w:val="none" w:sz="0" w:space="0" w:color="auto"/>
                                            <w:bottom w:val="none" w:sz="0" w:space="0" w:color="auto"/>
                                            <w:right w:val="none" w:sz="0" w:space="0" w:color="auto"/>
                                          </w:divBdr>
                                        </w:div>
                                        <w:div w:id="1864904754">
                                          <w:marLeft w:val="0"/>
                                          <w:marRight w:val="0"/>
                                          <w:marTop w:val="0"/>
                                          <w:marBottom w:val="0"/>
                                          <w:divBdr>
                                            <w:top w:val="none" w:sz="0" w:space="0" w:color="auto"/>
                                            <w:left w:val="none" w:sz="0" w:space="0" w:color="auto"/>
                                            <w:bottom w:val="none" w:sz="0" w:space="0" w:color="auto"/>
                                            <w:right w:val="none" w:sz="0" w:space="0" w:color="auto"/>
                                          </w:divBdr>
                                        </w:div>
                                        <w:div w:id="5795059">
                                          <w:marLeft w:val="0"/>
                                          <w:marRight w:val="0"/>
                                          <w:marTop w:val="0"/>
                                          <w:marBottom w:val="0"/>
                                          <w:divBdr>
                                            <w:top w:val="none" w:sz="0" w:space="0" w:color="auto"/>
                                            <w:left w:val="none" w:sz="0" w:space="0" w:color="auto"/>
                                            <w:bottom w:val="none" w:sz="0" w:space="0" w:color="auto"/>
                                            <w:right w:val="none" w:sz="0" w:space="0" w:color="auto"/>
                                          </w:divBdr>
                                        </w:div>
                                        <w:div w:id="1267038870">
                                          <w:marLeft w:val="0"/>
                                          <w:marRight w:val="0"/>
                                          <w:marTop w:val="0"/>
                                          <w:marBottom w:val="0"/>
                                          <w:divBdr>
                                            <w:top w:val="none" w:sz="0" w:space="0" w:color="auto"/>
                                            <w:left w:val="none" w:sz="0" w:space="0" w:color="auto"/>
                                            <w:bottom w:val="none" w:sz="0" w:space="0" w:color="auto"/>
                                            <w:right w:val="none" w:sz="0" w:space="0" w:color="auto"/>
                                          </w:divBdr>
                                        </w:div>
                                        <w:div w:id="1863207531">
                                          <w:marLeft w:val="0"/>
                                          <w:marRight w:val="0"/>
                                          <w:marTop w:val="0"/>
                                          <w:marBottom w:val="0"/>
                                          <w:divBdr>
                                            <w:top w:val="none" w:sz="0" w:space="0" w:color="auto"/>
                                            <w:left w:val="none" w:sz="0" w:space="0" w:color="auto"/>
                                            <w:bottom w:val="none" w:sz="0" w:space="0" w:color="auto"/>
                                            <w:right w:val="none" w:sz="0" w:space="0" w:color="auto"/>
                                          </w:divBdr>
                                        </w:div>
                                        <w:div w:id="419256390">
                                          <w:marLeft w:val="0"/>
                                          <w:marRight w:val="0"/>
                                          <w:marTop w:val="0"/>
                                          <w:marBottom w:val="0"/>
                                          <w:divBdr>
                                            <w:top w:val="none" w:sz="0" w:space="0" w:color="auto"/>
                                            <w:left w:val="none" w:sz="0" w:space="0" w:color="auto"/>
                                            <w:bottom w:val="none" w:sz="0" w:space="0" w:color="auto"/>
                                            <w:right w:val="none" w:sz="0" w:space="0" w:color="auto"/>
                                          </w:divBdr>
                                        </w:div>
                                        <w:div w:id="148402615">
                                          <w:marLeft w:val="0"/>
                                          <w:marRight w:val="0"/>
                                          <w:marTop w:val="0"/>
                                          <w:marBottom w:val="0"/>
                                          <w:divBdr>
                                            <w:top w:val="none" w:sz="0" w:space="0" w:color="auto"/>
                                            <w:left w:val="none" w:sz="0" w:space="0" w:color="auto"/>
                                            <w:bottom w:val="none" w:sz="0" w:space="0" w:color="auto"/>
                                            <w:right w:val="none" w:sz="0" w:space="0" w:color="auto"/>
                                          </w:divBdr>
                                        </w:div>
                                        <w:div w:id="315501992">
                                          <w:marLeft w:val="0"/>
                                          <w:marRight w:val="0"/>
                                          <w:marTop w:val="0"/>
                                          <w:marBottom w:val="0"/>
                                          <w:divBdr>
                                            <w:top w:val="none" w:sz="0" w:space="0" w:color="auto"/>
                                            <w:left w:val="none" w:sz="0" w:space="0" w:color="auto"/>
                                            <w:bottom w:val="none" w:sz="0" w:space="0" w:color="auto"/>
                                            <w:right w:val="none" w:sz="0" w:space="0" w:color="auto"/>
                                          </w:divBdr>
                                        </w:div>
                                        <w:div w:id="634717219">
                                          <w:marLeft w:val="0"/>
                                          <w:marRight w:val="0"/>
                                          <w:marTop w:val="0"/>
                                          <w:marBottom w:val="0"/>
                                          <w:divBdr>
                                            <w:top w:val="none" w:sz="0" w:space="0" w:color="auto"/>
                                            <w:left w:val="none" w:sz="0" w:space="0" w:color="auto"/>
                                            <w:bottom w:val="none" w:sz="0" w:space="0" w:color="auto"/>
                                            <w:right w:val="none" w:sz="0" w:space="0" w:color="auto"/>
                                          </w:divBdr>
                                        </w:div>
                                        <w:div w:id="1211917631">
                                          <w:marLeft w:val="0"/>
                                          <w:marRight w:val="0"/>
                                          <w:marTop w:val="0"/>
                                          <w:marBottom w:val="0"/>
                                          <w:divBdr>
                                            <w:top w:val="none" w:sz="0" w:space="0" w:color="auto"/>
                                            <w:left w:val="none" w:sz="0" w:space="0" w:color="auto"/>
                                            <w:bottom w:val="none" w:sz="0" w:space="0" w:color="auto"/>
                                            <w:right w:val="none" w:sz="0" w:space="0" w:color="auto"/>
                                          </w:divBdr>
                                        </w:div>
                                        <w:div w:id="1253776539">
                                          <w:marLeft w:val="0"/>
                                          <w:marRight w:val="0"/>
                                          <w:marTop w:val="0"/>
                                          <w:marBottom w:val="0"/>
                                          <w:divBdr>
                                            <w:top w:val="none" w:sz="0" w:space="0" w:color="auto"/>
                                            <w:left w:val="none" w:sz="0" w:space="0" w:color="auto"/>
                                            <w:bottom w:val="none" w:sz="0" w:space="0" w:color="auto"/>
                                            <w:right w:val="none" w:sz="0" w:space="0" w:color="auto"/>
                                          </w:divBdr>
                                        </w:div>
                                        <w:div w:id="84351721">
                                          <w:marLeft w:val="0"/>
                                          <w:marRight w:val="0"/>
                                          <w:marTop w:val="0"/>
                                          <w:marBottom w:val="0"/>
                                          <w:divBdr>
                                            <w:top w:val="none" w:sz="0" w:space="0" w:color="auto"/>
                                            <w:left w:val="none" w:sz="0" w:space="0" w:color="auto"/>
                                            <w:bottom w:val="none" w:sz="0" w:space="0" w:color="auto"/>
                                            <w:right w:val="none" w:sz="0" w:space="0" w:color="auto"/>
                                          </w:divBdr>
                                        </w:div>
                                        <w:div w:id="1515415058">
                                          <w:marLeft w:val="0"/>
                                          <w:marRight w:val="0"/>
                                          <w:marTop w:val="0"/>
                                          <w:marBottom w:val="0"/>
                                          <w:divBdr>
                                            <w:top w:val="none" w:sz="0" w:space="0" w:color="auto"/>
                                            <w:left w:val="none" w:sz="0" w:space="0" w:color="auto"/>
                                            <w:bottom w:val="none" w:sz="0" w:space="0" w:color="auto"/>
                                            <w:right w:val="none" w:sz="0" w:space="0" w:color="auto"/>
                                          </w:divBdr>
                                        </w:div>
                                        <w:div w:id="1638224961">
                                          <w:marLeft w:val="0"/>
                                          <w:marRight w:val="0"/>
                                          <w:marTop w:val="0"/>
                                          <w:marBottom w:val="0"/>
                                          <w:divBdr>
                                            <w:top w:val="none" w:sz="0" w:space="0" w:color="auto"/>
                                            <w:left w:val="none" w:sz="0" w:space="0" w:color="auto"/>
                                            <w:bottom w:val="none" w:sz="0" w:space="0" w:color="auto"/>
                                            <w:right w:val="none" w:sz="0" w:space="0" w:color="auto"/>
                                          </w:divBdr>
                                        </w:div>
                                        <w:div w:id="1370497887">
                                          <w:marLeft w:val="0"/>
                                          <w:marRight w:val="0"/>
                                          <w:marTop w:val="0"/>
                                          <w:marBottom w:val="0"/>
                                          <w:divBdr>
                                            <w:top w:val="none" w:sz="0" w:space="0" w:color="auto"/>
                                            <w:left w:val="none" w:sz="0" w:space="0" w:color="auto"/>
                                            <w:bottom w:val="none" w:sz="0" w:space="0" w:color="auto"/>
                                            <w:right w:val="none" w:sz="0" w:space="0" w:color="auto"/>
                                          </w:divBdr>
                                        </w:div>
                                        <w:div w:id="317005810">
                                          <w:marLeft w:val="0"/>
                                          <w:marRight w:val="0"/>
                                          <w:marTop w:val="0"/>
                                          <w:marBottom w:val="0"/>
                                          <w:divBdr>
                                            <w:top w:val="none" w:sz="0" w:space="0" w:color="auto"/>
                                            <w:left w:val="none" w:sz="0" w:space="0" w:color="auto"/>
                                            <w:bottom w:val="none" w:sz="0" w:space="0" w:color="auto"/>
                                            <w:right w:val="none" w:sz="0" w:space="0" w:color="auto"/>
                                          </w:divBdr>
                                        </w:div>
                                        <w:div w:id="236984980">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892766214">
                                          <w:marLeft w:val="0"/>
                                          <w:marRight w:val="0"/>
                                          <w:marTop w:val="0"/>
                                          <w:marBottom w:val="0"/>
                                          <w:divBdr>
                                            <w:top w:val="none" w:sz="0" w:space="0" w:color="auto"/>
                                            <w:left w:val="none" w:sz="0" w:space="0" w:color="auto"/>
                                            <w:bottom w:val="none" w:sz="0" w:space="0" w:color="auto"/>
                                            <w:right w:val="none" w:sz="0" w:space="0" w:color="auto"/>
                                          </w:divBdr>
                                        </w:div>
                                        <w:div w:id="1088773775">
                                          <w:marLeft w:val="0"/>
                                          <w:marRight w:val="0"/>
                                          <w:marTop w:val="0"/>
                                          <w:marBottom w:val="0"/>
                                          <w:divBdr>
                                            <w:top w:val="none" w:sz="0" w:space="0" w:color="auto"/>
                                            <w:left w:val="none" w:sz="0" w:space="0" w:color="auto"/>
                                            <w:bottom w:val="none" w:sz="0" w:space="0" w:color="auto"/>
                                            <w:right w:val="none" w:sz="0" w:space="0" w:color="auto"/>
                                          </w:divBdr>
                                        </w:div>
                                        <w:div w:id="841705606">
                                          <w:marLeft w:val="0"/>
                                          <w:marRight w:val="0"/>
                                          <w:marTop w:val="0"/>
                                          <w:marBottom w:val="0"/>
                                          <w:divBdr>
                                            <w:top w:val="none" w:sz="0" w:space="0" w:color="auto"/>
                                            <w:left w:val="none" w:sz="0" w:space="0" w:color="auto"/>
                                            <w:bottom w:val="none" w:sz="0" w:space="0" w:color="auto"/>
                                            <w:right w:val="none" w:sz="0" w:space="0" w:color="auto"/>
                                          </w:divBdr>
                                        </w:div>
                                        <w:div w:id="2065177034">
                                          <w:marLeft w:val="0"/>
                                          <w:marRight w:val="0"/>
                                          <w:marTop w:val="0"/>
                                          <w:marBottom w:val="0"/>
                                          <w:divBdr>
                                            <w:top w:val="none" w:sz="0" w:space="0" w:color="auto"/>
                                            <w:left w:val="none" w:sz="0" w:space="0" w:color="auto"/>
                                            <w:bottom w:val="none" w:sz="0" w:space="0" w:color="auto"/>
                                            <w:right w:val="none" w:sz="0" w:space="0" w:color="auto"/>
                                          </w:divBdr>
                                        </w:div>
                                        <w:div w:id="1523278024">
                                          <w:marLeft w:val="0"/>
                                          <w:marRight w:val="0"/>
                                          <w:marTop w:val="0"/>
                                          <w:marBottom w:val="0"/>
                                          <w:divBdr>
                                            <w:top w:val="none" w:sz="0" w:space="0" w:color="auto"/>
                                            <w:left w:val="none" w:sz="0" w:space="0" w:color="auto"/>
                                            <w:bottom w:val="none" w:sz="0" w:space="0" w:color="auto"/>
                                            <w:right w:val="none" w:sz="0" w:space="0" w:color="auto"/>
                                          </w:divBdr>
                                        </w:div>
                                        <w:div w:id="2006786339">
                                          <w:marLeft w:val="0"/>
                                          <w:marRight w:val="0"/>
                                          <w:marTop w:val="0"/>
                                          <w:marBottom w:val="0"/>
                                          <w:divBdr>
                                            <w:top w:val="none" w:sz="0" w:space="0" w:color="auto"/>
                                            <w:left w:val="none" w:sz="0" w:space="0" w:color="auto"/>
                                            <w:bottom w:val="none" w:sz="0" w:space="0" w:color="auto"/>
                                            <w:right w:val="none" w:sz="0" w:space="0" w:color="auto"/>
                                          </w:divBdr>
                                        </w:div>
                                        <w:div w:id="1009017846">
                                          <w:marLeft w:val="0"/>
                                          <w:marRight w:val="0"/>
                                          <w:marTop w:val="0"/>
                                          <w:marBottom w:val="0"/>
                                          <w:divBdr>
                                            <w:top w:val="none" w:sz="0" w:space="0" w:color="auto"/>
                                            <w:left w:val="none" w:sz="0" w:space="0" w:color="auto"/>
                                            <w:bottom w:val="none" w:sz="0" w:space="0" w:color="auto"/>
                                            <w:right w:val="none" w:sz="0" w:space="0" w:color="auto"/>
                                          </w:divBdr>
                                        </w:div>
                                        <w:div w:id="2142533874">
                                          <w:marLeft w:val="0"/>
                                          <w:marRight w:val="0"/>
                                          <w:marTop w:val="0"/>
                                          <w:marBottom w:val="0"/>
                                          <w:divBdr>
                                            <w:top w:val="none" w:sz="0" w:space="0" w:color="auto"/>
                                            <w:left w:val="none" w:sz="0" w:space="0" w:color="auto"/>
                                            <w:bottom w:val="none" w:sz="0" w:space="0" w:color="auto"/>
                                            <w:right w:val="none" w:sz="0" w:space="0" w:color="auto"/>
                                          </w:divBdr>
                                        </w:div>
                                        <w:div w:id="3678268">
                                          <w:marLeft w:val="0"/>
                                          <w:marRight w:val="0"/>
                                          <w:marTop w:val="0"/>
                                          <w:marBottom w:val="0"/>
                                          <w:divBdr>
                                            <w:top w:val="none" w:sz="0" w:space="0" w:color="auto"/>
                                            <w:left w:val="none" w:sz="0" w:space="0" w:color="auto"/>
                                            <w:bottom w:val="none" w:sz="0" w:space="0" w:color="auto"/>
                                            <w:right w:val="none" w:sz="0" w:space="0" w:color="auto"/>
                                          </w:divBdr>
                                        </w:div>
                                        <w:div w:id="472872689">
                                          <w:marLeft w:val="0"/>
                                          <w:marRight w:val="0"/>
                                          <w:marTop w:val="0"/>
                                          <w:marBottom w:val="0"/>
                                          <w:divBdr>
                                            <w:top w:val="none" w:sz="0" w:space="0" w:color="auto"/>
                                            <w:left w:val="none" w:sz="0" w:space="0" w:color="auto"/>
                                            <w:bottom w:val="none" w:sz="0" w:space="0" w:color="auto"/>
                                            <w:right w:val="none" w:sz="0" w:space="0" w:color="auto"/>
                                          </w:divBdr>
                                        </w:div>
                                        <w:div w:id="695347456">
                                          <w:marLeft w:val="0"/>
                                          <w:marRight w:val="0"/>
                                          <w:marTop w:val="0"/>
                                          <w:marBottom w:val="0"/>
                                          <w:divBdr>
                                            <w:top w:val="none" w:sz="0" w:space="0" w:color="auto"/>
                                            <w:left w:val="none" w:sz="0" w:space="0" w:color="auto"/>
                                            <w:bottom w:val="none" w:sz="0" w:space="0" w:color="auto"/>
                                            <w:right w:val="none" w:sz="0" w:space="0" w:color="auto"/>
                                          </w:divBdr>
                                        </w:div>
                                        <w:div w:id="1767068667">
                                          <w:marLeft w:val="0"/>
                                          <w:marRight w:val="0"/>
                                          <w:marTop w:val="0"/>
                                          <w:marBottom w:val="0"/>
                                          <w:divBdr>
                                            <w:top w:val="none" w:sz="0" w:space="0" w:color="auto"/>
                                            <w:left w:val="none" w:sz="0" w:space="0" w:color="auto"/>
                                            <w:bottom w:val="none" w:sz="0" w:space="0" w:color="auto"/>
                                            <w:right w:val="none" w:sz="0" w:space="0" w:color="auto"/>
                                          </w:divBdr>
                                        </w:div>
                                        <w:div w:id="1899510014">
                                          <w:marLeft w:val="0"/>
                                          <w:marRight w:val="0"/>
                                          <w:marTop w:val="0"/>
                                          <w:marBottom w:val="0"/>
                                          <w:divBdr>
                                            <w:top w:val="none" w:sz="0" w:space="0" w:color="auto"/>
                                            <w:left w:val="none" w:sz="0" w:space="0" w:color="auto"/>
                                            <w:bottom w:val="none" w:sz="0" w:space="0" w:color="auto"/>
                                            <w:right w:val="none" w:sz="0" w:space="0" w:color="auto"/>
                                          </w:divBdr>
                                        </w:div>
                                        <w:div w:id="1880777205">
                                          <w:marLeft w:val="0"/>
                                          <w:marRight w:val="0"/>
                                          <w:marTop w:val="0"/>
                                          <w:marBottom w:val="0"/>
                                          <w:divBdr>
                                            <w:top w:val="none" w:sz="0" w:space="0" w:color="auto"/>
                                            <w:left w:val="none" w:sz="0" w:space="0" w:color="auto"/>
                                            <w:bottom w:val="none" w:sz="0" w:space="0" w:color="auto"/>
                                            <w:right w:val="none" w:sz="0" w:space="0" w:color="auto"/>
                                          </w:divBdr>
                                        </w:div>
                                        <w:div w:id="259338282">
                                          <w:marLeft w:val="0"/>
                                          <w:marRight w:val="0"/>
                                          <w:marTop w:val="0"/>
                                          <w:marBottom w:val="0"/>
                                          <w:divBdr>
                                            <w:top w:val="none" w:sz="0" w:space="0" w:color="auto"/>
                                            <w:left w:val="none" w:sz="0" w:space="0" w:color="auto"/>
                                            <w:bottom w:val="none" w:sz="0" w:space="0" w:color="auto"/>
                                            <w:right w:val="none" w:sz="0" w:space="0" w:color="auto"/>
                                          </w:divBdr>
                                        </w:div>
                                        <w:div w:id="1565867900">
                                          <w:marLeft w:val="0"/>
                                          <w:marRight w:val="0"/>
                                          <w:marTop w:val="0"/>
                                          <w:marBottom w:val="0"/>
                                          <w:divBdr>
                                            <w:top w:val="none" w:sz="0" w:space="0" w:color="auto"/>
                                            <w:left w:val="none" w:sz="0" w:space="0" w:color="auto"/>
                                            <w:bottom w:val="none" w:sz="0" w:space="0" w:color="auto"/>
                                            <w:right w:val="none" w:sz="0" w:space="0" w:color="auto"/>
                                          </w:divBdr>
                                        </w:div>
                                        <w:div w:id="416053296">
                                          <w:marLeft w:val="0"/>
                                          <w:marRight w:val="0"/>
                                          <w:marTop w:val="0"/>
                                          <w:marBottom w:val="0"/>
                                          <w:divBdr>
                                            <w:top w:val="none" w:sz="0" w:space="0" w:color="auto"/>
                                            <w:left w:val="none" w:sz="0" w:space="0" w:color="auto"/>
                                            <w:bottom w:val="none" w:sz="0" w:space="0" w:color="auto"/>
                                            <w:right w:val="none" w:sz="0" w:space="0" w:color="auto"/>
                                          </w:divBdr>
                                        </w:div>
                                        <w:div w:id="2026705386">
                                          <w:marLeft w:val="0"/>
                                          <w:marRight w:val="0"/>
                                          <w:marTop w:val="0"/>
                                          <w:marBottom w:val="0"/>
                                          <w:divBdr>
                                            <w:top w:val="none" w:sz="0" w:space="0" w:color="auto"/>
                                            <w:left w:val="none" w:sz="0" w:space="0" w:color="auto"/>
                                            <w:bottom w:val="none" w:sz="0" w:space="0" w:color="auto"/>
                                            <w:right w:val="none" w:sz="0" w:space="0" w:color="auto"/>
                                          </w:divBdr>
                                        </w:div>
                                        <w:div w:id="1146817906">
                                          <w:marLeft w:val="0"/>
                                          <w:marRight w:val="0"/>
                                          <w:marTop w:val="0"/>
                                          <w:marBottom w:val="0"/>
                                          <w:divBdr>
                                            <w:top w:val="none" w:sz="0" w:space="0" w:color="auto"/>
                                            <w:left w:val="none" w:sz="0" w:space="0" w:color="auto"/>
                                            <w:bottom w:val="none" w:sz="0" w:space="0" w:color="auto"/>
                                            <w:right w:val="none" w:sz="0" w:space="0" w:color="auto"/>
                                          </w:divBdr>
                                        </w:div>
                                        <w:div w:id="1710227920">
                                          <w:marLeft w:val="0"/>
                                          <w:marRight w:val="0"/>
                                          <w:marTop w:val="0"/>
                                          <w:marBottom w:val="0"/>
                                          <w:divBdr>
                                            <w:top w:val="none" w:sz="0" w:space="0" w:color="auto"/>
                                            <w:left w:val="none" w:sz="0" w:space="0" w:color="auto"/>
                                            <w:bottom w:val="none" w:sz="0" w:space="0" w:color="auto"/>
                                            <w:right w:val="none" w:sz="0" w:space="0" w:color="auto"/>
                                          </w:divBdr>
                                        </w:div>
                                        <w:div w:id="514727297">
                                          <w:marLeft w:val="0"/>
                                          <w:marRight w:val="0"/>
                                          <w:marTop w:val="0"/>
                                          <w:marBottom w:val="0"/>
                                          <w:divBdr>
                                            <w:top w:val="none" w:sz="0" w:space="0" w:color="auto"/>
                                            <w:left w:val="none" w:sz="0" w:space="0" w:color="auto"/>
                                            <w:bottom w:val="none" w:sz="0" w:space="0" w:color="auto"/>
                                            <w:right w:val="none" w:sz="0" w:space="0" w:color="auto"/>
                                          </w:divBdr>
                                        </w:div>
                                        <w:div w:id="1629043547">
                                          <w:marLeft w:val="0"/>
                                          <w:marRight w:val="0"/>
                                          <w:marTop w:val="0"/>
                                          <w:marBottom w:val="0"/>
                                          <w:divBdr>
                                            <w:top w:val="none" w:sz="0" w:space="0" w:color="auto"/>
                                            <w:left w:val="none" w:sz="0" w:space="0" w:color="auto"/>
                                            <w:bottom w:val="none" w:sz="0" w:space="0" w:color="auto"/>
                                            <w:right w:val="none" w:sz="0" w:space="0" w:color="auto"/>
                                          </w:divBdr>
                                        </w:div>
                                        <w:div w:id="757797867">
                                          <w:marLeft w:val="0"/>
                                          <w:marRight w:val="0"/>
                                          <w:marTop w:val="0"/>
                                          <w:marBottom w:val="0"/>
                                          <w:divBdr>
                                            <w:top w:val="none" w:sz="0" w:space="0" w:color="auto"/>
                                            <w:left w:val="none" w:sz="0" w:space="0" w:color="auto"/>
                                            <w:bottom w:val="none" w:sz="0" w:space="0" w:color="auto"/>
                                            <w:right w:val="none" w:sz="0" w:space="0" w:color="auto"/>
                                          </w:divBdr>
                                        </w:div>
                                        <w:div w:id="974486011">
                                          <w:marLeft w:val="0"/>
                                          <w:marRight w:val="0"/>
                                          <w:marTop w:val="0"/>
                                          <w:marBottom w:val="0"/>
                                          <w:divBdr>
                                            <w:top w:val="none" w:sz="0" w:space="0" w:color="auto"/>
                                            <w:left w:val="none" w:sz="0" w:space="0" w:color="auto"/>
                                            <w:bottom w:val="none" w:sz="0" w:space="0" w:color="auto"/>
                                            <w:right w:val="none" w:sz="0" w:space="0" w:color="auto"/>
                                          </w:divBdr>
                                        </w:div>
                                        <w:div w:id="936793034">
                                          <w:marLeft w:val="0"/>
                                          <w:marRight w:val="0"/>
                                          <w:marTop w:val="0"/>
                                          <w:marBottom w:val="0"/>
                                          <w:divBdr>
                                            <w:top w:val="none" w:sz="0" w:space="0" w:color="auto"/>
                                            <w:left w:val="none" w:sz="0" w:space="0" w:color="auto"/>
                                            <w:bottom w:val="none" w:sz="0" w:space="0" w:color="auto"/>
                                            <w:right w:val="none" w:sz="0" w:space="0" w:color="auto"/>
                                          </w:divBdr>
                                        </w:div>
                                        <w:div w:id="225842286">
                                          <w:marLeft w:val="0"/>
                                          <w:marRight w:val="0"/>
                                          <w:marTop w:val="0"/>
                                          <w:marBottom w:val="0"/>
                                          <w:divBdr>
                                            <w:top w:val="none" w:sz="0" w:space="0" w:color="auto"/>
                                            <w:left w:val="none" w:sz="0" w:space="0" w:color="auto"/>
                                            <w:bottom w:val="none" w:sz="0" w:space="0" w:color="auto"/>
                                            <w:right w:val="none" w:sz="0" w:space="0" w:color="auto"/>
                                          </w:divBdr>
                                        </w:div>
                                        <w:div w:id="1037316330">
                                          <w:marLeft w:val="0"/>
                                          <w:marRight w:val="0"/>
                                          <w:marTop w:val="0"/>
                                          <w:marBottom w:val="0"/>
                                          <w:divBdr>
                                            <w:top w:val="none" w:sz="0" w:space="0" w:color="auto"/>
                                            <w:left w:val="none" w:sz="0" w:space="0" w:color="auto"/>
                                            <w:bottom w:val="none" w:sz="0" w:space="0" w:color="auto"/>
                                            <w:right w:val="none" w:sz="0" w:space="0" w:color="auto"/>
                                          </w:divBdr>
                                        </w:div>
                                        <w:div w:id="538980100">
                                          <w:marLeft w:val="0"/>
                                          <w:marRight w:val="0"/>
                                          <w:marTop w:val="0"/>
                                          <w:marBottom w:val="0"/>
                                          <w:divBdr>
                                            <w:top w:val="none" w:sz="0" w:space="0" w:color="auto"/>
                                            <w:left w:val="none" w:sz="0" w:space="0" w:color="auto"/>
                                            <w:bottom w:val="none" w:sz="0" w:space="0" w:color="auto"/>
                                            <w:right w:val="none" w:sz="0" w:space="0" w:color="auto"/>
                                          </w:divBdr>
                                        </w:div>
                                        <w:div w:id="1303732989">
                                          <w:marLeft w:val="0"/>
                                          <w:marRight w:val="0"/>
                                          <w:marTop w:val="0"/>
                                          <w:marBottom w:val="0"/>
                                          <w:divBdr>
                                            <w:top w:val="none" w:sz="0" w:space="0" w:color="auto"/>
                                            <w:left w:val="none" w:sz="0" w:space="0" w:color="auto"/>
                                            <w:bottom w:val="none" w:sz="0" w:space="0" w:color="auto"/>
                                            <w:right w:val="none" w:sz="0" w:space="0" w:color="auto"/>
                                          </w:divBdr>
                                        </w:div>
                                        <w:div w:id="831213296">
                                          <w:marLeft w:val="0"/>
                                          <w:marRight w:val="0"/>
                                          <w:marTop w:val="0"/>
                                          <w:marBottom w:val="0"/>
                                          <w:divBdr>
                                            <w:top w:val="none" w:sz="0" w:space="0" w:color="auto"/>
                                            <w:left w:val="none" w:sz="0" w:space="0" w:color="auto"/>
                                            <w:bottom w:val="none" w:sz="0" w:space="0" w:color="auto"/>
                                            <w:right w:val="none" w:sz="0" w:space="0" w:color="auto"/>
                                          </w:divBdr>
                                        </w:div>
                                        <w:div w:id="1652715259">
                                          <w:marLeft w:val="0"/>
                                          <w:marRight w:val="0"/>
                                          <w:marTop w:val="0"/>
                                          <w:marBottom w:val="0"/>
                                          <w:divBdr>
                                            <w:top w:val="none" w:sz="0" w:space="0" w:color="auto"/>
                                            <w:left w:val="none" w:sz="0" w:space="0" w:color="auto"/>
                                            <w:bottom w:val="none" w:sz="0" w:space="0" w:color="auto"/>
                                            <w:right w:val="none" w:sz="0" w:space="0" w:color="auto"/>
                                          </w:divBdr>
                                        </w:div>
                                        <w:div w:id="905608343">
                                          <w:marLeft w:val="0"/>
                                          <w:marRight w:val="0"/>
                                          <w:marTop w:val="0"/>
                                          <w:marBottom w:val="0"/>
                                          <w:divBdr>
                                            <w:top w:val="none" w:sz="0" w:space="0" w:color="auto"/>
                                            <w:left w:val="none" w:sz="0" w:space="0" w:color="auto"/>
                                            <w:bottom w:val="none" w:sz="0" w:space="0" w:color="auto"/>
                                            <w:right w:val="none" w:sz="0" w:space="0" w:color="auto"/>
                                          </w:divBdr>
                                        </w:div>
                                        <w:div w:id="1810438395">
                                          <w:marLeft w:val="0"/>
                                          <w:marRight w:val="0"/>
                                          <w:marTop w:val="0"/>
                                          <w:marBottom w:val="0"/>
                                          <w:divBdr>
                                            <w:top w:val="none" w:sz="0" w:space="0" w:color="auto"/>
                                            <w:left w:val="none" w:sz="0" w:space="0" w:color="auto"/>
                                            <w:bottom w:val="none" w:sz="0" w:space="0" w:color="auto"/>
                                            <w:right w:val="none" w:sz="0" w:space="0" w:color="auto"/>
                                          </w:divBdr>
                                        </w:div>
                                        <w:div w:id="1488663739">
                                          <w:marLeft w:val="0"/>
                                          <w:marRight w:val="0"/>
                                          <w:marTop w:val="0"/>
                                          <w:marBottom w:val="0"/>
                                          <w:divBdr>
                                            <w:top w:val="none" w:sz="0" w:space="0" w:color="auto"/>
                                            <w:left w:val="none" w:sz="0" w:space="0" w:color="auto"/>
                                            <w:bottom w:val="none" w:sz="0" w:space="0" w:color="auto"/>
                                            <w:right w:val="none" w:sz="0" w:space="0" w:color="auto"/>
                                          </w:divBdr>
                                        </w:div>
                                        <w:div w:id="2024084788">
                                          <w:marLeft w:val="0"/>
                                          <w:marRight w:val="0"/>
                                          <w:marTop w:val="0"/>
                                          <w:marBottom w:val="0"/>
                                          <w:divBdr>
                                            <w:top w:val="none" w:sz="0" w:space="0" w:color="auto"/>
                                            <w:left w:val="none" w:sz="0" w:space="0" w:color="auto"/>
                                            <w:bottom w:val="none" w:sz="0" w:space="0" w:color="auto"/>
                                            <w:right w:val="none" w:sz="0" w:space="0" w:color="auto"/>
                                          </w:divBdr>
                                        </w:div>
                                        <w:div w:id="99033721">
                                          <w:marLeft w:val="0"/>
                                          <w:marRight w:val="0"/>
                                          <w:marTop w:val="0"/>
                                          <w:marBottom w:val="0"/>
                                          <w:divBdr>
                                            <w:top w:val="none" w:sz="0" w:space="0" w:color="auto"/>
                                            <w:left w:val="none" w:sz="0" w:space="0" w:color="auto"/>
                                            <w:bottom w:val="none" w:sz="0" w:space="0" w:color="auto"/>
                                            <w:right w:val="none" w:sz="0" w:space="0" w:color="auto"/>
                                          </w:divBdr>
                                        </w:div>
                                        <w:div w:id="466582733">
                                          <w:marLeft w:val="0"/>
                                          <w:marRight w:val="0"/>
                                          <w:marTop w:val="0"/>
                                          <w:marBottom w:val="0"/>
                                          <w:divBdr>
                                            <w:top w:val="none" w:sz="0" w:space="0" w:color="auto"/>
                                            <w:left w:val="none" w:sz="0" w:space="0" w:color="auto"/>
                                            <w:bottom w:val="none" w:sz="0" w:space="0" w:color="auto"/>
                                            <w:right w:val="none" w:sz="0" w:space="0" w:color="auto"/>
                                          </w:divBdr>
                                        </w:div>
                                        <w:div w:id="1605765783">
                                          <w:marLeft w:val="0"/>
                                          <w:marRight w:val="0"/>
                                          <w:marTop w:val="0"/>
                                          <w:marBottom w:val="0"/>
                                          <w:divBdr>
                                            <w:top w:val="none" w:sz="0" w:space="0" w:color="auto"/>
                                            <w:left w:val="none" w:sz="0" w:space="0" w:color="auto"/>
                                            <w:bottom w:val="none" w:sz="0" w:space="0" w:color="auto"/>
                                            <w:right w:val="none" w:sz="0" w:space="0" w:color="auto"/>
                                          </w:divBdr>
                                        </w:div>
                                        <w:div w:id="1599096728">
                                          <w:marLeft w:val="0"/>
                                          <w:marRight w:val="0"/>
                                          <w:marTop w:val="0"/>
                                          <w:marBottom w:val="0"/>
                                          <w:divBdr>
                                            <w:top w:val="none" w:sz="0" w:space="0" w:color="auto"/>
                                            <w:left w:val="none" w:sz="0" w:space="0" w:color="auto"/>
                                            <w:bottom w:val="none" w:sz="0" w:space="0" w:color="auto"/>
                                            <w:right w:val="none" w:sz="0" w:space="0" w:color="auto"/>
                                          </w:divBdr>
                                        </w:div>
                                        <w:div w:id="1002901060">
                                          <w:marLeft w:val="0"/>
                                          <w:marRight w:val="0"/>
                                          <w:marTop w:val="0"/>
                                          <w:marBottom w:val="0"/>
                                          <w:divBdr>
                                            <w:top w:val="none" w:sz="0" w:space="0" w:color="auto"/>
                                            <w:left w:val="none" w:sz="0" w:space="0" w:color="auto"/>
                                            <w:bottom w:val="none" w:sz="0" w:space="0" w:color="auto"/>
                                            <w:right w:val="none" w:sz="0" w:space="0" w:color="auto"/>
                                          </w:divBdr>
                                        </w:div>
                                        <w:div w:id="1572546137">
                                          <w:marLeft w:val="0"/>
                                          <w:marRight w:val="0"/>
                                          <w:marTop w:val="0"/>
                                          <w:marBottom w:val="0"/>
                                          <w:divBdr>
                                            <w:top w:val="none" w:sz="0" w:space="0" w:color="auto"/>
                                            <w:left w:val="none" w:sz="0" w:space="0" w:color="auto"/>
                                            <w:bottom w:val="none" w:sz="0" w:space="0" w:color="auto"/>
                                            <w:right w:val="none" w:sz="0" w:space="0" w:color="auto"/>
                                          </w:divBdr>
                                        </w:div>
                                        <w:div w:id="1254628805">
                                          <w:marLeft w:val="0"/>
                                          <w:marRight w:val="0"/>
                                          <w:marTop w:val="0"/>
                                          <w:marBottom w:val="0"/>
                                          <w:divBdr>
                                            <w:top w:val="none" w:sz="0" w:space="0" w:color="auto"/>
                                            <w:left w:val="none" w:sz="0" w:space="0" w:color="auto"/>
                                            <w:bottom w:val="none" w:sz="0" w:space="0" w:color="auto"/>
                                            <w:right w:val="none" w:sz="0" w:space="0" w:color="auto"/>
                                          </w:divBdr>
                                        </w:div>
                                        <w:div w:id="525141382">
                                          <w:marLeft w:val="0"/>
                                          <w:marRight w:val="0"/>
                                          <w:marTop w:val="0"/>
                                          <w:marBottom w:val="0"/>
                                          <w:divBdr>
                                            <w:top w:val="none" w:sz="0" w:space="0" w:color="auto"/>
                                            <w:left w:val="none" w:sz="0" w:space="0" w:color="auto"/>
                                            <w:bottom w:val="none" w:sz="0" w:space="0" w:color="auto"/>
                                            <w:right w:val="none" w:sz="0" w:space="0" w:color="auto"/>
                                          </w:divBdr>
                                        </w:div>
                                        <w:div w:id="2007976756">
                                          <w:marLeft w:val="0"/>
                                          <w:marRight w:val="0"/>
                                          <w:marTop w:val="0"/>
                                          <w:marBottom w:val="0"/>
                                          <w:divBdr>
                                            <w:top w:val="none" w:sz="0" w:space="0" w:color="auto"/>
                                            <w:left w:val="none" w:sz="0" w:space="0" w:color="auto"/>
                                            <w:bottom w:val="none" w:sz="0" w:space="0" w:color="auto"/>
                                            <w:right w:val="none" w:sz="0" w:space="0" w:color="auto"/>
                                          </w:divBdr>
                                        </w:div>
                                        <w:div w:id="756554446">
                                          <w:marLeft w:val="0"/>
                                          <w:marRight w:val="0"/>
                                          <w:marTop w:val="0"/>
                                          <w:marBottom w:val="0"/>
                                          <w:divBdr>
                                            <w:top w:val="none" w:sz="0" w:space="0" w:color="auto"/>
                                            <w:left w:val="none" w:sz="0" w:space="0" w:color="auto"/>
                                            <w:bottom w:val="none" w:sz="0" w:space="0" w:color="auto"/>
                                            <w:right w:val="none" w:sz="0" w:space="0" w:color="auto"/>
                                          </w:divBdr>
                                        </w:div>
                                        <w:div w:id="1378316981">
                                          <w:marLeft w:val="0"/>
                                          <w:marRight w:val="0"/>
                                          <w:marTop w:val="0"/>
                                          <w:marBottom w:val="0"/>
                                          <w:divBdr>
                                            <w:top w:val="none" w:sz="0" w:space="0" w:color="auto"/>
                                            <w:left w:val="none" w:sz="0" w:space="0" w:color="auto"/>
                                            <w:bottom w:val="none" w:sz="0" w:space="0" w:color="auto"/>
                                            <w:right w:val="none" w:sz="0" w:space="0" w:color="auto"/>
                                          </w:divBdr>
                                        </w:div>
                                        <w:div w:id="819229266">
                                          <w:marLeft w:val="0"/>
                                          <w:marRight w:val="0"/>
                                          <w:marTop w:val="0"/>
                                          <w:marBottom w:val="0"/>
                                          <w:divBdr>
                                            <w:top w:val="none" w:sz="0" w:space="0" w:color="auto"/>
                                            <w:left w:val="none" w:sz="0" w:space="0" w:color="auto"/>
                                            <w:bottom w:val="none" w:sz="0" w:space="0" w:color="auto"/>
                                            <w:right w:val="none" w:sz="0" w:space="0" w:color="auto"/>
                                          </w:divBdr>
                                        </w:div>
                                        <w:div w:id="1617711945">
                                          <w:marLeft w:val="0"/>
                                          <w:marRight w:val="0"/>
                                          <w:marTop w:val="0"/>
                                          <w:marBottom w:val="0"/>
                                          <w:divBdr>
                                            <w:top w:val="none" w:sz="0" w:space="0" w:color="auto"/>
                                            <w:left w:val="none" w:sz="0" w:space="0" w:color="auto"/>
                                            <w:bottom w:val="none" w:sz="0" w:space="0" w:color="auto"/>
                                            <w:right w:val="none" w:sz="0" w:space="0" w:color="auto"/>
                                          </w:divBdr>
                                        </w:div>
                                        <w:div w:id="969943855">
                                          <w:marLeft w:val="0"/>
                                          <w:marRight w:val="0"/>
                                          <w:marTop w:val="0"/>
                                          <w:marBottom w:val="0"/>
                                          <w:divBdr>
                                            <w:top w:val="none" w:sz="0" w:space="0" w:color="auto"/>
                                            <w:left w:val="none" w:sz="0" w:space="0" w:color="auto"/>
                                            <w:bottom w:val="none" w:sz="0" w:space="0" w:color="auto"/>
                                            <w:right w:val="none" w:sz="0" w:space="0" w:color="auto"/>
                                          </w:divBdr>
                                        </w:div>
                                        <w:div w:id="1225528157">
                                          <w:marLeft w:val="0"/>
                                          <w:marRight w:val="0"/>
                                          <w:marTop w:val="0"/>
                                          <w:marBottom w:val="0"/>
                                          <w:divBdr>
                                            <w:top w:val="none" w:sz="0" w:space="0" w:color="auto"/>
                                            <w:left w:val="none" w:sz="0" w:space="0" w:color="auto"/>
                                            <w:bottom w:val="none" w:sz="0" w:space="0" w:color="auto"/>
                                            <w:right w:val="none" w:sz="0" w:space="0" w:color="auto"/>
                                          </w:divBdr>
                                        </w:div>
                                        <w:div w:id="1482506623">
                                          <w:marLeft w:val="0"/>
                                          <w:marRight w:val="0"/>
                                          <w:marTop w:val="0"/>
                                          <w:marBottom w:val="0"/>
                                          <w:divBdr>
                                            <w:top w:val="none" w:sz="0" w:space="0" w:color="auto"/>
                                            <w:left w:val="none" w:sz="0" w:space="0" w:color="auto"/>
                                            <w:bottom w:val="none" w:sz="0" w:space="0" w:color="auto"/>
                                            <w:right w:val="none" w:sz="0" w:space="0" w:color="auto"/>
                                          </w:divBdr>
                                        </w:div>
                                        <w:div w:id="1163201794">
                                          <w:marLeft w:val="0"/>
                                          <w:marRight w:val="0"/>
                                          <w:marTop w:val="0"/>
                                          <w:marBottom w:val="0"/>
                                          <w:divBdr>
                                            <w:top w:val="none" w:sz="0" w:space="0" w:color="auto"/>
                                            <w:left w:val="none" w:sz="0" w:space="0" w:color="auto"/>
                                            <w:bottom w:val="none" w:sz="0" w:space="0" w:color="auto"/>
                                            <w:right w:val="none" w:sz="0" w:space="0" w:color="auto"/>
                                          </w:divBdr>
                                        </w:div>
                                        <w:div w:id="375396904">
                                          <w:marLeft w:val="0"/>
                                          <w:marRight w:val="0"/>
                                          <w:marTop w:val="0"/>
                                          <w:marBottom w:val="0"/>
                                          <w:divBdr>
                                            <w:top w:val="none" w:sz="0" w:space="0" w:color="auto"/>
                                            <w:left w:val="none" w:sz="0" w:space="0" w:color="auto"/>
                                            <w:bottom w:val="none" w:sz="0" w:space="0" w:color="auto"/>
                                            <w:right w:val="none" w:sz="0" w:space="0" w:color="auto"/>
                                          </w:divBdr>
                                        </w:div>
                                        <w:div w:id="325132233">
                                          <w:marLeft w:val="0"/>
                                          <w:marRight w:val="0"/>
                                          <w:marTop w:val="0"/>
                                          <w:marBottom w:val="0"/>
                                          <w:divBdr>
                                            <w:top w:val="none" w:sz="0" w:space="0" w:color="auto"/>
                                            <w:left w:val="none" w:sz="0" w:space="0" w:color="auto"/>
                                            <w:bottom w:val="none" w:sz="0" w:space="0" w:color="auto"/>
                                            <w:right w:val="none" w:sz="0" w:space="0" w:color="auto"/>
                                          </w:divBdr>
                                        </w:div>
                                        <w:div w:id="2084796523">
                                          <w:marLeft w:val="0"/>
                                          <w:marRight w:val="0"/>
                                          <w:marTop w:val="0"/>
                                          <w:marBottom w:val="0"/>
                                          <w:divBdr>
                                            <w:top w:val="none" w:sz="0" w:space="0" w:color="auto"/>
                                            <w:left w:val="none" w:sz="0" w:space="0" w:color="auto"/>
                                            <w:bottom w:val="none" w:sz="0" w:space="0" w:color="auto"/>
                                            <w:right w:val="none" w:sz="0" w:space="0" w:color="auto"/>
                                          </w:divBdr>
                                        </w:div>
                                        <w:div w:id="1535078972">
                                          <w:marLeft w:val="0"/>
                                          <w:marRight w:val="0"/>
                                          <w:marTop w:val="0"/>
                                          <w:marBottom w:val="0"/>
                                          <w:divBdr>
                                            <w:top w:val="none" w:sz="0" w:space="0" w:color="auto"/>
                                            <w:left w:val="none" w:sz="0" w:space="0" w:color="auto"/>
                                            <w:bottom w:val="none" w:sz="0" w:space="0" w:color="auto"/>
                                            <w:right w:val="none" w:sz="0" w:space="0" w:color="auto"/>
                                          </w:divBdr>
                                        </w:div>
                                        <w:div w:id="194123323">
                                          <w:marLeft w:val="0"/>
                                          <w:marRight w:val="0"/>
                                          <w:marTop w:val="0"/>
                                          <w:marBottom w:val="0"/>
                                          <w:divBdr>
                                            <w:top w:val="none" w:sz="0" w:space="0" w:color="auto"/>
                                            <w:left w:val="none" w:sz="0" w:space="0" w:color="auto"/>
                                            <w:bottom w:val="none" w:sz="0" w:space="0" w:color="auto"/>
                                            <w:right w:val="none" w:sz="0" w:space="0" w:color="auto"/>
                                          </w:divBdr>
                                        </w:div>
                                        <w:div w:id="1883595181">
                                          <w:marLeft w:val="0"/>
                                          <w:marRight w:val="0"/>
                                          <w:marTop w:val="0"/>
                                          <w:marBottom w:val="0"/>
                                          <w:divBdr>
                                            <w:top w:val="none" w:sz="0" w:space="0" w:color="auto"/>
                                            <w:left w:val="none" w:sz="0" w:space="0" w:color="auto"/>
                                            <w:bottom w:val="none" w:sz="0" w:space="0" w:color="auto"/>
                                            <w:right w:val="none" w:sz="0" w:space="0" w:color="auto"/>
                                          </w:divBdr>
                                        </w:div>
                                        <w:div w:id="1515027617">
                                          <w:marLeft w:val="0"/>
                                          <w:marRight w:val="0"/>
                                          <w:marTop w:val="0"/>
                                          <w:marBottom w:val="0"/>
                                          <w:divBdr>
                                            <w:top w:val="none" w:sz="0" w:space="0" w:color="auto"/>
                                            <w:left w:val="none" w:sz="0" w:space="0" w:color="auto"/>
                                            <w:bottom w:val="none" w:sz="0" w:space="0" w:color="auto"/>
                                            <w:right w:val="none" w:sz="0" w:space="0" w:color="auto"/>
                                          </w:divBdr>
                                        </w:div>
                                        <w:div w:id="1645891496">
                                          <w:marLeft w:val="0"/>
                                          <w:marRight w:val="0"/>
                                          <w:marTop w:val="0"/>
                                          <w:marBottom w:val="0"/>
                                          <w:divBdr>
                                            <w:top w:val="none" w:sz="0" w:space="0" w:color="auto"/>
                                            <w:left w:val="none" w:sz="0" w:space="0" w:color="auto"/>
                                            <w:bottom w:val="none" w:sz="0" w:space="0" w:color="auto"/>
                                            <w:right w:val="none" w:sz="0" w:space="0" w:color="auto"/>
                                          </w:divBdr>
                                        </w:div>
                                        <w:div w:id="1873960946">
                                          <w:marLeft w:val="0"/>
                                          <w:marRight w:val="0"/>
                                          <w:marTop w:val="0"/>
                                          <w:marBottom w:val="0"/>
                                          <w:divBdr>
                                            <w:top w:val="none" w:sz="0" w:space="0" w:color="auto"/>
                                            <w:left w:val="none" w:sz="0" w:space="0" w:color="auto"/>
                                            <w:bottom w:val="none" w:sz="0" w:space="0" w:color="auto"/>
                                            <w:right w:val="none" w:sz="0" w:space="0" w:color="auto"/>
                                          </w:divBdr>
                                        </w:div>
                                        <w:div w:id="1739741855">
                                          <w:marLeft w:val="0"/>
                                          <w:marRight w:val="0"/>
                                          <w:marTop w:val="0"/>
                                          <w:marBottom w:val="0"/>
                                          <w:divBdr>
                                            <w:top w:val="none" w:sz="0" w:space="0" w:color="auto"/>
                                            <w:left w:val="none" w:sz="0" w:space="0" w:color="auto"/>
                                            <w:bottom w:val="none" w:sz="0" w:space="0" w:color="auto"/>
                                            <w:right w:val="none" w:sz="0" w:space="0" w:color="auto"/>
                                          </w:divBdr>
                                        </w:div>
                                        <w:div w:id="410395225">
                                          <w:marLeft w:val="0"/>
                                          <w:marRight w:val="0"/>
                                          <w:marTop w:val="0"/>
                                          <w:marBottom w:val="0"/>
                                          <w:divBdr>
                                            <w:top w:val="none" w:sz="0" w:space="0" w:color="auto"/>
                                            <w:left w:val="none" w:sz="0" w:space="0" w:color="auto"/>
                                            <w:bottom w:val="none" w:sz="0" w:space="0" w:color="auto"/>
                                            <w:right w:val="none" w:sz="0" w:space="0" w:color="auto"/>
                                          </w:divBdr>
                                        </w:div>
                                        <w:div w:id="1317369772">
                                          <w:marLeft w:val="0"/>
                                          <w:marRight w:val="0"/>
                                          <w:marTop w:val="0"/>
                                          <w:marBottom w:val="0"/>
                                          <w:divBdr>
                                            <w:top w:val="none" w:sz="0" w:space="0" w:color="auto"/>
                                            <w:left w:val="none" w:sz="0" w:space="0" w:color="auto"/>
                                            <w:bottom w:val="none" w:sz="0" w:space="0" w:color="auto"/>
                                            <w:right w:val="none" w:sz="0" w:space="0" w:color="auto"/>
                                          </w:divBdr>
                                        </w:div>
                                        <w:div w:id="507790743">
                                          <w:marLeft w:val="0"/>
                                          <w:marRight w:val="0"/>
                                          <w:marTop w:val="0"/>
                                          <w:marBottom w:val="0"/>
                                          <w:divBdr>
                                            <w:top w:val="none" w:sz="0" w:space="0" w:color="auto"/>
                                            <w:left w:val="none" w:sz="0" w:space="0" w:color="auto"/>
                                            <w:bottom w:val="none" w:sz="0" w:space="0" w:color="auto"/>
                                            <w:right w:val="none" w:sz="0" w:space="0" w:color="auto"/>
                                          </w:divBdr>
                                        </w:div>
                                        <w:div w:id="1518541471">
                                          <w:marLeft w:val="0"/>
                                          <w:marRight w:val="0"/>
                                          <w:marTop w:val="0"/>
                                          <w:marBottom w:val="0"/>
                                          <w:divBdr>
                                            <w:top w:val="none" w:sz="0" w:space="0" w:color="auto"/>
                                            <w:left w:val="none" w:sz="0" w:space="0" w:color="auto"/>
                                            <w:bottom w:val="none" w:sz="0" w:space="0" w:color="auto"/>
                                            <w:right w:val="none" w:sz="0" w:space="0" w:color="auto"/>
                                          </w:divBdr>
                                        </w:div>
                                        <w:div w:id="1217162453">
                                          <w:marLeft w:val="0"/>
                                          <w:marRight w:val="0"/>
                                          <w:marTop w:val="0"/>
                                          <w:marBottom w:val="0"/>
                                          <w:divBdr>
                                            <w:top w:val="none" w:sz="0" w:space="0" w:color="auto"/>
                                            <w:left w:val="none" w:sz="0" w:space="0" w:color="auto"/>
                                            <w:bottom w:val="none" w:sz="0" w:space="0" w:color="auto"/>
                                            <w:right w:val="none" w:sz="0" w:space="0" w:color="auto"/>
                                          </w:divBdr>
                                        </w:div>
                                        <w:div w:id="1442457037">
                                          <w:marLeft w:val="0"/>
                                          <w:marRight w:val="0"/>
                                          <w:marTop w:val="0"/>
                                          <w:marBottom w:val="0"/>
                                          <w:divBdr>
                                            <w:top w:val="none" w:sz="0" w:space="0" w:color="auto"/>
                                            <w:left w:val="none" w:sz="0" w:space="0" w:color="auto"/>
                                            <w:bottom w:val="none" w:sz="0" w:space="0" w:color="auto"/>
                                            <w:right w:val="none" w:sz="0" w:space="0" w:color="auto"/>
                                          </w:divBdr>
                                        </w:div>
                                        <w:div w:id="709384138">
                                          <w:marLeft w:val="0"/>
                                          <w:marRight w:val="0"/>
                                          <w:marTop w:val="0"/>
                                          <w:marBottom w:val="0"/>
                                          <w:divBdr>
                                            <w:top w:val="none" w:sz="0" w:space="0" w:color="auto"/>
                                            <w:left w:val="none" w:sz="0" w:space="0" w:color="auto"/>
                                            <w:bottom w:val="none" w:sz="0" w:space="0" w:color="auto"/>
                                            <w:right w:val="none" w:sz="0" w:space="0" w:color="auto"/>
                                          </w:divBdr>
                                        </w:div>
                                        <w:div w:id="109131589">
                                          <w:marLeft w:val="0"/>
                                          <w:marRight w:val="0"/>
                                          <w:marTop w:val="0"/>
                                          <w:marBottom w:val="0"/>
                                          <w:divBdr>
                                            <w:top w:val="none" w:sz="0" w:space="0" w:color="auto"/>
                                            <w:left w:val="none" w:sz="0" w:space="0" w:color="auto"/>
                                            <w:bottom w:val="none" w:sz="0" w:space="0" w:color="auto"/>
                                            <w:right w:val="none" w:sz="0" w:space="0" w:color="auto"/>
                                          </w:divBdr>
                                        </w:div>
                                        <w:div w:id="2072842932">
                                          <w:marLeft w:val="0"/>
                                          <w:marRight w:val="0"/>
                                          <w:marTop w:val="0"/>
                                          <w:marBottom w:val="0"/>
                                          <w:divBdr>
                                            <w:top w:val="none" w:sz="0" w:space="0" w:color="auto"/>
                                            <w:left w:val="none" w:sz="0" w:space="0" w:color="auto"/>
                                            <w:bottom w:val="none" w:sz="0" w:space="0" w:color="auto"/>
                                            <w:right w:val="none" w:sz="0" w:space="0" w:color="auto"/>
                                          </w:divBdr>
                                        </w:div>
                                        <w:div w:id="131797451">
                                          <w:marLeft w:val="0"/>
                                          <w:marRight w:val="0"/>
                                          <w:marTop w:val="0"/>
                                          <w:marBottom w:val="0"/>
                                          <w:divBdr>
                                            <w:top w:val="none" w:sz="0" w:space="0" w:color="auto"/>
                                            <w:left w:val="none" w:sz="0" w:space="0" w:color="auto"/>
                                            <w:bottom w:val="none" w:sz="0" w:space="0" w:color="auto"/>
                                            <w:right w:val="none" w:sz="0" w:space="0" w:color="auto"/>
                                          </w:divBdr>
                                        </w:div>
                                        <w:div w:id="798034080">
                                          <w:marLeft w:val="0"/>
                                          <w:marRight w:val="0"/>
                                          <w:marTop w:val="0"/>
                                          <w:marBottom w:val="0"/>
                                          <w:divBdr>
                                            <w:top w:val="none" w:sz="0" w:space="0" w:color="auto"/>
                                            <w:left w:val="none" w:sz="0" w:space="0" w:color="auto"/>
                                            <w:bottom w:val="none" w:sz="0" w:space="0" w:color="auto"/>
                                            <w:right w:val="none" w:sz="0" w:space="0" w:color="auto"/>
                                          </w:divBdr>
                                        </w:div>
                                        <w:div w:id="2055422867">
                                          <w:marLeft w:val="0"/>
                                          <w:marRight w:val="0"/>
                                          <w:marTop w:val="0"/>
                                          <w:marBottom w:val="0"/>
                                          <w:divBdr>
                                            <w:top w:val="none" w:sz="0" w:space="0" w:color="auto"/>
                                            <w:left w:val="none" w:sz="0" w:space="0" w:color="auto"/>
                                            <w:bottom w:val="none" w:sz="0" w:space="0" w:color="auto"/>
                                            <w:right w:val="none" w:sz="0" w:space="0" w:color="auto"/>
                                          </w:divBdr>
                                        </w:div>
                                        <w:div w:id="1786729254">
                                          <w:marLeft w:val="0"/>
                                          <w:marRight w:val="0"/>
                                          <w:marTop w:val="0"/>
                                          <w:marBottom w:val="0"/>
                                          <w:divBdr>
                                            <w:top w:val="none" w:sz="0" w:space="0" w:color="auto"/>
                                            <w:left w:val="none" w:sz="0" w:space="0" w:color="auto"/>
                                            <w:bottom w:val="none" w:sz="0" w:space="0" w:color="auto"/>
                                            <w:right w:val="none" w:sz="0" w:space="0" w:color="auto"/>
                                          </w:divBdr>
                                        </w:div>
                                        <w:div w:id="41487086">
                                          <w:marLeft w:val="0"/>
                                          <w:marRight w:val="0"/>
                                          <w:marTop w:val="0"/>
                                          <w:marBottom w:val="0"/>
                                          <w:divBdr>
                                            <w:top w:val="none" w:sz="0" w:space="0" w:color="auto"/>
                                            <w:left w:val="none" w:sz="0" w:space="0" w:color="auto"/>
                                            <w:bottom w:val="none" w:sz="0" w:space="0" w:color="auto"/>
                                            <w:right w:val="none" w:sz="0" w:space="0" w:color="auto"/>
                                          </w:divBdr>
                                        </w:div>
                                        <w:div w:id="1602831201">
                                          <w:marLeft w:val="0"/>
                                          <w:marRight w:val="0"/>
                                          <w:marTop w:val="0"/>
                                          <w:marBottom w:val="0"/>
                                          <w:divBdr>
                                            <w:top w:val="none" w:sz="0" w:space="0" w:color="auto"/>
                                            <w:left w:val="none" w:sz="0" w:space="0" w:color="auto"/>
                                            <w:bottom w:val="none" w:sz="0" w:space="0" w:color="auto"/>
                                            <w:right w:val="none" w:sz="0" w:space="0" w:color="auto"/>
                                          </w:divBdr>
                                        </w:div>
                                        <w:div w:id="149565984">
                                          <w:marLeft w:val="0"/>
                                          <w:marRight w:val="0"/>
                                          <w:marTop w:val="0"/>
                                          <w:marBottom w:val="0"/>
                                          <w:divBdr>
                                            <w:top w:val="none" w:sz="0" w:space="0" w:color="auto"/>
                                            <w:left w:val="none" w:sz="0" w:space="0" w:color="auto"/>
                                            <w:bottom w:val="none" w:sz="0" w:space="0" w:color="auto"/>
                                            <w:right w:val="none" w:sz="0" w:space="0" w:color="auto"/>
                                          </w:divBdr>
                                        </w:div>
                                        <w:div w:id="191890388">
                                          <w:marLeft w:val="0"/>
                                          <w:marRight w:val="0"/>
                                          <w:marTop w:val="0"/>
                                          <w:marBottom w:val="0"/>
                                          <w:divBdr>
                                            <w:top w:val="none" w:sz="0" w:space="0" w:color="auto"/>
                                            <w:left w:val="none" w:sz="0" w:space="0" w:color="auto"/>
                                            <w:bottom w:val="none" w:sz="0" w:space="0" w:color="auto"/>
                                            <w:right w:val="none" w:sz="0" w:space="0" w:color="auto"/>
                                          </w:divBdr>
                                        </w:div>
                                        <w:div w:id="1552770955">
                                          <w:marLeft w:val="0"/>
                                          <w:marRight w:val="0"/>
                                          <w:marTop w:val="0"/>
                                          <w:marBottom w:val="0"/>
                                          <w:divBdr>
                                            <w:top w:val="none" w:sz="0" w:space="0" w:color="auto"/>
                                            <w:left w:val="none" w:sz="0" w:space="0" w:color="auto"/>
                                            <w:bottom w:val="none" w:sz="0" w:space="0" w:color="auto"/>
                                            <w:right w:val="none" w:sz="0" w:space="0" w:color="auto"/>
                                          </w:divBdr>
                                        </w:div>
                                        <w:div w:id="1646230014">
                                          <w:marLeft w:val="0"/>
                                          <w:marRight w:val="0"/>
                                          <w:marTop w:val="0"/>
                                          <w:marBottom w:val="0"/>
                                          <w:divBdr>
                                            <w:top w:val="none" w:sz="0" w:space="0" w:color="auto"/>
                                            <w:left w:val="none" w:sz="0" w:space="0" w:color="auto"/>
                                            <w:bottom w:val="none" w:sz="0" w:space="0" w:color="auto"/>
                                            <w:right w:val="none" w:sz="0" w:space="0" w:color="auto"/>
                                          </w:divBdr>
                                        </w:div>
                                        <w:div w:id="933321882">
                                          <w:marLeft w:val="0"/>
                                          <w:marRight w:val="0"/>
                                          <w:marTop w:val="0"/>
                                          <w:marBottom w:val="0"/>
                                          <w:divBdr>
                                            <w:top w:val="none" w:sz="0" w:space="0" w:color="auto"/>
                                            <w:left w:val="none" w:sz="0" w:space="0" w:color="auto"/>
                                            <w:bottom w:val="none" w:sz="0" w:space="0" w:color="auto"/>
                                            <w:right w:val="none" w:sz="0" w:space="0" w:color="auto"/>
                                          </w:divBdr>
                                        </w:div>
                                        <w:div w:id="766537171">
                                          <w:marLeft w:val="0"/>
                                          <w:marRight w:val="0"/>
                                          <w:marTop w:val="0"/>
                                          <w:marBottom w:val="0"/>
                                          <w:divBdr>
                                            <w:top w:val="none" w:sz="0" w:space="0" w:color="auto"/>
                                            <w:left w:val="none" w:sz="0" w:space="0" w:color="auto"/>
                                            <w:bottom w:val="none" w:sz="0" w:space="0" w:color="auto"/>
                                            <w:right w:val="none" w:sz="0" w:space="0" w:color="auto"/>
                                          </w:divBdr>
                                        </w:div>
                                        <w:div w:id="1508402795">
                                          <w:marLeft w:val="0"/>
                                          <w:marRight w:val="0"/>
                                          <w:marTop w:val="0"/>
                                          <w:marBottom w:val="0"/>
                                          <w:divBdr>
                                            <w:top w:val="none" w:sz="0" w:space="0" w:color="auto"/>
                                            <w:left w:val="none" w:sz="0" w:space="0" w:color="auto"/>
                                            <w:bottom w:val="none" w:sz="0" w:space="0" w:color="auto"/>
                                            <w:right w:val="none" w:sz="0" w:space="0" w:color="auto"/>
                                          </w:divBdr>
                                        </w:div>
                                        <w:div w:id="836991988">
                                          <w:marLeft w:val="0"/>
                                          <w:marRight w:val="0"/>
                                          <w:marTop w:val="0"/>
                                          <w:marBottom w:val="0"/>
                                          <w:divBdr>
                                            <w:top w:val="none" w:sz="0" w:space="0" w:color="auto"/>
                                            <w:left w:val="none" w:sz="0" w:space="0" w:color="auto"/>
                                            <w:bottom w:val="none" w:sz="0" w:space="0" w:color="auto"/>
                                            <w:right w:val="none" w:sz="0" w:space="0" w:color="auto"/>
                                          </w:divBdr>
                                        </w:div>
                                        <w:div w:id="1892962958">
                                          <w:marLeft w:val="0"/>
                                          <w:marRight w:val="0"/>
                                          <w:marTop w:val="0"/>
                                          <w:marBottom w:val="0"/>
                                          <w:divBdr>
                                            <w:top w:val="none" w:sz="0" w:space="0" w:color="auto"/>
                                            <w:left w:val="none" w:sz="0" w:space="0" w:color="auto"/>
                                            <w:bottom w:val="none" w:sz="0" w:space="0" w:color="auto"/>
                                            <w:right w:val="none" w:sz="0" w:space="0" w:color="auto"/>
                                          </w:divBdr>
                                        </w:div>
                                        <w:div w:id="929701238">
                                          <w:marLeft w:val="0"/>
                                          <w:marRight w:val="0"/>
                                          <w:marTop w:val="0"/>
                                          <w:marBottom w:val="0"/>
                                          <w:divBdr>
                                            <w:top w:val="none" w:sz="0" w:space="0" w:color="auto"/>
                                            <w:left w:val="none" w:sz="0" w:space="0" w:color="auto"/>
                                            <w:bottom w:val="none" w:sz="0" w:space="0" w:color="auto"/>
                                            <w:right w:val="none" w:sz="0" w:space="0" w:color="auto"/>
                                          </w:divBdr>
                                        </w:div>
                                        <w:div w:id="1025254870">
                                          <w:marLeft w:val="0"/>
                                          <w:marRight w:val="0"/>
                                          <w:marTop w:val="0"/>
                                          <w:marBottom w:val="0"/>
                                          <w:divBdr>
                                            <w:top w:val="none" w:sz="0" w:space="0" w:color="auto"/>
                                            <w:left w:val="none" w:sz="0" w:space="0" w:color="auto"/>
                                            <w:bottom w:val="none" w:sz="0" w:space="0" w:color="auto"/>
                                            <w:right w:val="none" w:sz="0" w:space="0" w:color="auto"/>
                                          </w:divBdr>
                                        </w:div>
                                        <w:div w:id="469322328">
                                          <w:marLeft w:val="0"/>
                                          <w:marRight w:val="0"/>
                                          <w:marTop w:val="0"/>
                                          <w:marBottom w:val="0"/>
                                          <w:divBdr>
                                            <w:top w:val="none" w:sz="0" w:space="0" w:color="auto"/>
                                            <w:left w:val="none" w:sz="0" w:space="0" w:color="auto"/>
                                            <w:bottom w:val="none" w:sz="0" w:space="0" w:color="auto"/>
                                            <w:right w:val="none" w:sz="0" w:space="0" w:color="auto"/>
                                          </w:divBdr>
                                        </w:div>
                                        <w:div w:id="893154318">
                                          <w:marLeft w:val="0"/>
                                          <w:marRight w:val="0"/>
                                          <w:marTop w:val="0"/>
                                          <w:marBottom w:val="0"/>
                                          <w:divBdr>
                                            <w:top w:val="none" w:sz="0" w:space="0" w:color="auto"/>
                                            <w:left w:val="none" w:sz="0" w:space="0" w:color="auto"/>
                                            <w:bottom w:val="none" w:sz="0" w:space="0" w:color="auto"/>
                                            <w:right w:val="none" w:sz="0" w:space="0" w:color="auto"/>
                                          </w:divBdr>
                                        </w:div>
                                        <w:div w:id="1746106395">
                                          <w:marLeft w:val="0"/>
                                          <w:marRight w:val="0"/>
                                          <w:marTop w:val="0"/>
                                          <w:marBottom w:val="0"/>
                                          <w:divBdr>
                                            <w:top w:val="none" w:sz="0" w:space="0" w:color="auto"/>
                                            <w:left w:val="none" w:sz="0" w:space="0" w:color="auto"/>
                                            <w:bottom w:val="none" w:sz="0" w:space="0" w:color="auto"/>
                                            <w:right w:val="none" w:sz="0" w:space="0" w:color="auto"/>
                                          </w:divBdr>
                                        </w:div>
                                        <w:div w:id="1277180139">
                                          <w:marLeft w:val="0"/>
                                          <w:marRight w:val="0"/>
                                          <w:marTop w:val="0"/>
                                          <w:marBottom w:val="0"/>
                                          <w:divBdr>
                                            <w:top w:val="none" w:sz="0" w:space="0" w:color="auto"/>
                                            <w:left w:val="none" w:sz="0" w:space="0" w:color="auto"/>
                                            <w:bottom w:val="none" w:sz="0" w:space="0" w:color="auto"/>
                                            <w:right w:val="none" w:sz="0" w:space="0" w:color="auto"/>
                                          </w:divBdr>
                                        </w:div>
                                        <w:div w:id="916288904">
                                          <w:marLeft w:val="0"/>
                                          <w:marRight w:val="0"/>
                                          <w:marTop w:val="0"/>
                                          <w:marBottom w:val="0"/>
                                          <w:divBdr>
                                            <w:top w:val="none" w:sz="0" w:space="0" w:color="auto"/>
                                            <w:left w:val="none" w:sz="0" w:space="0" w:color="auto"/>
                                            <w:bottom w:val="none" w:sz="0" w:space="0" w:color="auto"/>
                                            <w:right w:val="none" w:sz="0" w:space="0" w:color="auto"/>
                                          </w:divBdr>
                                        </w:div>
                                        <w:div w:id="280309359">
                                          <w:marLeft w:val="0"/>
                                          <w:marRight w:val="0"/>
                                          <w:marTop w:val="0"/>
                                          <w:marBottom w:val="0"/>
                                          <w:divBdr>
                                            <w:top w:val="none" w:sz="0" w:space="0" w:color="auto"/>
                                            <w:left w:val="none" w:sz="0" w:space="0" w:color="auto"/>
                                            <w:bottom w:val="none" w:sz="0" w:space="0" w:color="auto"/>
                                            <w:right w:val="none" w:sz="0" w:space="0" w:color="auto"/>
                                          </w:divBdr>
                                        </w:div>
                                        <w:div w:id="2051417085">
                                          <w:marLeft w:val="0"/>
                                          <w:marRight w:val="0"/>
                                          <w:marTop w:val="0"/>
                                          <w:marBottom w:val="0"/>
                                          <w:divBdr>
                                            <w:top w:val="none" w:sz="0" w:space="0" w:color="auto"/>
                                            <w:left w:val="none" w:sz="0" w:space="0" w:color="auto"/>
                                            <w:bottom w:val="none" w:sz="0" w:space="0" w:color="auto"/>
                                            <w:right w:val="none" w:sz="0" w:space="0" w:color="auto"/>
                                          </w:divBdr>
                                        </w:div>
                                        <w:div w:id="711734408">
                                          <w:marLeft w:val="0"/>
                                          <w:marRight w:val="0"/>
                                          <w:marTop w:val="0"/>
                                          <w:marBottom w:val="0"/>
                                          <w:divBdr>
                                            <w:top w:val="none" w:sz="0" w:space="0" w:color="auto"/>
                                            <w:left w:val="none" w:sz="0" w:space="0" w:color="auto"/>
                                            <w:bottom w:val="none" w:sz="0" w:space="0" w:color="auto"/>
                                            <w:right w:val="none" w:sz="0" w:space="0" w:color="auto"/>
                                          </w:divBdr>
                                        </w:div>
                                        <w:div w:id="1470973814">
                                          <w:marLeft w:val="0"/>
                                          <w:marRight w:val="0"/>
                                          <w:marTop w:val="0"/>
                                          <w:marBottom w:val="0"/>
                                          <w:divBdr>
                                            <w:top w:val="none" w:sz="0" w:space="0" w:color="auto"/>
                                            <w:left w:val="none" w:sz="0" w:space="0" w:color="auto"/>
                                            <w:bottom w:val="none" w:sz="0" w:space="0" w:color="auto"/>
                                            <w:right w:val="none" w:sz="0" w:space="0" w:color="auto"/>
                                          </w:divBdr>
                                        </w:div>
                                        <w:div w:id="354354258">
                                          <w:marLeft w:val="0"/>
                                          <w:marRight w:val="0"/>
                                          <w:marTop w:val="0"/>
                                          <w:marBottom w:val="0"/>
                                          <w:divBdr>
                                            <w:top w:val="none" w:sz="0" w:space="0" w:color="auto"/>
                                            <w:left w:val="none" w:sz="0" w:space="0" w:color="auto"/>
                                            <w:bottom w:val="none" w:sz="0" w:space="0" w:color="auto"/>
                                            <w:right w:val="none" w:sz="0" w:space="0" w:color="auto"/>
                                          </w:divBdr>
                                        </w:div>
                                        <w:div w:id="870150525">
                                          <w:marLeft w:val="0"/>
                                          <w:marRight w:val="0"/>
                                          <w:marTop w:val="0"/>
                                          <w:marBottom w:val="0"/>
                                          <w:divBdr>
                                            <w:top w:val="none" w:sz="0" w:space="0" w:color="auto"/>
                                            <w:left w:val="none" w:sz="0" w:space="0" w:color="auto"/>
                                            <w:bottom w:val="none" w:sz="0" w:space="0" w:color="auto"/>
                                            <w:right w:val="none" w:sz="0" w:space="0" w:color="auto"/>
                                          </w:divBdr>
                                        </w:div>
                                        <w:div w:id="1780026293">
                                          <w:marLeft w:val="0"/>
                                          <w:marRight w:val="0"/>
                                          <w:marTop w:val="0"/>
                                          <w:marBottom w:val="0"/>
                                          <w:divBdr>
                                            <w:top w:val="none" w:sz="0" w:space="0" w:color="auto"/>
                                            <w:left w:val="none" w:sz="0" w:space="0" w:color="auto"/>
                                            <w:bottom w:val="none" w:sz="0" w:space="0" w:color="auto"/>
                                            <w:right w:val="none" w:sz="0" w:space="0" w:color="auto"/>
                                          </w:divBdr>
                                        </w:div>
                                        <w:div w:id="491486723">
                                          <w:marLeft w:val="0"/>
                                          <w:marRight w:val="0"/>
                                          <w:marTop w:val="0"/>
                                          <w:marBottom w:val="0"/>
                                          <w:divBdr>
                                            <w:top w:val="none" w:sz="0" w:space="0" w:color="auto"/>
                                            <w:left w:val="none" w:sz="0" w:space="0" w:color="auto"/>
                                            <w:bottom w:val="none" w:sz="0" w:space="0" w:color="auto"/>
                                            <w:right w:val="none" w:sz="0" w:space="0" w:color="auto"/>
                                          </w:divBdr>
                                        </w:div>
                                        <w:div w:id="1885093072">
                                          <w:marLeft w:val="0"/>
                                          <w:marRight w:val="0"/>
                                          <w:marTop w:val="0"/>
                                          <w:marBottom w:val="0"/>
                                          <w:divBdr>
                                            <w:top w:val="none" w:sz="0" w:space="0" w:color="auto"/>
                                            <w:left w:val="none" w:sz="0" w:space="0" w:color="auto"/>
                                            <w:bottom w:val="none" w:sz="0" w:space="0" w:color="auto"/>
                                            <w:right w:val="none" w:sz="0" w:space="0" w:color="auto"/>
                                          </w:divBdr>
                                        </w:div>
                                        <w:div w:id="526795099">
                                          <w:marLeft w:val="0"/>
                                          <w:marRight w:val="0"/>
                                          <w:marTop w:val="0"/>
                                          <w:marBottom w:val="0"/>
                                          <w:divBdr>
                                            <w:top w:val="none" w:sz="0" w:space="0" w:color="auto"/>
                                            <w:left w:val="none" w:sz="0" w:space="0" w:color="auto"/>
                                            <w:bottom w:val="none" w:sz="0" w:space="0" w:color="auto"/>
                                            <w:right w:val="none" w:sz="0" w:space="0" w:color="auto"/>
                                          </w:divBdr>
                                        </w:div>
                                        <w:div w:id="1367102965">
                                          <w:marLeft w:val="0"/>
                                          <w:marRight w:val="0"/>
                                          <w:marTop w:val="0"/>
                                          <w:marBottom w:val="0"/>
                                          <w:divBdr>
                                            <w:top w:val="none" w:sz="0" w:space="0" w:color="auto"/>
                                            <w:left w:val="none" w:sz="0" w:space="0" w:color="auto"/>
                                            <w:bottom w:val="none" w:sz="0" w:space="0" w:color="auto"/>
                                            <w:right w:val="none" w:sz="0" w:space="0" w:color="auto"/>
                                          </w:divBdr>
                                        </w:div>
                                        <w:div w:id="957681102">
                                          <w:marLeft w:val="0"/>
                                          <w:marRight w:val="0"/>
                                          <w:marTop w:val="0"/>
                                          <w:marBottom w:val="0"/>
                                          <w:divBdr>
                                            <w:top w:val="none" w:sz="0" w:space="0" w:color="auto"/>
                                            <w:left w:val="none" w:sz="0" w:space="0" w:color="auto"/>
                                            <w:bottom w:val="none" w:sz="0" w:space="0" w:color="auto"/>
                                            <w:right w:val="none" w:sz="0" w:space="0" w:color="auto"/>
                                          </w:divBdr>
                                        </w:div>
                                        <w:div w:id="414013849">
                                          <w:marLeft w:val="0"/>
                                          <w:marRight w:val="0"/>
                                          <w:marTop w:val="0"/>
                                          <w:marBottom w:val="0"/>
                                          <w:divBdr>
                                            <w:top w:val="none" w:sz="0" w:space="0" w:color="auto"/>
                                            <w:left w:val="none" w:sz="0" w:space="0" w:color="auto"/>
                                            <w:bottom w:val="none" w:sz="0" w:space="0" w:color="auto"/>
                                            <w:right w:val="none" w:sz="0" w:space="0" w:color="auto"/>
                                          </w:divBdr>
                                        </w:div>
                                        <w:div w:id="1979607167">
                                          <w:marLeft w:val="0"/>
                                          <w:marRight w:val="0"/>
                                          <w:marTop w:val="0"/>
                                          <w:marBottom w:val="0"/>
                                          <w:divBdr>
                                            <w:top w:val="none" w:sz="0" w:space="0" w:color="auto"/>
                                            <w:left w:val="none" w:sz="0" w:space="0" w:color="auto"/>
                                            <w:bottom w:val="none" w:sz="0" w:space="0" w:color="auto"/>
                                            <w:right w:val="none" w:sz="0" w:space="0" w:color="auto"/>
                                          </w:divBdr>
                                        </w:div>
                                        <w:div w:id="1861892895">
                                          <w:marLeft w:val="0"/>
                                          <w:marRight w:val="0"/>
                                          <w:marTop w:val="0"/>
                                          <w:marBottom w:val="0"/>
                                          <w:divBdr>
                                            <w:top w:val="none" w:sz="0" w:space="0" w:color="auto"/>
                                            <w:left w:val="none" w:sz="0" w:space="0" w:color="auto"/>
                                            <w:bottom w:val="none" w:sz="0" w:space="0" w:color="auto"/>
                                            <w:right w:val="none" w:sz="0" w:space="0" w:color="auto"/>
                                          </w:divBdr>
                                        </w:div>
                                        <w:div w:id="852691687">
                                          <w:marLeft w:val="0"/>
                                          <w:marRight w:val="0"/>
                                          <w:marTop w:val="0"/>
                                          <w:marBottom w:val="0"/>
                                          <w:divBdr>
                                            <w:top w:val="none" w:sz="0" w:space="0" w:color="auto"/>
                                            <w:left w:val="none" w:sz="0" w:space="0" w:color="auto"/>
                                            <w:bottom w:val="none" w:sz="0" w:space="0" w:color="auto"/>
                                            <w:right w:val="none" w:sz="0" w:space="0" w:color="auto"/>
                                          </w:divBdr>
                                        </w:div>
                                        <w:div w:id="1319918370">
                                          <w:marLeft w:val="0"/>
                                          <w:marRight w:val="0"/>
                                          <w:marTop w:val="0"/>
                                          <w:marBottom w:val="0"/>
                                          <w:divBdr>
                                            <w:top w:val="none" w:sz="0" w:space="0" w:color="auto"/>
                                            <w:left w:val="none" w:sz="0" w:space="0" w:color="auto"/>
                                            <w:bottom w:val="none" w:sz="0" w:space="0" w:color="auto"/>
                                            <w:right w:val="none" w:sz="0" w:space="0" w:color="auto"/>
                                          </w:divBdr>
                                        </w:div>
                                        <w:div w:id="1560941907">
                                          <w:marLeft w:val="0"/>
                                          <w:marRight w:val="0"/>
                                          <w:marTop w:val="0"/>
                                          <w:marBottom w:val="0"/>
                                          <w:divBdr>
                                            <w:top w:val="none" w:sz="0" w:space="0" w:color="auto"/>
                                            <w:left w:val="none" w:sz="0" w:space="0" w:color="auto"/>
                                            <w:bottom w:val="none" w:sz="0" w:space="0" w:color="auto"/>
                                            <w:right w:val="none" w:sz="0" w:space="0" w:color="auto"/>
                                          </w:divBdr>
                                        </w:div>
                                        <w:div w:id="624117700">
                                          <w:marLeft w:val="0"/>
                                          <w:marRight w:val="0"/>
                                          <w:marTop w:val="0"/>
                                          <w:marBottom w:val="0"/>
                                          <w:divBdr>
                                            <w:top w:val="none" w:sz="0" w:space="0" w:color="auto"/>
                                            <w:left w:val="none" w:sz="0" w:space="0" w:color="auto"/>
                                            <w:bottom w:val="none" w:sz="0" w:space="0" w:color="auto"/>
                                            <w:right w:val="none" w:sz="0" w:space="0" w:color="auto"/>
                                          </w:divBdr>
                                        </w:div>
                                        <w:div w:id="1180662884">
                                          <w:marLeft w:val="0"/>
                                          <w:marRight w:val="0"/>
                                          <w:marTop w:val="0"/>
                                          <w:marBottom w:val="0"/>
                                          <w:divBdr>
                                            <w:top w:val="none" w:sz="0" w:space="0" w:color="auto"/>
                                            <w:left w:val="none" w:sz="0" w:space="0" w:color="auto"/>
                                            <w:bottom w:val="none" w:sz="0" w:space="0" w:color="auto"/>
                                            <w:right w:val="none" w:sz="0" w:space="0" w:color="auto"/>
                                          </w:divBdr>
                                        </w:div>
                                        <w:div w:id="600915156">
                                          <w:marLeft w:val="0"/>
                                          <w:marRight w:val="0"/>
                                          <w:marTop w:val="0"/>
                                          <w:marBottom w:val="0"/>
                                          <w:divBdr>
                                            <w:top w:val="none" w:sz="0" w:space="0" w:color="auto"/>
                                            <w:left w:val="none" w:sz="0" w:space="0" w:color="auto"/>
                                            <w:bottom w:val="none" w:sz="0" w:space="0" w:color="auto"/>
                                            <w:right w:val="none" w:sz="0" w:space="0" w:color="auto"/>
                                          </w:divBdr>
                                        </w:div>
                                        <w:div w:id="1018311590">
                                          <w:marLeft w:val="0"/>
                                          <w:marRight w:val="0"/>
                                          <w:marTop w:val="0"/>
                                          <w:marBottom w:val="0"/>
                                          <w:divBdr>
                                            <w:top w:val="none" w:sz="0" w:space="0" w:color="auto"/>
                                            <w:left w:val="none" w:sz="0" w:space="0" w:color="auto"/>
                                            <w:bottom w:val="none" w:sz="0" w:space="0" w:color="auto"/>
                                            <w:right w:val="none" w:sz="0" w:space="0" w:color="auto"/>
                                          </w:divBdr>
                                        </w:div>
                                        <w:div w:id="32535511">
                                          <w:marLeft w:val="0"/>
                                          <w:marRight w:val="0"/>
                                          <w:marTop w:val="0"/>
                                          <w:marBottom w:val="0"/>
                                          <w:divBdr>
                                            <w:top w:val="none" w:sz="0" w:space="0" w:color="auto"/>
                                            <w:left w:val="none" w:sz="0" w:space="0" w:color="auto"/>
                                            <w:bottom w:val="none" w:sz="0" w:space="0" w:color="auto"/>
                                            <w:right w:val="none" w:sz="0" w:space="0" w:color="auto"/>
                                          </w:divBdr>
                                        </w:div>
                                        <w:div w:id="575474057">
                                          <w:marLeft w:val="0"/>
                                          <w:marRight w:val="0"/>
                                          <w:marTop w:val="0"/>
                                          <w:marBottom w:val="0"/>
                                          <w:divBdr>
                                            <w:top w:val="none" w:sz="0" w:space="0" w:color="auto"/>
                                            <w:left w:val="none" w:sz="0" w:space="0" w:color="auto"/>
                                            <w:bottom w:val="none" w:sz="0" w:space="0" w:color="auto"/>
                                            <w:right w:val="none" w:sz="0" w:space="0" w:color="auto"/>
                                          </w:divBdr>
                                        </w:div>
                                        <w:div w:id="1358777853">
                                          <w:marLeft w:val="0"/>
                                          <w:marRight w:val="0"/>
                                          <w:marTop w:val="0"/>
                                          <w:marBottom w:val="0"/>
                                          <w:divBdr>
                                            <w:top w:val="none" w:sz="0" w:space="0" w:color="auto"/>
                                            <w:left w:val="none" w:sz="0" w:space="0" w:color="auto"/>
                                            <w:bottom w:val="none" w:sz="0" w:space="0" w:color="auto"/>
                                            <w:right w:val="none" w:sz="0" w:space="0" w:color="auto"/>
                                          </w:divBdr>
                                        </w:div>
                                        <w:div w:id="1865290963">
                                          <w:marLeft w:val="0"/>
                                          <w:marRight w:val="0"/>
                                          <w:marTop w:val="0"/>
                                          <w:marBottom w:val="0"/>
                                          <w:divBdr>
                                            <w:top w:val="none" w:sz="0" w:space="0" w:color="auto"/>
                                            <w:left w:val="none" w:sz="0" w:space="0" w:color="auto"/>
                                            <w:bottom w:val="none" w:sz="0" w:space="0" w:color="auto"/>
                                            <w:right w:val="none" w:sz="0" w:space="0" w:color="auto"/>
                                          </w:divBdr>
                                        </w:div>
                                        <w:div w:id="1904214496">
                                          <w:marLeft w:val="0"/>
                                          <w:marRight w:val="0"/>
                                          <w:marTop w:val="0"/>
                                          <w:marBottom w:val="0"/>
                                          <w:divBdr>
                                            <w:top w:val="none" w:sz="0" w:space="0" w:color="auto"/>
                                            <w:left w:val="none" w:sz="0" w:space="0" w:color="auto"/>
                                            <w:bottom w:val="none" w:sz="0" w:space="0" w:color="auto"/>
                                            <w:right w:val="none" w:sz="0" w:space="0" w:color="auto"/>
                                          </w:divBdr>
                                        </w:div>
                                        <w:div w:id="1773430173">
                                          <w:marLeft w:val="0"/>
                                          <w:marRight w:val="0"/>
                                          <w:marTop w:val="0"/>
                                          <w:marBottom w:val="0"/>
                                          <w:divBdr>
                                            <w:top w:val="none" w:sz="0" w:space="0" w:color="auto"/>
                                            <w:left w:val="none" w:sz="0" w:space="0" w:color="auto"/>
                                            <w:bottom w:val="none" w:sz="0" w:space="0" w:color="auto"/>
                                            <w:right w:val="none" w:sz="0" w:space="0" w:color="auto"/>
                                          </w:divBdr>
                                        </w:div>
                                        <w:div w:id="1672904569">
                                          <w:marLeft w:val="0"/>
                                          <w:marRight w:val="0"/>
                                          <w:marTop w:val="0"/>
                                          <w:marBottom w:val="0"/>
                                          <w:divBdr>
                                            <w:top w:val="none" w:sz="0" w:space="0" w:color="auto"/>
                                            <w:left w:val="none" w:sz="0" w:space="0" w:color="auto"/>
                                            <w:bottom w:val="none" w:sz="0" w:space="0" w:color="auto"/>
                                            <w:right w:val="none" w:sz="0" w:space="0" w:color="auto"/>
                                          </w:divBdr>
                                        </w:div>
                                        <w:div w:id="1857425456">
                                          <w:marLeft w:val="0"/>
                                          <w:marRight w:val="0"/>
                                          <w:marTop w:val="0"/>
                                          <w:marBottom w:val="0"/>
                                          <w:divBdr>
                                            <w:top w:val="none" w:sz="0" w:space="0" w:color="auto"/>
                                            <w:left w:val="none" w:sz="0" w:space="0" w:color="auto"/>
                                            <w:bottom w:val="none" w:sz="0" w:space="0" w:color="auto"/>
                                            <w:right w:val="none" w:sz="0" w:space="0" w:color="auto"/>
                                          </w:divBdr>
                                        </w:div>
                                        <w:div w:id="173351736">
                                          <w:marLeft w:val="0"/>
                                          <w:marRight w:val="0"/>
                                          <w:marTop w:val="0"/>
                                          <w:marBottom w:val="0"/>
                                          <w:divBdr>
                                            <w:top w:val="none" w:sz="0" w:space="0" w:color="auto"/>
                                            <w:left w:val="none" w:sz="0" w:space="0" w:color="auto"/>
                                            <w:bottom w:val="none" w:sz="0" w:space="0" w:color="auto"/>
                                            <w:right w:val="none" w:sz="0" w:space="0" w:color="auto"/>
                                          </w:divBdr>
                                        </w:div>
                                        <w:div w:id="707604284">
                                          <w:marLeft w:val="0"/>
                                          <w:marRight w:val="0"/>
                                          <w:marTop w:val="0"/>
                                          <w:marBottom w:val="0"/>
                                          <w:divBdr>
                                            <w:top w:val="none" w:sz="0" w:space="0" w:color="auto"/>
                                            <w:left w:val="none" w:sz="0" w:space="0" w:color="auto"/>
                                            <w:bottom w:val="none" w:sz="0" w:space="0" w:color="auto"/>
                                            <w:right w:val="none" w:sz="0" w:space="0" w:color="auto"/>
                                          </w:divBdr>
                                        </w:div>
                                        <w:div w:id="660817308">
                                          <w:marLeft w:val="0"/>
                                          <w:marRight w:val="0"/>
                                          <w:marTop w:val="0"/>
                                          <w:marBottom w:val="0"/>
                                          <w:divBdr>
                                            <w:top w:val="none" w:sz="0" w:space="0" w:color="auto"/>
                                            <w:left w:val="none" w:sz="0" w:space="0" w:color="auto"/>
                                            <w:bottom w:val="none" w:sz="0" w:space="0" w:color="auto"/>
                                            <w:right w:val="none" w:sz="0" w:space="0" w:color="auto"/>
                                          </w:divBdr>
                                        </w:div>
                                        <w:div w:id="102917793">
                                          <w:marLeft w:val="0"/>
                                          <w:marRight w:val="0"/>
                                          <w:marTop w:val="0"/>
                                          <w:marBottom w:val="0"/>
                                          <w:divBdr>
                                            <w:top w:val="none" w:sz="0" w:space="0" w:color="auto"/>
                                            <w:left w:val="none" w:sz="0" w:space="0" w:color="auto"/>
                                            <w:bottom w:val="none" w:sz="0" w:space="0" w:color="auto"/>
                                            <w:right w:val="none" w:sz="0" w:space="0" w:color="auto"/>
                                          </w:divBdr>
                                        </w:div>
                                        <w:div w:id="1157722493">
                                          <w:marLeft w:val="0"/>
                                          <w:marRight w:val="0"/>
                                          <w:marTop w:val="0"/>
                                          <w:marBottom w:val="0"/>
                                          <w:divBdr>
                                            <w:top w:val="none" w:sz="0" w:space="0" w:color="auto"/>
                                            <w:left w:val="none" w:sz="0" w:space="0" w:color="auto"/>
                                            <w:bottom w:val="none" w:sz="0" w:space="0" w:color="auto"/>
                                            <w:right w:val="none" w:sz="0" w:space="0" w:color="auto"/>
                                          </w:divBdr>
                                        </w:div>
                                        <w:div w:id="2051760303">
                                          <w:marLeft w:val="0"/>
                                          <w:marRight w:val="0"/>
                                          <w:marTop w:val="0"/>
                                          <w:marBottom w:val="0"/>
                                          <w:divBdr>
                                            <w:top w:val="none" w:sz="0" w:space="0" w:color="auto"/>
                                            <w:left w:val="none" w:sz="0" w:space="0" w:color="auto"/>
                                            <w:bottom w:val="none" w:sz="0" w:space="0" w:color="auto"/>
                                            <w:right w:val="none" w:sz="0" w:space="0" w:color="auto"/>
                                          </w:divBdr>
                                        </w:div>
                                        <w:div w:id="431435704">
                                          <w:marLeft w:val="0"/>
                                          <w:marRight w:val="0"/>
                                          <w:marTop w:val="0"/>
                                          <w:marBottom w:val="0"/>
                                          <w:divBdr>
                                            <w:top w:val="none" w:sz="0" w:space="0" w:color="auto"/>
                                            <w:left w:val="none" w:sz="0" w:space="0" w:color="auto"/>
                                            <w:bottom w:val="none" w:sz="0" w:space="0" w:color="auto"/>
                                            <w:right w:val="none" w:sz="0" w:space="0" w:color="auto"/>
                                          </w:divBdr>
                                        </w:div>
                                        <w:div w:id="966426593">
                                          <w:marLeft w:val="0"/>
                                          <w:marRight w:val="0"/>
                                          <w:marTop w:val="0"/>
                                          <w:marBottom w:val="0"/>
                                          <w:divBdr>
                                            <w:top w:val="none" w:sz="0" w:space="0" w:color="auto"/>
                                            <w:left w:val="none" w:sz="0" w:space="0" w:color="auto"/>
                                            <w:bottom w:val="none" w:sz="0" w:space="0" w:color="auto"/>
                                            <w:right w:val="none" w:sz="0" w:space="0" w:color="auto"/>
                                          </w:divBdr>
                                        </w:div>
                                        <w:div w:id="338121403">
                                          <w:marLeft w:val="0"/>
                                          <w:marRight w:val="0"/>
                                          <w:marTop w:val="0"/>
                                          <w:marBottom w:val="0"/>
                                          <w:divBdr>
                                            <w:top w:val="none" w:sz="0" w:space="0" w:color="auto"/>
                                            <w:left w:val="none" w:sz="0" w:space="0" w:color="auto"/>
                                            <w:bottom w:val="none" w:sz="0" w:space="0" w:color="auto"/>
                                            <w:right w:val="none" w:sz="0" w:space="0" w:color="auto"/>
                                          </w:divBdr>
                                        </w:div>
                                        <w:div w:id="1771512748">
                                          <w:marLeft w:val="0"/>
                                          <w:marRight w:val="0"/>
                                          <w:marTop w:val="0"/>
                                          <w:marBottom w:val="0"/>
                                          <w:divBdr>
                                            <w:top w:val="none" w:sz="0" w:space="0" w:color="auto"/>
                                            <w:left w:val="none" w:sz="0" w:space="0" w:color="auto"/>
                                            <w:bottom w:val="none" w:sz="0" w:space="0" w:color="auto"/>
                                            <w:right w:val="none" w:sz="0" w:space="0" w:color="auto"/>
                                          </w:divBdr>
                                        </w:div>
                                        <w:div w:id="195657693">
                                          <w:marLeft w:val="0"/>
                                          <w:marRight w:val="0"/>
                                          <w:marTop w:val="0"/>
                                          <w:marBottom w:val="0"/>
                                          <w:divBdr>
                                            <w:top w:val="none" w:sz="0" w:space="0" w:color="auto"/>
                                            <w:left w:val="none" w:sz="0" w:space="0" w:color="auto"/>
                                            <w:bottom w:val="none" w:sz="0" w:space="0" w:color="auto"/>
                                            <w:right w:val="none" w:sz="0" w:space="0" w:color="auto"/>
                                          </w:divBdr>
                                        </w:div>
                                        <w:div w:id="1735549010">
                                          <w:marLeft w:val="0"/>
                                          <w:marRight w:val="0"/>
                                          <w:marTop w:val="0"/>
                                          <w:marBottom w:val="0"/>
                                          <w:divBdr>
                                            <w:top w:val="none" w:sz="0" w:space="0" w:color="auto"/>
                                            <w:left w:val="none" w:sz="0" w:space="0" w:color="auto"/>
                                            <w:bottom w:val="none" w:sz="0" w:space="0" w:color="auto"/>
                                            <w:right w:val="none" w:sz="0" w:space="0" w:color="auto"/>
                                          </w:divBdr>
                                        </w:div>
                                        <w:div w:id="1257439973">
                                          <w:marLeft w:val="0"/>
                                          <w:marRight w:val="0"/>
                                          <w:marTop w:val="0"/>
                                          <w:marBottom w:val="0"/>
                                          <w:divBdr>
                                            <w:top w:val="none" w:sz="0" w:space="0" w:color="auto"/>
                                            <w:left w:val="none" w:sz="0" w:space="0" w:color="auto"/>
                                            <w:bottom w:val="none" w:sz="0" w:space="0" w:color="auto"/>
                                            <w:right w:val="none" w:sz="0" w:space="0" w:color="auto"/>
                                          </w:divBdr>
                                        </w:div>
                                        <w:div w:id="24446729">
                                          <w:marLeft w:val="0"/>
                                          <w:marRight w:val="0"/>
                                          <w:marTop w:val="0"/>
                                          <w:marBottom w:val="0"/>
                                          <w:divBdr>
                                            <w:top w:val="none" w:sz="0" w:space="0" w:color="auto"/>
                                            <w:left w:val="none" w:sz="0" w:space="0" w:color="auto"/>
                                            <w:bottom w:val="none" w:sz="0" w:space="0" w:color="auto"/>
                                            <w:right w:val="none" w:sz="0" w:space="0" w:color="auto"/>
                                          </w:divBdr>
                                        </w:div>
                                        <w:div w:id="2067949056">
                                          <w:marLeft w:val="0"/>
                                          <w:marRight w:val="0"/>
                                          <w:marTop w:val="0"/>
                                          <w:marBottom w:val="0"/>
                                          <w:divBdr>
                                            <w:top w:val="none" w:sz="0" w:space="0" w:color="auto"/>
                                            <w:left w:val="none" w:sz="0" w:space="0" w:color="auto"/>
                                            <w:bottom w:val="none" w:sz="0" w:space="0" w:color="auto"/>
                                            <w:right w:val="none" w:sz="0" w:space="0" w:color="auto"/>
                                          </w:divBdr>
                                        </w:div>
                                        <w:div w:id="788546731">
                                          <w:marLeft w:val="0"/>
                                          <w:marRight w:val="0"/>
                                          <w:marTop w:val="0"/>
                                          <w:marBottom w:val="0"/>
                                          <w:divBdr>
                                            <w:top w:val="none" w:sz="0" w:space="0" w:color="auto"/>
                                            <w:left w:val="none" w:sz="0" w:space="0" w:color="auto"/>
                                            <w:bottom w:val="none" w:sz="0" w:space="0" w:color="auto"/>
                                            <w:right w:val="none" w:sz="0" w:space="0" w:color="auto"/>
                                          </w:divBdr>
                                        </w:div>
                                        <w:div w:id="1964462067">
                                          <w:marLeft w:val="0"/>
                                          <w:marRight w:val="0"/>
                                          <w:marTop w:val="0"/>
                                          <w:marBottom w:val="0"/>
                                          <w:divBdr>
                                            <w:top w:val="none" w:sz="0" w:space="0" w:color="auto"/>
                                            <w:left w:val="none" w:sz="0" w:space="0" w:color="auto"/>
                                            <w:bottom w:val="none" w:sz="0" w:space="0" w:color="auto"/>
                                            <w:right w:val="none" w:sz="0" w:space="0" w:color="auto"/>
                                          </w:divBdr>
                                        </w:div>
                                        <w:div w:id="804127815">
                                          <w:marLeft w:val="0"/>
                                          <w:marRight w:val="0"/>
                                          <w:marTop w:val="0"/>
                                          <w:marBottom w:val="0"/>
                                          <w:divBdr>
                                            <w:top w:val="none" w:sz="0" w:space="0" w:color="auto"/>
                                            <w:left w:val="none" w:sz="0" w:space="0" w:color="auto"/>
                                            <w:bottom w:val="none" w:sz="0" w:space="0" w:color="auto"/>
                                            <w:right w:val="none" w:sz="0" w:space="0" w:color="auto"/>
                                          </w:divBdr>
                                        </w:div>
                                        <w:div w:id="231234119">
                                          <w:marLeft w:val="0"/>
                                          <w:marRight w:val="0"/>
                                          <w:marTop w:val="0"/>
                                          <w:marBottom w:val="0"/>
                                          <w:divBdr>
                                            <w:top w:val="none" w:sz="0" w:space="0" w:color="auto"/>
                                            <w:left w:val="none" w:sz="0" w:space="0" w:color="auto"/>
                                            <w:bottom w:val="none" w:sz="0" w:space="0" w:color="auto"/>
                                            <w:right w:val="none" w:sz="0" w:space="0" w:color="auto"/>
                                          </w:divBdr>
                                        </w:div>
                                        <w:div w:id="64840820">
                                          <w:marLeft w:val="0"/>
                                          <w:marRight w:val="0"/>
                                          <w:marTop w:val="0"/>
                                          <w:marBottom w:val="0"/>
                                          <w:divBdr>
                                            <w:top w:val="none" w:sz="0" w:space="0" w:color="auto"/>
                                            <w:left w:val="none" w:sz="0" w:space="0" w:color="auto"/>
                                            <w:bottom w:val="none" w:sz="0" w:space="0" w:color="auto"/>
                                            <w:right w:val="none" w:sz="0" w:space="0" w:color="auto"/>
                                          </w:divBdr>
                                        </w:div>
                                        <w:div w:id="1257010045">
                                          <w:marLeft w:val="0"/>
                                          <w:marRight w:val="0"/>
                                          <w:marTop w:val="0"/>
                                          <w:marBottom w:val="0"/>
                                          <w:divBdr>
                                            <w:top w:val="none" w:sz="0" w:space="0" w:color="auto"/>
                                            <w:left w:val="none" w:sz="0" w:space="0" w:color="auto"/>
                                            <w:bottom w:val="none" w:sz="0" w:space="0" w:color="auto"/>
                                            <w:right w:val="none" w:sz="0" w:space="0" w:color="auto"/>
                                          </w:divBdr>
                                        </w:div>
                                        <w:div w:id="799228081">
                                          <w:marLeft w:val="0"/>
                                          <w:marRight w:val="0"/>
                                          <w:marTop w:val="0"/>
                                          <w:marBottom w:val="0"/>
                                          <w:divBdr>
                                            <w:top w:val="none" w:sz="0" w:space="0" w:color="auto"/>
                                            <w:left w:val="none" w:sz="0" w:space="0" w:color="auto"/>
                                            <w:bottom w:val="none" w:sz="0" w:space="0" w:color="auto"/>
                                            <w:right w:val="none" w:sz="0" w:space="0" w:color="auto"/>
                                          </w:divBdr>
                                        </w:div>
                                        <w:div w:id="1873375175">
                                          <w:marLeft w:val="0"/>
                                          <w:marRight w:val="0"/>
                                          <w:marTop w:val="0"/>
                                          <w:marBottom w:val="0"/>
                                          <w:divBdr>
                                            <w:top w:val="none" w:sz="0" w:space="0" w:color="auto"/>
                                            <w:left w:val="none" w:sz="0" w:space="0" w:color="auto"/>
                                            <w:bottom w:val="none" w:sz="0" w:space="0" w:color="auto"/>
                                            <w:right w:val="none" w:sz="0" w:space="0" w:color="auto"/>
                                          </w:divBdr>
                                        </w:div>
                                        <w:div w:id="1615207131">
                                          <w:marLeft w:val="0"/>
                                          <w:marRight w:val="0"/>
                                          <w:marTop w:val="0"/>
                                          <w:marBottom w:val="0"/>
                                          <w:divBdr>
                                            <w:top w:val="none" w:sz="0" w:space="0" w:color="auto"/>
                                            <w:left w:val="none" w:sz="0" w:space="0" w:color="auto"/>
                                            <w:bottom w:val="none" w:sz="0" w:space="0" w:color="auto"/>
                                            <w:right w:val="none" w:sz="0" w:space="0" w:color="auto"/>
                                          </w:divBdr>
                                        </w:div>
                                        <w:div w:id="1607081709">
                                          <w:marLeft w:val="0"/>
                                          <w:marRight w:val="0"/>
                                          <w:marTop w:val="0"/>
                                          <w:marBottom w:val="0"/>
                                          <w:divBdr>
                                            <w:top w:val="none" w:sz="0" w:space="0" w:color="auto"/>
                                            <w:left w:val="none" w:sz="0" w:space="0" w:color="auto"/>
                                            <w:bottom w:val="none" w:sz="0" w:space="0" w:color="auto"/>
                                            <w:right w:val="none" w:sz="0" w:space="0" w:color="auto"/>
                                          </w:divBdr>
                                        </w:div>
                                        <w:div w:id="125465135">
                                          <w:marLeft w:val="0"/>
                                          <w:marRight w:val="0"/>
                                          <w:marTop w:val="0"/>
                                          <w:marBottom w:val="0"/>
                                          <w:divBdr>
                                            <w:top w:val="none" w:sz="0" w:space="0" w:color="auto"/>
                                            <w:left w:val="none" w:sz="0" w:space="0" w:color="auto"/>
                                            <w:bottom w:val="none" w:sz="0" w:space="0" w:color="auto"/>
                                            <w:right w:val="none" w:sz="0" w:space="0" w:color="auto"/>
                                          </w:divBdr>
                                        </w:div>
                                        <w:div w:id="832376113">
                                          <w:marLeft w:val="0"/>
                                          <w:marRight w:val="0"/>
                                          <w:marTop w:val="0"/>
                                          <w:marBottom w:val="0"/>
                                          <w:divBdr>
                                            <w:top w:val="none" w:sz="0" w:space="0" w:color="auto"/>
                                            <w:left w:val="none" w:sz="0" w:space="0" w:color="auto"/>
                                            <w:bottom w:val="none" w:sz="0" w:space="0" w:color="auto"/>
                                            <w:right w:val="none" w:sz="0" w:space="0" w:color="auto"/>
                                          </w:divBdr>
                                        </w:div>
                                        <w:div w:id="205145706">
                                          <w:marLeft w:val="0"/>
                                          <w:marRight w:val="0"/>
                                          <w:marTop w:val="0"/>
                                          <w:marBottom w:val="0"/>
                                          <w:divBdr>
                                            <w:top w:val="none" w:sz="0" w:space="0" w:color="auto"/>
                                            <w:left w:val="none" w:sz="0" w:space="0" w:color="auto"/>
                                            <w:bottom w:val="none" w:sz="0" w:space="0" w:color="auto"/>
                                            <w:right w:val="none" w:sz="0" w:space="0" w:color="auto"/>
                                          </w:divBdr>
                                        </w:div>
                                        <w:div w:id="85712">
                                          <w:marLeft w:val="0"/>
                                          <w:marRight w:val="0"/>
                                          <w:marTop w:val="0"/>
                                          <w:marBottom w:val="0"/>
                                          <w:divBdr>
                                            <w:top w:val="none" w:sz="0" w:space="0" w:color="auto"/>
                                            <w:left w:val="none" w:sz="0" w:space="0" w:color="auto"/>
                                            <w:bottom w:val="none" w:sz="0" w:space="0" w:color="auto"/>
                                            <w:right w:val="none" w:sz="0" w:space="0" w:color="auto"/>
                                          </w:divBdr>
                                        </w:div>
                                        <w:div w:id="818231447">
                                          <w:marLeft w:val="0"/>
                                          <w:marRight w:val="0"/>
                                          <w:marTop w:val="0"/>
                                          <w:marBottom w:val="0"/>
                                          <w:divBdr>
                                            <w:top w:val="none" w:sz="0" w:space="0" w:color="auto"/>
                                            <w:left w:val="none" w:sz="0" w:space="0" w:color="auto"/>
                                            <w:bottom w:val="none" w:sz="0" w:space="0" w:color="auto"/>
                                            <w:right w:val="none" w:sz="0" w:space="0" w:color="auto"/>
                                          </w:divBdr>
                                        </w:div>
                                        <w:div w:id="242421332">
                                          <w:marLeft w:val="0"/>
                                          <w:marRight w:val="0"/>
                                          <w:marTop w:val="0"/>
                                          <w:marBottom w:val="0"/>
                                          <w:divBdr>
                                            <w:top w:val="none" w:sz="0" w:space="0" w:color="auto"/>
                                            <w:left w:val="none" w:sz="0" w:space="0" w:color="auto"/>
                                            <w:bottom w:val="none" w:sz="0" w:space="0" w:color="auto"/>
                                            <w:right w:val="none" w:sz="0" w:space="0" w:color="auto"/>
                                          </w:divBdr>
                                        </w:div>
                                        <w:div w:id="924653692">
                                          <w:marLeft w:val="0"/>
                                          <w:marRight w:val="0"/>
                                          <w:marTop w:val="0"/>
                                          <w:marBottom w:val="0"/>
                                          <w:divBdr>
                                            <w:top w:val="none" w:sz="0" w:space="0" w:color="auto"/>
                                            <w:left w:val="none" w:sz="0" w:space="0" w:color="auto"/>
                                            <w:bottom w:val="none" w:sz="0" w:space="0" w:color="auto"/>
                                            <w:right w:val="none" w:sz="0" w:space="0" w:color="auto"/>
                                          </w:divBdr>
                                        </w:div>
                                        <w:div w:id="1501963781">
                                          <w:marLeft w:val="0"/>
                                          <w:marRight w:val="0"/>
                                          <w:marTop w:val="0"/>
                                          <w:marBottom w:val="0"/>
                                          <w:divBdr>
                                            <w:top w:val="none" w:sz="0" w:space="0" w:color="auto"/>
                                            <w:left w:val="none" w:sz="0" w:space="0" w:color="auto"/>
                                            <w:bottom w:val="none" w:sz="0" w:space="0" w:color="auto"/>
                                            <w:right w:val="none" w:sz="0" w:space="0" w:color="auto"/>
                                          </w:divBdr>
                                        </w:div>
                                        <w:div w:id="398406944">
                                          <w:marLeft w:val="0"/>
                                          <w:marRight w:val="0"/>
                                          <w:marTop w:val="0"/>
                                          <w:marBottom w:val="0"/>
                                          <w:divBdr>
                                            <w:top w:val="none" w:sz="0" w:space="0" w:color="auto"/>
                                            <w:left w:val="none" w:sz="0" w:space="0" w:color="auto"/>
                                            <w:bottom w:val="none" w:sz="0" w:space="0" w:color="auto"/>
                                            <w:right w:val="none" w:sz="0" w:space="0" w:color="auto"/>
                                          </w:divBdr>
                                        </w:div>
                                        <w:div w:id="488448156">
                                          <w:marLeft w:val="0"/>
                                          <w:marRight w:val="0"/>
                                          <w:marTop w:val="0"/>
                                          <w:marBottom w:val="0"/>
                                          <w:divBdr>
                                            <w:top w:val="none" w:sz="0" w:space="0" w:color="auto"/>
                                            <w:left w:val="none" w:sz="0" w:space="0" w:color="auto"/>
                                            <w:bottom w:val="none" w:sz="0" w:space="0" w:color="auto"/>
                                            <w:right w:val="none" w:sz="0" w:space="0" w:color="auto"/>
                                          </w:divBdr>
                                        </w:div>
                                        <w:div w:id="464399012">
                                          <w:marLeft w:val="0"/>
                                          <w:marRight w:val="0"/>
                                          <w:marTop w:val="0"/>
                                          <w:marBottom w:val="0"/>
                                          <w:divBdr>
                                            <w:top w:val="none" w:sz="0" w:space="0" w:color="auto"/>
                                            <w:left w:val="none" w:sz="0" w:space="0" w:color="auto"/>
                                            <w:bottom w:val="none" w:sz="0" w:space="0" w:color="auto"/>
                                            <w:right w:val="none" w:sz="0" w:space="0" w:color="auto"/>
                                          </w:divBdr>
                                        </w:div>
                                        <w:div w:id="1815372330">
                                          <w:marLeft w:val="0"/>
                                          <w:marRight w:val="0"/>
                                          <w:marTop w:val="0"/>
                                          <w:marBottom w:val="0"/>
                                          <w:divBdr>
                                            <w:top w:val="none" w:sz="0" w:space="0" w:color="auto"/>
                                            <w:left w:val="none" w:sz="0" w:space="0" w:color="auto"/>
                                            <w:bottom w:val="none" w:sz="0" w:space="0" w:color="auto"/>
                                            <w:right w:val="none" w:sz="0" w:space="0" w:color="auto"/>
                                          </w:divBdr>
                                        </w:div>
                                        <w:div w:id="1514497177">
                                          <w:marLeft w:val="0"/>
                                          <w:marRight w:val="0"/>
                                          <w:marTop w:val="0"/>
                                          <w:marBottom w:val="0"/>
                                          <w:divBdr>
                                            <w:top w:val="none" w:sz="0" w:space="0" w:color="auto"/>
                                            <w:left w:val="none" w:sz="0" w:space="0" w:color="auto"/>
                                            <w:bottom w:val="none" w:sz="0" w:space="0" w:color="auto"/>
                                            <w:right w:val="none" w:sz="0" w:space="0" w:color="auto"/>
                                          </w:divBdr>
                                        </w:div>
                                        <w:div w:id="1612589065">
                                          <w:marLeft w:val="0"/>
                                          <w:marRight w:val="0"/>
                                          <w:marTop w:val="0"/>
                                          <w:marBottom w:val="0"/>
                                          <w:divBdr>
                                            <w:top w:val="none" w:sz="0" w:space="0" w:color="auto"/>
                                            <w:left w:val="none" w:sz="0" w:space="0" w:color="auto"/>
                                            <w:bottom w:val="none" w:sz="0" w:space="0" w:color="auto"/>
                                            <w:right w:val="none" w:sz="0" w:space="0" w:color="auto"/>
                                          </w:divBdr>
                                        </w:div>
                                        <w:div w:id="1652364836">
                                          <w:marLeft w:val="0"/>
                                          <w:marRight w:val="0"/>
                                          <w:marTop w:val="0"/>
                                          <w:marBottom w:val="0"/>
                                          <w:divBdr>
                                            <w:top w:val="none" w:sz="0" w:space="0" w:color="auto"/>
                                            <w:left w:val="none" w:sz="0" w:space="0" w:color="auto"/>
                                            <w:bottom w:val="none" w:sz="0" w:space="0" w:color="auto"/>
                                            <w:right w:val="none" w:sz="0" w:space="0" w:color="auto"/>
                                          </w:divBdr>
                                        </w:div>
                                        <w:div w:id="552360">
                                          <w:marLeft w:val="0"/>
                                          <w:marRight w:val="0"/>
                                          <w:marTop w:val="0"/>
                                          <w:marBottom w:val="0"/>
                                          <w:divBdr>
                                            <w:top w:val="none" w:sz="0" w:space="0" w:color="auto"/>
                                            <w:left w:val="none" w:sz="0" w:space="0" w:color="auto"/>
                                            <w:bottom w:val="none" w:sz="0" w:space="0" w:color="auto"/>
                                            <w:right w:val="none" w:sz="0" w:space="0" w:color="auto"/>
                                          </w:divBdr>
                                        </w:div>
                                        <w:div w:id="1951739288">
                                          <w:marLeft w:val="0"/>
                                          <w:marRight w:val="0"/>
                                          <w:marTop w:val="0"/>
                                          <w:marBottom w:val="0"/>
                                          <w:divBdr>
                                            <w:top w:val="none" w:sz="0" w:space="0" w:color="auto"/>
                                            <w:left w:val="none" w:sz="0" w:space="0" w:color="auto"/>
                                            <w:bottom w:val="none" w:sz="0" w:space="0" w:color="auto"/>
                                            <w:right w:val="none" w:sz="0" w:space="0" w:color="auto"/>
                                          </w:divBdr>
                                        </w:div>
                                        <w:div w:id="1221096283">
                                          <w:marLeft w:val="0"/>
                                          <w:marRight w:val="0"/>
                                          <w:marTop w:val="0"/>
                                          <w:marBottom w:val="0"/>
                                          <w:divBdr>
                                            <w:top w:val="none" w:sz="0" w:space="0" w:color="auto"/>
                                            <w:left w:val="none" w:sz="0" w:space="0" w:color="auto"/>
                                            <w:bottom w:val="none" w:sz="0" w:space="0" w:color="auto"/>
                                            <w:right w:val="none" w:sz="0" w:space="0" w:color="auto"/>
                                          </w:divBdr>
                                        </w:div>
                                        <w:div w:id="176699871">
                                          <w:marLeft w:val="0"/>
                                          <w:marRight w:val="0"/>
                                          <w:marTop w:val="0"/>
                                          <w:marBottom w:val="0"/>
                                          <w:divBdr>
                                            <w:top w:val="none" w:sz="0" w:space="0" w:color="auto"/>
                                            <w:left w:val="none" w:sz="0" w:space="0" w:color="auto"/>
                                            <w:bottom w:val="none" w:sz="0" w:space="0" w:color="auto"/>
                                            <w:right w:val="none" w:sz="0" w:space="0" w:color="auto"/>
                                          </w:divBdr>
                                        </w:div>
                                        <w:div w:id="796721259">
                                          <w:marLeft w:val="0"/>
                                          <w:marRight w:val="0"/>
                                          <w:marTop w:val="0"/>
                                          <w:marBottom w:val="0"/>
                                          <w:divBdr>
                                            <w:top w:val="none" w:sz="0" w:space="0" w:color="auto"/>
                                            <w:left w:val="none" w:sz="0" w:space="0" w:color="auto"/>
                                            <w:bottom w:val="none" w:sz="0" w:space="0" w:color="auto"/>
                                            <w:right w:val="none" w:sz="0" w:space="0" w:color="auto"/>
                                          </w:divBdr>
                                        </w:div>
                                        <w:div w:id="492719293">
                                          <w:marLeft w:val="0"/>
                                          <w:marRight w:val="0"/>
                                          <w:marTop w:val="0"/>
                                          <w:marBottom w:val="0"/>
                                          <w:divBdr>
                                            <w:top w:val="none" w:sz="0" w:space="0" w:color="auto"/>
                                            <w:left w:val="none" w:sz="0" w:space="0" w:color="auto"/>
                                            <w:bottom w:val="none" w:sz="0" w:space="0" w:color="auto"/>
                                            <w:right w:val="none" w:sz="0" w:space="0" w:color="auto"/>
                                          </w:divBdr>
                                        </w:div>
                                        <w:div w:id="81800191">
                                          <w:marLeft w:val="0"/>
                                          <w:marRight w:val="0"/>
                                          <w:marTop w:val="0"/>
                                          <w:marBottom w:val="0"/>
                                          <w:divBdr>
                                            <w:top w:val="none" w:sz="0" w:space="0" w:color="auto"/>
                                            <w:left w:val="none" w:sz="0" w:space="0" w:color="auto"/>
                                            <w:bottom w:val="none" w:sz="0" w:space="0" w:color="auto"/>
                                            <w:right w:val="none" w:sz="0" w:space="0" w:color="auto"/>
                                          </w:divBdr>
                                        </w:div>
                                        <w:div w:id="1769496249">
                                          <w:marLeft w:val="0"/>
                                          <w:marRight w:val="0"/>
                                          <w:marTop w:val="0"/>
                                          <w:marBottom w:val="0"/>
                                          <w:divBdr>
                                            <w:top w:val="none" w:sz="0" w:space="0" w:color="auto"/>
                                            <w:left w:val="none" w:sz="0" w:space="0" w:color="auto"/>
                                            <w:bottom w:val="none" w:sz="0" w:space="0" w:color="auto"/>
                                            <w:right w:val="none" w:sz="0" w:space="0" w:color="auto"/>
                                          </w:divBdr>
                                        </w:div>
                                        <w:div w:id="15625180">
                                          <w:marLeft w:val="0"/>
                                          <w:marRight w:val="0"/>
                                          <w:marTop w:val="0"/>
                                          <w:marBottom w:val="0"/>
                                          <w:divBdr>
                                            <w:top w:val="none" w:sz="0" w:space="0" w:color="auto"/>
                                            <w:left w:val="none" w:sz="0" w:space="0" w:color="auto"/>
                                            <w:bottom w:val="none" w:sz="0" w:space="0" w:color="auto"/>
                                            <w:right w:val="none" w:sz="0" w:space="0" w:color="auto"/>
                                          </w:divBdr>
                                        </w:div>
                                        <w:div w:id="2000646969">
                                          <w:marLeft w:val="0"/>
                                          <w:marRight w:val="0"/>
                                          <w:marTop w:val="0"/>
                                          <w:marBottom w:val="0"/>
                                          <w:divBdr>
                                            <w:top w:val="none" w:sz="0" w:space="0" w:color="auto"/>
                                            <w:left w:val="none" w:sz="0" w:space="0" w:color="auto"/>
                                            <w:bottom w:val="none" w:sz="0" w:space="0" w:color="auto"/>
                                            <w:right w:val="none" w:sz="0" w:space="0" w:color="auto"/>
                                          </w:divBdr>
                                        </w:div>
                                        <w:div w:id="45373614">
                                          <w:marLeft w:val="0"/>
                                          <w:marRight w:val="0"/>
                                          <w:marTop w:val="0"/>
                                          <w:marBottom w:val="0"/>
                                          <w:divBdr>
                                            <w:top w:val="none" w:sz="0" w:space="0" w:color="auto"/>
                                            <w:left w:val="none" w:sz="0" w:space="0" w:color="auto"/>
                                            <w:bottom w:val="none" w:sz="0" w:space="0" w:color="auto"/>
                                            <w:right w:val="none" w:sz="0" w:space="0" w:color="auto"/>
                                          </w:divBdr>
                                        </w:div>
                                        <w:div w:id="809783799">
                                          <w:marLeft w:val="0"/>
                                          <w:marRight w:val="0"/>
                                          <w:marTop w:val="0"/>
                                          <w:marBottom w:val="0"/>
                                          <w:divBdr>
                                            <w:top w:val="none" w:sz="0" w:space="0" w:color="auto"/>
                                            <w:left w:val="none" w:sz="0" w:space="0" w:color="auto"/>
                                            <w:bottom w:val="none" w:sz="0" w:space="0" w:color="auto"/>
                                            <w:right w:val="none" w:sz="0" w:space="0" w:color="auto"/>
                                          </w:divBdr>
                                        </w:div>
                                        <w:div w:id="393550215">
                                          <w:marLeft w:val="0"/>
                                          <w:marRight w:val="0"/>
                                          <w:marTop w:val="0"/>
                                          <w:marBottom w:val="0"/>
                                          <w:divBdr>
                                            <w:top w:val="none" w:sz="0" w:space="0" w:color="auto"/>
                                            <w:left w:val="none" w:sz="0" w:space="0" w:color="auto"/>
                                            <w:bottom w:val="none" w:sz="0" w:space="0" w:color="auto"/>
                                            <w:right w:val="none" w:sz="0" w:space="0" w:color="auto"/>
                                          </w:divBdr>
                                        </w:div>
                                        <w:div w:id="1892769648">
                                          <w:marLeft w:val="0"/>
                                          <w:marRight w:val="0"/>
                                          <w:marTop w:val="0"/>
                                          <w:marBottom w:val="0"/>
                                          <w:divBdr>
                                            <w:top w:val="none" w:sz="0" w:space="0" w:color="auto"/>
                                            <w:left w:val="none" w:sz="0" w:space="0" w:color="auto"/>
                                            <w:bottom w:val="none" w:sz="0" w:space="0" w:color="auto"/>
                                            <w:right w:val="none" w:sz="0" w:space="0" w:color="auto"/>
                                          </w:divBdr>
                                        </w:div>
                                        <w:div w:id="2070808604">
                                          <w:marLeft w:val="0"/>
                                          <w:marRight w:val="0"/>
                                          <w:marTop w:val="0"/>
                                          <w:marBottom w:val="0"/>
                                          <w:divBdr>
                                            <w:top w:val="none" w:sz="0" w:space="0" w:color="auto"/>
                                            <w:left w:val="none" w:sz="0" w:space="0" w:color="auto"/>
                                            <w:bottom w:val="none" w:sz="0" w:space="0" w:color="auto"/>
                                            <w:right w:val="none" w:sz="0" w:space="0" w:color="auto"/>
                                          </w:divBdr>
                                        </w:div>
                                        <w:div w:id="919868688">
                                          <w:marLeft w:val="0"/>
                                          <w:marRight w:val="0"/>
                                          <w:marTop w:val="0"/>
                                          <w:marBottom w:val="0"/>
                                          <w:divBdr>
                                            <w:top w:val="none" w:sz="0" w:space="0" w:color="auto"/>
                                            <w:left w:val="none" w:sz="0" w:space="0" w:color="auto"/>
                                            <w:bottom w:val="none" w:sz="0" w:space="0" w:color="auto"/>
                                            <w:right w:val="none" w:sz="0" w:space="0" w:color="auto"/>
                                          </w:divBdr>
                                        </w:div>
                                        <w:div w:id="1638949441">
                                          <w:marLeft w:val="0"/>
                                          <w:marRight w:val="0"/>
                                          <w:marTop w:val="0"/>
                                          <w:marBottom w:val="0"/>
                                          <w:divBdr>
                                            <w:top w:val="none" w:sz="0" w:space="0" w:color="auto"/>
                                            <w:left w:val="none" w:sz="0" w:space="0" w:color="auto"/>
                                            <w:bottom w:val="none" w:sz="0" w:space="0" w:color="auto"/>
                                            <w:right w:val="none" w:sz="0" w:space="0" w:color="auto"/>
                                          </w:divBdr>
                                        </w:div>
                                        <w:div w:id="200092386">
                                          <w:marLeft w:val="0"/>
                                          <w:marRight w:val="0"/>
                                          <w:marTop w:val="0"/>
                                          <w:marBottom w:val="0"/>
                                          <w:divBdr>
                                            <w:top w:val="none" w:sz="0" w:space="0" w:color="auto"/>
                                            <w:left w:val="none" w:sz="0" w:space="0" w:color="auto"/>
                                            <w:bottom w:val="none" w:sz="0" w:space="0" w:color="auto"/>
                                            <w:right w:val="none" w:sz="0" w:space="0" w:color="auto"/>
                                          </w:divBdr>
                                        </w:div>
                                        <w:div w:id="1171412171">
                                          <w:marLeft w:val="0"/>
                                          <w:marRight w:val="0"/>
                                          <w:marTop w:val="0"/>
                                          <w:marBottom w:val="0"/>
                                          <w:divBdr>
                                            <w:top w:val="none" w:sz="0" w:space="0" w:color="auto"/>
                                            <w:left w:val="none" w:sz="0" w:space="0" w:color="auto"/>
                                            <w:bottom w:val="none" w:sz="0" w:space="0" w:color="auto"/>
                                            <w:right w:val="none" w:sz="0" w:space="0" w:color="auto"/>
                                          </w:divBdr>
                                        </w:div>
                                        <w:div w:id="13653897">
                                          <w:marLeft w:val="0"/>
                                          <w:marRight w:val="0"/>
                                          <w:marTop w:val="0"/>
                                          <w:marBottom w:val="0"/>
                                          <w:divBdr>
                                            <w:top w:val="none" w:sz="0" w:space="0" w:color="auto"/>
                                            <w:left w:val="none" w:sz="0" w:space="0" w:color="auto"/>
                                            <w:bottom w:val="none" w:sz="0" w:space="0" w:color="auto"/>
                                            <w:right w:val="none" w:sz="0" w:space="0" w:color="auto"/>
                                          </w:divBdr>
                                        </w:div>
                                        <w:div w:id="1195122535">
                                          <w:marLeft w:val="0"/>
                                          <w:marRight w:val="0"/>
                                          <w:marTop w:val="0"/>
                                          <w:marBottom w:val="0"/>
                                          <w:divBdr>
                                            <w:top w:val="none" w:sz="0" w:space="0" w:color="auto"/>
                                            <w:left w:val="none" w:sz="0" w:space="0" w:color="auto"/>
                                            <w:bottom w:val="none" w:sz="0" w:space="0" w:color="auto"/>
                                            <w:right w:val="none" w:sz="0" w:space="0" w:color="auto"/>
                                          </w:divBdr>
                                        </w:div>
                                        <w:div w:id="1189954095">
                                          <w:marLeft w:val="0"/>
                                          <w:marRight w:val="0"/>
                                          <w:marTop w:val="0"/>
                                          <w:marBottom w:val="0"/>
                                          <w:divBdr>
                                            <w:top w:val="none" w:sz="0" w:space="0" w:color="auto"/>
                                            <w:left w:val="none" w:sz="0" w:space="0" w:color="auto"/>
                                            <w:bottom w:val="none" w:sz="0" w:space="0" w:color="auto"/>
                                            <w:right w:val="none" w:sz="0" w:space="0" w:color="auto"/>
                                          </w:divBdr>
                                        </w:div>
                                        <w:div w:id="470711111">
                                          <w:marLeft w:val="0"/>
                                          <w:marRight w:val="0"/>
                                          <w:marTop w:val="0"/>
                                          <w:marBottom w:val="0"/>
                                          <w:divBdr>
                                            <w:top w:val="none" w:sz="0" w:space="0" w:color="auto"/>
                                            <w:left w:val="none" w:sz="0" w:space="0" w:color="auto"/>
                                            <w:bottom w:val="none" w:sz="0" w:space="0" w:color="auto"/>
                                            <w:right w:val="none" w:sz="0" w:space="0" w:color="auto"/>
                                          </w:divBdr>
                                        </w:div>
                                        <w:div w:id="2006203340">
                                          <w:marLeft w:val="0"/>
                                          <w:marRight w:val="0"/>
                                          <w:marTop w:val="0"/>
                                          <w:marBottom w:val="0"/>
                                          <w:divBdr>
                                            <w:top w:val="none" w:sz="0" w:space="0" w:color="auto"/>
                                            <w:left w:val="none" w:sz="0" w:space="0" w:color="auto"/>
                                            <w:bottom w:val="none" w:sz="0" w:space="0" w:color="auto"/>
                                            <w:right w:val="none" w:sz="0" w:space="0" w:color="auto"/>
                                          </w:divBdr>
                                        </w:div>
                                        <w:div w:id="497884324">
                                          <w:marLeft w:val="0"/>
                                          <w:marRight w:val="0"/>
                                          <w:marTop w:val="0"/>
                                          <w:marBottom w:val="0"/>
                                          <w:divBdr>
                                            <w:top w:val="none" w:sz="0" w:space="0" w:color="auto"/>
                                            <w:left w:val="none" w:sz="0" w:space="0" w:color="auto"/>
                                            <w:bottom w:val="none" w:sz="0" w:space="0" w:color="auto"/>
                                            <w:right w:val="none" w:sz="0" w:space="0" w:color="auto"/>
                                          </w:divBdr>
                                        </w:div>
                                        <w:div w:id="1455060198">
                                          <w:marLeft w:val="0"/>
                                          <w:marRight w:val="0"/>
                                          <w:marTop w:val="0"/>
                                          <w:marBottom w:val="0"/>
                                          <w:divBdr>
                                            <w:top w:val="none" w:sz="0" w:space="0" w:color="auto"/>
                                            <w:left w:val="none" w:sz="0" w:space="0" w:color="auto"/>
                                            <w:bottom w:val="none" w:sz="0" w:space="0" w:color="auto"/>
                                            <w:right w:val="none" w:sz="0" w:space="0" w:color="auto"/>
                                          </w:divBdr>
                                        </w:div>
                                        <w:div w:id="1186555364">
                                          <w:marLeft w:val="0"/>
                                          <w:marRight w:val="0"/>
                                          <w:marTop w:val="0"/>
                                          <w:marBottom w:val="0"/>
                                          <w:divBdr>
                                            <w:top w:val="none" w:sz="0" w:space="0" w:color="auto"/>
                                            <w:left w:val="none" w:sz="0" w:space="0" w:color="auto"/>
                                            <w:bottom w:val="none" w:sz="0" w:space="0" w:color="auto"/>
                                            <w:right w:val="none" w:sz="0" w:space="0" w:color="auto"/>
                                          </w:divBdr>
                                        </w:div>
                                        <w:div w:id="203060381">
                                          <w:marLeft w:val="0"/>
                                          <w:marRight w:val="0"/>
                                          <w:marTop w:val="0"/>
                                          <w:marBottom w:val="0"/>
                                          <w:divBdr>
                                            <w:top w:val="none" w:sz="0" w:space="0" w:color="auto"/>
                                            <w:left w:val="none" w:sz="0" w:space="0" w:color="auto"/>
                                            <w:bottom w:val="none" w:sz="0" w:space="0" w:color="auto"/>
                                            <w:right w:val="none" w:sz="0" w:space="0" w:color="auto"/>
                                          </w:divBdr>
                                        </w:div>
                                        <w:div w:id="1381900836">
                                          <w:marLeft w:val="0"/>
                                          <w:marRight w:val="0"/>
                                          <w:marTop w:val="0"/>
                                          <w:marBottom w:val="0"/>
                                          <w:divBdr>
                                            <w:top w:val="none" w:sz="0" w:space="0" w:color="auto"/>
                                            <w:left w:val="none" w:sz="0" w:space="0" w:color="auto"/>
                                            <w:bottom w:val="none" w:sz="0" w:space="0" w:color="auto"/>
                                            <w:right w:val="none" w:sz="0" w:space="0" w:color="auto"/>
                                          </w:divBdr>
                                        </w:div>
                                        <w:div w:id="1645037263">
                                          <w:marLeft w:val="0"/>
                                          <w:marRight w:val="0"/>
                                          <w:marTop w:val="0"/>
                                          <w:marBottom w:val="0"/>
                                          <w:divBdr>
                                            <w:top w:val="none" w:sz="0" w:space="0" w:color="auto"/>
                                            <w:left w:val="none" w:sz="0" w:space="0" w:color="auto"/>
                                            <w:bottom w:val="none" w:sz="0" w:space="0" w:color="auto"/>
                                            <w:right w:val="none" w:sz="0" w:space="0" w:color="auto"/>
                                          </w:divBdr>
                                        </w:div>
                                        <w:div w:id="575668867">
                                          <w:marLeft w:val="0"/>
                                          <w:marRight w:val="0"/>
                                          <w:marTop w:val="0"/>
                                          <w:marBottom w:val="0"/>
                                          <w:divBdr>
                                            <w:top w:val="none" w:sz="0" w:space="0" w:color="auto"/>
                                            <w:left w:val="none" w:sz="0" w:space="0" w:color="auto"/>
                                            <w:bottom w:val="none" w:sz="0" w:space="0" w:color="auto"/>
                                            <w:right w:val="none" w:sz="0" w:space="0" w:color="auto"/>
                                          </w:divBdr>
                                        </w:div>
                                        <w:div w:id="1693219356">
                                          <w:marLeft w:val="0"/>
                                          <w:marRight w:val="0"/>
                                          <w:marTop w:val="0"/>
                                          <w:marBottom w:val="0"/>
                                          <w:divBdr>
                                            <w:top w:val="none" w:sz="0" w:space="0" w:color="auto"/>
                                            <w:left w:val="none" w:sz="0" w:space="0" w:color="auto"/>
                                            <w:bottom w:val="none" w:sz="0" w:space="0" w:color="auto"/>
                                            <w:right w:val="none" w:sz="0" w:space="0" w:color="auto"/>
                                          </w:divBdr>
                                        </w:div>
                                        <w:div w:id="1047293938">
                                          <w:marLeft w:val="0"/>
                                          <w:marRight w:val="0"/>
                                          <w:marTop w:val="0"/>
                                          <w:marBottom w:val="0"/>
                                          <w:divBdr>
                                            <w:top w:val="none" w:sz="0" w:space="0" w:color="auto"/>
                                            <w:left w:val="none" w:sz="0" w:space="0" w:color="auto"/>
                                            <w:bottom w:val="none" w:sz="0" w:space="0" w:color="auto"/>
                                            <w:right w:val="none" w:sz="0" w:space="0" w:color="auto"/>
                                          </w:divBdr>
                                        </w:div>
                                        <w:div w:id="943850155">
                                          <w:marLeft w:val="0"/>
                                          <w:marRight w:val="0"/>
                                          <w:marTop w:val="0"/>
                                          <w:marBottom w:val="0"/>
                                          <w:divBdr>
                                            <w:top w:val="none" w:sz="0" w:space="0" w:color="auto"/>
                                            <w:left w:val="none" w:sz="0" w:space="0" w:color="auto"/>
                                            <w:bottom w:val="none" w:sz="0" w:space="0" w:color="auto"/>
                                            <w:right w:val="none" w:sz="0" w:space="0" w:color="auto"/>
                                          </w:divBdr>
                                        </w:div>
                                        <w:div w:id="1770471627">
                                          <w:marLeft w:val="0"/>
                                          <w:marRight w:val="0"/>
                                          <w:marTop w:val="0"/>
                                          <w:marBottom w:val="0"/>
                                          <w:divBdr>
                                            <w:top w:val="none" w:sz="0" w:space="0" w:color="auto"/>
                                            <w:left w:val="none" w:sz="0" w:space="0" w:color="auto"/>
                                            <w:bottom w:val="none" w:sz="0" w:space="0" w:color="auto"/>
                                            <w:right w:val="none" w:sz="0" w:space="0" w:color="auto"/>
                                          </w:divBdr>
                                        </w:div>
                                        <w:div w:id="1055205105">
                                          <w:marLeft w:val="0"/>
                                          <w:marRight w:val="0"/>
                                          <w:marTop w:val="0"/>
                                          <w:marBottom w:val="0"/>
                                          <w:divBdr>
                                            <w:top w:val="none" w:sz="0" w:space="0" w:color="auto"/>
                                            <w:left w:val="none" w:sz="0" w:space="0" w:color="auto"/>
                                            <w:bottom w:val="none" w:sz="0" w:space="0" w:color="auto"/>
                                            <w:right w:val="none" w:sz="0" w:space="0" w:color="auto"/>
                                          </w:divBdr>
                                        </w:div>
                                        <w:div w:id="1891648349">
                                          <w:marLeft w:val="0"/>
                                          <w:marRight w:val="0"/>
                                          <w:marTop w:val="0"/>
                                          <w:marBottom w:val="0"/>
                                          <w:divBdr>
                                            <w:top w:val="none" w:sz="0" w:space="0" w:color="auto"/>
                                            <w:left w:val="none" w:sz="0" w:space="0" w:color="auto"/>
                                            <w:bottom w:val="none" w:sz="0" w:space="0" w:color="auto"/>
                                            <w:right w:val="none" w:sz="0" w:space="0" w:color="auto"/>
                                          </w:divBdr>
                                        </w:div>
                                        <w:div w:id="1516386231">
                                          <w:marLeft w:val="0"/>
                                          <w:marRight w:val="0"/>
                                          <w:marTop w:val="0"/>
                                          <w:marBottom w:val="0"/>
                                          <w:divBdr>
                                            <w:top w:val="none" w:sz="0" w:space="0" w:color="auto"/>
                                            <w:left w:val="none" w:sz="0" w:space="0" w:color="auto"/>
                                            <w:bottom w:val="none" w:sz="0" w:space="0" w:color="auto"/>
                                            <w:right w:val="none" w:sz="0" w:space="0" w:color="auto"/>
                                          </w:divBdr>
                                        </w:div>
                                        <w:div w:id="141972808">
                                          <w:marLeft w:val="0"/>
                                          <w:marRight w:val="0"/>
                                          <w:marTop w:val="0"/>
                                          <w:marBottom w:val="0"/>
                                          <w:divBdr>
                                            <w:top w:val="none" w:sz="0" w:space="0" w:color="auto"/>
                                            <w:left w:val="none" w:sz="0" w:space="0" w:color="auto"/>
                                            <w:bottom w:val="none" w:sz="0" w:space="0" w:color="auto"/>
                                            <w:right w:val="none" w:sz="0" w:space="0" w:color="auto"/>
                                          </w:divBdr>
                                        </w:div>
                                        <w:div w:id="991834438">
                                          <w:marLeft w:val="0"/>
                                          <w:marRight w:val="0"/>
                                          <w:marTop w:val="0"/>
                                          <w:marBottom w:val="0"/>
                                          <w:divBdr>
                                            <w:top w:val="none" w:sz="0" w:space="0" w:color="auto"/>
                                            <w:left w:val="none" w:sz="0" w:space="0" w:color="auto"/>
                                            <w:bottom w:val="none" w:sz="0" w:space="0" w:color="auto"/>
                                            <w:right w:val="none" w:sz="0" w:space="0" w:color="auto"/>
                                          </w:divBdr>
                                        </w:div>
                                        <w:div w:id="1315990671">
                                          <w:marLeft w:val="0"/>
                                          <w:marRight w:val="0"/>
                                          <w:marTop w:val="0"/>
                                          <w:marBottom w:val="0"/>
                                          <w:divBdr>
                                            <w:top w:val="none" w:sz="0" w:space="0" w:color="auto"/>
                                            <w:left w:val="none" w:sz="0" w:space="0" w:color="auto"/>
                                            <w:bottom w:val="none" w:sz="0" w:space="0" w:color="auto"/>
                                            <w:right w:val="none" w:sz="0" w:space="0" w:color="auto"/>
                                          </w:divBdr>
                                        </w:div>
                                        <w:div w:id="1300958014">
                                          <w:marLeft w:val="0"/>
                                          <w:marRight w:val="0"/>
                                          <w:marTop w:val="0"/>
                                          <w:marBottom w:val="0"/>
                                          <w:divBdr>
                                            <w:top w:val="none" w:sz="0" w:space="0" w:color="auto"/>
                                            <w:left w:val="none" w:sz="0" w:space="0" w:color="auto"/>
                                            <w:bottom w:val="none" w:sz="0" w:space="0" w:color="auto"/>
                                            <w:right w:val="none" w:sz="0" w:space="0" w:color="auto"/>
                                          </w:divBdr>
                                        </w:div>
                                        <w:div w:id="1237129783">
                                          <w:marLeft w:val="0"/>
                                          <w:marRight w:val="0"/>
                                          <w:marTop w:val="0"/>
                                          <w:marBottom w:val="0"/>
                                          <w:divBdr>
                                            <w:top w:val="none" w:sz="0" w:space="0" w:color="auto"/>
                                            <w:left w:val="none" w:sz="0" w:space="0" w:color="auto"/>
                                            <w:bottom w:val="none" w:sz="0" w:space="0" w:color="auto"/>
                                            <w:right w:val="none" w:sz="0" w:space="0" w:color="auto"/>
                                          </w:divBdr>
                                        </w:div>
                                        <w:div w:id="968165582">
                                          <w:marLeft w:val="0"/>
                                          <w:marRight w:val="0"/>
                                          <w:marTop w:val="0"/>
                                          <w:marBottom w:val="0"/>
                                          <w:divBdr>
                                            <w:top w:val="none" w:sz="0" w:space="0" w:color="auto"/>
                                            <w:left w:val="none" w:sz="0" w:space="0" w:color="auto"/>
                                            <w:bottom w:val="none" w:sz="0" w:space="0" w:color="auto"/>
                                            <w:right w:val="none" w:sz="0" w:space="0" w:color="auto"/>
                                          </w:divBdr>
                                        </w:div>
                                        <w:div w:id="1096748963">
                                          <w:marLeft w:val="0"/>
                                          <w:marRight w:val="0"/>
                                          <w:marTop w:val="0"/>
                                          <w:marBottom w:val="0"/>
                                          <w:divBdr>
                                            <w:top w:val="none" w:sz="0" w:space="0" w:color="auto"/>
                                            <w:left w:val="none" w:sz="0" w:space="0" w:color="auto"/>
                                            <w:bottom w:val="none" w:sz="0" w:space="0" w:color="auto"/>
                                            <w:right w:val="none" w:sz="0" w:space="0" w:color="auto"/>
                                          </w:divBdr>
                                        </w:div>
                                        <w:div w:id="1556308210">
                                          <w:marLeft w:val="0"/>
                                          <w:marRight w:val="0"/>
                                          <w:marTop w:val="0"/>
                                          <w:marBottom w:val="0"/>
                                          <w:divBdr>
                                            <w:top w:val="none" w:sz="0" w:space="0" w:color="auto"/>
                                            <w:left w:val="none" w:sz="0" w:space="0" w:color="auto"/>
                                            <w:bottom w:val="none" w:sz="0" w:space="0" w:color="auto"/>
                                            <w:right w:val="none" w:sz="0" w:space="0" w:color="auto"/>
                                          </w:divBdr>
                                        </w:div>
                                        <w:div w:id="926426155">
                                          <w:marLeft w:val="0"/>
                                          <w:marRight w:val="0"/>
                                          <w:marTop w:val="0"/>
                                          <w:marBottom w:val="0"/>
                                          <w:divBdr>
                                            <w:top w:val="none" w:sz="0" w:space="0" w:color="auto"/>
                                            <w:left w:val="none" w:sz="0" w:space="0" w:color="auto"/>
                                            <w:bottom w:val="none" w:sz="0" w:space="0" w:color="auto"/>
                                            <w:right w:val="none" w:sz="0" w:space="0" w:color="auto"/>
                                          </w:divBdr>
                                        </w:div>
                                        <w:div w:id="230971015">
                                          <w:marLeft w:val="0"/>
                                          <w:marRight w:val="0"/>
                                          <w:marTop w:val="0"/>
                                          <w:marBottom w:val="0"/>
                                          <w:divBdr>
                                            <w:top w:val="none" w:sz="0" w:space="0" w:color="auto"/>
                                            <w:left w:val="none" w:sz="0" w:space="0" w:color="auto"/>
                                            <w:bottom w:val="none" w:sz="0" w:space="0" w:color="auto"/>
                                            <w:right w:val="none" w:sz="0" w:space="0" w:color="auto"/>
                                          </w:divBdr>
                                        </w:div>
                                        <w:div w:id="155803247">
                                          <w:marLeft w:val="0"/>
                                          <w:marRight w:val="0"/>
                                          <w:marTop w:val="0"/>
                                          <w:marBottom w:val="0"/>
                                          <w:divBdr>
                                            <w:top w:val="none" w:sz="0" w:space="0" w:color="auto"/>
                                            <w:left w:val="none" w:sz="0" w:space="0" w:color="auto"/>
                                            <w:bottom w:val="none" w:sz="0" w:space="0" w:color="auto"/>
                                            <w:right w:val="none" w:sz="0" w:space="0" w:color="auto"/>
                                          </w:divBdr>
                                        </w:div>
                                        <w:div w:id="1952392061">
                                          <w:marLeft w:val="0"/>
                                          <w:marRight w:val="0"/>
                                          <w:marTop w:val="0"/>
                                          <w:marBottom w:val="0"/>
                                          <w:divBdr>
                                            <w:top w:val="none" w:sz="0" w:space="0" w:color="auto"/>
                                            <w:left w:val="none" w:sz="0" w:space="0" w:color="auto"/>
                                            <w:bottom w:val="none" w:sz="0" w:space="0" w:color="auto"/>
                                            <w:right w:val="none" w:sz="0" w:space="0" w:color="auto"/>
                                          </w:divBdr>
                                        </w:div>
                                        <w:div w:id="1978105357">
                                          <w:marLeft w:val="0"/>
                                          <w:marRight w:val="0"/>
                                          <w:marTop w:val="0"/>
                                          <w:marBottom w:val="0"/>
                                          <w:divBdr>
                                            <w:top w:val="none" w:sz="0" w:space="0" w:color="auto"/>
                                            <w:left w:val="none" w:sz="0" w:space="0" w:color="auto"/>
                                            <w:bottom w:val="none" w:sz="0" w:space="0" w:color="auto"/>
                                            <w:right w:val="none" w:sz="0" w:space="0" w:color="auto"/>
                                          </w:divBdr>
                                        </w:div>
                                        <w:div w:id="1423180664">
                                          <w:marLeft w:val="0"/>
                                          <w:marRight w:val="0"/>
                                          <w:marTop w:val="0"/>
                                          <w:marBottom w:val="0"/>
                                          <w:divBdr>
                                            <w:top w:val="none" w:sz="0" w:space="0" w:color="auto"/>
                                            <w:left w:val="none" w:sz="0" w:space="0" w:color="auto"/>
                                            <w:bottom w:val="none" w:sz="0" w:space="0" w:color="auto"/>
                                            <w:right w:val="none" w:sz="0" w:space="0" w:color="auto"/>
                                          </w:divBdr>
                                        </w:div>
                                        <w:div w:id="560870912">
                                          <w:marLeft w:val="0"/>
                                          <w:marRight w:val="0"/>
                                          <w:marTop w:val="0"/>
                                          <w:marBottom w:val="0"/>
                                          <w:divBdr>
                                            <w:top w:val="none" w:sz="0" w:space="0" w:color="auto"/>
                                            <w:left w:val="none" w:sz="0" w:space="0" w:color="auto"/>
                                            <w:bottom w:val="none" w:sz="0" w:space="0" w:color="auto"/>
                                            <w:right w:val="none" w:sz="0" w:space="0" w:color="auto"/>
                                          </w:divBdr>
                                        </w:div>
                                        <w:div w:id="890264337">
                                          <w:marLeft w:val="0"/>
                                          <w:marRight w:val="0"/>
                                          <w:marTop w:val="0"/>
                                          <w:marBottom w:val="0"/>
                                          <w:divBdr>
                                            <w:top w:val="none" w:sz="0" w:space="0" w:color="auto"/>
                                            <w:left w:val="none" w:sz="0" w:space="0" w:color="auto"/>
                                            <w:bottom w:val="none" w:sz="0" w:space="0" w:color="auto"/>
                                            <w:right w:val="none" w:sz="0" w:space="0" w:color="auto"/>
                                          </w:divBdr>
                                        </w:div>
                                        <w:div w:id="690644102">
                                          <w:marLeft w:val="0"/>
                                          <w:marRight w:val="0"/>
                                          <w:marTop w:val="0"/>
                                          <w:marBottom w:val="0"/>
                                          <w:divBdr>
                                            <w:top w:val="none" w:sz="0" w:space="0" w:color="auto"/>
                                            <w:left w:val="none" w:sz="0" w:space="0" w:color="auto"/>
                                            <w:bottom w:val="none" w:sz="0" w:space="0" w:color="auto"/>
                                            <w:right w:val="none" w:sz="0" w:space="0" w:color="auto"/>
                                          </w:divBdr>
                                        </w:div>
                                        <w:div w:id="526413501">
                                          <w:marLeft w:val="0"/>
                                          <w:marRight w:val="0"/>
                                          <w:marTop w:val="0"/>
                                          <w:marBottom w:val="0"/>
                                          <w:divBdr>
                                            <w:top w:val="none" w:sz="0" w:space="0" w:color="auto"/>
                                            <w:left w:val="none" w:sz="0" w:space="0" w:color="auto"/>
                                            <w:bottom w:val="none" w:sz="0" w:space="0" w:color="auto"/>
                                            <w:right w:val="none" w:sz="0" w:space="0" w:color="auto"/>
                                          </w:divBdr>
                                        </w:div>
                                        <w:div w:id="1629625287">
                                          <w:marLeft w:val="0"/>
                                          <w:marRight w:val="0"/>
                                          <w:marTop w:val="0"/>
                                          <w:marBottom w:val="0"/>
                                          <w:divBdr>
                                            <w:top w:val="none" w:sz="0" w:space="0" w:color="auto"/>
                                            <w:left w:val="none" w:sz="0" w:space="0" w:color="auto"/>
                                            <w:bottom w:val="none" w:sz="0" w:space="0" w:color="auto"/>
                                            <w:right w:val="none" w:sz="0" w:space="0" w:color="auto"/>
                                          </w:divBdr>
                                        </w:div>
                                        <w:div w:id="895627524">
                                          <w:marLeft w:val="0"/>
                                          <w:marRight w:val="0"/>
                                          <w:marTop w:val="0"/>
                                          <w:marBottom w:val="0"/>
                                          <w:divBdr>
                                            <w:top w:val="none" w:sz="0" w:space="0" w:color="auto"/>
                                            <w:left w:val="none" w:sz="0" w:space="0" w:color="auto"/>
                                            <w:bottom w:val="none" w:sz="0" w:space="0" w:color="auto"/>
                                            <w:right w:val="none" w:sz="0" w:space="0" w:color="auto"/>
                                          </w:divBdr>
                                        </w:div>
                                        <w:div w:id="2031443902">
                                          <w:marLeft w:val="0"/>
                                          <w:marRight w:val="0"/>
                                          <w:marTop w:val="0"/>
                                          <w:marBottom w:val="0"/>
                                          <w:divBdr>
                                            <w:top w:val="none" w:sz="0" w:space="0" w:color="auto"/>
                                            <w:left w:val="none" w:sz="0" w:space="0" w:color="auto"/>
                                            <w:bottom w:val="none" w:sz="0" w:space="0" w:color="auto"/>
                                            <w:right w:val="none" w:sz="0" w:space="0" w:color="auto"/>
                                          </w:divBdr>
                                        </w:div>
                                        <w:div w:id="285041441">
                                          <w:marLeft w:val="0"/>
                                          <w:marRight w:val="0"/>
                                          <w:marTop w:val="0"/>
                                          <w:marBottom w:val="0"/>
                                          <w:divBdr>
                                            <w:top w:val="none" w:sz="0" w:space="0" w:color="auto"/>
                                            <w:left w:val="none" w:sz="0" w:space="0" w:color="auto"/>
                                            <w:bottom w:val="none" w:sz="0" w:space="0" w:color="auto"/>
                                            <w:right w:val="none" w:sz="0" w:space="0" w:color="auto"/>
                                          </w:divBdr>
                                        </w:div>
                                        <w:div w:id="438526258">
                                          <w:marLeft w:val="0"/>
                                          <w:marRight w:val="0"/>
                                          <w:marTop w:val="0"/>
                                          <w:marBottom w:val="0"/>
                                          <w:divBdr>
                                            <w:top w:val="none" w:sz="0" w:space="0" w:color="auto"/>
                                            <w:left w:val="none" w:sz="0" w:space="0" w:color="auto"/>
                                            <w:bottom w:val="none" w:sz="0" w:space="0" w:color="auto"/>
                                            <w:right w:val="none" w:sz="0" w:space="0" w:color="auto"/>
                                          </w:divBdr>
                                        </w:div>
                                        <w:div w:id="1409881619">
                                          <w:marLeft w:val="0"/>
                                          <w:marRight w:val="0"/>
                                          <w:marTop w:val="0"/>
                                          <w:marBottom w:val="0"/>
                                          <w:divBdr>
                                            <w:top w:val="none" w:sz="0" w:space="0" w:color="auto"/>
                                            <w:left w:val="none" w:sz="0" w:space="0" w:color="auto"/>
                                            <w:bottom w:val="none" w:sz="0" w:space="0" w:color="auto"/>
                                            <w:right w:val="none" w:sz="0" w:space="0" w:color="auto"/>
                                          </w:divBdr>
                                        </w:div>
                                        <w:div w:id="1512528642">
                                          <w:marLeft w:val="0"/>
                                          <w:marRight w:val="0"/>
                                          <w:marTop w:val="0"/>
                                          <w:marBottom w:val="0"/>
                                          <w:divBdr>
                                            <w:top w:val="none" w:sz="0" w:space="0" w:color="auto"/>
                                            <w:left w:val="none" w:sz="0" w:space="0" w:color="auto"/>
                                            <w:bottom w:val="none" w:sz="0" w:space="0" w:color="auto"/>
                                            <w:right w:val="none" w:sz="0" w:space="0" w:color="auto"/>
                                          </w:divBdr>
                                        </w:div>
                                        <w:div w:id="123501172">
                                          <w:marLeft w:val="0"/>
                                          <w:marRight w:val="0"/>
                                          <w:marTop w:val="0"/>
                                          <w:marBottom w:val="0"/>
                                          <w:divBdr>
                                            <w:top w:val="none" w:sz="0" w:space="0" w:color="auto"/>
                                            <w:left w:val="none" w:sz="0" w:space="0" w:color="auto"/>
                                            <w:bottom w:val="none" w:sz="0" w:space="0" w:color="auto"/>
                                            <w:right w:val="none" w:sz="0" w:space="0" w:color="auto"/>
                                          </w:divBdr>
                                        </w:div>
                                        <w:div w:id="1823235172">
                                          <w:marLeft w:val="0"/>
                                          <w:marRight w:val="0"/>
                                          <w:marTop w:val="0"/>
                                          <w:marBottom w:val="0"/>
                                          <w:divBdr>
                                            <w:top w:val="none" w:sz="0" w:space="0" w:color="auto"/>
                                            <w:left w:val="none" w:sz="0" w:space="0" w:color="auto"/>
                                            <w:bottom w:val="none" w:sz="0" w:space="0" w:color="auto"/>
                                            <w:right w:val="none" w:sz="0" w:space="0" w:color="auto"/>
                                          </w:divBdr>
                                        </w:div>
                                        <w:div w:id="23601031">
                                          <w:marLeft w:val="0"/>
                                          <w:marRight w:val="0"/>
                                          <w:marTop w:val="0"/>
                                          <w:marBottom w:val="0"/>
                                          <w:divBdr>
                                            <w:top w:val="none" w:sz="0" w:space="0" w:color="auto"/>
                                            <w:left w:val="none" w:sz="0" w:space="0" w:color="auto"/>
                                            <w:bottom w:val="none" w:sz="0" w:space="0" w:color="auto"/>
                                            <w:right w:val="none" w:sz="0" w:space="0" w:color="auto"/>
                                          </w:divBdr>
                                        </w:div>
                                        <w:div w:id="840509055">
                                          <w:marLeft w:val="0"/>
                                          <w:marRight w:val="0"/>
                                          <w:marTop w:val="0"/>
                                          <w:marBottom w:val="0"/>
                                          <w:divBdr>
                                            <w:top w:val="none" w:sz="0" w:space="0" w:color="auto"/>
                                            <w:left w:val="none" w:sz="0" w:space="0" w:color="auto"/>
                                            <w:bottom w:val="none" w:sz="0" w:space="0" w:color="auto"/>
                                            <w:right w:val="none" w:sz="0" w:space="0" w:color="auto"/>
                                          </w:divBdr>
                                        </w:div>
                                        <w:div w:id="1959991037">
                                          <w:marLeft w:val="0"/>
                                          <w:marRight w:val="0"/>
                                          <w:marTop w:val="0"/>
                                          <w:marBottom w:val="0"/>
                                          <w:divBdr>
                                            <w:top w:val="none" w:sz="0" w:space="0" w:color="auto"/>
                                            <w:left w:val="none" w:sz="0" w:space="0" w:color="auto"/>
                                            <w:bottom w:val="none" w:sz="0" w:space="0" w:color="auto"/>
                                            <w:right w:val="none" w:sz="0" w:space="0" w:color="auto"/>
                                          </w:divBdr>
                                        </w:div>
                                        <w:div w:id="2122411568">
                                          <w:marLeft w:val="0"/>
                                          <w:marRight w:val="0"/>
                                          <w:marTop w:val="0"/>
                                          <w:marBottom w:val="0"/>
                                          <w:divBdr>
                                            <w:top w:val="none" w:sz="0" w:space="0" w:color="auto"/>
                                            <w:left w:val="none" w:sz="0" w:space="0" w:color="auto"/>
                                            <w:bottom w:val="none" w:sz="0" w:space="0" w:color="auto"/>
                                            <w:right w:val="none" w:sz="0" w:space="0" w:color="auto"/>
                                          </w:divBdr>
                                        </w:div>
                                        <w:div w:id="1077943920">
                                          <w:marLeft w:val="0"/>
                                          <w:marRight w:val="0"/>
                                          <w:marTop w:val="0"/>
                                          <w:marBottom w:val="0"/>
                                          <w:divBdr>
                                            <w:top w:val="none" w:sz="0" w:space="0" w:color="auto"/>
                                            <w:left w:val="none" w:sz="0" w:space="0" w:color="auto"/>
                                            <w:bottom w:val="none" w:sz="0" w:space="0" w:color="auto"/>
                                            <w:right w:val="none" w:sz="0" w:space="0" w:color="auto"/>
                                          </w:divBdr>
                                        </w:div>
                                        <w:div w:id="994334528">
                                          <w:marLeft w:val="0"/>
                                          <w:marRight w:val="0"/>
                                          <w:marTop w:val="0"/>
                                          <w:marBottom w:val="0"/>
                                          <w:divBdr>
                                            <w:top w:val="none" w:sz="0" w:space="0" w:color="auto"/>
                                            <w:left w:val="none" w:sz="0" w:space="0" w:color="auto"/>
                                            <w:bottom w:val="none" w:sz="0" w:space="0" w:color="auto"/>
                                            <w:right w:val="none" w:sz="0" w:space="0" w:color="auto"/>
                                          </w:divBdr>
                                        </w:div>
                                        <w:div w:id="1469590976">
                                          <w:marLeft w:val="0"/>
                                          <w:marRight w:val="0"/>
                                          <w:marTop w:val="0"/>
                                          <w:marBottom w:val="0"/>
                                          <w:divBdr>
                                            <w:top w:val="none" w:sz="0" w:space="0" w:color="auto"/>
                                            <w:left w:val="none" w:sz="0" w:space="0" w:color="auto"/>
                                            <w:bottom w:val="none" w:sz="0" w:space="0" w:color="auto"/>
                                            <w:right w:val="none" w:sz="0" w:space="0" w:color="auto"/>
                                          </w:divBdr>
                                        </w:div>
                                        <w:div w:id="1168592782">
                                          <w:marLeft w:val="0"/>
                                          <w:marRight w:val="0"/>
                                          <w:marTop w:val="0"/>
                                          <w:marBottom w:val="0"/>
                                          <w:divBdr>
                                            <w:top w:val="none" w:sz="0" w:space="0" w:color="auto"/>
                                            <w:left w:val="none" w:sz="0" w:space="0" w:color="auto"/>
                                            <w:bottom w:val="none" w:sz="0" w:space="0" w:color="auto"/>
                                            <w:right w:val="none" w:sz="0" w:space="0" w:color="auto"/>
                                          </w:divBdr>
                                        </w:div>
                                        <w:div w:id="537203154">
                                          <w:marLeft w:val="0"/>
                                          <w:marRight w:val="0"/>
                                          <w:marTop w:val="0"/>
                                          <w:marBottom w:val="0"/>
                                          <w:divBdr>
                                            <w:top w:val="none" w:sz="0" w:space="0" w:color="auto"/>
                                            <w:left w:val="none" w:sz="0" w:space="0" w:color="auto"/>
                                            <w:bottom w:val="none" w:sz="0" w:space="0" w:color="auto"/>
                                            <w:right w:val="none" w:sz="0" w:space="0" w:color="auto"/>
                                          </w:divBdr>
                                        </w:div>
                                        <w:div w:id="602996879">
                                          <w:marLeft w:val="0"/>
                                          <w:marRight w:val="0"/>
                                          <w:marTop w:val="0"/>
                                          <w:marBottom w:val="0"/>
                                          <w:divBdr>
                                            <w:top w:val="none" w:sz="0" w:space="0" w:color="auto"/>
                                            <w:left w:val="none" w:sz="0" w:space="0" w:color="auto"/>
                                            <w:bottom w:val="none" w:sz="0" w:space="0" w:color="auto"/>
                                            <w:right w:val="none" w:sz="0" w:space="0" w:color="auto"/>
                                          </w:divBdr>
                                        </w:div>
                                        <w:div w:id="125854542">
                                          <w:marLeft w:val="0"/>
                                          <w:marRight w:val="0"/>
                                          <w:marTop w:val="0"/>
                                          <w:marBottom w:val="0"/>
                                          <w:divBdr>
                                            <w:top w:val="none" w:sz="0" w:space="0" w:color="auto"/>
                                            <w:left w:val="none" w:sz="0" w:space="0" w:color="auto"/>
                                            <w:bottom w:val="none" w:sz="0" w:space="0" w:color="auto"/>
                                            <w:right w:val="none" w:sz="0" w:space="0" w:color="auto"/>
                                          </w:divBdr>
                                        </w:div>
                                        <w:div w:id="1503860699">
                                          <w:marLeft w:val="0"/>
                                          <w:marRight w:val="0"/>
                                          <w:marTop w:val="0"/>
                                          <w:marBottom w:val="0"/>
                                          <w:divBdr>
                                            <w:top w:val="none" w:sz="0" w:space="0" w:color="auto"/>
                                            <w:left w:val="none" w:sz="0" w:space="0" w:color="auto"/>
                                            <w:bottom w:val="none" w:sz="0" w:space="0" w:color="auto"/>
                                            <w:right w:val="none" w:sz="0" w:space="0" w:color="auto"/>
                                          </w:divBdr>
                                        </w:div>
                                        <w:div w:id="1066299805">
                                          <w:marLeft w:val="0"/>
                                          <w:marRight w:val="0"/>
                                          <w:marTop w:val="0"/>
                                          <w:marBottom w:val="0"/>
                                          <w:divBdr>
                                            <w:top w:val="none" w:sz="0" w:space="0" w:color="auto"/>
                                            <w:left w:val="none" w:sz="0" w:space="0" w:color="auto"/>
                                            <w:bottom w:val="none" w:sz="0" w:space="0" w:color="auto"/>
                                            <w:right w:val="none" w:sz="0" w:space="0" w:color="auto"/>
                                          </w:divBdr>
                                        </w:div>
                                        <w:div w:id="877862664">
                                          <w:marLeft w:val="0"/>
                                          <w:marRight w:val="0"/>
                                          <w:marTop w:val="0"/>
                                          <w:marBottom w:val="0"/>
                                          <w:divBdr>
                                            <w:top w:val="none" w:sz="0" w:space="0" w:color="auto"/>
                                            <w:left w:val="none" w:sz="0" w:space="0" w:color="auto"/>
                                            <w:bottom w:val="none" w:sz="0" w:space="0" w:color="auto"/>
                                            <w:right w:val="none" w:sz="0" w:space="0" w:color="auto"/>
                                          </w:divBdr>
                                        </w:div>
                                        <w:div w:id="382027146">
                                          <w:marLeft w:val="0"/>
                                          <w:marRight w:val="0"/>
                                          <w:marTop w:val="0"/>
                                          <w:marBottom w:val="0"/>
                                          <w:divBdr>
                                            <w:top w:val="none" w:sz="0" w:space="0" w:color="auto"/>
                                            <w:left w:val="none" w:sz="0" w:space="0" w:color="auto"/>
                                            <w:bottom w:val="none" w:sz="0" w:space="0" w:color="auto"/>
                                            <w:right w:val="none" w:sz="0" w:space="0" w:color="auto"/>
                                          </w:divBdr>
                                        </w:div>
                                        <w:div w:id="1484469854">
                                          <w:marLeft w:val="0"/>
                                          <w:marRight w:val="0"/>
                                          <w:marTop w:val="0"/>
                                          <w:marBottom w:val="0"/>
                                          <w:divBdr>
                                            <w:top w:val="none" w:sz="0" w:space="0" w:color="auto"/>
                                            <w:left w:val="none" w:sz="0" w:space="0" w:color="auto"/>
                                            <w:bottom w:val="none" w:sz="0" w:space="0" w:color="auto"/>
                                            <w:right w:val="none" w:sz="0" w:space="0" w:color="auto"/>
                                          </w:divBdr>
                                        </w:div>
                                        <w:div w:id="1266842216">
                                          <w:marLeft w:val="0"/>
                                          <w:marRight w:val="0"/>
                                          <w:marTop w:val="0"/>
                                          <w:marBottom w:val="0"/>
                                          <w:divBdr>
                                            <w:top w:val="none" w:sz="0" w:space="0" w:color="auto"/>
                                            <w:left w:val="none" w:sz="0" w:space="0" w:color="auto"/>
                                            <w:bottom w:val="none" w:sz="0" w:space="0" w:color="auto"/>
                                            <w:right w:val="none" w:sz="0" w:space="0" w:color="auto"/>
                                          </w:divBdr>
                                        </w:div>
                                        <w:div w:id="615716198">
                                          <w:marLeft w:val="0"/>
                                          <w:marRight w:val="0"/>
                                          <w:marTop w:val="0"/>
                                          <w:marBottom w:val="0"/>
                                          <w:divBdr>
                                            <w:top w:val="none" w:sz="0" w:space="0" w:color="auto"/>
                                            <w:left w:val="none" w:sz="0" w:space="0" w:color="auto"/>
                                            <w:bottom w:val="none" w:sz="0" w:space="0" w:color="auto"/>
                                            <w:right w:val="none" w:sz="0" w:space="0" w:color="auto"/>
                                          </w:divBdr>
                                        </w:div>
                                        <w:div w:id="79104320">
                                          <w:marLeft w:val="0"/>
                                          <w:marRight w:val="0"/>
                                          <w:marTop w:val="0"/>
                                          <w:marBottom w:val="0"/>
                                          <w:divBdr>
                                            <w:top w:val="none" w:sz="0" w:space="0" w:color="auto"/>
                                            <w:left w:val="none" w:sz="0" w:space="0" w:color="auto"/>
                                            <w:bottom w:val="none" w:sz="0" w:space="0" w:color="auto"/>
                                            <w:right w:val="none" w:sz="0" w:space="0" w:color="auto"/>
                                          </w:divBdr>
                                        </w:div>
                                        <w:div w:id="1821387436">
                                          <w:marLeft w:val="0"/>
                                          <w:marRight w:val="0"/>
                                          <w:marTop w:val="0"/>
                                          <w:marBottom w:val="0"/>
                                          <w:divBdr>
                                            <w:top w:val="none" w:sz="0" w:space="0" w:color="auto"/>
                                            <w:left w:val="none" w:sz="0" w:space="0" w:color="auto"/>
                                            <w:bottom w:val="none" w:sz="0" w:space="0" w:color="auto"/>
                                            <w:right w:val="none" w:sz="0" w:space="0" w:color="auto"/>
                                          </w:divBdr>
                                        </w:div>
                                        <w:div w:id="210502359">
                                          <w:marLeft w:val="0"/>
                                          <w:marRight w:val="0"/>
                                          <w:marTop w:val="0"/>
                                          <w:marBottom w:val="0"/>
                                          <w:divBdr>
                                            <w:top w:val="none" w:sz="0" w:space="0" w:color="auto"/>
                                            <w:left w:val="none" w:sz="0" w:space="0" w:color="auto"/>
                                            <w:bottom w:val="none" w:sz="0" w:space="0" w:color="auto"/>
                                            <w:right w:val="none" w:sz="0" w:space="0" w:color="auto"/>
                                          </w:divBdr>
                                        </w:div>
                                        <w:div w:id="113642116">
                                          <w:marLeft w:val="0"/>
                                          <w:marRight w:val="0"/>
                                          <w:marTop w:val="0"/>
                                          <w:marBottom w:val="0"/>
                                          <w:divBdr>
                                            <w:top w:val="none" w:sz="0" w:space="0" w:color="auto"/>
                                            <w:left w:val="none" w:sz="0" w:space="0" w:color="auto"/>
                                            <w:bottom w:val="none" w:sz="0" w:space="0" w:color="auto"/>
                                            <w:right w:val="none" w:sz="0" w:space="0" w:color="auto"/>
                                          </w:divBdr>
                                        </w:div>
                                        <w:div w:id="1697466284">
                                          <w:marLeft w:val="0"/>
                                          <w:marRight w:val="0"/>
                                          <w:marTop w:val="0"/>
                                          <w:marBottom w:val="0"/>
                                          <w:divBdr>
                                            <w:top w:val="none" w:sz="0" w:space="0" w:color="auto"/>
                                            <w:left w:val="none" w:sz="0" w:space="0" w:color="auto"/>
                                            <w:bottom w:val="none" w:sz="0" w:space="0" w:color="auto"/>
                                            <w:right w:val="none" w:sz="0" w:space="0" w:color="auto"/>
                                          </w:divBdr>
                                        </w:div>
                                        <w:div w:id="1089233278">
                                          <w:marLeft w:val="0"/>
                                          <w:marRight w:val="0"/>
                                          <w:marTop w:val="0"/>
                                          <w:marBottom w:val="0"/>
                                          <w:divBdr>
                                            <w:top w:val="none" w:sz="0" w:space="0" w:color="auto"/>
                                            <w:left w:val="none" w:sz="0" w:space="0" w:color="auto"/>
                                            <w:bottom w:val="none" w:sz="0" w:space="0" w:color="auto"/>
                                            <w:right w:val="none" w:sz="0" w:space="0" w:color="auto"/>
                                          </w:divBdr>
                                        </w:div>
                                        <w:div w:id="1170825775">
                                          <w:marLeft w:val="0"/>
                                          <w:marRight w:val="0"/>
                                          <w:marTop w:val="0"/>
                                          <w:marBottom w:val="0"/>
                                          <w:divBdr>
                                            <w:top w:val="none" w:sz="0" w:space="0" w:color="auto"/>
                                            <w:left w:val="none" w:sz="0" w:space="0" w:color="auto"/>
                                            <w:bottom w:val="none" w:sz="0" w:space="0" w:color="auto"/>
                                            <w:right w:val="none" w:sz="0" w:space="0" w:color="auto"/>
                                          </w:divBdr>
                                        </w:div>
                                        <w:div w:id="963389575">
                                          <w:marLeft w:val="0"/>
                                          <w:marRight w:val="0"/>
                                          <w:marTop w:val="0"/>
                                          <w:marBottom w:val="0"/>
                                          <w:divBdr>
                                            <w:top w:val="none" w:sz="0" w:space="0" w:color="auto"/>
                                            <w:left w:val="none" w:sz="0" w:space="0" w:color="auto"/>
                                            <w:bottom w:val="none" w:sz="0" w:space="0" w:color="auto"/>
                                            <w:right w:val="none" w:sz="0" w:space="0" w:color="auto"/>
                                          </w:divBdr>
                                        </w:div>
                                        <w:div w:id="1298874516">
                                          <w:marLeft w:val="0"/>
                                          <w:marRight w:val="0"/>
                                          <w:marTop w:val="0"/>
                                          <w:marBottom w:val="0"/>
                                          <w:divBdr>
                                            <w:top w:val="none" w:sz="0" w:space="0" w:color="auto"/>
                                            <w:left w:val="none" w:sz="0" w:space="0" w:color="auto"/>
                                            <w:bottom w:val="none" w:sz="0" w:space="0" w:color="auto"/>
                                            <w:right w:val="none" w:sz="0" w:space="0" w:color="auto"/>
                                          </w:divBdr>
                                        </w:div>
                                        <w:div w:id="168915293">
                                          <w:marLeft w:val="0"/>
                                          <w:marRight w:val="0"/>
                                          <w:marTop w:val="0"/>
                                          <w:marBottom w:val="0"/>
                                          <w:divBdr>
                                            <w:top w:val="none" w:sz="0" w:space="0" w:color="auto"/>
                                            <w:left w:val="none" w:sz="0" w:space="0" w:color="auto"/>
                                            <w:bottom w:val="none" w:sz="0" w:space="0" w:color="auto"/>
                                            <w:right w:val="none" w:sz="0" w:space="0" w:color="auto"/>
                                          </w:divBdr>
                                        </w:div>
                                        <w:div w:id="392512788">
                                          <w:marLeft w:val="0"/>
                                          <w:marRight w:val="0"/>
                                          <w:marTop w:val="0"/>
                                          <w:marBottom w:val="0"/>
                                          <w:divBdr>
                                            <w:top w:val="none" w:sz="0" w:space="0" w:color="auto"/>
                                            <w:left w:val="none" w:sz="0" w:space="0" w:color="auto"/>
                                            <w:bottom w:val="none" w:sz="0" w:space="0" w:color="auto"/>
                                            <w:right w:val="none" w:sz="0" w:space="0" w:color="auto"/>
                                          </w:divBdr>
                                        </w:div>
                                        <w:div w:id="666204200">
                                          <w:marLeft w:val="0"/>
                                          <w:marRight w:val="0"/>
                                          <w:marTop w:val="0"/>
                                          <w:marBottom w:val="0"/>
                                          <w:divBdr>
                                            <w:top w:val="none" w:sz="0" w:space="0" w:color="auto"/>
                                            <w:left w:val="none" w:sz="0" w:space="0" w:color="auto"/>
                                            <w:bottom w:val="none" w:sz="0" w:space="0" w:color="auto"/>
                                            <w:right w:val="none" w:sz="0" w:space="0" w:color="auto"/>
                                          </w:divBdr>
                                        </w:div>
                                        <w:div w:id="820191118">
                                          <w:marLeft w:val="0"/>
                                          <w:marRight w:val="0"/>
                                          <w:marTop w:val="0"/>
                                          <w:marBottom w:val="0"/>
                                          <w:divBdr>
                                            <w:top w:val="none" w:sz="0" w:space="0" w:color="auto"/>
                                            <w:left w:val="none" w:sz="0" w:space="0" w:color="auto"/>
                                            <w:bottom w:val="none" w:sz="0" w:space="0" w:color="auto"/>
                                            <w:right w:val="none" w:sz="0" w:space="0" w:color="auto"/>
                                          </w:divBdr>
                                        </w:div>
                                        <w:div w:id="788402553">
                                          <w:marLeft w:val="0"/>
                                          <w:marRight w:val="0"/>
                                          <w:marTop w:val="0"/>
                                          <w:marBottom w:val="0"/>
                                          <w:divBdr>
                                            <w:top w:val="none" w:sz="0" w:space="0" w:color="auto"/>
                                            <w:left w:val="none" w:sz="0" w:space="0" w:color="auto"/>
                                            <w:bottom w:val="none" w:sz="0" w:space="0" w:color="auto"/>
                                            <w:right w:val="none" w:sz="0" w:space="0" w:color="auto"/>
                                          </w:divBdr>
                                        </w:div>
                                        <w:div w:id="1336300044">
                                          <w:marLeft w:val="0"/>
                                          <w:marRight w:val="0"/>
                                          <w:marTop w:val="0"/>
                                          <w:marBottom w:val="0"/>
                                          <w:divBdr>
                                            <w:top w:val="none" w:sz="0" w:space="0" w:color="auto"/>
                                            <w:left w:val="none" w:sz="0" w:space="0" w:color="auto"/>
                                            <w:bottom w:val="none" w:sz="0" w:space="0" w:color="auto"/>
                                            <w:right w:val="none" w:sz="0" w:space="0" w:color="auto"/>
                                          </w:divBdr>
                                        </w:div>
                                        <w:div w:id="1085343730">
                                          <w:marLeft w:val="0"/>
                                          <w:marRight w:val="0"/>
                                          <w:marTop w:val="0"/>
                                          <w:marBottom w:val="0"/>
                                          <w:divBdr>
                                            <w:top w:val="none" w:sz="0" w:space="0" w:color="auto"/>
                                            <w:left w:val="none" w:sz="0" w:space="0" w:color="auto"/>
                                            <w:bottom w:val="none" w:sz="0" w:space="0" w:color="auto"/>
                                            <w:right w:val="none" w:sz="0" w:space="0" w:color="auto"/>
                                          </w:divBdr>
                                        </w:div>
                                        <w:div w:id="1718430779">
                                          <w:marLeft w:val="0"/>
                                          <w:marRight w:val="0"/>
                                          <w:marTop w:val="0"/>
                                          <w:marBottom w:val="0"/>
                                          <w:divBdr>
                                            <w:top w:val="none" w:sz="0" w:space="0" w:color="auto"/>
                                            <w:left w:val="none" w:sz="0" w:space="0" w:color="auto"/>
                                            <w:bottom w:val="none" w:sz="0" w:space="0" w:color="auto"/>
                                            <w:right w:val="none" w:sz="0" w:space="0" w:color="auto"/>
                                          </w:divBdr>
                                        </w:div>
                                        <w:div w:id="1975063671">
                                          <w:marLeft w:val="0"/>
                                          <w:marRight w:val="0"/>
                                          <w:marTop w:val="0"/>
                                          <w:marBottom w:val="0"/>
                                          <w:divBdr>
                                            <w:top w:val="none" w:sz="0" w:space="0" w:color="auto"/>
                                            <w:left w:val="none" w:sz="0" w:space="0" w:color="auto"/>
                                            <w:bottom w:val="none" w:sz="0" w:space="0" w:color="auto"/>
                                            <w:right w:val="none" w:sz="0" w:space="0" w:color="auto"/>
                                          </w:divBdr>
                                        </w:div>
                                        <w:div w:id="957447063">
                                          <w:marLeft w:val="0"/>
                                          <w:marRight w:val="0"/>
                                          <w:marTop w:val="0"/>
                                          <w:marBottom w:val="0"/>
                                          <w:divBdr>
                                            <w:top w:val="none" w:sz="0" w:space="0" w:color="auto"/>
                                            <w:left w:val="none" w:sz="0" w:space="0" w:color="auto"/>
                                            <w:bottom w:val="none" w:sz="0" w:space="0" w:color="auto"/>
                                            <w:right w:val="none" w:sz="0" w:space="0" w:color="auto"/>
                                          </w:divBdr>
                                        </w:div>
                                        <w:div w:id="1862740973">
                                          <w:marLeft w:val="0"/>
                                          <w:marRight w:val="0"/>
                                          <w:marTop w:val="0"/>
                                          <w:marBottom w:val="0"/>
                                          <w:divBdr>
                                            <w:top w:val="none" w:sz="0" w:space="0" w:color="auto"/>
                                            <w:left w:val="none" w:sz="0" w:space="0" w:color="auto"/>
                                            <w:bottom w:val="none" w:sz="0" w:space="0" w:color="auto"/>
                                            <w:right w:val="none" w:sz="0" w:space="0" w:color="auto"/>
                                          </w:divBdr>
                                        </w:div>
                                        <w:div w:id="700739572">
                                          <w:marLeft w:val="0"/>
                                          <w:marRight w:val="0"/>
                                          <w:marTop w:val="0"/>
                                          <w:marBottom w:val="0"/>
                                          <w:divBdr>
                                            <w:top w:val="none" w:sz="0" w:space="0" w:color="auto"/>
                                            <w:left w:val="none" w:sz="0" w:space="0" w:color="auto"/>
                                            <w:bottom w:val="none" w:sz="0" w:space="0" w:color="auto"/>
                                            <w:right w:val="none" w:sz="0" w:space="0" w:color="auto"/>
                                          </w:divBdr>
                                        </w:div>
                                        <w:div w:id="1085230492">
                                          <w:marLeft w:val="0"/>
                                          <w:marRight w:val="0"/>
                                          <w:marTop w:val="0"/>
                                          <w:marBottom w:val="0"/>
                                          <w:divBdr>
                                            <w:top w:val="none" w:sz="0" w:space="0" w:color="auto"/>
                                            <w:left w:val="none" w:sz="0" w:space="0" w:color="auto"/>
                                            <w:bottom w:val="none" w:sz="0" w:space="0" w:color="auto"/>
                                            <w:right w:val="none" w:sz="0" w:space="0" w:color="auto"/>
                                          </w:divBdr>
                                        </w:div>
                                        <w:div w:id="1983004224">
                                          <w:marLeft w:val="0"/>
                                          <w:marRight w:val="0"/>
                                          <w:marTop w:val="0"/>
                                          <w:marBottom w:val="0"/>
                                          <w:divBdr>
                                            <w:top w:val="none" w:sz="0" w:space="0" w:color="auto"/>
                                            <w:left w:val="none" w:sz="0" w:space="0" w:color="auto"/>
                                            <w:bottom w:val="none" w:sz="0" w:space="0" w:color="auto"/>
                                            <w:right w:val="none" w:sz="0" w:space="0" w:color="auto"/>
                                          </w:divBdr>
                                        </w:div>
                                        <w:div w:id="923076743">
                                          <w:marLeft w:val="0"/>
                                          <w:marRight w:val="0"/>
                                          <w:marTop w:val="0"/>
                                          <w:marBottom w:val="0"/>
                                          <w:divBdr>
                                            <w:top w:val="none" w:sz="0" w:space="0" w:color="auto"/>
                                            <w:left w:val="none" w:sz="0" w:space="0" w:color="auto"/>
                                            <w:bottom w:val="none" w:sz="0" w:space="0" w:color="auto"/>
                                            <w:right w:val="none" w:sz="0" w:space="0" w:color="auto"/>
                                          </w:divBdr>
                                        </w:div>
                                        <w:div w:id="694307814">
                                          <w:marLeft w:val="0"/>
                                          <w:marRight w:val="0"/>
                                          <w:marTop w:val="0"/>
                                          <w:marBottom w:val="0"/>
                                          <w:divBdr>
                                            <w:top w:val="none" w:sz="0" w:space="0" w:color="auto"/>
                                            <w:left w:val="none" w:sz="0" w:space="0" w:color="auto"/>
                                            <w:bottom w:val="none" w:sz="0" w:space="0" w:color="auto"/>
                                            <w:right w:val="none" w:sz="0" w:space="0" w:color="auto"/>
                                          </w:divBdr>
                                        </w:div>
                                        <w:div w:id="1574503994">
                                          <w:marLeft w:val="0"/>
                                          <w:marRight w:val="0"/>
                                          <w:marTop w:val="0"/>
                                          <w:marBottom w:val="0"/>
                                          <w:divBdr>
                                            <w:top w:val="none" w:sz="0" w:space="0" w:color="auto"/>
                                            <w:left w:val="none" w:sz="0" w:space="0" w:color="auto"/>
                                            <w:bottom w:val="none" w:sz="0" w:space="0" w:color="auto"/>
                                            <w:right w:val="none" w:sz="0" w:space="0" w:color="auto"/>
                                          </w:divBdr>
                                        </w:div>
                                        <w:div w:id="1742092721">
                                          <w:marLeft w:val="0"/>
                                          <w:marRight w:val="0"/>
                                          <w:marTop w:val="0"/>
                                          <w:marBottom w:val="0"/>
                                          <w:divBdr>
                                            <w:top w:val="none" w:sz="0" w:space="0" w:color="auto"/>
                                            <w:left w:val="none" w:sz="0" w:space="0" w:color="auto"/>
                                            <w:bottom w:val="none" w:sz="0" w:space="0" w:color="auto"/>
                                            <w:right w:val="none" w:sz="0" w:space="0" w:color="auto"/>
                                          </w:divBdr>
                                        </w:div>
                                        <w:div w:id="12696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79202">
      <w:bodyDiv w:val="1"/>
      <w:marLeft w:val="0"/>
      <w:marRight w:val="0"/>
      <w:marTop w:val="0"/>
      <w:marBottom w:val="0"/>
      <w:divBdr>
        <w:top w:val="none" w:sz="0" w:space="0" w:color="auto"/>
        <w:left w:val="none" w:sz="0" w:space="0" w:color="auto"/>
        <w:bottom w:val="none" w:sz="0" w:space="0" w:color="auto"/>
        <w:right w:val="none" w:sz="0" w:space="0" w:color="auto"/>
      </w:divBdr>
      <w:divsChild>
        <w:div w:id="1945922580">
          <w:marLeft w:val="0"/>
          <w:marRight w:val="0"/>
          <w:marTop w:val="0"/>
          <w:marBottom w:val="0"/>
          <w:divBdr>
            <w:top w:val="none" w:sz="0" w:space="0" w:color="auto"/>
            <w:left w:val="none" w:sz="0" w:space="0" w:color="auto"/>
            <w:bottom w:val="none" w:sz="0" w:space="0" w:color="auto"/>
            <w:right w:val="none" w:sz="0" w:space="0" w:color="auto"/>
          </w:divBdr>
          <w:divsChild>
            <w:div w:id="1758091964">
              <w:marLeft w:val="0"/>
              <w:marRight w:val="0"/>
              <w:marTop w:val="0"/>
              <w:marBottom w:val="0"/>
              <w:divBdr>
                <w:top w:val="none" w:sz="0" w:space="0" w:color="auto"/>
                <w:left w:val="none" w:sz="0" w:space="0" w:color="auto"/>
                <w:bottom w:val="none" w:sz="0" w:space="0" w:color="auto"/>
                <w:right w:val="none" w:sz="0" w:space="0" w:color="auto"/>
              </w:divBdr>
              <w:divsChild>
                <w:div w:id="1794320316">
                  <w:marLeft w:val="0"/>
                  <w:marRight w:val="0"/>
                  <w:marTop w:val="0"/>
                  <w:marBottom w:val="0"/>
                  <w:divBdr>
                    <w:top w:val="none" w:sz="0" w:space="0" w:color="auto"/>
                    <w:left w:val="none" w:sz="0" w:space="0" w:color="auto"/>
                    <w:bottom w:val="none" w:sz="0" w:space="0" w:color="auto"/>
                    <w:right w:val="none" w:sz="0" w:space="0" w:color="auto"/>
                  </w:divBdr>
                  <w:divsChild>
                    <w:div w:id="1968972685">
                      <w:marLeft w:val="0"/>
                      <w:marRight w:val="0"/>
                      <w:marTop w:val="0"/>
                      <w:marBottom w:val="0"/>
                      <w:divBdr>
                        <w:top w:val="none" w:sz="0" w:space="0" w:color="auto"/>
                        <w:left w:val="none" w:sz="0" w:space="0" w:color="auto"/>
                        <w:bottom w:val="none" w:sz="0" w:space="0" w:color="auto"/>
                        <w:right w:val="none" w:sz="0" w:space="0" w:color="auto"/>
                      </w:divBdr>
                      <w:divsChild>
                        <w:div w:id="1476264973">
                          <w:marLeft w:val="0"/>
                          <w:marRight w:val="0"/>
                          <w:marTop w:val="0"/>
                          <w:marBottom w:val="0"/>
                          <w:divBdr>
                            <w:top w:val="none" w:sz="0" w:space="0" w:color="auto"/>
                            <w:left w:val="none" w:sz="0" w:space="0" w:color="auto"/>
                            <w:bottom w:val="none" w:sz="0" w:space="0" w:color="auto"/>
                            <w:right w:val="none" w:sz="0" w:space="0" w:color="auto"/>
                          </w:divBdr>
                          <w:divsChild>
                            <w:div w:id="2006206441">
                              <w:marLeft w:val="0"/>
                              <w:marRight w:val="0"/>
                              <w:marTop w:val="0"/>
                              <w:marBottom w:val="0"/>
                              <w:divBdr>
                                <w:top w:val="none" w:sz="0" w:space="0" w:color="auto"/>
                                <w:left w:val="none" w:sz="0" w:space="0" w:color="auto"/>
                                <w:bottom w:val="none" w:sz="0" w:space="0" w:color="auto"/>
                                <w:right w:val="none" w:sz="0" w:space="0" w:color="auto"/>
                              </w:divBdr>
                              <w:divsChild>
                                <w:div w:id="1485005677">
                                  <w:marLeft w:val="0"/>
                                  <w:marRight w:val="0"/>
                                  <w:marTop w:val="0"/>
                                  <w:marBottom w:val="0"/>
                                  <w:divBdr>
                                    <w:top w:val="none" w:sz="0" w:space="0" w:color="auto"/>
                                    <w:left w:val="none" w:sz="0" w:space="0" w:color="auto"/>
                                    <w:bottom w:val="none" w:sz="0" w:space="0" w:color="auto"/>
                                    <w:right w:val="none" w:sz="0" w:space="0" w:color="auto"/>
                                  </w:divBdr>
                                  <w:divsChild>
                                    <w:div w:id="246768636">
                                      <w:marLeft w:val="0"/>
                                      <w:marRight w:val="0"/>
                                      <w:marTop w:val="0"/>
                                      <w:marBottom w:val="0"/>
                                      <w:divBdr>
                                        <w:top w:val="none" w:sz="0" w:space="0" w:color="auto"/>
                                        <w:left w:val="none" w:sz="0" w:space="0" w:color="auto"/>
                                        <w:bottom w:val="none" w:sz="0" w:space="0" w:color="auto"/>
                                        <w:right w:val="none" w:sz="0" w:space="0" w:color="auto"/>
                                      </w:divBdr>
                                      <w:divsChild>
                                        <w:div w:id="2086031704">
                                          <w:marLeft w:val="0"/>
                                          <w:marRight w:val="0"/>
                                          <w:marTop w:val="0"/>
                                          <w:marBottom w:val="0"/>
                                          <w:divBdr>
                                            <w:top w:val="none" w:sz="0" w:space="0" w:color="auto"/>
                                            <w:left w:val="none" w:sz="0" w:space="0" w:color="auto"/>
                                            <w:bottom w:val="none" w:sz="0" w:space="0" w:color="auto"/>
                                            <w:right w:val="none" w:sz="0" w:space="0" w:color="auto"/>
                                          </w:divBdr>
                                        </w:div>
                                        <w:div w:id="1206718778">
                                          <w:marLeft w:val="0"/>
                                          <w:marRight w:val="0"/>
                                          <w:marTop w:val="0"/>
                                          <w:marBottom w:val="0"/>
                                          <w:divBdr>
                                            <w:top w:val="none" w:sz="0" w:space="0" w:color="auto"/>
                                            <w:left w:val="none" w:sz="0" w:space="0" w:color="auto"/>
                                            <w:bottom w:val="none" w:sz="0" w:space="0" w:color="auto"/>
                                            <w:right w:val="none" w:sz="0" w:space="0" w:color="auto"/>
                                          </w:divBdr>
                                        </w:div>
                                        <w:div w:id="1614899351">
                                          <w:marLeft w:val="0"/>
                                          <w:marRight w:val="0"/>
                                          <w:marTop w:val="0"/>
                                          <w:marBottom w:val="0"/>
                                          <w:divBdr>
                                            <w:top w:val="none" w:sz="0" w:space="0" w:color="auto"/>
                                            <w:left w:val="none" w:sz="0" w:space="0" w:color="auto"/>
                                            <w:bottom w:val="none" w:sz="0" w:space="0" w:color="auto"/>
                                            <w:right w:val="none" w:sz="0" w:space="0" w:color="auto"/>
                                          </w:divBdr>
                                        </w:div>
                                        <w:div w:id="479226470">
                                          <w:marLeft w:val="0"/>
                                          <w:marRight w:val="0"/>
                                          <w:marTop w:val="0"/>
                                          <w:marBottom w:val="0"/>
                                          <w:divBdr>
                                            <w:top w:val="none" w:sz="0" w:space="0" w:color="auto"/>
                                            <w:left w:val="none" w:sz="0" w:space="0" w:color="auto"/>
                                            <w:bottom w:val="none" w:sz="0" w:space="0" w:color="auto"/>
                                            <w:right w:val="none" w:sz="0" w:space="0" w:color="auto"/>
                                          </w:divBdr>
                                        </w:div>
                                        <w:div w:id="18556682">
                                          <w:marLeft w:val="0"/>
                                          <w:marRight w:val="0"/>
                                          <w:marTop w:val="0"/>
                                          <w:marBottom w:val="0"/>
                                          <w:divBdr>
                                            <w:top w:val="none" w:sz="0" w:space="0" w:color="auto"/>
                                            <w:left w:val="none" w:sz="0" w:space="0" w:color="auto"/>
                                            <w:bottom w:val="none" w:sz="0" w:space="0" w:color="auto"/>
                                            <w:right w:val="none" w:sz="0" w:space="0" w:color="auto"/>
                                          </w:divBdr>
                                        </w:div>
                                        <w:div w:id="1137185136">
                                          <w:marLeft w:val="0"/>
                                          <w:marRight w:val="0"/>
                                          <w:marTop w:val="0"/>
                                          <w:marBottom w:val="0"/>
                                          <w:divBdr>
                                            <w:top w:val="none" w:sz="0" w:space="0" w:color="auto"/>
                                            <w:left w:val="none" w:sz="0" w:space="0" w:color="auto"/>
                                            <w:bottom w:val="none" w:sz="0" w:space="0" w:color="auto"/>
                                            <w:right w:val="none" w:sz="0" w:space="0" w:color="auto"/>
                                          </w:divBdr>
                                        </w:div>
                                        <w:div w:id="1929536578">
                                          <w:marLeft w:val="0"/>
                                          <w:marRight w:val="0"/>
                                          <w:marTop w:val="0"/>
                                          <w:marBottom w:val="0"/>
                                          <w:divBdr>
                                            <w:top w:val="none" w:sz="0" w:space="0" w:color="auto"/>
                                            <w:left w:val="none" w:sz="0" w:space="0" w:color="auto"/>
                                            <w:bottom w:val="none" w:sz="0" w:space="0" w:color="auto"/>
                                            <w:right w:val="none" w:sz="0" w:space="0" w:color="auto"/>
                                          </w:divBdr>
                                        </w:div>
                                        <w:div w:id="1317033918">
                                          <w:marLeft w:val="0"/>
                                          <w:marRight w:val="0"/>
                                          <w:marTop w:val="0"/>
                                          <w:marBottom w:val="0"/>
                                          <w:divBdr>
                                            <w:top w:val="none" w:sz="0" w:space="0" w:color="auto"/>
                                            <w:left w:val="none" w:sz="0" w:space="0" w:color="auto"/>
                                            <w:bottom w:val="none" w:sz="0" w:space="0" w:color="auto"/>
                                            <w:right w:val="none" w:sz="0" w:space="0" w:color="auto"/>
                                          </w:divBdr>
                                        </w:div>
                                        <w:div w:id="959189474">
                                          <w:marLeft w:val="0"/>
                                          <w:marRight w:val="0"/>
                                          <w:marTop w:val="0"/>
                                          <w:marBottom w:val="0"/>
                                          <w:divBdr>
                                            <w:top w:val="none" w:sz="0" w:space="0" w:color="auto"/>
                                            <w:left w:val="none" w:sz="0" w:space="0" w:color="auto"/>
                                            <w:bottom w:val="none" w:sz="0" w:space="0" w:color="auto"/>
                                            <w:right w:val="none" w:sz="0" w:space="0" w:color="auto"/>
                                          </w:divBdr>
                                        </w:div>
                                        <w:div w:id="339047687">
                                          <w:marLeft w:val="0"/>
                                          <w:marRight w:val="0"/>
                                          <w:marTop w:val="0"/>
                                          <w:marBottom w:val="0"/>
                                          <w:divBdr>
                                            <w:top w:val="none" w:sz="0" w:space="0" w:color="auto"/>
                                            <w:left w:val="none" w:sz="0" w:space="0" w:color="auto"/>
                                            <w:bottom w:val="none" w:sz="0" w:space="0" w:color="auto"/>
                                            <w:right w:val="none" w:sz="0" w:space="0" w:color="auto"/>
                                          </w:divBdr>
                                        </w:div>
                                        <w:div w:id="959797904">
                                          <w:marLeft w:val="0"/>
                                          <w:marRight w:val="0"/>
                                          <w:marTop w:val="0"/>
                                          <w:marBottom w:val="0"/>
                                          <w:divBdr>
                                            <w:top w:val="none" w:sz="0" w:space="0" w:color="auto"/>
                                            <w:left w:val="none" w:sz="0" w:space="0" w:color="auto"/>
                                            <w:bottom w:val="none" w:sz="0" w:space="0" w:color="auto"/>
                                            <w:right w:val="none" w:sz="0" w:space="0" w:color="auto"/>
                                          </w:divBdr>
                                        </w:div>
                                        <w:div w:id="1516768913">
                                          <w:marLeft w:val="0"/>
                                          <w:marRight w:val="0"/>
                                          <w:marTop w:val="0"/>
                                          <w:marBottom w:val="0"/>
                                          <w:divBdr>
                                            <w:top w:val="none" w:sz="0" w:space="0" w:color="auto"/>
                                            <w:left w:val="none" w:sz="0" w:space="0" w:color="auto"/>
                                            <w:bottom w:val="none" w:sz="0" w:space="0" w:color="auto"/>
                                            <w:right w:val="none" w:sz="0" w:space="0" w:color="auto"/>
                                          </w:divBdr>
                                        </w:div>
                                        <w:div w:id="1657951351">
                                          <w:marLeft w:val="0"/>
                                          <w:marRight w:val="0"/>
                                          <w:marTop w:val="0"/>
                                          <w:marBottom w:val="0"/>
                                          <w:divBdr>
                                            <w:top w:val="none" w:sz="0" w:space="0" w:color="auto"/>
                                            <w:left w:val="none" w:sz="0" w:space="0" w:color="auto"/>
                                            <w:bottom w:val="none" w:sz="0" w:space="0" w:color="auto"/>
                                            <w:right w:val="none" w:sz="0" w:space="0" w:color="auto"/>
                                          </w:divBdr>
                                        </w:div>
                                        <w:div w:id="1948847153">
                                          <w:marLeft w:val="0"/>
                                          <w:marRight w:val="0"/>
                                          <w:marTop w:val="0"/>
                                          <w:marBottom w:val="0"/>
                                          <w:divBdr>
                                            <w:top w:val="none" w:sz="0" w:space="0" w:color="auto"/>
                                            <w:left w:val="none" w:sz="0" w:space="0" w:color="auto"/>
                                            <w:bottom w:val="none" w:sz="0" w:space="0" w:color="auto"/>
                                            <w:right w:val="none" w:sz="0" w:space="0" w:color="auto"/>
                                          </w:divBdr>
                                        </w:div>
                                        <w:div w:id="1279727173">
                                          <w:marLeft w:val="0"/>
                                          <w:marRight w:val="0"/>
                                          <w:marTop w:val="0"/>
                                          <w:marBottom w:val="0"/>
                                          <w:divBdr>
                                            <w:top w:val="none" w:sz="0" w:space="0" w:color="auto"/>
                                            <w:left w:val="none" w:sz="0" w:space="0" w:color="auto"/>
                                            <w:bottom w:val="none" w:sz="0" w:space="0" w:color="auto"/>
                                            <w:right w:val="none" w:sz="0" w:space="0" w:color="auto"/>
                                          </w:divBdr>
                                        </w:div>
                                        <w:div w:id="1636526343">
                                          <w:marLeft w:val="0"/>
                                          <w:marRight w:val="0"/>
                                          <w:marTop w:val="0"/>
                                          <w:marBottom w:val="0"/>
                                          <w:divBdr>
                                            <w:top w:val="none" w:sz="0" w:space="0" w:color="auto"/>
                                            <w:left w:val="none" w:sz="0" w:space="0" w:color="auto"/>
                                            <w:bottom w:val="none" w:sz="0" w:space="0" w:color="auto"/>
                                            <w:right w:val="none" w:sz="0" w:space="0" w:color="auto"/>
                                          </w:divBdr>
                                        </w:div>
                                        <w:div w:id="1658419511">
                                          <w:marLeft w:val="0"/>
                                          <w:marRight w:val="0"/>
                                          <w:marTop w:val="0"/>
                                          <w:marBottom w:val="0"/>
                                          <w:divBdr>
                                            <w:top w:val="none" w:sz="0" w:space="0" w:color="auto"/>
                                            <w:left w:val="none" w:sz="0" w:space="0" w:color="auto"/>
                                            <w:bottom w:val="none" w:sz="0" w:space="0" w:color="auto"/>
                                            <w:right w:val="none" w:sz="0" w:space="0" w:color="auto"/>
                                          </w:divBdr>
                                        </w:div>
                                        <w:div w:id="1642541241">
                                          <w:marLeft w:val="0"/>
                                          <w:marRight w:val="0"/>
                                          <w:marTop w:val="0"/>
                                          <w:marBottom w:val="0"/>
                                          <w:divBdr>
                                            <w:top w:val="none" w:sz="0" w:space="0" w:color="auto"/>
                                            <w:left w:val="none" w:sz="0" w:space="0" w:color="auto"/>
                                            <w:bottom w:val="none" w:sz="0" w:space="0" w:color="auto"/>
                                            <w:right w:val="none" w:sz="0" w:space="0" w:color="auto"/>
                                          </w:divBdr>
                                        </w:div>
                                        <w:div w:id="1358507804">
                                          <w:marLeft w:val="0"/>
                                          <w:marRight w:val="0"/>
                                          <w:marTop w:val="0"/>
                                          <w:marBottom w:val="0"/>
                                          <w:divBdr>
                                            <w:top w:val="none" w:sz="0" w:space="0" w:color="auto"/>
                                            <w:left w:val="none" w:sz="0" w:space="0" w:color="auto"/>
                                            <w:bottom w:val="none" w:sz="0" w:space="0" w:color="auto"/>
                                            <w:right w:val="none" w:sz="0" w:space="0" w:color="auto"/>
                                          </w:divBdr>
                                        </w:div>
                                        <w:div w:id="1486585730">
                                          <w:marLeft w:val="0"/>
                                          <w:marRight w:val="0"/>
                                          <w:marTop w:val="0"/>
                                          <w:marBottom w:val="0"/>
                                          <w:divBdr>
                                            <w:top w:val="none" w:sz="0" w:space="0" w:color="auto"/>
                                            <w:left w:val="none" w:sz="0" w:space="0" w:color="auto"/>
                                            <w:bottom w:val="none" w:sz="0" w:space="0" w:color="auto"/>
                                            <w:right w:val="none" w:sz="0" w:space="0" w:color="auto"/>
                                          </w:divBdr>
                                        </w:div>
                                        <w:div w:id="1232811838">
                                          <w:marLeft w:val="0"/>
                                          <w:marRight w:val="0"/>
                                          <w:marTop w:val="0"/>
                                          <w:marBottom w:val="0"/>
                                          <w:divBdr>
                                            <w:top w:val="none" w:sz="0" w:space="0" w:color="auto"/>
                                            <w:left w:val="none" w:sz="0" w:space="0" w:color="auto"/>
                                            <w:bottom w:val="none" w:sz="0" w:space="0" w:color="auto"/>
                                            <w:right w:val="none" w:sz="0" w:space="0" w:color="auto"/>
                                          </w:divBdr>
                                        </w:div>
                                        <w:div w:id="1290356024">
                                          <w:marLeft w:val="0"/>
                                          <w:marRight w:val="0"/>
                                          <w:marTop w:val="0"/>
                                          <w:marBottom w:val="0"/>
                                          <w:divBdr>
                                            <w:top w:val="none" w:sz="0" w:space="0" w:color="auto"/>
                                            <w:left w:val="none" w:sz="0" w:space="0" w:color="auto"/>
                                            <w:bottom w:val="none" w:sz="0" w:space="0" w:color="auto"/>
                                            <w:right w:val="none" w:sz="0" w:space="0" w:color="auto"/>
                                          </w:divBdr>
                                        </w:div>
                                        <w:div w:id="468132009">
                                          <w:marLeft w:val="0"/>
                                          <w:marRight w:val="0"/>
                                          <w:marTop w:val="0"/>
                                          <w:marBottom w:val="0"/>
                                          <w:divBdr>
                                            <w:top w:val="none" w:sz="0" w:space="0" w:color="auto"/>
                                            <w:left w:val="none" w:sz="0" w:space="0" w:color="auto"/>
                                            <w:bottom w:val="none" w:sz="0" w:space="0" w:color="auto"/>
                                            <w:right w:val="none" w:sz="0" w:space="0" w:color="auto"/>
                                          </w:divBdr>
                                        </w:div>
                                        <w:div w:id="303319067">
                                          <w:marLeft w:val="0"/>
                                          <w:marRight w:val="0"/>
                                          <w:marTop w:val="0"/>
                                          <w:marBottom w:val="0"/>
                                          <w:divBdr>
                                            <w:top w:val="none" w:sz="0" w:space="0" w:color="auto"/>
                                            <w:left w:val="none" w:sz="0" w:space="0" w:color="auto"/>
                                            <w:bottom w:val="none" w:sz="0" w:space="0" w:color="auto"/>
                                            <w:right w:val="none" w:sz="0" w:space="0" w:color="auto"/>
                                          </w:divBdr>
                                        </w:div>
                                        <w:div w:id="1292132944">
                                          <w:marLeft w:val="0"/>
                                          <w:marRight w:val="0"/>
                                          <w:marTop w:val="0"/>
                                          <w:marBottom w:val="0"/>
                                          <w:divBdr>
                                            <w:top w:val="none" w:sz="0" w:space="0" w:color="auto"/>
                                            <w:left w:val="none" w:sz="0" w:space="0" w:color="auto"/>
                                            <w:bottom w:val="none" w:sz="0" w:space="0" w:color="auto"/>
                                            <w:right w:val="none" w:sz="0" w:space="0" w:color="auto"/>
                                          </w:divBdr>
                                        </w:div>
                                        <w:div w:id="700252929">
                                          <w:marLeft w:val="0"/>
                                          <w:marRight w:val="0"/>
                                          <w:marTop w:val="0"/>
                                          <w:marBottom w:val="0"/>
                                          <w:divBdr>
                                            <w:top w:val="none" w:sz="0" w:space="0" w:color="auto"/>
                                            <w:left w:val="none" w:sz="0" w:space="0" w:color="auto"/>
                                            <w:bottom w:val="none" w:sz="0" w:space="0" w:color="auto"/>
                                            <w:right w:val="none" w:sz="0" w:space="0" w:color="auto"/>
                                          </w:divBdr>
                                        </w:div>
                                        <w:div w:id="1225330526">
                                          <w:marLeft w:val="0"/>
                                          <w:marRight w:val="0"/>
                                          <w:marTop w:val="0"/>
                                          <w:marBottom w:val="0"/>
                                          <w:divBdr>
                                            <w:top w:val="none" w:sz="0" w:space="0" w:color="auto"/>
                                            <w:left w:val="none" w:sz="0" w:space="0" w:color="auto"/>
                                            <w:bottom w:val="none" w:sz="0" w:space="0" w:color="auto"/>
                                            <w:right w:val="none" w:sz="0" w:space="0" w:color="auto"/>
                                          </w:divBdr>
                                        </w:div>
                                        <w:div w:id="117922012">
                                          <w:marLeft w:val="0"/>
                                          <w:marRight w:val="0"/>
                                          <w:marTop w:val="0"/>
                                          <w:marBottom w:val="0"/>
                                          <w:divBdr>
                                            <w:top w:val="none" w:sz="0" w:space="0" w:color="auto"/>
                                            <w:left w:val="none" w:sz="0" w:space="0" w:color="auto"/>
                                            <w:bottom w:val="none" w:sz="0" w:space="0" w:color="auto"/>
                                            <w:right w:val="none" w:sz="0" w:space="0" w:color="auto"/>
                                          </w:divBdr>
                                        </w:div>
                                        <w:div w:id="424958319">
                                          <w:marLeft w:val="0"/>
                                          <w:marRight w:val="0"/>
                                          <w:marTop w:val="0"/>
                                          <w:marBottom w:val="0"/>
                                          <w:divBdr>
                                            <w:top w:val="none" w:sz="0" w:space="0" w:color="auto"/>
                                            <w:left w:val="none" w:sz="0" w:space="0" w:color="auto"/>
                                            <w:bottom w:val="none" w:sz="0" w:space="0" w:color="auto"/>
                                            <w:right w:val="none" w:sz="0" w:space="0" w:color="auto"/>
                                          </w:divBdr>
                                        </w:div>
                                        <w:div w:id="457069197">
                                          <w:marLeft w:val="0"/>
                                          <w:marRight w:val="0"/>
                                          <w:marTop w:val="0"/>
                                          <w:marBottom w:val="0"/>
                                          <w:divBdr>
                                            <w:top w:val="none" w:sz="0" w:space="0" w:color="auto"/>
                                            <w:left w:val="none" w:sz="0" w:space="0" w:color="auto"/>
                                            <w:bottom w:val="none" w:sz="0" w:space="0" w:color="auto"/>
                                            <w:right w:val="none" w:sz="0" w:space="0" w:color="auto"/>
                                          </w:divBdr>
                                        </w:div>
                                        <w:div w:id="430123487">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095514587">
                                          <w:marLeft w:val="0"/>
                                          <w:marRight w:val="0"/>
                                          <w:marTop w:val="0"/>
                                          <w:marBottom w:val="0"/>
                                          <w:divBdr>
                                            <w:top w:val="none" w:sz="0" w:space="0" w:color="auto"/>
                                            <w:left w:val="none" w:sz="0" w:space="0" w:color="auto"/>
                                            <w:bottom w:val="none" w:sz="0" w:space="0" w:color="auto"/>
                                            <w:right w:val="none" w:sz="0" w:space="0" w:color="auto"/>
                                          </w:divBdr>
                                        </w:div>
                                        <w:div w:id="735788734">
                                          <w:marLeft w:val="0"/>
                                          <w:marRight w:val="0"/>
                                          <w:marTop w:val="0"/>
                                          <w:marBottom w:val="0"/>
                                          <w:divBdr>
                                            <w:top w:val="none" w:sz="0" w:space="0" w:color="auto"/>
                                            <w:left w:val="none" w:sz="0" w:space="0" w:color="auto"/>
                                            <w:bottom w:val="none" w:sz="0" w:space="0" w:color="auto"/>
                                            <w:right w:val="none" w:sz="0" w:space="0" w:color="auto"/>
                                          </w:divBdr>
                                        </w:div>
                                        <w:div w:id="615449779">
                                          <w:marLeft w:val="0"/>
                                          <w:marRight w:val="0"/>
                                          <w:marTop w:val="0"/>
                                          <w:marBottom w:val="0"/>
                                          <w:divBdr>
                                            <w:top w:val="none" w:sz="0" w:space="0" w:color="auto"/>
                                            <w:left w:val="none" w:sz="0" w:space="0" w:color="auto"/>
                                            <w:bottom w:val="none" w:sz="0" w:space="0" w:color="auto"/>
                                            <w:right w:val="none" w:sz="0" w:space="0" w:color="auto"/>
                                          </w:divBdr>
                                        </w:div>
                                        <w:div w:id="1353609172">
                                          <w:marLeft w:val="0"/>
                                          <w:marRight w:val="0"/>
                                          <w:marTop w:val="0"/>
                                          <w:marBottom w:val="0"/>
                                          <w:divBdr>
                                            <w:top w:val="none" w:sz="0" w:space="0" w:color="auto"/>
                                            <w:left w:val="none" w:sz="0" w:space="0" w:color="auto"/>
                                            <w:bottom w:val="none" w:sz="0" w:space="0" w:color="auto"/>
                                            <w:right w:val="none" w:sz="0" w:space="0" w:color="auto"/>
                                          </w:divBdr>
                                        </w:div>
                                        <w:div w:id="1317421830">
                                          <w:marLeft w:val="0"/>
                                          <w:marRight w:val="0"/>
                                          <w:marTop w:val="0"/>
                                          <w:marBottom w:val="0"/>
                                          <w:divBdr>
                                            <w:top w:val="none" w:sz="0" w:space="0" w:color="auto"/>
                                            <w:left w:val="none" w:sz="0" w:space="0" w:color="auto"/>
                                            <w:bottom w:val="none" w:sz="0" w:space="0" w:color="auto"/>
                                            <w:right w:val="none" w:sz="0" w:space="0" w:color="auto"/>
                                          </w:divBdr>
                                        </w:div>
                                        <w:div w:id="1695423617">
                                          <w:marLeft w:val="0"/>
                                          <w:marRight w:val="0"/>
                                          <w:marTop w:val="0"/>
                                          <w:marBottom w:val="0"/>
                                          <w:divBdr>
                                            <w:top w:val="none" w:sz="0" w:space="0" w:color="auto"/>
                                            <w:left w:val="none" w:sz="0" w:space="0" w:color="auto"/>
                                            <w:bottom w:val="none" w:sz="0" w:space="0" w:color="auto"/>
                                            <w:right w:val="none" w:sz="0" w:space="0" w:color="auto"/>
                                          </w:divBdr>
                                        </w:div>
                                        <w:div w:id="1122656157">
                                          <w:marLeft w:val="0"/>
                                          <w:marRight w:val="0"/>
                                          <w:marTop w:val="0"/>
                                          <w:marBottom w:val="0"/>
                                          <w:divBdr>
                                            <w:top w:val="none" w:sz="0" w:space="0" w:color="auto"/>
                                            <w:left w:val="none" w:sz="0" w:space="0" w:color="auto"/>
                                            <w:bottom w:val="none" w:sz="0" w:space="0" w:color="auto"/>
                                            <w:right w:val="none" w:sz="0" w:space="0" w:color="auto"/>
                                          </w:divBdr>
                                        </w:div>
                                        <w:div w:id="531960452">
                                          <w:marLeft w:val="0"/>
                                          <w:marRight w:val="0"/>
                                          <w:marTop w:val="0"/>
                                          <w:marBottom w:val="0"/>
                                          <w:divBdr>
                                            <w:top w:val="none" w:sz="0" w:space="0" w:color="auto"/>
                                            <w:left w:val="none" w:sz="0" w:space="0" w:color="auto"/>
                                            <w:bottom w:val="none" w:sz="0" w:space="0" w:color="auto"/>
                                            <w:right w:val="none" w:sz="0" w:space="0" w:color="auto"/>
                                          </w:divBdr>
                                        </w:div>
                                        <w:div w:id="1507985289">
                                          <w:marLeft w:val="0"/>
                                          <w:marRight w:val="0"/>
                                          <w:marTop w:val="0"/>
                                          <w:marBottom w:val="0"/>
                                          <w:divBdr>
                                            <w:top w:val="none" w:sz="0" w:space="0" w:color="auto"/>
                                            <w:left w:val="none" w:sz="0" w:space="0" w:color="auto"/>
                                            <w:bottom w:val="none" w:sz="0" w:space="0" w:color="auto"/>
                                            <w:right w:val="none" w:sz="0" w:space="0" w:color="auto"/>
                                          </w:divBdr>
                                        </w:div>
                                        <w:div w:id="545601130">
                                          <w:marLeft w:val="0"/>
                                          <w:marRight w:val="0"/>
                                          <w:marTop w:val="0"/>
                                          <w:marBottom w:val="0"/>
                                          <w:divBdr>
                                            <w:top w:val="none" w:sz="0" w:space="0" w:color="auto"/>
                                            <w:left w:val="none" w:sz="0" w:space="0" w:color="auto"/>
                                            <w:bottom w:val="none" w:sz="0" w:space="0" w:color="auto"/>
                                            <w:right w:val="none" w:sz="0" w:space="0" w:color="auto"/>
                                          </w:divBdr>
                                        </w:div>
                                        <w:div w:id="246764872">
                                          <w:marLeft w:val="0"/>
                                          <w:marRight w:val="0"/>
                                          <w:marTop w:val="0"/>
                                          <w:marBottom w:val="0"/>
                                          <w:divBdr>
                                            <w:top w:val="none" w:sz="0" w:space="0" w:color="auto"/>
                                            <w:left w:val="none" w:sz="0" w:space="0" w:color="auto"/>
                                            <w:bottom w:val="none" w:sz="0" w:space="0" w:color="auto"/>
                                            <w:right w:val="none" w:sz="0" w:space="0" w:color="auto"/>
                                          </w:divBdr>
                                        </w:div>
                                        <w:div w:id="1377974842">
                                          <w:marLeft w:val="0"/>
                                          <w:marRight w:val="0"/>
                                          <w:marTop w:val="0"/>
                                          <w:marBottom w:val="0"/>
                                          <w:divBdr>
                                            <w:top w:val="none" w:sz="0" w:space="0" w:color="auto"/>
                                            <w:left w:val="none" w:sz="0" w:space="0" w:color="auto"/>
                                            <w:bottom w:val="none" w:sz="0" w:space="0" w:color="auto"/>
                                            <w:right w:val="none" w:sz="0" w:space="0" w:color="auto"/>
                                          </w:divBdr>
                                        </w:div>
                                        <w:div w:id="1281496120">
                                          <w:marLeft w:val="0"/>
                                          <w:marRight w:val="0"/>
                                          <w:marTop w:val="0"/>
                                          <w:marBottom w:val="0"/>
                                          <w:divBdr>
                                            <w:top w:val="none" w:sz="0" w:space="0" w:color="auto"/>
                                            <w:left w:val="none" w:sz="0" w:space="0" w:color="auto"/>
                                            <w:bottom w:val="none" w:sz="0" w:space="0" w:color="auto"/>
                                            <w:right w:val="none" w:sz="0" w:space="0" w:color="auto"/>
                                          </w:divBdr>
                                        </w:div>
                                        <w:div w:id="604649917">
                                          <w:marLeft w:val="0"/>
                                          <w:marRight w:val="0"/>
                                          <w:marTop w:val="0"/>
                                          <w:marBottom w:val="0"/>
                                          <w:divBdr>
                                            <w:top w:val="none" w:sz="0" w:space="0" w:color="auto"/>
                                            <w:left w:val="none" w:sz="0" w:space="0" w:color="auto"/>
                                            <w:bottom w:val="none" w:sz="0" w:space="0" w:color="auto"/>
                                            <w:right w:val="none" w:sz="0" w:space="0" w:color="auto"/>
                                          </w:divBdr>
                                        </w:div>
                                        <w:div w:id="778531120">
                                          <w:marLeft w:val="0"/>
                                          <w:marRight w:val="0"/>
                                          <w:marTop w:val="0"/>
                                          <w:marBottom w:val="0"/>
                                          <w:divBdr>
                                            <w:top w:val="none" w:sz="0" w:space="0" w:color="auto"/>
                                            <w:left w:val="none" w:sz="0" w:space="0" w:color="auto"/>
                                            <w:bottom w:val="none" w:sz="0" w:space="0" w:color="auto"/>
                                            <w:right w:val="none" w:sz="0" w:space="0" w:color="auto"/>
                                          </w:divBdr>
                                        </w:div>
                                        <w:div w:id="1431848531">
                                          <w:marLeft w:val="0"/>
                                          <w:marRight w:val="0"/>
                                          <w:marTop w:val="0"/>
                                          <w:marBottom w:val="0"/>
                                          <w:divBdr>
                                            <w:top w:val="none" w:sz="0" w:space="0" w:color="auto"/>
                                            <w:left w:val="none" w:sz="0" w:space="0" w:color="auto"/>
                                            <w:bottom w:val="none" w:sz="0" w:space="0" w:color="auto"/>
                                            <w:right w:val="none" w:sz="0" w:space="0" w:color="auto"/>
                                          </w:divBdr>
                                        </w:div>
                                        <w:div w:id="1927878585">
                                          <w:marLeft w:val="0"/>
                                          <w:marRight w:val="0"/>
                                          <w:marTop w:val="0"/>
                                          <w:marBottom w:val="0"/>
                                          <w:divBdr>
                                            <w:top w:val="none" w:sz="0" w:space="0" w:color="auto"/>
                                            <w:left w:val="none" w:sz="0" w:space="0" w:color="auto"/>
                                            <w:bottom w:val="none" w:sz="0" w:space="0" w:color="auto"/>
                                            <w:right w:val="none" w:sz="0" w:space="0" w:color="auto"/>
                                          </w:divBdr>
                                        </w:div>
                                        <w:div w:id="802773924">
                                          <w:marLeft w:val="0"/>
                                          <w:marRight w:val="0"/>
                                          <w:marTop w:val="0"/>
                                          <w:marBottom w:val="0"/>
                                          <w:divBdr>
                                            <w:top w:val="none" w:sz="0" w:space="0" w:color="auto"/>
                                            <w:left w:val="none" w:sz="0" w:space="0" w:color="auto"/>
                                            <w:bottom w:val="none" w:sz="0" w:space="0" w:color="auto"/>
                                            <w:right w:val="none" w:sz="0" w:space="0" w:color="auto"/>
                                          </w:divBdr>
                                        </w:div>
                                        <w:div w:id="1293823986">
                                          <w:marLeft w:val="0"/>
                                          <w:marRight w:val="0"/>
                                          <w:marTop w:val="0"/>
                                          <w:marBottom w:val="0"/>
                                          <w:divBdr>
                                            <w:top w:val="none" w:sz="0" w:space="0" w:color="auto"/>
                                            <w:left w:val="none" w:sz="0" w:space="0" w:color="auto"/>
                                            <w:bottom w:val="none" w:sz="0" w:space="0" w:color="auto"/>
                                            <w:right w:val="none" w:sz="0" w:space="0" w:color="auto"/>
                                          </w:divBdr>
                                        </w:div>
                                        <w:div w:id="1742604591">
                                          <w:marLeft w:val="0"/>
                                          <w:marRight w:val="0"/>
                                          <w:marTop w:val="0"/>
                                          <w:marBottom w:val="0"/>
                                          <w:divBdr>
                                            <w:top w:val="none" w:sz="0" w:space="0" w:color="auto"/>
                                            <w:left w:val="none" w:sz="0" w:space="0" w:color="auto"/>
                                            <w:bottom w:val="none" w:sz="0" w:space="0" w:color="auto"/>
                                            <w:right w:val="none" w:sz="0" w:space="0" w:color="auto"/>
                                          </w:divBdr>
                                        </w:div>
                                        <w:div w:id="1314260148">
                                          <w:marLeft w:val="0"/>
                                          <w:marRight w:val="0"/>
                                          <w:marTop w:val="0"/>
                                          <w:marBottom w:val="0"/>
                                          <w:divBdr>
                                            <w:top w:val="none" w:sz="0" w:space="0" w:color="auto"/>
                                            <w:left w:val="none" w:sz="0" w:space="0" w:color="auto"/>
                                            <w:bottom w:val="none" w:sz="0" w:space="0" w:color="auto"/>
                                            <w:right w:val="none" w:sz="0" w:space="0" w:color="auto"/>
                                          </w:divBdr>
                                        </w:div>
                                        <w:div w:id="1980377798">
                                          <w:marLeft w:val="0"/>
                                          <w:marRight w:val="0"/>
                                          <w:marTop w:val="0"/>
                                          <w:marBottom w:val="0"/>
                                          <w:divBdr>
                                            <w:top w:val="none" w:sz="0" w:space="0" w:color="auto"/>
                                            <w:left w:val="none" w:sz="0" w:space="0" w:color="auto"/>
                                            <w:bottom w:val="none" w:sz="0" w:space="0" w:color="auto"/>
                                            <w:right w:val="none" w:sz="0" w:space="0" w:color="auto"/>
                                          </w:divBdr>
                                        </w:div>
                                        <w:div w:id="4748834">
                                          <w:marLeft w:val="0"/>
                                          <w:marRight w:val="0"/>
                                          <w:marTop w:val="0"/>
                                          <w:marBottom w:val="0"/>
                                          <w:divBdr>
                                            <w:top w:val="none" w:sz="0" w:space="0" w:color="auto"/>
                                            <w:left w:val="none" w:sz="0" w:space="0" w:color="auto"/>
                                            <w:bottom w:val="none" w:sz="0" w:space="0" w:color="auto"/>
                                            <w:right w:val="none" w:sz="0" w:space="0" w:color="auto"/>
                                          </w:divBdr>
                                        </w:div>
                                        <w:div w:id="705712601">
                                          <w:marLeft w:val="0"/>
                                          <w:marRight w:val="0"/>
                                          <w:marTop w:val="0"/>
                                          <w:marBottom w:val="0"/>
                                          <w:divBdr>
                                            <w:top w:val="none" w:sz="0" w:space="0" w:color="auto"/>
                                            <w:left w:val="none" w:sz="0" w:space="0" w:color="auto"/>
                                            <w:bottom w:val="none" w:sz="0" w:space="0" w:color="auto"/>
                                            <w:right w:val="none" w:sz="0" w:space="0" w:color="auto"/>
                                          </w:divBdr>
                                        </w:div>
                                        <w:div w:id="561527480">
                                          <w:marLeft w:val="0"/>
                                          <w:marRight w:val="0"/>
                                          <w:marTop w:val="0"/>
                                          <w:marBottom w:val="0"/>
                                          <w:divBdr>
                                            <w:top w:val="none" w:sz="0" w:space="0" w:color="auto"/>
                                            <w:left w:val="none" w:sz="0" w:space="0" w:color="auto"/>
                                            <w:bottom w:val="none" w:sz="0" w:space="0" w:color="auto"/>
                                            <w:right w:val="none" w:sz="0" w:space="0" w:color="auto"/>
                                          </w:divBdr>
                                        </w:div>
                                        <w:div w:id="901137976">
                                          <w:marLeft w:val="0"/>
                                          <w:marRight w:val="0"/>
                                          <w:marTop w:val="0"/>
                                          <w:marBottom w:val="0"/>
                                          <w:divBdr>
                                            <w:top w:val="none" w:sz="0" w:space="0" w:color="auto"/>
                                            <w:left w:val="none" w:sz="0" w:space="0" w:color="auto"/>
                                            <w:bottom w:val="none" w:sz="0" w:space="0" w:color="auto"/>
                                            <w:right w:val="none" w:sz="0" w:space="0" w:color="auto"/>
                                          </w:divBdr>
                                        </w:div>
                                        <w:div w:id="2019117319">
                                          <w:marLeft w:val="0"/>
                                          <w:marRight w:val="0"/>
                                          <w:marTop w:val="0"/>
                                          <w:marBottom w:val="0"/>
                                          <w:divBdr>
                                            <w:top w:val="none" w:sz="0" w:space="0" w:color="auto"/>
                                            <w:left w:val="none" w:sz="0" w:space="0" w:color="auto"/>
                                            <w:bottom w:val="none" w:sz="0" w:space="0" w:color="auto"/>
                                            <w:right w:val="none" w:sz="0" w:space="0" w:color="auto"/>
                                          </w:divBdr>
                                        </w:div>
                                        <w:div w:id="1027172992">
                                          <w:marLeft w:val="0"/>
                                          <w:marRight w:val="0"/>
                                          <w:marTop w:val="0"/>
                                          <w:marBottom w:val="0"/>
                                          <w:divBdr>
                                            <w:top w:val="none" w:sz="0" w:space="0" w:color="auto"/>
                                            <w:left w:val="none" w:sz="0" w:space="0" w:color="auto"/>
                                            <w:bottom w:val="none" w:sz="0" w:space="0" w:color="auto"/>
                                            <w:right w:val="none" w:sz="0" w:space="0" w:color="auto"/>
                                          </w:divBdr>
                                        </w:div>
                                        <w:div w:id="1784029258">
                                          <w:marLeft w:val="0"/>
                                          <w:marRight w:val="0"/>
                                          <w:marTop w:val="0"/>
                                          <w:marBottom w:val="0"/>
                                          <w:divBdr>
                                            <w:top w:val="none" w:sz="0" w:space="0" w:color="auto"/>
                                            <w:left w:val="none" w:sz="0" w:space="0" w:color="auto"/>
                                            <w:bottom w:val="none" w:sz="0" w:space="0" w:color="auto"/>
                                            <w:right w:val="none" w:sz="0" w:space="0" w:color="auto"/>
                                          </w:divBdr>
                                        </w:div>
                                        <w:div w:id="959065476">
                                          <w:marLeft w:val="0"/>
                                          <w:marRight w:val="0"/>
                                          <w:marTop w:val="0"/>
                                          <w:marBottom w:val="0"/>
                                          <w:divBdr>
                                            <w:top w:val="none" w:sz="0" w:space="0" w:color="auto"/>
                                            <w:left w:val="none" w:sz="0" w:space="0" w:color="auto"/>
                                            <w:bottom w:val="none" w:sz="0" w:space="0" w:color="auto"/>
                                            <w:right w:val="none" w:sz="0" w:space="0" w:color="auto"/>
                                          </w:divBdr>
                                        </w:div>
                                        <w:div w:id="897283969">
                                          <w:marLeft w:val="0"/>
                                          <w:marRight w:val="0"/>
                                          <w:marTop w:val="0"/>
                                          <w:marBottom w:val="0"/>
                                          <w:divBdr>
                                            <w:top w:val="none" w:sz="0" w:space="0" w:color="auto"/>
                                            <w:left w:val="none" w:sz="0" w:space="0" w:color="auto"/>
                                            <w:bottom w:val="none" w:sz="0" w:space="0" w:color="auto"/>
                                            <w:right w:val="none" w:sz="0" w:space="0" w:color="auto"/>
                                          </w:divBdr>
                                        </w:div>
                                        <w:div w:id="887768570">
                                          <w:marLeft w:val="0"/>
                                          <w:marRight w:val="0"/>
                                          <w:marTop w:val="0"/>
                                          <w:marBottom w:val="0"/>
                                          <w:divBdr>
                                            <w:top w:val="none" w:sz="0" w:space="0" w:color="auto"/>
                                            <w:left w:val="none" w:sz="0" w:space="0" w:color="auto"/>
                                            <w:bottom w:val="none" w:sz="0" w:space="0" w:color="auto"/>
                                            <w:right w:val="none" w:sz="0" w:space="0" w:color="auto"/>
                                          </w:divBdr>
                                        </w:div>
                                        <w:div w:id="352924890">
                                          <w:marLeft w:val="0"/>
                                          <w:marRight w:val="0"/>
                                          <w:marTop w:val="0"/>
                                          <w:marBottom w:val="0"/>
                                          <w:divBdr>
                                            <w:top w:val="none" w:sz="0" w:space="0" w:color="auto"/>
                                            <w:left w:val="none" w:sz="0" w:space="0" w:color="auto"/>
                                            <w:bottom w:val="none" w:sz="0" w:space="0" w:color="auto"/>
                                            <w:right w:val="none" w:sz="0" w:space="0" w:color="auto"/>
                                          </w:divBdr>
                                        </w:div>
                                        <w:div w:id="576598249">
                                          <w:marLeft w:val="0"/>
                                          <w:marRight w:val="0"/>
                                          <w:marTop w:val="0"/>
                                          <w:marBottom w:val="0"/>
                                          <w:divBdr>
                                            <w:top w:val="none" w:sz="0" w:space="0" w:color="auto"/>
                                            <w:left w:val="none" w:sz="0" w:space="0" w:color="auto"/>
                                            <w:bottom w:val="none" w:sz="0" w:space="0" w:color="auto"/>
                                            <w:right w:val="none" w:sz="0" w:space="0" w:color="auto"/>
                                          </w:divBdr>
                                        </w:div>
                                        <w:div w:id="2054190252">
                                          <w:marLeft w:val="0"/>
                                          <w:marRight w:val="0"/>
                                          <w:marTop w:val="0"/>
                                          <w:marBottom w:val="0"/>
                                          <w:divBdr>
                                            <w:top w:val="none" w:sz="0" w:space="0" w:color="auto"/>
                                            <w:left w:val="none" w:sz="0" w:space="0" w:color="auto"/>
                                            <w:bottom w:val="none" w:sz="0" w:space="0" w:color="auto"/>
                                            <w:right w:val="none" w:sz="0" w:space="0" w:color="auto"/>
                                          </w:divBdr>
                                        </w:div>
                                        <w:div w:id="123817168">
                                          <w:marLeft w:val="0"/>
                                          <w:marRight w:val="0"/>
                                          <w:marTop w:val="0"/>
                                          <w:marBottom w:val="0"/>
                                          <w:divBdr>
                                            <w:top w:val="none" w:sz="0" w:space="0" w:color="auto"/>
                                            <w:left w:val="none" w:sz="0" w:space="0" w:color="auto"/>
                                            <w:bottom w:val="none" w:sz="0" w:space="0" w:color="auto"/>
                                            <w:right w:val="none" w:sz="0" w:space="0" w:color="auto"/>
                                          </w:divBdr>
                                        </w:div>
                                        <w:div w:id="1567572174">
                                          <w:marLeft w:val="0"/>
                                          <w:marRight w:val="0"/>
                                          <w:marTop w:val="0"/>
                                          <w:marBottom w:val="0"/>
                                          <w:divBdr>
                                            <w:top w:val="none" w:sz="0" w:space="0" w:color="auto"/>
                                            <w:left w:val="none" w:sz="0" w:space="0" w:color="auto"/>
                                            <w:bottom w:val="none" w:sz="0" w:space="0" w:color="auto"/>
                                            <w:right w:val="none" w:sz="0" w:space="0" w:color="auto"/>
                                          </w:divBdr>
                                        </w:div>
                                        <w:div w:id="989746510">
                                          <w:marLeft w:val="0"/>
                                          <w:marRight w:val="0"/>
                                          <w:marTop w:val="0"/>
                                          <w:marBottom w:val="0"/>
                                          <w:divBdr>
                                            <w:top w:val="none" w:sz="0" w:space="0" w:color="auto"/>
                                            <w:left w:val="none" w:sz="0" w:space="0" w:color="auto"/>
                                            <w:bottom w:val="none" w:sz="0" w:space="0" w:color="auto"/>
                                            <w:right w:val="none" w:sz="0" w:space="0" w:color="auto"/>
                                          </w:divBdr>
                                        </w:div>
                                        <w:div w:id="874848923">
                                          <w:marLeft w:val="0"/>
                                          <w:marRight w:val="0"/>
                                          <w:marTop w:val="0"/>
                                          <w:marBottom w:val="0"/>
                                          <w:divBdr>
                                            <w:top w:val="none" w:sz="0" w:space="0" w:color="auto"/>
                                            <w:left w:val="none" w:sz="0" w:space="0" w:color="auto"/>
                                            <w:bottom w:val="none" w:sz="0" w:space="0" w:color="auto"/>
                                            <w:right w:val="none" w:sz="0" w:space="0" w:color="auto"/>
                                          </w:divBdr>
                                        </w:div>
                                        <w:div w:id="521865111">
                                          <w:marLeft w:val="0"/>
                                          <w:marRight w:val="0"/>
                                          <w:marTop w:val="0"/>
                                          <w:marBottom w:val="0"/>
                                          <w:divBdr>
                                            <w:top w:val="none" w:sz="0" w:space="0" w:color="auto"/>
                                            <w:left w:val="none" w:sz="0" w:space="0" w:color="auto"/>
                                            <w:bottom w:val="none" w:sz="0" w:space="0" w:color="auto"/>
                                            <w:right w:val="none" w:sz="0" w:space="0" w:color="auto"/>
                                          </w:divBdr>
                                        </w:div>
                                        <w:div w:id="1039477162">
                                          <w:marLeft w:val="0"/>
                                          <w:marRight w:val="0"/>
                                          <w:marTop w:val="0"/>
                                          <w:marBottom w:val="0"/>
                                          <w:divBdr>
                                            <w:top w:val="none" w:sz="0" w:space="0" w:color="auto"/>
                                            <w:left w:val="none" w:sz="0" w:space="0" w:color="auto"/>
                                            <w:bottom w:val="none" w:sz="0" w:space="0" w:color="auto"/>
                                            <w:right w:val="none" w:sz="0" w:space="0" w:color="auto"/>
                                          </w:divBdr>
                                        </w:div>
                                        <w:div w:id="2137598842">
                                          <w:marLeft w:val="0"/>
                                          <w:marRight w:val="0"/>
                                          <w:marTop w:val="0"/>
                                          <w:marBottom w:val="0"/>
                                          <w:divBdr>
                                            <w:top w:val="none" w:sz="0" w:space="0" w:color="auto"/>
                                            <w:left w:val="none" w:sz="0" w:space="0" w:color="auto"/>
                                            <w:bottom w:val="none" w:sz="0" w:space="0" w:color="auto"/>
                                            <w:right w:val="none" w:sz="0" w:space="0" w:color="auto"/>
                                          </w:divBdr>
                                        </w:div>
                                        <w:div w:id="1828982131">
                                          <w:marLeft w:val="0"/>
                                          <w:marRight w:val="0"/>
                                          <w:marTop w:val="0"/>
                                          <w:marBottom w:val="0"/>
                                          <w:divBdr>
                                            <w:top w:val="none" w:sz="0" w:space="0" w:color="auto"/>
                                            <w:left w:val="none" w:sz="0" w:space="0" w:color="auto"/>
                                            <w:bottom w:val="none" w:sz="0" w:space="0" w:color="auto"/>
                                            <w:right w:val="none" w:sz="0" w:space="0" w:color="auto"/>
                                          </w:divBdr>
                                        </w:div>
                                        <w:div w:id="2092696922">
                                          <w:marLeft w:val="0"/>
                                          <w:marRight w:val="0"/>
                                          <w:marTop w:val="0"/>
                                          <w:marBottom w:val="0"/>
                                          <w:divBdr>
                                            <w:top w:val="none" w:sz="0" w:space="0" w:color="auto"/>
                                            <w:left w:val="none" w:sz="0" w:space="0" w:color="auto"/>
                                            <w:bottom w:val="none" w:sz="0" w:space="0" w:color="auto"/>
                                            <w:right w:val="none" w:sz="0" w:space="0" w:color="auto"/>
                                          </w:divBdr>
                                        </w:div>
                                        <w:div w:id="1453744905">
                                          <w:marLeft w:val="0"/>
                                          <w:marRight w:val="0"/>
                                          <w:marTop w:val="0"/>
                                          <w:marBottom w:val="0"/>
                                          <w:divBdr>
                                            <w:top w:val="none" w:sz="0" w:space="0" w:color="auto"/>
                                            <w:left w:val="none" w:sz="0" w:space="0" w:color="auto"/>
                                            <w:bottom w:val="none" w:sz="0" w:space="0" w:color="auto"/>
                                            <w:right w:val="none" w:sz="0" w:space="0" w:color="auto"/>
                                          </w:divBdr>
                                        </w:div>
                                        <w:div w:id="1976791096">
                                          <w:marLeft w:val="0"/>
                                          <w:marRight w:val="0"/>
                                          <w:marTop w:val="0"/>
                                          <w:marBottom w:val="0"/>
                                          <w:divBdr>
                                            <w:top w:val="none" w:sz="0" w:space="0" w:color="auto"/>
                                            <w:left w:val="none" w:sz="0" w:space="0" w:color="auto"/>
                                            <w:bottom w:val="none" w:sz="0" w:space="0" w:color="auto"/>
                                            <w:right w:val="none" w:sz="0" w:space="0" w:color="auto"/>
                                          </w:divBdr>
                                        </w:div>
                                        <w:div w:id="1280146569">
                                          <w:marLeft w:val="0"/>
                                          <w:marRight w:val="0"/>
                                          <w:marTop w:val="0"/>
                                          <w:marBottom w:val="0"/>
                                          <w:divBdr>
                                            <w:top w:val="none" w:sz="0" w:space="0" w:color="auto"/>
                                            <w:left w:val="none" w:sz="0" w:space="0" w:color="auto"/>
                                            <w:bottom w:val="none" w:sz="0" w:space="0" w:color="auto"/>
                                            <w:right w:val="none" w:sz="0" w:space="0" w:color="auto"/>
                                          </w:divBdr>
                                        </w:div>
                                        <w:div w:id="830755982">
                                          <w:marLeft w:val="0"/>
                                          <w:marRight w:val="0"/>
                                          <w:marTop w:val="0"/>
                                          <w:marBottom w:val="0"/>
                                          <w:divBdr>
                                            <w:top w:val="none" w:sz="0" w:space="0" w:color="auto"/>
                                            <w:left w:val="none" w:sz="0" w:space="0" w:color="auto"/>
                                            <w:bottom w:val="none" w:sz="0" w:space="0" w:color="auto"/>
                                            <w:right w:val="none" w:sz="0" w:space="0" w:color="auto"/>
                                          </w:divBdr>
                                        </w:div>
                                        <w:div w:id="2144812227">
                                          <w:marLeft w:val="0"/>
                                          <w:marRight w:val="0"/>
                                          <w:marTop w:val="0"/>
                                          <w:marBottom w:val="0"/>
                                          <w:divBdr>
                                            <w:top w:val="none" w:sz="0" w:space="0" w:color="auto"/>
                                            <w:left w:val="none" w:sz="0" w:space="0" w:color="auto"/>
                                            <w:bottom w:val="none" w:sz="0" w:space="0" w:color="auto"/>
                                            <w:right w:val="none" w:sz="0" w:space="0" w:color="auto"/>
                                          </w:divBdr>
                                        </w:div>
                                        <w:div w:id="817841869">
                                          <w:marLeft w:val="0"/>
                                          <w:marRight w:val="0"/>
                                          <w:marTop w:val="0"/>
                                          <w:marBottom w:val="0"/>
                                          <w:divBdr>
                                            <w:top w:val="none" w:sz="0" w:space="0" w:color="auto"/>
                                            <w:left w:val="none" w:sz="0" w:space="0" w:color="auto"/>
                                            <w:bottom w:val="none" w:sz="0" w:space="0" w:color="auto"/>
                                            <w:right w:val="none" w:sz="0" w:space="0" w:color="auto"/>
                                          </w:divBdr>
                                        </w:div>
                                        <w:div w:id="1367633745">
                                          <w:marLeft w:val="0"/>
                                          <w:marRight w:val="0"/>
                                          <w:marTop w:val="0"/>
                                          <w:marBottom w:val="0"/>
                                          <w:divBdr>
                                            <w:top w:val="none" w:sz="0" w:space="0" w:color="auto"/>
                                            <w:left w:val="none" w:sz="0" w:space="0" w:color="auto"/>
                                            <w:bottom w:val="none" w:sz="0" w:space="0" w:color="auto"/>
                                            <w:right w:val="none" w:sz="0" w:space="0" w:color="auto"/>
                                          </w:divBdr>
                                        </w:div>
                                        <w:div w:id="601642681">
                                          <w:marLeft w:val="0"/>
                                          <w:marRight w:val="0"/>
                                          <w:marTop w:val="0"/>
                                          <w:marBottom w:val="0"/>
                                          <w:divBdr>
                                            <w:top w:val="none" w:sz="0" w:space="0" w:color="auto"/>
                                            <w:left w:val="none" w:sz="0" w:space="0" w:color="auto"/>
                                            <w:bottom w:val="none" w:sz="0" w:space="0" w:color="auto"/>
                                            <w:right w:val="none" w:sz="0" w:space="0" w:color="auto"/>
                                          </w:divBdr>
                                        </w:div>
                                        <w:div w:id="149055070">
                                          <w:marLeft w:val="0"/>
                                          <w:marRight w:val="0"/>
                                          <w:marTop w:val="0"/>
                                          <w:marBottom w:val="0"/>
                                          <w:divBdr>
                                            <w:top w:val="none" w:sz="0" w:space="0" w:color="auto"/>
                                            <w:left w:val="none" w:sz="0" w:space="0" w:color="auto"/>
                                            <w:bottom w:val="none" w:sz="0" w:space="0" w:color="auto"/>
                                            <w:right w:val="none" w:sz="0" w:space="0" w:color="auto"/>
                                          </w:divBdr>
                                        </w:div>
                                        <w:div w:id="1151672952">
                                          <w:marLeft w:val="0"/>
                                          <w:marRight w:val="0"/>
                                          <w:marTop w:val="0"/>
                                          <w:marBottom w:val="0"/>
                                          <w:divBdr>
                                            <w:top w:val="none" w:sz="0" w:space="0" w:color="auto"/>
                                            <w:left w:val="none" w:sz="0" w:space="0" w:color="auto"/>
                                            <w:bottom w:val="none" w:sz="0" w:space="0" w:color="auto"/>
                                            <w:right w:val="none" w:sz="0" w:space="0" w:color="auto"/>
                                          </w:divBdr>
                                        </w:div>
                                        <w:div w:id="1602882828">
                                          <w:marLeft w:val="0"/>
                                          <w:marRight w:val="0"/>
                                          <w:marTop w:val="0"/>
                                          <w:marBottom w:val="0"/>
                                          <w:divBdr>
                                            <w:top w:val="none" w:sz="0" w:space="0" w:color="auto"/>
                                            <w:left w:val="none" w:sz="0" w:space="0" w:color="auto"/>
                                            <w:bottom w:val="none" w:sz="0" w:space="0" w:color="auto"/>
                                            <w:right w:val="none" w:sz="0" w:space="0" w:color="auto"/>
                                          </w:divBdr>
                                        </w:div>
                                        <w:div w:id="352657714">
                                          <w:marLeft w:val="0"/>
                                          <w:marRight w:val="0"/>
                                          <w:marTop w:val="0"/>
                                          <w:marBottom w:val="0"/>
                                          <w:divBdr>
                                            <w:top w:val="none" w:sz="0" w:space="0" w:color="auto"/>
                                            <w:left w:val="none" w:sz="0" w:space="0" w:color="auto"/>
                                            <w:bottom w:val="none" w:sz="0" w:space="0" w:color="auto"/>
                                            <w:right w:val="none" w:sz="0" w:space="0" w:color="auto"/>
                                          </w:divBdr>
                                        </w:div>
                                        <w:div w:id="90052032">
                                          <w:marLeft w:val="0"/>
                                          <w:marRight w:val="0"/>
                                          <w:marTop w:val="0"/>
                                          <w:marBottom w:val="0"/>
                                          <w:divBdr>
                                            <w:top w:val="none" w:sz="0" w:space="0" w:color="auto"/>
                                            <w:left w:val="none" w:sz="0" w:space="0" w:color="auto"/>
                                            <w:bottom w:val="none" w:sz="0" w:space="0" w:color="auto"/>
                                            <w:right w:val="none" w:sz="0" w:space="0" w:color="auto"/>
                                          </w:divBdr>
                                        </w:div>
                                        <w:div w:id="1743915522">
                                          <w:marLeft w:val="0"/>
                                          <w:marRight w:val="0"/>
                                          <w:marTop w:val="0"/>
                                          <w:marBottom w:val="0"/>
                                          <w:divBdr>
                                            <w:top w:val="none" w:sz="0" w:space="0" w:color="auto"/>
                                            <w:left w:val="none" w:sz="0" w:space="0" w:color="auto"/>
                                            <w:bottom w:val="none" w:sz="0" w:space="0" w:color="auto"/>
                                            <w:right w:val="none" w:sz="0" w:space="0" w:color="auto"/>
                                          </w:divBdr>
                                        </w:div>
                                        <w:div w:id="1809204729">
                                          <w:marLeft w:val="0"/>
                                          <w:marRight w:val="0"/>
                                          <w:marTop w:val="0"/>
                                          <w:marBottom w:val="0"/>
                                          <w:divBdr>
                                            <w:top w:val="none" w:sz="0" w:space="0" w:color="auto"/>
                                            <w:left w:val="none" w:sz="0" w:space="0" w:color="auto"/>
                                            <w:bottom w:val="none" w:sz="0" w:space="0" w:color="auto"/>
                                            <w:right w:val="none" w:sz="0" w:space="0" w:color="auto"/>
                                          </w:divBdr>
                                        </w:div>
                                        <w:div w:id="1847132547">
                                          <w:marLeft w:val="0"/>
                                          <w:marRight w:val="0"/>
                                          <w:marTop w:val="0"/>
                                          <w:marBottom w:val="0"/>
                                          <w:divBdr>
                                            <w:top w:val="none" w:sz="0" w:space="0" w:color="auto"/>
                                            <w:left w:val="none" w:sz="0" w:space="0" w:color="auto"/>
                                            <w:bottom w:val="none" w:sz="0" w:space="0" w:color="auto"/>
                                            <w:right w:val="none" w:sz="0" w:space="0" w:color="auto"/>
                                          </w:divBdr>
                                        </w:div>
                                        <w:div w:id="1990741160">
                                          <w:marLeft w:val="0"/>
                                          <w:marRight w:val="0"/>
                                          <w:marTop w:val="0"/>
                                          <w:marBottom w:val="0"/>
                                          <w:divBdr>
                                            <w:top w:val="none" w:sz="0" w:space="0" w:color="auto"/>
                                            <w:left w:val="none" w:sz="0" w:space="0" w:color="auto"/>
                                            <w:bottom w:val="none" w:sz="0" w:space="0" w:color="auto"/>
                                            <w:right w:val="none" w:sz="0" w:space="0" w:color="auto"/>
                                          </w:divBdr>
                                        </w:div>
                                        <w:div w:id="1609195429">
                                          <w:marLeft w:val="0"/>
                                          <w:marRight w:val="0"/>
                                          <w:marTop w:val="0"/>
                                          <w:marBottom w:val="0"/>
                                          <w:divBdr>
                                            <w:top w:val="none" w:sz="0" w:space="0" w:color="auto"/>
                                            <w:left w:val="none" w:sz="0" w:space="0" w:color="auto"/>
                                            <w:bottom w:val="none" w:sz="0" w:space="0" w:color="auto"/>
                                            <w:right w:val="none" w:sz="0" w:space="0" w:color="auto"/>
                                          </w:divBdr>
                                        </w:div>
                                        <w:div w:id="1839081432">
                                          <w:marLeft w:val="0"/>
                                          <w:marRight w:val="0"/>
                                          <w:marTop w:val="0"/>
                                          <w:marBottom w:val="0"/>
                                          <w:divBdr>
                                            <w:top w:val="none" w:sz="0" w:space="0" w:color="auto"/>
                                            <w:left w:val="none" w:sz="0" w:space="0" w:color="auto"/>
                                            <w:bottom w:val="none" w:sz="0" w:space="0" w:color="auto"/>
                                            <w:right w:val="none" w:sz="0" w:space="0" w:color="auto"/>
                                          </w:divBdr>
                                        </w:div>
                                        <w:div w:id="346030367">
                                          <w:marLeft w:val="0"/>
                                          <w:marRight w:val="0"/>
                                          <w:marTop w:val="0"/>
                                          <w:marBottom w:val="0"/>
                                          <w:divBdr>
                                            <w:top w:val="none" w:sz="0" w:space="0" w:color="auto"/>
                                            <w:left w:val="none" w:sz="0" w:space="0" w:color="auto"/>
                                            <w:bottom w:val="none" w:sz="0" w:space="0" w:color="auto"/>
                                            <w:right w:val="none" w:sz="0" w:space="0" w:color="auto"/>
                                          </w:divBdr>
                                        </w:div>
                                        <w:div w:id="421412412">
                                          <w:marLeft w:val="0"/>
                                          <w:marRight w:val="0"/>
                                          <w:marTop w:val="0"/>
                                          <w:marBottom w:val="0"/>
                                          <w:divBdr>
                                            <w:top w:val="none" w:sz="0" w:space="0" w:color="auto"/>
                                            <w:left w:val="none" w:sz="0" w:space="0" w:color="auto"/>
                                            <w:bottom w:val="none" w:sz="0" w:space="0" w:color="auto"/>
                                            <w:right w:val="none" w:sz="0" w:space="0" w:color="auto"/>
                                          </w:divBdr>
                                        </w:div>
                                        <w:div w:id="771165242">
                                          <w:marLeft w:val="0"/>
                                          <w:marRight w:val="0"/>
                                          <w:marTop w:val="0"/>
                                          <w:marBottom w:val="0"/>
                                          <w:divBdr>
                                            <w:top w:val="none" w:sz="0" w:space="0" w:color="auto"/>
                                            <w:left w:val="none" w:sz="0" w:space="0" w:color="auto"/>
                                            <w:bottom w:val="none" w:sz="0" w:space="0" w:color="auto"/>
                                            <w:right w:val="none" w:sz="0" w:space="0" w:color="auto"/>
                                          </w:divBdr>
                                        </w:div>
                                        <w:div w:id="611205093">
                                          <w:marLeft w:val="0"/>
                                          <w:marRight w:val="0"/>
                                          <w:marTop w:val="0"/>
                                          <w:marBottom w:val="0"/>
                                          <w:divBdr>
                                            <w:top w:val="none" w:sz="0" w:space="0" w:color="auto"/>
                                            <w:left w:val="none" w:sz="0" w:space="0" w:color="auto"/>
                                            <w:bottom w:val="none" w:sz="0" w:space="0" w:color="auto"/>
                                            <w:right w:val="none" w:sz="0" w:space="0" w:color="auto"/>
                                          </w:divBdr>
                                        </w:div>
                                        <w:div w:id="1644039593">
                                          <w:marLeft w:val="0"/>
                                          <w:marRight w:val="0"/>
                                          <w:marTop w:val="0"/>
                                          <w:marBottom w:val="0"/>
                                          <w:divBdr>
                                            <w:top w:val="none" w:sz="0" w:space="0" w:color="auto"/>
                                            <w:left w:val="none" w:sz="0" w:space="0" w:color="auto"/>
                                            <w:bottom w:val="none" w:sz="0" w:space="0" w:color="auto"/>
                                            <w:right w:val="none" w:sz="0" w:space="0" w:color="auto"/>
                                          </w:divBdr>
                                        </w:div>
                                        <w:div w:id="440145195">
                                          <w:marLeft w:val="0"/>
                                          <w:marRight w:val="0"/>
                                          <w:marTop w:val="0"/>
                                          <w:marBottom w:val="0"/>
                                          <w:divBdr>
                                            <w:top w:val="none" w:sz="0" w:space="0" w:color="auto"/>
                                            <w:left w:val="none" w:sz="0" w:space="0" w:color="auto"/>
                                            <w:bottom w:val="none" w:sz="0" w:space="0" w:color="auto"/>
                                            <w:right w:val="none" w:sz="0" w:space="0" w:color="auto"/>
                                          </w:divBdr>
                                        </w:div>
                                        <w:div w:id="582645547">
                                          <w:marLeft w:val="0"/>
                                          <w:marRight w:val="0"/>
                                          <w:marTop w:val="0"/>
                                          <w:marBottom w:val="0"/>
                                          <w:divBdr>
                                            <w:top w:val="none" w:sz="0" w:space="0" w:color="auto"/>
                                            <w:left w:val="none" w:sz="0" w:space="0" w:color="auto"/>
                                            <w:bottom w:val="none" w:sz="0" w:space="0" w:color="auto"/>
                                            <w:right w:val="none" w:sz="0" w:space="0" w:color="auto"/>
                                          </w:divBdr>
                                        </w:div>
                                        <w:div w:id="1393846405">
                                          <w:marLeft w:val="0"/>
                                          <w:marRight w:val="0"/>
                                          <w:marTop w:val="0"/>
                                          <w:marBottom w:val="0"/>
                                          <w:divBdr>
                                            <w:top w:val="none" w:sz="0" w:space="0" w:color="auto"/>
                                            <w:left w:val="none" w:sz="0" w:space="0" w:color="auto"/>
                                            <w:bottom w:val="none" w:sz="0" w:space="0" w:color="auto"/>
                                            <w:right w:val="none" w:sz="0" w:space="0" w:color="auto"/>
                                          </w:divBdr>
                                        </w:div>
                                        <w:div w:id="1811053183">
                                          <w:marLeft w:val="0"/>
                                          <w:marRight w:val="0"/>
                                          <w:marTop w:val="0"/>
                                          <w:marBottom w:val="0"/>
                                          <w:divBdr>
                                            <w:top w:val="none" w:sz="0" w:space="0" w:color="auto"/>
                                            <w:left w:val="none" w:sz="0" w:space="0" w:color="auto"/>
                                            <w:bottom w:val="none" w:sz="0" w:space="0" w:color="auto"/>
                                            <w:right w:val="none" w:sz="0" w:space="0" w:color="auto"/>
                                          </w:divBdr>
                                        </w:div>
                                        <w:div w:id="2025474430">
                                          <w:marLeft w:val="0"/>
                                          <w:marRight w:val="0"/>
                                          <w:marTop w:val="0"/>
                                          <w:marBottom w:val="0"/>
                                          <w:divBdr>
                                            <w:top w:val="none" w:sz="0" w:space="0" w:color="auto"/>
                                            <w:left w:val="none" w:sz="0" w:space="0" w:color="auto"/>
                                            <w:bottom w:val="none" w:sz="0" w:space="0" w:color="auto"/>
                                            <w:right w:val="none" w:sz="0" w:space="0" w:color="auto"/>
                                          </w:divBdr>
                                        </w:div>
                                        <w:div w:id="2108964934">
                                          <w:marLeft w:val="0"/>
                                          <w:marRight w:val="0"/>
                                          <w:marTop w:val="0"/>
                                          <w:marBottom w:val="0"/>
                                          <w:divBdr>
                                            <w:top w:val="none" w:sz="0" w:space="0" w:color="auto"/>
                                            <w:left w:val="none" w:sz="0" w:space="0" w:color="auto"/>
                                            <w:bottom w:val="none" w:sz="0" w:space="0" w:color="auto"/>
                                            <w:right w:val="none" w:sz="0" w:space="0" w:color="auto"/>
                                          </w:divBdr>
                                        </w:div>
                                        <w:div w:id="1504399037">
                                          <w:marLeft w:val="0"/>
                                          <w:marRight w:val="0"/>
                                          <w:marTop w:val="0"/>
                                          <w:marBottom w:val="0"/>
                                          <w:divBdr>
                                            <w:top w:val="none" w:sz="0" w:space="0" w:color="auto"/>
                                            <w:left w:val="none" w:sz="0" w:space="0" w:color="auto"/>
                                            <w:bottom w:val="none" w:sz="0" w:space="0" w:color="auto"/>
                                            <w:right w:val="none" w:sz="0" w:space="0" w:color="auto"/>
                                          </w:divBdr>
                                        </w:div>
                                        <w:div w:id="1197349666">
                                          <w:marLeft w:val="0"/>
                                          <w:marRight w:val="0"/>
                                          <w:marTop w:val="0"/>
                                          <w:marBottom w:val="0"/>
                                          <w:divBdr>
                                            <w:top w:val="none" w:sz="0" w:space="0" w:color="auto"/>
                                            <w:left w:val="none" w:sz="0" w:space="0" w:color="auto"/>
                                            <w:bottom w:val="none" w:sz="0" w:space="0" w:color="auto"/>
                                            <w:right w:val="none" w:sz="0" w:space="0" w:color="auto"/>
                                          </w:divBdr>
                                        </w:div>
                                        <w:div w:id="1827017623">
                                          <w:marLeft w:val="0"/>
                                          <w:marRight w:val="0"/>
                                          <w:marTop w:val="0"/>
                                          <w:marBottom w:val="0"/>
                                          <w:divBdr>
                                            <w:top w:val="none" w:sz="0" w:space="0" w:color="auto"/>
                                            <w:left w:val="none" w:sz="0" w:space="0" w:color="auto"/>
                                            <w:bottom w:val="none" w:sz="0" w:space="0" w:color="auto"/>
                                            <w:right w:val="none" w:sz="0" w:space="0" w:color="auto"/>
                                          </w:divBdr>
                                        </w:div>
                                        <w:div w:id="121072757">
                                          <w:marLeft w:val="0"/>
                                          <w:marRight w:val="0"/>
                                          <w:marTop w:val="0"/>
                                          <w:marBottom w:val="0"/>
                                          <w:divBdr>
                                            <w:top w:val="none" w:sz="0" w:space="0" w:color="auto"/>
                                            <w:left w:val="none" w:sz="0" w:space="0" w:color="auto"/>
                                            <w:bottom w:val="none" w:sz="0" w:space="0" w:color="auto"/>
                                            <w:right w:val="none" w:sz="0" w:space="0" w:color="auto"/>
                                          </w:divBdr>
                                        </w:div>
                                        <w:div w:id="1723209772">
                                          <w:marLeft w:val="0"/>
                                          <w:marRight w:val="0"/>
                                          <w:marTop w:val="0"/>
                                          <w:marBottom w:val="0"/>
                                          <w:divBdr>
                                            <w:top w:val="none" w:sz="0" w:space="0" w:color="auto"/>
                                            <w:left w:val="none" w:sz="0" w:space="0" w:color="auto"/>
                                            <w:bottom w:val="none" w:sz="0" w:space="0" w:color="auto"/>
                                            <w:right w:val="none" w:sz="0" w:space="0" w:color="auto"/>
                                          </w:divBdr>
                                        </w:div>
                                        <w:div w:id="1872719180">
                                          <w:marLeft w:val="0"/>
                                          <w:marRight w:val="0"/>
                                          <w:marTop w:val="0"/>
                                          <w:marBottom w:val="0"/>
                                          <w:divBdr>
                                            <w:top w:val="none" w:sz="0" w:space="0" w:color="auto"/>
                                            <w:left w:val="none" w:sz="0" w:space="0" w:color="auto"/>
                                            <w:bottom w:val="none" w:sz="0" w:space="0" w:color="auto"/>
                                            <w:right w:val="none" w:sz="0" w:space="0" w:color="auto"/>
                                          </w:divBdr>
                                        </w:div>
                                        <w:div w:id="694817749">
                                          <w:marLeft w:val="0"/>
                                          <w:marRight w:val="0"/>
                                          <w:marTop w:val="0"/>
                                          <w:marBottom w:val="0"/>
                                          <w:divBdr>
                                            <w:top w:val="none" w:sz="0" w:space="0" w:color="auto"/>
                                            <w:left w:val="none" w:sz="0" w:space="0" w:color="auto"/>
                                            <w:bottom w:val="none" w:sz="0" w:space="0" w:color="auto"/>
                                            <w:right w:val="none" w:sz="0" w:space="0" w:color="auto"/>
                                          </w:divBdr>
                                        </w:div>
                                        <w:div w:id="1512600294">
                                          <w:marLeft w:val="0"/>
                                          <w:marRight w:val="0"/>
                                          <w:marTop w:val="0"/>
                                          <w:marBottom w:val="0"/>
                                          <w:divBdr>
                                            <w:top w:val="none" w:sz="0" w:space="0" w:color="auto"/>
                                            <w:left w:val="none" w:sz="0" w:space="0" w:color="auto"/>
                                            <w:bottom w:val="none" w:sz="0" w:space="0" w:color="auto"/>
                                            <w:right w:val="none" w:sz="0" w:space="0" w:color="auto"/>
                                          </w:divBdr>
                                        </w:div>
                                        <w:div w:id="444858402">
                                          <w:marLeft w:val="0"/>
                                          <w:marRight w:val="0"/>
                                          <w:marTop w:val="0"/>
                                          <w:marBottom w:val="0"/>
                                          <w:divBdr>
                                            <w:top w:val="none" w:sz="0" w:space="0" w:color="auto"/>
                                            <w:left w:val="none" w:sz="0" w:space="0" w:color="auto"/>
                                            <w:bottom w:val="none" w:sz="0" w:space="0" w:color="auto"/>
                                            <w:right w:val="none" w:sz="0" w:space="0" w:color="auto"/>
                                          </w:divBdr>
                                        </w:div>
                                        <w:div w:id="445347169">
                                          <w:marLeft w:val="0"/>
                                          <w:marRight w:val="0"/>
                                          <w:marTop w:val="0"/>
                                          <w:marBottom w:val="0"/>
                                          <w:divBdr>
                                            <w:top w:val="none" w:sz="0" w:space="0" w:color="auto"/>
                                            <w:left w:val="none" w:sz="0" w:space="0" w:color="auto"/>
                                            <w:bottom w:val="none" w:sz="0" w:space="0" w:color="auto"/>
                                            <w:right w:val="none" w:sz="0" w:space="0" w:color="auto"/>
                                          </w:divBdr>
                                        </w:div>
                                        <w:div w:id="676928519">
                                          <w:marLeft w:val="0"/>
                                          <w:marRight w:val="0"/>
                                          <w:marTop w:val="0"/>
                                          <w:marBottom w:val="0"/>
                                          <w:divBdr>
                                            <w:top w:val="none" w:sz="0" w:space="0" w:color="auto"/>
                                            <w:left w:val="none" w:sz="0" w:space="0" w:color="auto"/>
                                            <w:bottom w:val="none" w:sz="0" w:space="0" w:color="auto"/>
                                            <w:right w:val="none" w:sz="0" w:space="0" w:color="auto"/>
                                          </w:divBdr>
                                        </w:div>
                                        <w:div w:id="1245722625">
                                          <w:marLeft w:val="0"/>
                                          <w:marRight w:val="0"/>
                                          <w:marTop w:val="0"/>
                                          <w:marBottom w:val="0"/>
                                          <w:divBdr>
                                            <w:top w:val="none" w:sz="0" w:space="0" w:color="auto"/>
                                            <w:left w:val="none" w:sz="0" w:space="0" w:color="auto"/>
                                            <w:bottom w:val="none" w:sz="0" w:space="0" w:color="auto"/>
                                            <w:right w:val="none" w:sz="0" w:space="0" w:color="auto"/>
                                          </w:divBdr>
                                        </w:div>
                                        <w:div w:id="402142827">
                                          <w:marLeft w:val="0"/>
                                          <w:marRight w:val="0"/>
                                          <w:marTop w:val="0"/>
                                          <w:marBottom w:val="0"/>
                                          <w:divBdr>
                                            <w:top w:val="none" w:sz="0" w:space="0" w:color="auto"/>
                                            <w:left w:val="none" w:sz="0" w:space="0" w:color="auto"/>
                                            <w:bottom w:val="none" w:sz="0" w:space="0" w:color="auto"/>
                                            <w:right w:val="none" w:sz="0" w:space="0" w:color="auto"/>
                                          </w:divBdr>
                                        </w:div>
                                        <w:div w:id="1333793943">
                                          <w:marLeft w:val="0"/>
                                          <w:marRight w:val="0"/>
                                          <w:marTop w:val="0"/>
                                          <w:marBottom w:val="0"/>
                                          <w:divBdr>
                                            <w:top w:val="none" w:sz="0" w:space="0" w:color="auto"/>
                                            <w:left w:val="none" w:sz="0" w:space="0" w:color="auto"/>
                                            <w:bottom w:val="none" w:sz="0" w:space="0" w:color="auto"/>
                                            <w:right w:val="none" w:sz="0" w:space="0" w:color="auto"/>
                                          </w:divBdr>
                                        </w:div>
                                        <w:div w:id="2047170344">
                                          <w:marLeft w:val="0"/>
                                          <w:marRight w:val="0"/>
                                          <w:marTop w:val="0"/>
                                          <w:marBottom w:val="0"/>
                                          <w:divBdr>
                                            <w:top w:val="none" w:sz="0" w:space="0" w:color="auto"/>
                                            <w:left w:val="none" w:sz="0" w:space="0" w:color="auto"/>
                                            <w:bottom w:val="none" w:sz="0" w:space="0" w:color="auto"/>
                                            <w:right w:val="none" w:sz="0" w:space="0" w:color="auto"/>
                                          </w:divBdr>
                                        </w:div>
                                        <w:div w:id="1146123168">
                                          <w:marLeft w:val="0"/>
                                          <w:marRight w:val="0"/>
                                          <w:marTop w:val="0"/>
                                          <w:marBottom w:val="0"/>
                                          <w:divBdr>
                                            <w:top w:val="none" w:sz="0" w:space="0" w:color="auto"/>
                                            <w:left w:val="none" w:sz="0" w:space="0" w:color="auto"/>
                                            <w:bottom w:val="none" w:sz="0" w:space="0" w:color="auto"/>
                                            <w:right w:val="none" w:sz="0" w:space="0" w:color="auto"/>
                                          </w:divBdr>
                                        </w:div>
                                        <w:div w:id="1869485884">
                                          <w:marLeft w:val="0"/>
                                          <w:marRight w:val="0"/>
                                          <w:marTop w:val="0"/>
                                          <w:marBottom w:val="0"/>
                                          <w:divBdr>
                                            <w:top w:val="none" w:sz="0" w:space="0" w:color="auto"/>
                                            <w:left w:val="none" w:sz="0" w:space="0" w:color="auto"/>
                                            <w:bottom w:val="none" w:sz="0" w:space="0" w:color="auto"/>
                                            <w:right w:val="none" w:sz="0" w:space="0" w:color="auto"/>
                                          </w:divBdr>
                                        </w:div>
                                        <w:div w:id="2038575628">
                                          <w:marLeft w:val="0"/>
                                          <w:marRight w:val="0"/>
                                          <w:marTop w:val="0"/>
                                          <w:marBottom w:val="0"/>
                                          <w:divBdr>
                                            <w:top w:val="none" w:sz="0" w:space="0" w:color="auto"/>
                                            <w:left w:val="none" w:sz="0" w:space="0" w:color="auto"/>
                                            <w:bottom w:val="none" w:sz="0" w:space="0" w:color="auto"/>
                                            <w:right w:val="none" w:sz="0" w:space="0" w:color="auto"/>
                                          </w:divBdr>
                                        </w:div>
                                        <w:div w:id="228618470">
                                          <w:marLeft w:val="0"/>
                                          <w:marRight w:val="0"/>
                                          <w:marTop w:val="0"/>
                                          <w:marBottom w:val="0"/>
                                          <w:divBdr>
                                            <w:top w:val="none" w:sz="0" w:space="0" w:color="auto"/>
                                            <w:left w:val="none" w:sz="0" w:space="0" w:color="auto"/>
                                            <w:bottom w:val="none" w:sz="0" w:space="0" w:color="auto"/>
                                            <w:right w:val="none" w:sz="0" w:space="0" w:color="auto"/>
                                          </w:divBdr>
                                        </w:div>
                                        <w:div w:id="1143236059">
                                          <w:marLeft w:val="0"/>
                                          <w:marRight w:val="0"/>
                                          <w:marTop w:val="0"/>
                                          <w:marBottom w:val="0"/>
                                          <w:divBdr>
                                            <w:top w:val="none" w:sz="0" w:space="0" w:color="auto"/>
                                            <w:left w:val="none" w:sz="0" w:space="0" w:color="auto"/>
                                            <w:bottom w:val="none" w:sz="0" w:space="0" w:color="auto"/>
                                            <w:right w:val="none" w:sz="0" w:space="0" w:color="auto"/>
                                          </w:divBdr>
                                        </w:div>
                                        <w:div w:id="696081994">
                                          <w:marLeft w:val="0"/>
                                          <w:marRight w:val="0"/>
                                          <w:marTop w:val="0"/>
                                          <w:marBottom w:val="0"/>
                                          <w:divBdr>
                                            <w:top w:val="none" w:sz="0" w:space="0" w:color="auto"/>
                                            <w:left w:val="none" w:sz="0" w:space="0" w:color="auto"/>
                                            <w:bottom w:val="none" w:sz="0" w:space="0" w:color="auto"/>
                                            <w:right w:val="none" w:sz="0" w:space="0" w:color="auto"/>
                                          </w:divBdr>
                                        </w:div>
                                        <w:div w:id="1905867616">
                                          <w:marLeft w:val="0"/>
                                          <w:marRight w:val="0"/>
                                          <w:marTop w:val="0"/>
                                          <w:marBottom w:val="0"/>
                                          <w:divBdr>
                                            <w:top w:val="none" w:sz="0" w:space="0" w:color="auto"/>
                                            <w:left w:val="none" w:sz="0" w:space="0" w:color="auto"/>
                                            <w:bottom w:val="none" w:sz="0" w:space="0" w:color="auto"/>
                                            <w:right w:val="none" w:sz="0" w:space="0" w:color="auto"/>
                                          </w:divBdr>
                                        </w:div>
                                        <w:div w:id="1988633079">
                                          <w:marLeft w:val="0"/>
                                          <w:marRight w:val="0"/>
                                          <w:marTop w:val="0"/>
                                          <w:marBottom w:val="0"/>
                                          <w:divBdr>
                                            <w:top w:val="none" w:sz="0" w:space="0" w:color="auto"/>
                                            <w:left w:val="none" w:sz="0" w:space="0" w:color="auto"/>
                                            <w:bottom w:val="none" w:sz="0" w:space="0" w:color="auto"/>
                                            <w:right w:val="none" w:sz="0" w:space="0" w:color="auto"/>
                                          </w:divBdr>
                                        </w:div>
                                        <w:div w:id="416638647">
                                          <w:marLeft w:val="0"/>
                                          <w:marRight w:val="0"/>
                                          <w:marTop w:val="0"/>
                                          <w:marBottom w:val="0"/>
                                          <w:divBdr>
                                            <w:top w:val="none" w:sz="0" w:space="0" w:color="auto"/>
                                            <w:left w:val="none" w:sz="0" w:space="0" w:color="auto"/>
                                            <w:bottom w:val="none" w:sz="0" w:space="0" w:color="auto"/>
                                            <w:right w:val="none" w:sz="0" w:space="0" w:color="auto"/>
                                          </w:divBdr>
                                        </w:div>
                                        <w:div w:id="635914522">
                                          <w:marLeft w:val="0"/>
                                          <w:marRight w:val="0"/>
                                          <w:marTop w:val="0"/>
                                          <w:marBottom w:val="0"/>
                                          <w:divBdr>
                                            <w:top w:val="none" w:sz="0" w:space="0" w:color="auto"/>
                                            <w:left w:val="none" w:sz="0" w:space="0" w:color="auto"/>
                                            <w:bottom w:val="none" w:sz="0" w:space="0" w:color="auto"/>
                                            <w:right w:val="none" w:sz="0" w:space="0" w:color="auto"/>
                                          </w:divBdr>
                                        </w:div>
                                        <w:div w:id="2121102569">
                                          <w:marLeft w:val="0"/>
                                          <w:marRight w:val="0"/>
                                          <w:marTop w:val="0"/>
                                          <w:marBottom w:val="0"/>
                                          <w:divBdr>
                                            <w:top w:val="none" w:sz="0" w:space="0" w:color="auto"/>
                                            <w:left w:val="none" w:sz="0" w:space="0" w:color="auto"/>
                                            <w:bottom w:val="none" w:sz="0" w:space="0" w:color="auto"/>
                                            <w:right w:val="none" w:sz="0" w:space="0" w:color="auto"/>
                                          </w:divBdr>
                                        </w:div>
                                        <w:div w:id="1254973462">
                                          <w:marLeft w:val="0"/>
                                          <w:marRight w:val="0"/>
                                          <w:marTop w:val="0"/>
                                          <w:marBottom w:val="0"/>
                                          <w:divBdr>
                                            <w:top w:val="none" w:sz="0" w:space="0" w:color="auto"/>
                                            <w:left w:val="none" w:sz="0" w:space="0" w:color="auto"/>
                                            <w:bottom w:val="none" w:sz="0" w:space="0" w:color="auto"/>
                                            <w:right w:val="none" w:sz="0" w:space="0" w:color="auto"/>
                                          </w:divBdr>
                                        </w:div>
                                        <w:div w:id="1441492200">
                                          <w:marLeft w:val="0"/>
                                          <w:marRight w:val="0"/>
                                          <w:marTop w:val="0"/>
                                          <w:marBottom w:val="0"/>
                                          <w:divBdr>
                                            <w:top w:val="none" w:sz="0" w:space="0" w:color="auto"/>
                                            <w:left w:val="none" w:sz="0" w:space="0" w:color="auto"/>
                                            <w:bottom w:val="none" w:sz="0" w:space="0" w:color="auto"/>
                                            <w:right w:val="none" w:sz="0" w:space="0" w:color="auto"/>
                                          </w:divBdr>
                                        </w:div>
                                        <w:div w:id="498079628">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411895147">
                                          <w:marLeft w:val="0"/>
                                          <w:marRight w:val="0"/>
                                          <w:marTop w:val="0"/>
                                          <w:marBottom w:val="0"/>
                                          <w:divBdr>
                                            <w:top w:val="none" w:sz="0" w:space="0" w:color="auto"/>
                                            <w:left w:val="none" w:sz="0" w:space="0" w:color="auto"/>
                                            <w:bottom w:val="none" w:sz="0" w:space="0" w:color="auto"/>
                                            <w:right w:val="none" w:sz="0" w:space="0" w:color="auto"/>
                                          </w:divBdr>
                                        </w:div>
                                        <w:div w:id="1623921140">
                                          <w:marLeft w:val="0"/>
                                          <w:marRight w:val="0"/>
                                          <w:marTop w:val="0"/>
                                          <w:marBottom w:val="0"/>
                                          <w:divBdr>
                                            <w:top w:val="none" w:sz="0" w:space="0" w:color="auto"/>
                                            <w:left w:val="none" w:sz="0" w:space="0" w:color="auto"/>
                                            <w:bottom w:val="none" w:sz="0" w:space="0" w:color="auto"/>
                                            <w:right w:val="none" w:sz="0" w:space="0" w:color="auto"/>
                                          </w:divBdr>
                                        </w:div>
                                        <w:div w:id="1069764938">
                                          <w:marLeft w:val="0"/>
                                          <w:marRight w:val="0"/>
                                          <w:marTop w:val="0"/>
                                          <w:marBottom w:val="0"/>
                                          <w:divBdr>
                                            <w:top w:val="none" w:sz="0" w:space="0" w:color="auto"/>
                                            <w:left w:val="none" w:sz="0" w:space="0" w:color="auto"/>
                                            <w:bottom w:val="none" w:sz="0" w:space="0" w:color="auto"/>
                                            <w:right w:val="none" w:sz="0" w:space="0" w:color="auto"/>
                                          </w:divBdr>
                                        </w:div>
                                        <w:div w:id="584802285">
                                          <w:marLeft w:val="0"/>
                                          <w:marRight w:val="0"/>
                                          <w:marTop w:val="0"/>
                                          <w:marBottom w:val="0"/>
                                          <w:divBdr>
                                            <w:top w:val="none" w:sz="0" w:space="0" w:color="auto"/>
                                            <w:left w:val="none" w:sz="0" w:space="0" w:color="auto"/>
                                            <w:bottom w:val="none" w:sz="0" w:space="0" w:color="auto"/>
                                            <w:right w:val="none" w:sz="0" w:space="0" w:color="auto"/>
                                          </w:divBdr>
                                        </w:div>
                                        <w:div w:id="1023088294">
                                          <w:marLeft w:val="0"/>
                                          <w:marRight w:val="0"/>
                                          <w:marTop w:val="0"/>
                                          <w:marBottom w:val="0"/>
                                          <w:divBdr>
                                            <w:top w:val="none" w:sz="0" w:space="0" w:color="auto"/>
                                            <w:left w:val="none" w:sz="0" w:space="0" w:color="auto"/>
                                            <w:bottom w:val="none" w:sz="0" w:space="0" w:color="auto"/>
                                            <w:right w:val="none" w:sz="0" w:space="0" w:color="auto"/>
                                          </w:divBdr>
                                        </w:div>
                                        <w:div w:id="1905680563">
                                          <w:marLeft w:val="0"/>
                                          <w:marRight w:val="0"/>
                                          <w:marTop w:val="0"/>
                                          <w:marBottom w:val="0"/>
                                          <w:divBdr>
                                            <w:top w:val="none" w:sz="0" w:space="0" w:color="auto"/>
                                            <w:left w:val="none" w:sz="0" w:space="0" w:color="auto"/>
                                            <w:bottom w:val="none" w:sz="0" w:space="0" w:color="auto"/>
                                            <w:right w:val="none" w:sz="0" w:space="0" w:color="auto"/>
                                          </w:divBdr>
                                        </w:div>
                                        <w:div w:id="1596941520">
                                          <w:marLeft w:val="0"/>
                                          <w:marRight w:val="0"/>
                                          <w:marTop w:val="0"/>
                                          <w:marBottom w:val="0"/>
                                          <w:divBdr>
                                            <w:top w:val="none" w:sz="0" w:space="0" w:color="auto"/>
                                            <w:left w:val="none" w:sz="0" w:space="0" w:color="auto"/>
                                            <w:bottom w:val="none" w:sz="0" w:space="0" w:color="auto"/>
                                            <w:right w:val="none" w:sz="0" w:space="0" w:color="auto"/>
                                          </w:divBdr>
                                        </w:div>
                                        <w:div w:id="474765524">
                                          <w:marLeft w:val="0"/>
                                          <w:marRight w:val="0"/>
                                          <w:marTop w:val="0"/>
                                          <w:marBottom w:val="0"/>
                                          <w:divBdr>
                                            <w:top w:val="none" w:sz="0" w:space="0" w:color="auto"/>
                                            <w:left w:val="none" w:sz="0" w:space="0" w:color="auto"/>
                                            <w:bottom w:val="none" w:sz="0" w:space="0" w:color="auto"/>
                                            <w:right w:val="none" w:sz="0" w:space="0" w:color="auto"/>
                                          </w:divBdr>
                                        </w:div>
                                        <w:div w:id="1883981318">
                                          <w:marLeft w:val="0"/>
                                          <w:marRight w:val="0"/>
                                          <w:marTop w:val="0"/>
                                          <w:marBottom w:val="0"/>
                                          <w:divBdr>
                                            <w:top w:val="none" w:sz="0" w:space="0" w:color="auto"/>
                                            <w:left w:val="none" w:sz="0" w:space="0" w:color="auto"/>
                                            <w:bottom w:val="none" w:sz="0" w:space="0" w:color="auto"/>
                                            <w:right w:val="none" w:sz="0" w:space="0" w:color="auto"/>
                                          </w:divBdr>
                                        </w:div>
                                        <w:div w:id="1842155023">
                                          <w:marLeft w:val="0"/>
                                          <w:marRight w:val="0"/>
                                          <w:marTop w:val="0"/>
                                          <w:marBottom w:val="0"/>
                                          <w:divBdr>
                                            <w:top w:val="none" w:sz="0" w:space="0" w:color="auto"/>
                                            <w:left w:val="none" w:sz="0" w:space="0" w:color="auto"/>
                                            <w:bottom w:val="none" w:sz="0" w:space="0" w:color="auto"/>
                                            <w:right w:val="none" w:sz="0" w:space="0" w:color="auto"/>
                                          </w:divBdr>
                                        </w:div>
                                        <w:div w:id="1448740226">
                                          <w:marLeft w:val="0"/>
                                          <w:marRight w:val="0"/>
                                          <w:marTop w:val="0"/>
                                          <w:marBottom w:val="0"/>
                                          <w:divBdr>
                                            <w:top w:val="none" w:sz="0" w:space="0" w:color="auto"/>
                                            <w:left w:val="none" w:sz="0" w:space="0" w:color="auto"/>
                                            <w:bottom w:val="none" w:sz="0" w:space="0" w:color="auto"/>
                                            <w:right w:val="none" w:sz="0" w:space="0" w:color="auto"/>
                                          </w:divBdr>
                                        </w:div>
                                        <w:div w:id="1267226598">
                                          <w:marLeft w:val="0"/>
                                          <w:marRight w:val="0"/>
                                          <w:marTop w:val="0"/>
                                          <w:marBottom w:val="0"/>
                                          <w:divBdr>
                                            <w:top w:val="none" w:sz="0" w:space="0" w:color="auto"/>
                                            <w:left w:val="none" w:sz="0" w:space="0" w:color="auto"/>
                                            <w:bottom w:val="none" w:sz="0" w:space="0" w:color="auto"/>
                                            <w:right w:val="none" w:sz="0" w:space="0" w:color="auto"/>
                                          </w:divBdr>
                                        </w:div>
                                        <w:div w:id="654450375">
                                          <w:marLeft w:val="0"/>
                                          <w:marRight w:val="0"/>
                                          <w:marTop w:val="0"/>
                                          <w:marBottom w:val="0"/>
                                          <w:divBdr>
                                            <w:top w:val="none" w:sz="0" w:space="0" w:color="auto"/>
                                            <w:left w:val="none" w:sz="0" w:space="0" w:color="auto"/>
                                            <w:bottom w:val="none" w:sz="0" w:space="0" w:color="auto"/>
                                            <w:right w:val="none" w:sz="0" w:space="0" w:color="auto"/>
                                          </w:divBdr>
                                        </w:div>
                                        <w:div w:id="1256088256">
                                          <w:marLeft w:val="0"/>
                                          <w:marRight w:val="0"/>
                                          <w:marTop w:val="0"/>
                                          <w:marBottom w:val="0"/>
                                          <w:divBdr>
                                            <w:top w:val="none" w:sz="0" w:space="0" w:color="auto"/>
                                            <w:left w:val="none" w:sz="0" w:space="0" w:color="auto"/>
                                            <w:bottom w:val="none" w:sz="0" w:space="0" w:color="auto"/>
                                            <w:right w:val="none" w:sz="0" w:space="0" w:color="auto"/>
                                          </w:divBdr>
                                        </w:div>
                                        <w:div w:id="1922326856">
                                          <w:marLeft w:val="0"/>
                                          <w:marRight w:val="0"/>
                                          <w:marTop w:val="0"/>
                                          <w:marBottom w:val="0"/>
                                          <w:divBdr>
                                            <w:top w:val="none" w:sz="0" w:space="0" w:color="auto"/>
                                            <w:left w:val="none" w:sz="0" w:space="0" w:color="auto"/>
                                            <w:bottom w:val="none" w:sz="0" w:space="0" w:color="auto"/>
                                            <w:right w:val="none" w:sz="0" w:space="0" w:color="auto"/>
                                          </w:divBdr>
                                        </w:div>
                                        <w:div w:id="1051658830">
                                          <w:marLeft w:val="0"/>
                                          <w:marRight w:val="0"/>
                                          <w:marTop w:val="0"/>
                                          <w:marBottom w:val="0"/>
                                          <w:divBdr>
                                            <w:top w:val="none" w:sz="0" w:space="0" w:color="auto"/>
                                            <w:left w:val="none" w:sz="0" w:space="0" w:color="auto"/>
                                            <w:bottom w:val="none" w:sz="0" w:space="0" w:color="auto"/>
                                            <w:right w:val="none" w:sz="0" w:space="0" w:color="auto"/>
                                          </w:divBdr>
                                        </w:div>
                                        <w:div w:id="1488861407">
                                          <w:marLeft w:val="0"/>
                                          <w:marRight w:val="0"/>
                                          <w:marTop w:val="0"/>
                                          <w:marBottom w:val="0"/>
                                          <w:divBdr>
                                            <w:top w:val="none" w:sz="0" w:space="0" w:color="auto"/>
                                            <w:left w:val="none" w:sz="0" w:space="0" w:color="auto"/>
                                            <w:bottom w:val="none" w:sz="0" w:space="0" w:color="auto"/>
                                            <w:right w:val="none" w:sz="0" w:space="0" w:color="auto"/>
                                          </w:divBdr>
                                        </w:div>
                                        <w:div w:id="1406029891">
                                          <w:marLeft w:val="0"/>
                                          <w:marRight w:val="0"/>
                                          <w:marTop w:val="0"/>
                                          <w:marBottom w:val="0"/>
                                          <w:divBdr>
                                            <w:top w:val="none" w:sz="0" w:space="0" w:color="auto"/>
                                            <w:left w:val="none" w:sz="0" w:space="0" w:color="auto"/>
                                            <w:bottom w:val="none" w:sz="0" w:space="0" w:color="auto"/>
                                            <w:right w:val="none" w:sz="0" w:space="0" w:color="auto"/>
                                          </w:divBdr>
                                        </w:div>
                                        <w:div w:id="860431429">
                                          <w:marLeft w:val="0"/>
                                          <w:marRight w:val="0"/>
                                          <w:marTop w:val="0"/>
                                          <w:marBottom w:val="0"/>
                                          <w:divBdr>
                                            <w:top w:val="none" w:sz="0" w:space="0" w:color="auto"/>
                                            <w:left w:val="none" w:sz="0" w:space="0" w:color="auto"/>
                                            <w:bottom w:val="none" w:sz="0" w:space="0" w:color="auto"/>
                                            <w:right w:val="none" w:sz="0" w:space="0" w:color="auto"/>
                                          </w:divBdr>
                                        </w:div>
                                        <w:div w:id="24140828">
                                          <w:marLeft w:val="0"/>
                                          <w:marRight w:val="0"/>
                                          <w:marTop w:val="0"/>
                                          <w:marBottom w:val="0"/>
                                          <w:divBdr>
                                            <w:top w:val="none" w:sz="0" w:space="0" w:color="auto"/>
                                            <w:left w:val="none" w:sz="0" w:space="0" w:color="auto"/>
                                            <w:bottom w:val="none" w:sz="0" w:space="0" w:color="auto"/>
                                            <w:right w:val="none" w:sz="0" w:space="0" w:color="auto"/>
                                          </w:divBdr>
                                        </w:div>
                                        <w:div w:id="1361400151">
                                          <w:marLeft w:val="0"/>
                                          <w:marRight w:val="0"/>
                                          <w:marTop w:val="0"/>
                                          <w:marBottom w:val="0"/>
                                          <w:divBdr>
                                            <w:top w:val="none" w:sz="0" w:space="0" w:color="auto"/>
                                            <w:left w:val="none" w:sz="0" w:space="0" w:color="auto"/>
                                            <w:bottom w:val="none" w:sz="0" w:space="0" w:color="auto"/>
                                            <w:right w:val="none" w:sz="0" w:space="0" w:color="auto"/>
                                          </w:divBdr>
                                        </w:div>
                                        <w:div w:id="379744604">
                                          <w:marLeft w:val="0"/>
                                          <w:marRight w:val="0"/>
                                          <w:marTop w:val="0"/>
                                          <w:marBottom w:val="0"/>
                                          <w:divBdr>
                                            <w:top w:val="none" w:sz="0" w:space="0" w:color="auto"/>
                                            <w:left w:val="none" w:sz="0" w:space="0" w:color="auto"/>
                                            <w:bottom w:val="none" w:sz="0" w:space="0" w:color="auto"/>
                                            <w:right w:val="none" w:sz="0" w:space="0" w:color="auto"/>
                                          </w:divBdr>
                                        </w:div>
                                        <w:div w:id="2086755422">
                                          <w:marLeft w:val="0"/>
                                          <w:marRight w:val="0"/>
                                          <w:marTop w:val="0"/>
                                          <w:marBottom w:val="0"/>
                                          <w:divBdr>
                                            <w:top w:val="none" w:sz="0" w:space="0" w:color="auto"/>
                                            <w:left w:val="none" w:sz="0" w:space="0" w:color="auto"/>
                                            <w:bottom w:val="none" w:sz="0" w:space="0" w:color="auto"/>
                                            <w:right w:val="none" w:sz="0" w:space="0" w:color="auto"/>
                                          </w:divBdr>
                                        </w:div>
                                        <w:div w:id="345986075">
                                          <w:marLeft w:val="0"/>
                                          <w:marRight w:val="0"/>
                                          <w:marTop w:val="0"/>
                                          <w:marBottom w:val="0"/>
                                          <w:divBdr>
                                            <w:top w:val="none" w:sz="0" w:space="0" w:color="auto"/>
                                            <w:left w:val="none" w:sz="0" w:space="0" w:color="auto"/>
                                            <w:bottom w:val="none" w:sz="0" w:space="0" w:color="auto"/>
                                            <w:right w:val="none" w:sz="0" w:space="0" w:color="auto"/>
                                          </w:divBdr>
                                        </w:div>
                                        <w:div w:id="655114856">
                                          <w:marLeft w:val="0"/>
                                          <w:marRight w:val="0"/>
                                          <w:marTop w:val="0"/>
                                          <w:marBottom w:val="0"/>
                                          <w:divBdr>
                                            <w:top w:val="none" w:sz="0" w:space="0" w:color="auto"/>
                                            <w:left w:val="none" w:sz="0" w:space="0" w:color="auto"/>
                                            <w:bottom w:val="none" w:sz="0" w:space="0" w:color="auto"/>
                                            <w:right w:val="none" w:sz="0" w:space="0" w:color="auto"/>
                                          </w:divBdr>
                                        </w:div>
                                        <w:div w:id="895506976">
                                          <w:marLeft w:val="0"/>
                                          <w:marRight w:val="0"/>
                                          <w:marTop w:val="0"/>
                                          <w:marBottom w:val="0"/>
                                          <w:divBdr>
                                            <w:top w:val="none" w:sz="0" w:space="0" w:color="auto"/>
                                            <w:left w:val="none" w:sz="0" w:space="0" w:color="auto"/>
                                            <w:bottom w:val="none" w:sz="0" w:space="0" w:color="auto"/>
                                            <w:right w:val="none" w:sz="0" w:space="0" w:color="auto"/>
                                          </w:divBdr>
                                        </w:div>
                                        <w:div w:id="367528498">
                                          <w:marLeft w:val="0"/>
                                          <w:marRight w:val="0"/>
                                          <w:marTop w:val="0"/>
                                          <w:marBottom w:val="0"/>
                                          <w:divBdr>
                                            <w:top w:val="none" w:sz="0" w:space="0" w:color="auto"/>
                                            <w:left w:val="none" w:sz="0" w:space="0" w:color="auto"/>
                                            <w:bottom w:val="none" w:sz="0" w:space="0" w:color="auto"/>
                                            <w:right w:val="none" w:sz="0" w:space="0" w:color="auto"/>
                                          </w:divBdr>
                                        </w:div>
                                        <w:div w:id="768114208">
                                          <w:marLeft w:val="0"/>
                                          <w:marRight w:val="0"/>
                                          <w:marTop w:val="0"/>
                                          <w:marBottom w:val="0"/>
                                          <w:divBdr>
                                            <w:top w:val="none" w:sz="0" w:space="0" w:color="auto"/>
                                            <w:left w:val="none" w:sz="0" w:space="0" w:color="auto"/>
                                            <w:bottom w:val="none" w:sz="0" w:space="0" w:color="auto"/>
                                            <w:right w:val="none" w:sz="0" w:space="0" w:color="auto"/>
                                          </w:divBdr>
                                        </w:div>
                                        <w:div w:id="766997214">
                                          <w:marLeft w:val="0"/>
                                          <w:marRight w:val="0"/>
                                          <w:marTop w:val="0"/>
                                          <w:marBottom w:val="0"/>
                                          <w:divBdr>
                                            <w:top w:val="none" w:sz="0" w:space="0" w:color="auto"/>
                                            <w:left w:val="none" w:sz="0" w:space="0" w:color="auto"/>
                                            <w:bottom w:val="none" w:sz="0" w:space="0" w:color="auto"/>
                                            <w:right w:val="none" w:sz="0" w:space="0" w:color="auto"/>
                                          </w:divBdr>
                                        </w:div>
                                        <w:div w:id="1187208117">
                                          <w:marLeft w:val="0"/>
                                          <w:marRight w:val="0"/>
                                          <w:marTop w:val="0"/>
                                          <w:marBottom w:val="0"/>
                                          <w:divBdr>
                                            <w:top w:val="none" w:sz="0" w:space="0" w:color="auto"/>
                                            <w:left w:val="none" w:sz="0" w:space="0" w:color="auto"/>
                                            <w:bottom w:val="none" w:sz="0" w:space="0" w:color="auto"/>
                                            <w:right w:val="none" w:sz="0" w:space="0" w:color="auto"/>
                                          </w:divBdr>
                                        </w:div>
                                        <w:div w:id="1093286132">
                                          <w:marLeft w:val="0"/>
                                          <w:marRight w:val="0"/>
                                          <w:marTop w:val="0"/>
                                          <w:marBottom w:val="0"/>
                                          <w:divBdr>
                                            <w:top w:val="none" w:sz="0" w:space="0" w:color="auto"/>
                                            <w:left w:val="none" w:sz="0" w:space="0" w:color="auto"/>
                                            <w:bottom w:val="none" w:sz="0" w:space="0" w:color="auto"/>
                                            <w:right w:val="none" w:sz="0" w:space="0" w:color="auto"/>
                                          </w:divBdr>
                                        </w:div>
                                        <w:div w:id="207376133">
                                          <w:marLeft w:val="0"/>
                                          <w:marRight w:val="0"/>
                                          <w:marTop w:val="0"/>
                                          <w:marBottom w:val="0"/>
                                          <w:divBdr>
                                            <w:top w:val="none" w:sz="0" w:space="0" w:color="auto"/>
                                            <w:left w:val="none" w:sz="0" w:space="0" w:color="auto"/>
                                            <w:bottom w:val="none" w:sz="0" w:space="0" w:color="auto"/>
                                            <w:right w:val="none" w:sz="0" w:space="0" w:color="auto"/>
                                          </w:divBdr>
                                        </w:div>
                                        <w:div w:id="135993612">
                                          <w:marLeft w:val="0"/>
                                          <w:marRight w:val="0"/>
                                          <w:marTop w:val="0"/>
                                          <w:marBottom w:val="0"/>
                                          <w:divBdr>
                                            <w:top w:val="none" w:sz="0" w:space="0" w:color="auto"/>
                                            <w:left w:val="none" w:sz="0" w:space="0" w:color="auto"/>
                                            <w:bottom w:val="none" w:sz="0" w:space="0" w:color="auto"/>
                                            <w:right w:val="none" w:sz="0" w:space="0" w:color="auto"/>
                                          </w:divBdr>
                                        </w:div>
                                        <w:div w:id="1844321433">
                                          <w:marLeft w:val="0"/>
                                          <w:marRight w:val="0"/>
                                          <w:marTop w:val="0"/>
                                          <w:marBottom w:val="0"/>
                                          <w:divBdr>
                                            <w:top w:val="none" w:sz="0" w:space="0" w:color="auto"/>
                                            <w:left w:val="none" w:sz="0" w:space="0" w:color="auto"/>
                                            <w:bottom w:val="none" w:sz="0" w:space="0" w:color="auto"/>
                                            <w:right w:val="none" w:sz="0" w:space="0" w:color="auto"/>
                                          </w:divBdr>
                                        </w:div>
                                        <w:div w:id="534973396">
                                          <w:marLeft w:val="0"/>
                                          <w:marRight w:val="0"/>
                                          <w:marTop w:val="0"/>
                                          <w:marBottom w:val="0"/>
                                          <w:divBdr>
                                            <w:top w:val="none" w:sz="0" w:space="0" w:color="auto"/>
                                            <w:left w:val="none" w:sz="0" w:space="0" w:color="auto"/>
                                            <w:bottom w:val="none" w:sz="0" w:space="0" w:color="auto"/>
                                            <w:right w:val="none" w:sz="0" w:space="0" w:color="auto"/>
                                          </w:divBdr>
                                        </w:div>
                                        <w:div w:id="1283030366">
                                          <w:marLeft w:val="0"/>
                                          <w:marRight w:val="0"/>
                                          <w:marTop w:val="0"/>
                                          <w:marBottom w:val="0"/>
                                          <w:divBdr>
                                            <w:top w:val="none" w:sz="0" w:space="0" w:color="auto"/>
                                            <w:left w:val="none" w:sz="0" w:space="0" w:color="auto"/>
                                            <w:bottom w:val="none" w:sz="0" w:space="0" w:color="auto"/>
                                            <w:right w:val="none" w:sz="0" w:space="0" w:color="auto"/>
                                          </w:divBdr>
                                        </w:div>
                                        <w:div w:id="738596115">
                                          <w:marLeft w:val="0"/>
                                          <w:marRight w:val="0"/>
                                          <w:marTop w:val="0"/>
                                          <w:marBottom w:val="0"/>
                                          <w:divBdr>
                                            <w:top w:val="none" w:sz="0" w:space="0" w:color="auto"/>
                                            <w:left w:val="none" w:sz="0" w:space="0" w:color="auto"/>
                                            <w:bottom w:val="none" w:sz="0" w:space="0" w:color="auto"/>
                                            <w:right w:val="none" w:sz="0" w:space="0" w:color="auto"/>
                                          </w:divBdr>
                                        </w:div>
                                        <w:div w:id="2063822638">
                                          <w:marLeft w:val="0"/>
                                          <w:marRight w:val="0"/>
                                          <w:marTop w:val="0"/>
                                          <w:marBottom w:val="0"/>
                                          <w:divBdr>
                                            <w:top w:val="none" w:sz="0" w:space="0" w:color="auto"/>
                                            <w:left w:val="none" w:sz="0" w:space="0" w:color="auto"/>
                                            <w:bottom w:val="none" w:sz="0" w:space="0" w:color="auto"/>
                                            <w:right w:val="none" w:sz="0" w:space="0" w:color="auto"/>
                                          </w:divBdr>
                                        </w:div>
                                        <w:div w:id="1595354987">
                                          <w:marLeft w:val="0"/>
                                          <w:marRight w:val="0"/>
                                          <w:marTop w:val="0"/>
                                          <w:marBottom w:val="0"/>
                                          <w:divBdr>
                                            <w:top w:val="none" w:sz="0" w:space="0" w:color="auto"/>
                                            <w:left w:val="none" w:sz="0" w:space="0" w:color="auto"/>
                                            <w:bottom w:val="none" w:sz="0" w:space="0" w:color="auto"/>
                                            <w:right w:val="none" w:sz="0" w:space="0" w:color="auto"/>
                                          </w:divBdr>
                                        </w:div>
                                        <w:div w:id="1067267778">
                                          <w:marLeft w:val="0"/>
                                          <w:marRight w:val="0"/>
                                          <w:marTop w:val="0"/>
                                          <w:marBottom w:val="0"/>
                                          <w:divBdr>
                                            <w:top w:val="none" w:sz="0" w:space="0" w:color="auto"/>
                                            <w:left w:val="none" w:sz="0" w:space="0" w:color="auto"/>
                                            <w:bottom w:val="none" w:sz="0" w:space="0" w:color="auto"/>
                                            <w:right w:val="none" w:sz="0" w:space="0" w:color="auto"/>
                                          </w:divBdr>
                                        </w:div>
                                        <w:div w:id="1533155501">
                                          <w:marLeft w:val="0"/>
                                          <w:marRight w:val="0"/>
                                          <w:marTop w:val="0"/>
                                          <w:marBottom w:val="0"/>
                                          <w:divBdr>
                                            <w:top w:val="none" w:sz="0" w:space="0" w:color="auto"/>
                                            <w:left w:val="none" w:sz="0" w:space="0" w:color="auto"/>
                                            <w:bottom w:val="none" w:sz="0" w:space="0" w:color="auto"/>
                                            <w:right w:val="none" w:sz="0" w:space="0" w:color="auto"/>
                                          </w:divBdr>
                                        </w:div>
                                        <w:div w:id="1128209567">
                                          <w:marLeft w:val="0"/>
                                          <w:marRight w:val="0"/>
                                          <w:marTop w:val="0"/>
                                          <w:marBottom w:val="0"/>
                                          <w:divBdr>
                                            <w:top w:val="none" w:sz="0" w:space="0" w:color="auto"/>
                                            <w:left w:val="none" w:sz="0" w:space="0" w:color="auto"/>
                                            <w:bottom w:val="none" w:sz="0" w:space="0" w:color="auto"/>
                                            <w:right w:val="none" w:sz="0" w:space="0" w:color="auto"/>
                                          </w:divBdr>
                                        </w:div>
                                        <w:div w:id="266231668">
                                          <w:marLeft w:val="0"/>
                                          <w:marRight w:val="0"/>
                                          <w:marTop w:val="0"/>
                                          <w:marBottom w:val="0"/>
                                          <w:divBdr>
                                            <w:top w:val="none" w:sz="0" w:space="0" w:color="auto"/>
                                            <w:left w:val="none" w:sz="0" w:space="0" w:color="auto"/>
                                            <w:bottom w:val="none" w:sz="0" w:space="0" w:color="auto"/>
                                            <w:right w:val="none" w:sz="0" w:space="0" w:color="auto"/>
                                          </w:divBdr>
                                        </w:div>
                                        <w:div w:id="2088183966">
                                          <w:marLeft w:val="0"/>
                                          <w:marRight w:val="0"/>
                                          <w:marTop w:val="0"/>
                                          <w:marBottom w:val="0"/>
                                          <w:divBdr>
                                            <w:top w:val="none" w:sz="0" w:space="0" w:color="auto"/>
                                            <w:left w:val="none" w:sz="0" w:space="0" w:color="auto"/>
                                            <w:bottom w:val="none" w:sz="0" w:space="0" w:color="auto"/>
                                            <w:right w:val="none" w:sz="0" w:space="0" w:color="auto"/>
                                          </w:divBdr>
                                        </w:div>
                                        <w:div w:id="1087575863">
                                          <w:marLeft w:val="0"/>
                                          <w:marRight w:val="0"/>
                                          <w:marTop w:val="0"/>
                                          <w:marBottom w:val="0"/>
                                          <w:divBdr>
                                            <w:top w:val="none" w:sz="0" w:space="0" w:color="auto"/>
                                            <w:left w:val="none" w:sz="0" w:space="0" w:color="auto"/>
                                            <w:bottom w:val="none" w:sz="0" w:space="0" w:color="auto"/>
                                            <w:right w:val="none" w:sz="0" w:space="0" w:color="auto"/>
                                          </w:divBdr>
                                        </w:div>
                                        <w:div w:id="400832576">
                                          <w:marLeft w:val="0"/>
                                          <w:marRight w:val="0"/>
                                          <w:marTop w:val="0"/>
                                          <w:marBottom w:val="0"/>
                                          <w:divBdr>
                                            <w:top w:val="none" w:sz="0" w:space="0" w:color="auto"/>
                                            <w:left w:val="none" w:sz="0" w:space="0" w:color="auto"/>
                                            <w:bottom w:val="none" w:sz="0" w:space="0" w:color="auto"/>
                                            <w:right w:val="none" w:sz="0" w:space="0" w:color="auto"/>
                                          </w:divBdr>
                                        </w:div>
                                        <w:div w:id="1381898770">
                                          <w:marLeft w:val="0"/>
                                          <w:marRight w:val="0"/>
                                          <w:marTop w:val="0"/>
                                          <w:marBottom w:val="0"/>
                                          <w:divBdr>
                                            <w:top w:val="none" w:sz="0" w:space="0" w:color="auto"/>
                                            <w:left w:val="none" w:sz="0" w:space="0" w:color="auto"/>
                                            <w:bottom w:val="none" w:sz="0" w:space="0" w:color="auto"/>
                                            <w:right w:val="none" w:sz="0" w:space="0" w:color="auto"/>
                                          </w:divBdr>
                                        </w:div>
                                        <w:div w:id="1174029762">
                                          <w:marLeft w:val="0"/>
                                          <w:marRight w:val="0"/>
                                          <w:marTop w:val="0"/>
                                          <w:marBottom w:val="0"/>
                                          <w:divBdr>
                                            <w:top w:val="none" w:sz="0" w:space="0" w:color="auto"/>
                                            <w:left w:val="none" w:sz="0" w:space="0" w:color="auto"/>
                                            <w:bottom w:val="none" w:sz="0" w:space="0" w:color="auto"/>
                                            <w:right w:val="none" w:sz="0" w:space="0" w:color="auto"/>
                                          </w:divBdr>
                                        </w:div>
                                        <w:div w:id="1236206760">
                                          <w:marLeft w:val="0"/>
                                          <w:marRight w:val="0"/>
                                          <w:marTop w:val="0"/>
                                          <w:marBottom w:val="0"/>
                                          <w:divBdr>
                                            <w:top w:val="none" w:sz="0" w:space="0" w:color="auto"/>
                                            <w:left w:val="none" w:sz="0" w:space="0" w:color="auto"/>
                                            <w:bottom w:val="none" w:sz="0" w:space="0" w:color="auto"/>
                                            <w:right w:val="none" w:sz="0" w:space="0" w:color="auto"/>
                                          </w:divBdr>
                                        </w:div>
                                        <w:div w:id="515196665">
                                          <w:marLeft w:val="0"/>
                                          <w:marRight w:val="0"/>
                                          <w:marTop w:val="0"/>
                                          <w:marBottom w:val="0"/>
                                          <w:divBdr>
                                            <w:top w:val="none" w:sz="0" w:space="0" w:color="auto"/>
                                            <w:left w:val="none" w:sz="0" w:space="0" w:color="auto"/>
                                            <w:bottom w:val="none" w:sz="0" w:space="0" w:color="auto"/>
                                            <w:right w:val="none" w:sz="0" w:space="0" w:color="auto"/>
                                          </w:divBdr>
                                        </w:div>
                                        <w:div w:id="1585603850">
                                          <w:marLeft w:val="0"/>
                                          <w:marRight w:val="0"/>
                                          <w:marTop w:val="0"/>
                                          <w:marBottom w:val="0"/>
                                          <w:divBdr>
                                            <w:top w:val="none" w:sz="0" w:space="0" w:color="auto"/>
                                            <w:left w:val="none" w:sz="0" w:space="0" w:color="auto"/>
                                            <w:bottom w:val="none" w:sz="0" w:space="0" w:color="auto"/>
                                            <w:right w:val="none" w:sz="0" w:space="0" w:color="auto"/>
                                          </w:divBdr>
                                        </w:div>
                                        <w:div w:id="1272932916">
                                          <w:marLeft w:val="0"/>
                                          <w:marRight w:val="0"/>
                                          <w:marTop w:val="0"/>
                                          <w:marBottom w:val="0"/>
                                          <w:divBdr>
                                            <w:top w:val="none" w:sz="0" w:space="0" w:color="auto"/>
                                            <w:left w:val="none" w:sz="0" w:space="0" w:color="auto"/>
                                            <w:bottom w:val="none" w:sz="0" w:space="0" w:color="auto"/>
                                            <w:right w:val="none" w:sz="0" w:space="0" w:color="auto"/>
                                          </w:divBdr>
                                        </w:div>
                                        <w:div w:id="1965229604">
                                          <w:marLeft w:val="0"/>
                                          <w:marRight w:val="0"/>
                                          <w:marTop w:val="0"/>
                                          <w:marBottom w:val="0"/>
                                          <w:divBdr>
                                            <w:top w:val="none" w:sz="0" w:space="0" w:color="auto"/>
                                            <w:left w:val="none" w:sz="0" w:space="0" w:color="auto"/>
                                            <w:bottom w:val="none" w:sz="0" w:space="0" w:color="auto"/>
                                            <w:right w:val="none" w:sz="0" w:space="0" w:color="auto"/>
                                          </w:divBdr>
                                        </w:div>
                                        <w:div w:id="290719764">
                                          <w:marLeft w:val="0"/>
                                          <w:marRight w:val="0"/>
                                          <w:marTop w:val="0"/>
                                          <w:marBottom w:val="0"/>
                                          <w:divBdr>
                                            <w:top w:val="none" w:sz="0" w:space="0" w:color="auto"/>
                                            <w:left w:val="none" w:sz="0" w:space="0" w:color="auto"/>
                                            <w:bottom w:val="none" w:sz="0" w:space="0" w:color="auto"/>
                                            <w:right w:val="none" w:sz="0" w:space="0" w:color="auto"/>
                                          </w:divBdr>
                                        </w:div>
                                        <w:div w:id="44452671">
                                          <w:marLeft w:val="0"/>
                                          <w:marRight w:val="0"/>
                                          <w:marTop w:val="0"/>
                                          <w:marBottom w:val="0"/>
                                          <w:divBdr>
                                            <w:top w:val="none" w:sz="0" w:space="0" w:color="auto"/>
                                            <w:left w:val="none" w:sz="0" w:space="0" w:color="auto"/>
                                            <w:bottom w:val="none" w:sz="0" w:space="0" w:color="auto"/>
                                            <w:right w:val="none" w:sz="0" w:space="0" w:color="auto"/>
                                          </w:divBdr>
                                        </w:div>
                                        <w:div w:id="1365591640">
                                          <w:marLeft w:val="0"/>
                                          <w:marRight w:val="0"/>
                                          <w:marTop w:val="0"/>
                                          <w:marBottom w:val="0"/>
                                          <w:divBdr>
                                            <w:top w:val="none" w:sz="0" w:space="0" w:color="auto"/>
                                            <w:left w:val="none" w:sz="0" w:space="0" w:color="auto"/>
                                            <w:bottom w:val="none" w:sz="0" w:space="0" w:color="auto"/>
                                            <w:right w:val="none" w:sz="0" w:space="0" w:color="auto"/>
                                          </w:divBdr>
                                        </w:div>
                                        <w:div w:id="1207989541">
                                          <w:marLeft w:val="0"/>
                                          <w:marRight w:val="0"/>
                                          <w:marTop w:val="0"/>
                                          <w:marBottom w:val="0"/>
                                          <w:divBdr>
                                            <w:top w:val="none" w:sz="0" w:space="0" w:color="auto"/>
                                            <w:left w:val="none" w:sz="0" w:space="0" w:color="auto"/>
                                            <w:bottom w:val="none" w:sz="0" w:space="0" w:color="auto"/>
                                            <w:right w:val="none" w:sz="0" w:space="0" w:color="auto"/>
                                          </w:divBdr>
                                        </w:div>
                                        <w:div w:id="689642060">
                                          <w:marLeft w:val="0"/>
                                          <w:marRight w:val="0"/>
                                          <w:marTop w:val="0"/>
                                          <w:marBottom w:val="0"/>
                                          <w:divBdr>
                                            <w:top w:val="none" w:sz="0" w:space="0" w:color="auto"/>
                                            <w:left w:val="none" w:sz="0" w:space="0" w:color="auto"/>
                                            <w:bottom w:val="none" w:sz="0" w:space="0" w:color="auto"/>
                                            <w:right w:val="none" w:sz="0" w:space="0" w:color="auto"/>
                                          </w:divBdr>
                                        </w:div>
                                        <w:div w:id="1731032259">
                                          <w:marLeft w:val="0"/>
                                          <w:marRight w:val="0"/>
                                          <w:marTop w:val="0"/>
                                          <w:marBottom w:val="0"/>
                                          <w:divBdr>
                                            <w:top w:val="none" w:sz="0" w:space="0" w:color="auto"/>
                                            <w:left w:val="none" w:sz="0" w:space="0" w:color="auto"/>
                                            <w:bottom w:val="none" w:sz="0" w:space="0" w:color="auto"/>
                                            <w:right w:val="none" w:sz="0" w:space="0" w:color="auto"/>
                                          </w:divBdr>
                                        </w:div>
                                        <w:div w:id="43220083">
                                          <w:marLeft w:val="0"/>
                                          <w:marRight w:val="0"/>
                                          <w:marTop w:val="0"/>
                                          <w:marBottom w:val="0"/>
                                          <w:divBdr>
                                            <w:top w:val="none" w:sz="0" w:space="0" w:color="auto"/>
                                            <w:left w:val="none" w:sz="0" w:space="0" w:color="auto"/>
                                            <w:bottom w:val="none" w:sz="0" w:space="0" w:color="auto"/>
                                            <w:right w:val="none" w:sz="0" w:space="0" w:color="auto"/>
                                          </w:divBdr>
                                        </w:div>
                                        <w:div w:id="1948344149">
                                          <w:marLeft w:val="0"/>
                                          <w:marRight w:val="0"/>
                                          <w:marTop w:val="0"/>
                                          <w:marBottom w:val="0"/>
                                          <w:divBdr>
                                            <w:top w:val="none" w:sz="0" w:space="0" w:color="auto"/>
                                            <w:left w:val="none" w:sz="0" w:space="0" w:color="auto"/>
                                            <w:bottom w:val="none" w:sz="0" w:space="0" w:color="auto"/>
                                            <w:right w:val="none" w:sz="0" w:space="0" w:color="auto"/>
                                          </w:divBdr>
                                        </w:div>
                                        <w:div w:id="1404527845">
                                          <w:marLeft w:val="0"/>
                                          <w:marRight w:val="0"/>
                                          <w:marTop w:val="0"/>
                                          <w:marBottom w:val="0"/>
                                          <w:divBdr>
                                            <w:top w:val="none" w:sz="0" w:space="0" w:color="auto"/>
                                            <w:left w:val="none" w:sz="0" w:space="0" w:color="auto"/>
                                            <w:bottom w:val="none" w:sz="0" w:space="0" w:color="auto"/>
                                            <w:right w:val="none" w:sz="0" w:space="0" w:color="auto"/>
                                          </w:divBdr>
                                        </w:div>
                                        <w:div w:id="968627075">
                                          <w:marLeft w:val="0"/>
                                          <w:marRight w:val="0"/>
                                          <w:marTop w:val="0"/>
                                          <w:marBottom w:val="0"/>
                                          <w:divBdr>
                                            <w:top w:val="none" w:sz="0" w:space="0" w:color="auto"/>
                                            <w:left w:val="none" w:sz="0" w:space="0" w:color="auto"/>
                                            <w:bottom w:val="none" w:sz="0" w:space="0" w:color="auto"/>
                                            <w:right w:val="none" w:sz="0" w:space="0" w:color="auto"/>
                                          </w:divBdr>
                                        </w:div>
                                        <w:div w:id="326977905">
                                          <w:marLeft w:val="0"/>
                                          <w:marRight w:val="0"/>
                                          <w:marTop w:val="0"/>
                                          <w:marBottom w:val="0"/>
                                          <w:divBdr>
                                            <w:top w:val="none" w:sz="0" w:space="0" w:color="auto"/>
                                            <w:left w:val="none" w:sz="0" w:space="0" w:color="auto"/>
                                            <w:bottom w:val="none" w:sz="0" w:space="0" w:color="auto"/>
                                            <w:right w:val="none" w:sz="0" w:space="0" w:color="auto"/>
                                          </w:divBdr>
                                        </w:div>
                                        <w:div w:id="455754109">
                                          <w:marLeft w:val="0"/>
                                          <w:marRight w:val="0"/>
                                          <w:marTop w:val="0"/>
                                          <w:marBottom w:val="0"/>
                                          <w:divBdr>
                                            <w:top w:val="none" w:sz="0" w:space="0" w:color="auto"/>
                                            <w:left w:val="none" w:sz="0" w:space="0" w:color="auto"/>
                                            <w:bottom w:val="none" w:sz="0" w:space="0" w:color="auto"/>
                                            <w:right w:val="none" w:sz="0" w:space="0" w:color="auto"/>
                                          </w:divBdr>
                                        </w:div>
                                        <w:div w:id="2060201799">
                                          <w:marLeft w:val="0"/>
                                          <w:marRight w:val="0"/>
                                          <w:marTop w:val="0"/>
                                          <w:marBottom w:val="0"/>
                                          <w:divBdr>
                                            <w:top w:val="none" w:sz="0" w:space="0" w:color="auto"/>
                                            <w:left w:val="none" w:sz="0" w:space="0" w:color="auto"/>
                                            <w:bottom w:val="none" w:sz="0" w:space="0" w:color="auto"/>
                                            <w:right w:val="none" w:sz="0" w:space="0" w:color="auto"/>
                                          </w:divBdr>
                                        </w:div>
                                        <w:div w:id="1230733037">
                                          <w:marLeft w:val="0"/>
                                          <w:marRight w:val="0"/>
                                          <w:marTop w:val="0"/>
                                          <w:marBottom w:val="0"/>
                                          <w:divBdr>
                                            <w:top w:val="none" w:sz="0" w:space="0" w:color="auto"/>
                                            <w:left w:val="none" w:sz="0" w:space="0" w:color="auto"/>
                                            <w:bottom w:val="none" w:sz="0" w:space="0" w:color="auto"/>
                                            <w:right w:val="none" w:sz="0" w:space="0" w:color="auto"/>
                                          </w:divBdr>
                                        </w:div>
                                        <w:div w:id="1703019249">
                                          <w:marLeft w:val="0"/>
                                          <w:marRight w:val="0"/>
                                          <w:marTop w:val="0"/>
                                          <w:marBottom w:val="0"/>
                                          <w:divBdr>
                                            <w:top w:val="none" w:sz="0" w:space="0" w:color="auto"/>
                                            <w:left w:val="none" w:sz="0" w:space="0" w:color="auto"/>
                                            <w:bottom w:val="none" w:sz="0" w:space="0" w:color="auto"/>
                                            <w:right w:val="none" w:sz="0" w:space="0" w:color="auto"/>
                                          </w:divBdr>
                                        </w:div>
                                        <w:div w:id="1528332010">
                                          <w:marLeft w:val="0"/>
                                          <w:marRight w:val="0"/>
                                          <w:marTop w:val="0"/>
                                          <w:marBottom w:val="0"/>
                                          <w:divBdr>
                                            <w:top w:val="none" w:sz="0" w:space="0" w:color="auto"/>
                                            <w:left w:val="none" w:sz="0" w:space="0" w:color="auto"/>
                                            <w:bottom w:val="none" w:sz="0" w:space="0" w:color="auto"/>
                                            <w:right w:val="none" w:sz="0" w:space="0" w:color="auto"/>
                                          </w:divBdr>
                                        </w:div>
                                        <w:div w:id="2120564018">
                                          <w:marLeft w:val="0"/>
                                          <w:marRight w:val="0"/>
                                          <w:marTop w:val="0"/>
                                          <w:marBottom w:val="0"/>
                                          <w:divBdr>
                                            <w:top w:val="none" w:sz="0" w:space="0" w:color="auto"/>
                                            <w:left w:val="none" w:sz="0" w:space="0" w:color="auto"/>
                                            <w:bottom w:val="none" w:sz="0" w:space="0" w:color="auto"/>
                                            <w:right w:val="none" w:sz="0" w:space="0" w:color="auto"/>
                                          </w:divBdr>
                                        </w:div>
                                        <w:div w:id="1165627952">
                                          <w:marLeft w:val="0"/>
                                          <w:marRight w:val="0"/>
                                          <w:marTop w:val="0"/>
                                          <w:marBottom w:val="0"/>
                                          <w:divBdr>
                                            <w:top w:val="none" w:sz="0" w:space="0" w:color="auto"/>
                                            <w:left w:val="none" w:sz="0" w:space="0" w:color="auto"/>
                                            <w:bottom w:val="none" w:sz="0" w:space="0" w:color="auto"/>
                                            <w:right w:val="none" w:sz="0" w:space="0" w:color="auto"/>
                                          </w:divBdr>
                                        </w:div>
                                        <w:div w:id="1332173710">
                                          <w:marLeft w:val="0"/>
                                          <w:marRight w:val="0"/>
                                          <w:marTop w:val="0"/>
                                          <w:marBottom w:val="0"/>
                                          <w:divBdr>
                                            <w:top w:val="none" w:sz="0" w:space="0" w:color="auto"/>
                                            <w:left w:val="none" w:sz="0" w:space="0" w:color="auto"/>
                                            <w:bottom w:val="none" w:sz="0" w:space="0" w:color="auto"/>
                                            <w:right w:val="none" w:sz="0" w:space="0" w:color="auto"/>
                                          </w:divBdr>
                                        </w:div>
                                        <w:div w:id="218982619">
                                          <w:marLeft w:val="0"/>
                                          <w:marRight w:val="0"/>
                                          <w:marTop w:val="0"/>
                                          <w:marBottom w:val="0"/>
                                          <w:divBdr>
                                            <w:top w:val="none" w:sz="0" w:space="0" w:color="auto"/>
                                            <w:left w:val="none" w:sz="0" w:space="0" w:color="auto"/>
                                            <w:bottom w:val="none" w:sz="0" w:space="0" w:color="auto"/>
                                            <w:right w:val="none" w:sz="0" w:space="0" w:color="auto"/>
                                          </w:divBdr>
                                        </w:div>
                                        <w:div w:id="1072041815">
                                          <w:marLeft w:val="0"/>
                                          <w:marRight w:val="0"/>
                                          <w:marTop w:val="0"/>
                                          <w:marBottom w:val="0"/>
                                          <w:divBdr>
                                            <w:top w:val="none" w:sz="0" w:space="0" w:color="auto"/>
                                            <w:left w:val="none" w:sz="0" w:space="0" w:color="auto"/>
                                            <w:bottom w:val="none" w:sz="0" w:space="0" w:color="auto"/>
                                            <w:right w:val="none" w:sz="0" w:space="0" w:color="auto"/>
                                          </w:divBdr>
                                        </w:div>
                                        <w:div w:id="2112239273">
                                          <w:marLeft w:val="0"/>
                                          <w:marRight w:val="0"/>
                                          <w:marTop w:val="0"/>
                                          <w:marBottom w:val="0"/>
                                          <w:divBdr>
                                            <w:top w:val="none" w:sz="0" w:space="0" w:color="auto"/>
                                            <w:left w:val="none" w:sz="0" w:space="0" w:color="auto"/>
                                            <w:bottom w:val="none" w:sz="0" w:space="0" w:color="auto"/>
                                            <w:right w:val="none" w:sz="0" w:space="0" w:color="auto"/>
                                          </w:divBdr>
                                        </w:div>
                                        <w:div w:id="1799832463">
                                          <w:marLeft w:val="0"/>
                                          <w:marRight w:val="0"/>
                                          <w:marTop w:val="0"/>
                                          <w:marBottom w:val="0"/>
                                          <w:divBdr>
                                            <w:top w:val="none" w:sz="0" w:space="0" w:color="auto"/>
                                            <w:left w:val="none" w:sz="0" w:space="0" w:color="auto"/>
                                            <w:bottom w:val="none" w:sz="0" w:space="0" w:color="auto"/>
                                            <w:right w:val="none" w:sz="0" w:space="0" w:color="auto"/>
                                          </w:divBdr>
                                        </w:div>
                                        <w:div w:id="1869637870">
                                          <w:marLeft w:val="0"/>
                                          <w:marRight w:val="0"/>
                                          <w:marTop w:val="0"/>
                                          <w:marBottom w:val="0"/>
                                          <w:divBdr>
                                            <w:top w:val="none" w:sz="0" w:space="0" w:color="auto"/>
                                            <w:left w:val="none" w:sz="0" w:space="0" w:color="auto"/>
                                            <w:bottom w:val="none" w:sz="0" w:space="0" w:color="auto"/>
                                            <w:right w:val="none" w:sz="0" w:space="0" w:color="auto"/>
                                          </w:divBdr>
                                        </w:div>
                                        <w:div w:id="1938832021">
                                          <w:marLeft w:val="0"/>
                                          <w:marRight w:val="0"/>
                                          <w:marTop w:val="0"/>
                                          <w:marBottom w:val="0"/>
                                          <w:divBdr>
                                            <w:top w:val="none" w:sz="0" w:space="0" w:color="auto"/>
                                            <w:left w:val="none" w:sz="0" w:space="0" w:color="auto"/>
                                            <w:bottom w:val="none" w:sz="0" w:space="0" w:color="auto"/>
                                            <w:right w:val="none" w:sz="0" w:space="0" w:color="auto"/>
                                          </w:divBdr>
                                        </w:div>
                                        <w:div w:id="1855874655">
                                          <w:marLeft w:val="0"/>
                                          <w:marRight w:val="0"/>
                                          <w:marTop w:val="0"/>
                                          <w:marBottom w:val="0"/>
                                          <w:divBdr>
                                            <w:top w:val="none" w:sz="0" w:space="0" w:color="auto"/>
                                            <w:left w:val="none" w:sz="0" w:space="0" w:color="auto"/>
                                            <w:bottom w:val="none" w:sz="0" w:space="0" w:color="auto"/>
                                            <w:right w:val="none" w:sz="0" w:space="0" w:color="auto"/>
                                          </w:divBdr>
                                        </w:div>
                                        <w:div w:id="1862475800">
                                          <w:marLeft w:val="0"/>
                                          <w:marRight w:val="0"/>
                                          <w:marTop w:val="0"/>
                                          <w:marBottom w:val="0"/>
                                          <w:divBdr>
                                            <w:top w:val="none" w:sz="0" w:space="0" w:color="auto"/>
                                            <w:left w:val="none" w:sz="0" w:space="0" w:color="auto"/>
                                            <w:bottom w:val="none" w:sz="0" w:space="0" w:color="auto"/>
                                            <w:right w:val="none" w:sz="0" w:space="0" w:color="auto"/>
                                          </w:divBdr>
                                        </w:div>
                                        <w:div w:id="1146625382">
                                          <w:marLeft w:val="0"/>
                                          <w:marRight w:val="0"/>
                                          <w:marTop w:val="0"/>
                                          <w:marBottom w:val="0"/>
                                          <w:divBdr>
                                            <w:top w:val="none" w:sz="0" w:space="0" w:color="auto"/>
                                            <w:left w:val="none" w:sz="0" w:space="0" w:color="auto"/>
                                            <w:bottom w:val="none" w:sz="0" w:space="0" w:color="auto"/>
                                            <w:right w:val="none" w:sz="0" w:space="0" w:color="auto"/>
                                          </w:divBdr>
                                        </w:div>
                                        <w:div w:id="1638412961">
                                          <w:marLeft w:val="0"/>
                                          <w:marRight w:val="0"/>
                                          <w:marTop w:val="0"/>
                                          <w:marBottom w:val="0"/>
                                          <w:divBdr>
                                            <w:top w:val="none" w:sz="0" w:space="0" w:color="auto"/>
                                            <w:left w:val="none" w:sz="0" w:space="0" w:color="auto"/>
                                            <w:bottom w:val="none" w:sz="0" w:space="0" w:color="auto"/>
                                            <w:right w:val="none" w:sz="0" w:space="0" w:color="auto"/>
                                          </w:divBdr>
                                        </w:div>
                                        <w:div w:id="1514296107">
                                          <w:marLeft w:val="0"/>
                                          <w:marRight w:val="0"/>
                                          <w:marTop w:val="0"/>
                                          <w:marBottom w:val="0"/>
                                          <w:divBdr>
                                            <w:top w:val="none" w:sz="0" w:space="0" w:color="auto"/>
                                            <w:left w:val="none" w:sz="0" w:space="0" w:color="auto"/>
                                            <w:bottom w:val="none" w:sz="0" w:space="0" w:color="auto"/>
                                            <w:right w:val="none" w:sz="0" w:space="0" w:color="auto"/>
                                          </w:divBdr>
                                        </w:div>
                                        <w:div w:id="706873179">
                                          <w:marLeft w:val="0"/>
                                          <w:marRight w:val="0"/>
                                          <w:marTop w:val="0"/>
                                          <w:marBottom w:val="0"/>
                                          <w:divBdr>
                                            <w:top w:val="none" w:sz="0" w:space="0" w:color="auto"/>
                                            <w:left w:val="none" w:sz="0" w:space="0" w:color="auto"/>
                                            <w:bottom w:val="none" w:sz="0" w:space="0" w:color="auto"/>
                                            <w:right w:val="none" w:sz="0" w:space="0" w:color="auto"/>
                                          </w:divBdr>
                                        </w:div>
                                        <w:div w:id="863371853">
                                          <w:marLeft w:val="0"/>
                                          <w:marRight w:val="0"/>
                                          <w:marTop w:val="0"/>
                                          <w:marBottom w:val="0"/>
                                          <w:divBdr>
                                            <w:top w:val="none" w:sz="0" w:space="0" w:color="auto"/>
                                            <w:left w:val="none" w:sz="0" w:space="0" w:color="auto"/>
                                            <w:bottom w:val="none" w:sz="0" w:space="0" w:color="auto"/>
                                            <w:right w:val="none" w:sz="0" w:space="0" w:color="auto"/>
                                          </w:divBdr>
                                        </w:div>
                                        <w:div w:id="1180506133">
                                          <w:marLeft w:val="0"/>
                                          <w:marRight w:val="0"/>
                                          <w:marTop w:val="0"/>
                                          <w:marBottom w:val="0"/>
                                          <w:divBdr>
                                            <w:top w:val="none" w:sz="0" w:space="0" w:color="auto"/>
                                            <w:left w:val="none" w:sz="0" w:space="0" w:color="auto"/>
                                            <w:bottom w:val="none" w:sz="0" w:space="0" w:color="auto"/>
                                            <w:right w:val="none" w:sz="0" w:space="0" w:color="auto"/>
                                          </w:divBdr>
                                        </w:div>
                                        <w:div w:id="1809392158">
                                          <w:marLeft w:val="0"/>
                                          <w:marRight w:val="0"/>
                                          <w:marTop w:val="0"/>
                                          <w:marBottom w:val="0"/>
                                          <w:divBdr>
                                            <w:top w:val="none" w:sz="0" w:space="0" w:color="auto"/>
                                            <w:left w:val="none" w:sz="0" w:space="0" w:color="auto"/>
                                            <w:bottom w:val="none" w:sz="0" w:space="0" w:color="auto"/>
                                            <w:right w:val="none" w:sz="0" w:space="0" w:color="auto"/>
                                          </w:divBdr>
                                        </w:div>
                                        <w:div w:id="1653875394">
                                          <w:marLeft w:val="0"/>
                                          <w:marRight w:val="0"/>
                                          <w:marTop w:val="0"/>
                                          <w:marBottom w:val="0"/>
                                          <w:divBdr>
                                            <w:top w:val="none" w:sz="0" w:space="0" w:color="auto"/>
                                            <w:left w:val="none" w:sz="0" w:space="0" w:color="auto"/>
                                            <w:bottom w:val="none" w:sz="0" w:space="0" w:color="auto"/>
                                            <w:right w:val="none" w:sz="0" w:space="0" w:color="auto"/>
                                          </w:divBdr>
                                        </w:div>
                                        <w:div w:id="1943760711">
                                          <w:marLeft w:val="0"/>
                                          <w:marRight w:val="0"/>
                                          <w:marTop w:val="0"/>
                                          <w:marBottom w:val="0"/>
                                          <w:divBdr>
                                            <w:top w:val="none" w:sz="0" w:space="0" w:color="auto"/>
                                            <w:left w:val="none" w:sz="0" w:space="0" w:color="auto"/>
                                            <w:bottom w:val="none" w:sz="0" w:space="0" w:color="auto"/>
                                            <w:right w:val="none" w:sz="0" w:space="0" w:color="auto"/>
                                          </w:divBdr>
                                        </w:div>
                                        <w:div w:id="325594740">
                                          <w:marLeft w:val="0"/>
                                          <w:marRight w:val="0"/>
                                          <w:marTop w:val="0"/>
                                          <w:marBottom w:val="0"/>
                                          <w:divBdr>
                                            <w:top w:val="none" w:sz="0" w:space="0" w:color="auto"/>
                                            <w:left w:val="none" w:sz="0" w:space="0" w:color="auto"/>
                                            <w:bottom w:val="none" w:sz="0" w:space="0" w:color="auto"/>
                                            <w:right w:val="none" w:sz="0" w:space="0" w:color="auto"/>
                                          </w:divBdr>
                                        </w:div>
                                        <w:div w:id="664016436">
                                          <w:marLeft w:val="0"/>
                                          <w:marRight w:val="0"/>
                                          <w:marTop w:val="0"/>
                                          <w:marBottom w:val="0"/>
                                          <w:divBdr>
                                            <w:top w:val="none" w:sz="0" w:space="0" w:color="auto"/>
                                            <w:left w:val="none" w:sz="0" w:space="0" w:color="auto"/>
                                            <w:bottom w:val="none" w:sz="0" w:space="0" w:color="auto"/>
                                            <w:right w:val="none" w:sz="0" w:space="0" w:color="auto"/>
                                          </w:divBdr>
                                        </w:div>
                                        <w:div w:id="1724866561">
                                          <w:marLeft w:val="0"/>
                                          <w:marRight w:val="0"/>
                                          <w:marTop w:val="0"/>
                                          <w:marBottom w:val="0"/>
                                          <w:divBdr>
                                            <w:top w:val="none" w:sz="0" w:space="0" w:color="auto"/>
                                            <w:left w:val="none" w:sz="0" w:space="0" w:color="auto"/>
                                            <w:bottom w:val="none" w:sz="0" w:space="0" w:color="auto"/>
                                            <w:right w:val="none" w:sz="0" w:space="0" w:color="auto"/>
                                          </w:divBdr>
                                        </w:div>
                                        <w:div w:id="476185492">
                                          <w:marLeft w:val="0"/>
                                          <w:marRight w:val="0"/>
                                          <w:marTop w:val="0"/>
                                          <w:marBottom w:val="0"/>
                                          <w:divBdr>
                                            <w:top w:val="none" w:sz="0" w:space="0" w:color="auto"/>
                                            <w:left w:val="none" w:sz="0" w:space="0" w:color="auto"/>
                                            <w:bottom w:val="none" w:sz="0" w:space="0" w:color="auto"/>
                                            <w:right w:val="none" w:sz="0" w:space="0" w:color="auto"/>
                                          </w:divBdr>
                                        </w:div>
                                        <w:div w:id="1117332373">
                                          <w:marLeft w:val="0"/>
                                          <w:marRight w:val="0"/>
                                          <w:marTop w:val="0"/>
                                          <w:marBottom w:val="0"/>
                                          <w:divBdr>
                                            <w:top w:val="none" w:sz="0" w:space="0" w:color="auto"/>
                                            <w:left w:val="none" w:sz="0" w:space="0" w:color="auto"/>
                                            <w:bottom w:val="none" w:sz="0" w:space="0" w:color="auto"/>
                                            <w:right w:val="none" w:sz="0" w:space="0" w:color="auto"/>
                                          </w:divBdr>
                                        </w:div>
                                        <w:div w:id="286860664">
                                          <w:marLeft w:val="0"/>
                                          <w:marRight w:val="0"/>
                                          <w:marTop w:val="0"/>
                                          <w:marBottom w:val="0"/>
                                          <w:divBdr>
                                            <w:top w:val="none" w:sz="0" w:space="0" w:color="auto"/>
                                            <w:left w:val="none" w:sz="0" w:space="0" w:color="auto"/>
                                            <w:bottom w:val="none" w:sz="0" w:space="0" w:color="auto"/>
                                            <w:right w:val="none" w:sz="0" w:space="0" w:color="auto"/>
                                          </w:divBdr>
                                        </w:div>
                                        <w:div w:id="173149463">
                                          <w:marLeft w:val="0"/>
                                          <w:marRight w:val="0"/>
                                          <w:marTop w:val="0"/>
                                          <w:marBottom w:val="0"/>
                                          <w:divBdr>
                                            <w:top w:val="none" w:sz="0" w:space="0" w:color="auto"/>
                                            <w:left w:val="none" w:sz="0" w:space="0" w:color="auto"/>
                                            <w:bottom w:val="none" w:sz="0" w:space="0" w:color="auto"/>
                                            <w:right w:val="none" w:sz="0" w:space="0" w:color="auto"/>
                                          </w:divBdr>
                                        </w:div>
                                        <w:div w:id="1363745285">
                                          <w:marLeft w:val="0"/>
                                          <w:marRight w:val="0"/>
                                          <w:marTop w:val="0"/>
                                          <w:marBottom w:val="0"/>
                                          <w:divBdr>
                                            <w:top w:val="none" w:sz="0" w:space="0" w:color="auto"/>
                                            <w:left w:val="none" w:sz="0" w:space="0" w:color="auto"/>
                                            <w:bottom w:val="none" w:sz="0" w:space="0" w:color="auto"/>
                                            <w:right w:val="none" w:sz="0" w:space="0" w:color="auto"/>
                                          </w:divBdr>
                                        </w:div>
                                        <w:div w:id="1405953237">
                                          <w:marLeft w:val="0"/>
                                          <w:marRight w:val="0"/>
                                          <w:marTop w:val="0"/>
                                          <w:marBottom w:val="0"/>
                                          <w:divBdr>
                                            <w:top w:val="none" w:sz="0" w:space="0" w:color="auto"/>
                                            <w:left w:val="none" w:sz="0" w:space="0" w:color="auto"/>
                                            <w:bottom w:val="none" w:sz="0" w:space="0" w:color="auto"/>
                                            <w:right w:val="none" w:sz="0" w:space="0" w:color="auto"/>
                                          </w:divBdr>
                                        </w:div>
                                        <w:div w:id="567417573">
                                          <w:marLeft w:val="0"/>
                                          <w:marRight w:val="0"/>
                                          <w:marTop w:val="0"/>
                                          <w:marBottom w:val="0"/>
                                          <w:divBdr>
                                            <w:top w:val="none" w:sz="0" w:space="0" w:color="auto"/>
                                            <w:left w:val="none" w:sz="0" w:space="0" w:color="auto"/>
                                            <w:bottom w:val="none" w:sz="0" w:space="0" w:color="auto"/>
                                            <w:right w:val="none" w:sz="0" w:space="0" w:color="auto"/>
                                          </w:divBdr>
                                        </w:div>
                                        <w:div w:id="1214194763">
                                          <w:marLeft w:val="0"/>
                                          <w:marRight w:val="0"/>
                                          <w:marTop w:val="0"/>
                                          <w:marBottom w:val="0"/>
                                          <w:divBdr>
                                            <w:top w:val="none" w:sz="0" w:space="0" w:color="auto"/>
                                            <w:left w:val="none" w:sz="0" w:space="0" w:color="auto"/>
                                            <w:bottom w:val="none" w:sz="0" w:space="0" w:color="auto"/>
                                            <w:right w:val="none" w:sz="0" w:space="0" w:color="auto"/>
                                          </w:divBdr>
                                        </w:div>
                                        <w:div w:id="1452087614">
                                          <w:marLeft w:val="0"/>
                                          <w:marRight w:val="0"/>
                                          <w:marTop w:val="0"/>
                                          <w:marBottom w:val="0"/>
                                          <w:divBdr>
                                            <w:top w:val="none" w:sz="0" w:space="0" w:color="auto"/>
                                            <w:left w:val="none" w:sz="0" w:space="0" w:color="auto"/>
                                            <w:bottom w:val="none" w:sz="0" w:space="0" w:color="auto"/>
                                            <w:right w:val="none" w:sz="0" w:space="0" w:color="auto"/>
                                          </w:divBdr>
                                        </w:div>
                                        <w:div w:id="1548368903">
                                          <w:marLeft w:val="0"/>
                                          <w:marRight w:val="0"/>
                                          <w:marTop w:val="0"/>
                                          <w:marBottom w:val="0"/>
                                          <w:divBdr>
                                            <w:top w:val="none" w:sz="0" w:space="0" w:color="auto"/>
                                            <w:left w:val="none" w:sz="0" w:space="0" w:color="auto"/>
                                            <w:bottom w:val="none" w:sz="0" w:space="0" w:color="auto"/>
                                            <w:right w:val="none" w:sz="0" w:space="0" w:color="auto"/>
                                          </w:divBdr>
                                        </w:div>
                                        <w:div w:id="1955750721">
                                          <w:marLeft w:val="0"/>
                                          <w:marRight w:val="0"/>
                                          <w:marTop w:val="0"/>
                                          <w:marBottom w:val="0"/>
                                          <w:divBdr>
                                            <w:top w:val="none" w:sz="0" w:space="0" w:color="auto"/>
                                            <w:left w:val="none" w:sz="0" w:space="0" w:color="auto"/>
                                            <w:bottom w:val="none" w:sz="0" w:space="0" w:color="auto"/>
                                            <w:right w:val="none" w:sz="0" w:space="0" w:color="auto"/>
                                          </w:divBdr>
                                        </w:div>
                                        <w:div w:id="1315449240">
                                          <w:marLeft w:val="0"/>
                                          <w:marRight w:val="0"/>
                                          <w:marTop w:val="0"/>
                                          <w:marBottom w:val="0"/>
                                          <w:divBdr>
                                            <w:top w:val="none" w:sz="0" w:space="0" w:color="auto"/>
                                            <w:left w:val="none" w:sz="0" w:space="0" w:color="auto"/>
                                            <w:bottom w:val="none" w:sz="0" w:space="0" w:color="auto"/>
                                            <w:right w:val="none" w:sz="0" w:space="0" w:color="auto"/>
                                          </w:divBdr>
                                        </w:div>
                                        <w:div w:id="1401177506">
                                          <w:marLeft w:val="0"/>
                                          <w:marRight w:val="0"/>
                                          <w:marTop w:val="0"/>
                                          <w:marBottom w:val="0"/>
                                          <w:divBdr>
                                            <w:top w:val="none" w:sz="0" w:space="0" w:color="auto"/>
                                            <w:left w:val="none" w:sz="0" w:space="0" w:color="auto"/>
                                            <w:bottom w:val="none" w:sz="0" w:space="0" w:color="auto"/>
                                            <w:right w:val="none" w:sz="0" w:space="0" w:color="auto"/>
                                          </w:divBdr>
                                        </w:div>
                                        <w:div w:id="2046565014">
                                          <w:marLeft w:val="0"/>
                                          <w:marRight w:val="0"/>
                                          <w:marTop w:val="0"/>
                                          <w:marBottom w:val="0"/>
                                          <w:divBdr>
                                            <w:top w:val="none" w:sz="0" w:space="0" w:color="auto"/>
                                            <w:left w:val="none" w:sz="0" w:space="0" w:color="auto"/>
                                            <w:bottom w:val="none" w:sz="0" w:space="0" w:color="auto"/>
                                            <w:right w:val="none" w:sz="0" w:space="0" w:color="auto"/>
                                          </w:divBdr>
                                        </w:div>
                                        <w:div w:id="248540134">
                                          <w:marLeft w:val="0"/>
                                          <w:marRight w:val="0"/>
                                          <w:marTop w:val="0"/>
                                          <w:marBottom w:val="0"/>
                                          <w:divBdr>
                                            <w:top w:val="none" w:sz="0" w:space="0" w:color="auto"/>
                                            <w:left w:val="none" w:sz="0" w:space="0" w:color="auto"/>
                                            <w:bottom w:val="none" w:sz="0" w:space="0" w:color="auto"/>
                                            <w:right w:val="none" w:sz="0" w:space="0" w:color="auto"/>
                                          </w:divBdr>
                                        </w:div>
                                        <w:div w:id="2129811333">
                                          <w:marLeft w:val="0"/>
                                          <w:marRight w:val="0"/>
                                          <w:marTop w:val="0"/>
                                          <w:marBottom w:val="0"/>
                                          <w:divBdr>
                                            <w:top w:val="none" w:sz="0" w:space="0" w:color="auto"/>
                                            <w:left w:val="none" w:sz="0" w:space="0" w:color="auto"/>
                                            <w:bottom w:val="none" w:sz="0" w:space="0" w:color="auto"/>
                                            <w:right w:val="none" w:sz="0" w:space="0" w:color="auto"/>
                                          </w:divBdr>
                                        </w:div>
                                        <w:div w:id="812602190">
                                          <w:marLeft w:val="0"/>
                                          <w:marRight w:val="0"/>
                                          <w:marTop w:val="0"/>
                                          <w:marBottom w:val="0"/>
                                          <w:divBdr>
                                            <w:top w:val="none" w:sz="0" w:space="0" w:color="auto"/>
                                            <w:left w:val="none" w:sz="0" w:space="0" w:color="auto"/>
                                            <w:bottom w:val="none" w:sz="0" w:space="0" w:color="auto"/>
                                            <w:right w:val="none" w:sz="0" w:space="0" w:color="auto"/>
                                          </w:divBdr>
                                        </w:div>
                                        <w:div w:id="129976768">
                                          <w:marLeft w:val="0"/>
                                          <w:marRight w:val="0"/>
                                          <w:marTop w:val="0"/>
                                          <w:marBottom w:val="0"/>
                                          <w:divBdr>
                                            <w:top w:val="none" w:sz="0" w:space="0" w:color="auto"/>
                                            <w:left w:val="none" w:sz="0" w:space="0" w:color="auto"/>
                                            <w:bottom w:val="none" w:sz="0" w:space="0" w:color="auto"/>
                                            <w:right w:val="none" w:sz="0" w:space="0" w:color="auto"/>
                                          </w:divBdr>
                                        </w:div>
                                        <w:div w:id="1499690953">
                                          <w:marLeft w:val="0"/>
                                          <w:marRight w:val="0"/>
                                          <w:marTop w:val="0"/>
                                          <w:marBottom w:val="0"/>
                                          <w:divBdr>
                                            <w:top w:val="none" w:sz="0" w:space="0" w:color="auto"/>
                                            <w:left w:val="none" w:sz="0" w:space="0" w:color="auto"/>
                                            <w:bottom w:val="none" w:sz="0" w:space="0" w:color="auto"/>
                                            <w:right w:val="none" w:sz="0" w:space="0" w:color="auto"/>
                                          </w:divBdr>
                                        </w:div>
                                        <w:div w:id="33387815">
                                          <w:marLeft w:val="0"/>
                                          <w:marRight w:val="0"/>
                                          <w:marTop w:val="0"/>
                                          <w:marBottom w:val="0"/>
                                          <w:divBdr>
                                            <w:top w:val="none" w:sz="0" w:space="0" w:color="auto"/>
                                            <w:left w:val="none" w:sz="0" w:space="0" w:color="auto"/>
                                            <w:bottom w:val="none" w:sz="0" w:space="0" w:color="auto"/>
                                            <w:right w:val="none" w:sz="0" w:space="0" w:color="auto"/>
                                          </w:divBdr>
                                        </w:div>
                                        <w:div w:id="48959914">
                                          <w:marLeft w:val="0"/>
                                          <w:marRight w:val="0"/>
                                          <w:marTop w:val="0"/>
                                          <w:marBottom w:val="0"/>
                                          <w:divBdr>
                                            <w:top w:val="none" w:sz="0" w:space="0" w:color="auto"/>
                                            <w:left w:val="none" w:sz="0" w:space="0" w:color="auto"/>
                                            <w:bottom w:val="none" w:sz="0" w:space="0" w:color="auto"/>
                                            <w:right w:val="none" w:sz="0" w:space="0" w:color="auto"/>
                                          </w:divBdr>
                                        </w:div>
                                        <w:div w:id="571087691">
                                          <w:marLeft w:val="0"/>
                                          <w:marRight w:val="0"/>
                                          <w:marTop w:val="0"/>
                                          <w:marBottom w:val="0"/>
                                          <w:divBdr>
                                            <w:top w:val="none" w:sz="0" w:space="0" w:color="auto"/>
                                            <w:left w:val="none" w:sz="0" w:space="0" w:color="auto"/>
                                            <w:bottom w:val="none" w:sz="0" w:space="0" w:color="auto"/>
                                            <w:right w:val="none" w:sz="0" w:space="0" w:color="auto"/>
                                          </w:divBdr>
                                        </w:div>
                                        <w:div w:id="247811526">
                                          <w:marLeft w:val="0"/>
                                          <w:marRight w:val="0"/>
                                          <w:marTop w:val="0"/>
                                          <w:marBottom w:val="0"/>
                                          <w:divBdr>
                                            <w:top w:val="none" w:sz="0" w:space="0" w:color="auto"/>
                                            <w:left w:val="none" w:sz="0" w:space="0" w:color="auto"/>
                                            <w:bottom w:val="none" w:sz="0" w:space="0" w:color="auto"/>
                                            <w:right w:val="none" w:sz="0" w:space="0" w:color="auto"/>
                                          </w:divBdr>
                                        </w:div>
                                        <w:div w:id="974062017">
                                          <w:marLeft w:val="0"/>
                                          <w:marRight w:val="0"/>
                                          <w:marTop w:val="0"/>
                                          <w:marBottom w:val="0"/>
                                          <w:divBdr>
                                            <w:top w:val="none" w:sz="0" w:space="0" w:color="auto"/>
                                            <w:left w:val="none" w:sz="0" w:space="0" w:color="auto"/>
                                            <w:bottom w:val="none" w:sz="0" w:space="0" w:color="auto"/>
                                            <w:right w:val="none" w:sz="0" w:space="0" w:color="auto"/>
                                          </w:divBdr>
                                        </w:div>
                                        <w:div w:id="1529561628">
                                          <w:marLeft w:val="0"/>
                                          <w:marRight w:val="0"/>
                                          <w:marTop w:val="0"/>
                                          <w:marBottom w:val="0"/>
                                          <w:divBdr>
                                            <w:top w:val="none" w:sz="0" w:space="0" w:color="auto"/>
                                            <w:left w:val="none" w:sz="0" w:space="0" w:color="auto"/>
                                            <w:bottom w:val="none" w:sz="0" w:space="0" w:color="auto"/>
                                            <w:right w:val="none" w:sz="0" w:space="0" w:color="auto"/>
                                          </w:divBdr>
                                        </w:div>
                                        <w:div w:id="1259748721">
                                          <w:marLeft w:val="0"/>
                                          <w:marRight w:val="0"/>
                                          <w:marTop w:val="0"/>
                                          <w:marBottom w:val="0"/>
                                          <w:divBdr>
                                            <w:top w:val="none" w:sz="0" w:space="0" w:color="auto"/>
                                            <w:left w:val="none" w:sz="0" w:space="0" w:color="auto"/>
                                            <w:bottom w:val="none" w:sz="0" w:space="0" w:color="auto"/>
                                            <w:right w:val="none" w:sz="0" w:space="0" w:color="auto"/>
                                          </w:divBdr>
                                        </w:div>
                                        <w:div w:id="970406874">
                                          <w:marLeft w:val="0"/>
                                          <w:marRight w:val="0"/>
                                          <w:marTop w:val="0"/>
                                          <w:marBottom w:val="0"/>
                                          <w:divBdr>
                                            <w:top w:val="none" w:sz="0" w:space="0" w:color="auto"/>
                                            <w:left w:val="none" w:sz="0" w:space="0" w:color="auto"/>
                                            <w:bottom w:val="none" w:sz="0" w:space="0" w:color="auto"/>
                                            <w:right w:val="none" w:sz="0" w:space="0" w:color="auto"/>
                                          </w:divBdr>
                                        </w:div>
                                        <w:div w:id="1099327758">
                                          <w:marLeft w:val="0"/>
                                          <w:marRight w:val="0"/>
                                          <w:marTop w:val="0"/>
                                          <w:marBottom w:val="0"/>
                                          <w:divBdr>
                                            <w:top w:val="none" w:sz="0" w:space="0" w:color="auto"/>
                                            <w:left w:val="none" w:sz="0" w:space="0" w:color="auto"/>
                                            <w:bottom w:val="none" w:sz="0" w:space="0" w:color="auto"/>
                                            <w:right w:val="none" w:sz="0" w:space="0" w:color="auto"/>
                                          </w:divBdr>
                                        </w:div>
                                        <w:div w:id="1920288846">
                                          <w:marLeft w:val="0"/>
                                          <w:marRight w:val="0"/>
                                          <w:marTop w:val="0"/>
                                          <w:marBottom w:val="0"/>
                                          <w:divBdr>
                                            <w:top w:val="none" w:sz="0" w:space="0" w:color="auto"/>
                                            <w:left w:val="none" w:sz="0" w:space="0" w:color="auto"/>
                                            <w:bottom w:val="none" w:sz="0" w:space="0" w:color="auto"/>
                                            <w:right w:val="none" w:sz="0" w:space="0" w:color="auto"/>
                                          </w:divBdr>
                                        </w:div>
                                        <w:div w:id="1899129098">
                                          <w:marLeft w:val="0"/>
                                          <w:marRight w:val="0"/>
                                          <w:marTop w:val="0"/>
                                          <w:marBottom w:val="0"/>
                                          <w:divBdr>
                                            <w:top w:val="none" w:sz="0" w:space="0" w:color="auto"/>
                                            <w:left w:val="none" w:sz="0" w:space="0" w:color="auto"/>
                                            <w:bottom w:val="none" w:sz="0" w:space="0" w:color="auto"/>
                                            <w:right w:val="none" w:sz="0" w:space="0" w:color="auto"/>
                                          </w:divBdr>
                                        </w:div>
                                        <w:div w:id="1319193011">
                                          <w:marLeft w:val="0"/>
                                          <w:marRight w:val="0"/>
                                          <w:marTop w:val="0"/>
                                          <w:marBottom w:val="0"/>
                                          <w:divBdr>
                                            <w:top w:val="none" w:sz="0" w:space="0" w:color="auto"/>
                                            <w:left w:val="none" w:sz="0" w:space="0" w:color="auto"/>
                                            <w:bottom w:val="none" w:sz="0" w:space="0" w:color="auto"/>
                                            <w:right w:val="none" w:sz="0" w:space="0" w:color="auto"/>
                                          </w:divBdr>
                                        </w:div>
                                        <w:div w:id="58678105">
                                          <w:marLeft w:val="0"/>
                                          <w:marRight w:val="0"/>
                                          <w:marTop w:val="0"/>
                                          <w:marBottom w:val="0"/>
                                          <w:divBdr>
                                            <w:top w:val="none" w:sz="0" w:space="0" w:color="auto"/>
                                            <w:left w:val="none" w:sz="0" w:space="0" w:color="auto"/>
                                            <w:bottom w:val="none" w:sz="0" w:space="0" w:color="auto"/>
                                            <w:right w:val="none" w:sz="0" w:space="0" w:color="auto"/>
                                          </w:divBdr>
                                        </w:div>
                                        <w:div w:id="336277595">
                                          <w:marLeft w:val="0"/>
                                          <w:marRight w:val="0"/>
                                          <w:marTop w:val="0"/>
                                          <w:marBottom w:val="0"/>
                                          <w:divBdr>
                                            <w:top w:val="none" w:sz="0" w:space="0" w:color="auto"/>
                                            <w:left w:val="none" w:sz="0" w:space="0" w:color="auto"/>
                                            <w:bottom w:val="none" w:sz="0" w:space="0" w:color="auto"/>
                                            <w:right w:val="none" w:sz="0" w:space="0" w:color="auto"/>
                                          </w:divBdr>
                                        </w:div>
                                        <w:div w:id="921529439">
                                          <w:marLeft w:val="0"/>
                                          <w:marRight w:val="0"/>
                                          <w:marTop w:val="0"/>
                                          <w:marBottom w:val="0"/>
                                          <w:divBdr>
                                            <w:top w:val="none" w:sz="0" w:space="0" w:color="auto"/>
                                            <w:left w:val="none" w:sz="0" w:space="0" w:color="auto"/>
                                            <w:bottom w:val="none" w:sz="0" w:space="0" w:color="auto"/>
                                            <w:right w:val="none" w:sz="0" w:space="0" w:color="auto"/>
                                          </w:divBdr>
                                        </w:div>
                                        <w:div w:id="435562002">
                                          <w:marLeft w:val="0"/>
                                          <w:marRight w:val="0"/>
                                          <w:marTop w:val="0"/>
                                          <w:marBottom w:val="0"/>
                                          <w:divBdr>
                                            <w:top w:val="none" w:sz="0" w:space="0" w:color="auto"/>
                                            <w:left w:val="none" w:sz="0" w:space="0" w:color="auto"/>
                                            <w:bottom w:val="none" w:sz="0" w:space="0" w:color="auto"/>
                                            <w:right w:val="none" w:sz="0" w:space="0" w:color="auto"/>
                                          </w:divBdr>
                                        </w:div>
                                        <w:div w:id="27683952">
                                          <w:marLeft w:val="0"/>
                                          <w:marRight w:val="0"/>
                                          <w:marTop w:val="0"/>
                                          <w:marBottom w:val="0"/>
                                          <w:divBdr>
                                            <w:top w:val="none" w:sz="0" w:space="0" w:color="auto"/>
                                            <w:left w:val="none" w:sz="0" w:space="0" w:color="auto"/>
                                            <w:bottom w:val="none" w:sz="0" w:space="0" w:color="auto"/>
                                            <w:right w:val="none" w:sz="0" w:space="0" w:color="auto"/>
                                          </w:divBdr>
                                        </w:div>
                                        <w:div w:id="641354051">
                                          <w:marLeft w:val="0"/>
                                          <w:marRight w:val="0"/>
                                          <w:marTop w:val="0"/>
                                          <w:marBottom w:val="0"/>
                                          <w:divBdr>
                                            <w:top w:val="none" w:sz="0" w:space="0" w:color="auto"/>
                                            <w:left w:val="none" w:sz="0" w:space="0" w:color="auto"/>
                                            <w:bottom w:val="none" w:sz="0" w:space="0" w:color="auto"/>
                                            <w:right w:val="none" w:sz="0" w:space="0" w:color="auto"/>
                                          </w:divBdr>
                                        </w:div>
                                        <w:div w:id="1054698161">
                                          <w:marLeft w:val="0"/>
                                          <w:marRight w:val="0"/>
                                          <w:marTop w:val="0"/>
                                          <w:marBottom w:val="0"/>
                                          <w:divBdr>
                                            <w:top w:val="none" w:sz="0" w:space="0" w:color="auto"/>
                                            <w:left w:val="none" w:sz="0" w:space="0" w:color="auto"/>
                                            <w:bottom w:val="none" w:sz="0" w:space="0" w:color="auto"/>
                                            <w:right w:val="none" w:sz="0" w:space="0" w:color="auto"/>
                                          </w:divBdr>
                                        </w:div>
                                        <w:div w:id="654727016">
                                          <w:marLeft w:val="0"/>
                                          <w:marRight w:val="0"/>
                                          <w:marTop w:val="0"/>
                                          <w:marBottom w:val="0"/>
                                          <w:divBdr>
                                            <w:top w:val="none" w:sz="0" w:space="0" w:color="auto"/>
                                            <w:left w:val="none" w:sz="0" w:space="0" w:color="auto"/>
                                            <w:bottom w:val="none" w:sz="0" w:space="0" w:color="auto"/>
                                            <w:right w:val="none" w:sz="0" w:space="0" w:color="auto"/>
                                          </w:divBdr>
                                        </w:div>
                                        <w:div w:id="1503735766">
                                          <w:marLeft w:val="0"/>
                                          <w:marRight w:val="0"/>
                                          <w:marTop w:val="0"/>
                                          <w:marBottom w:val="0"/>
                                          <w:divBdr>
                                            <w:top w:val="none" w:sz="0" w:space="0" w:color="auto"/>
                                            <w:left w:val="none" w:sz="0" w:space="0" w:color="auto"/>
                                            <w:bottom w:val="none" w:sz="0" w:space="0" w:color="auto"/>
                                            <w:right w:val="none" w:sz="0" w:space="0" w:color="auto"/>
                                          </w:divBdr>
                                        </w:div>
                                        <w:div w:id="982930566">
                                          <w:marLeft w:val="0"/>
                                          <w:marRight w:val="0"/>
                                          <w:marTop w:val="0"/>
                                          <w:marBottom w:val="0"/>
                                          <w:divBdr>
                                            <w:top w:val="none" w:sz="0" w:space="0" w:color="auto"/>
                                            <w:left w:val="none" w:sz="0" w:space="0" w:color="auto"/>
                                            <w:bottom w:val="none" w:sz="0" w:space="0" w:color="auto"/>
                                            <w:right w:val="none" w:sz="0" w:space="0" w:color="auto"/>
                                          </w:divBdr>
                                        </w:div>
                                        <w:div w:id="845941441">
                                          <w:marLeft w:val="0"/>
                                          <w:marRight w:val="0"/>
                                          <w:marTop w:val="0"/>
                                          <w:marBottom w:val="0"/>
                                          <w:divBdr>
                                            <w:top w:val="none" w:sz="0" w:space="0" w:color="auto"/>
                                            <w:left w:val="none" w:sz="0" w:space="0" w:color="auto"/>
                                            <w:bottom w:val="none" w:sz="0" w:space="0" w:color="auto"/>
                                            <w:right w:val="none" w:sz="0" w:space="0" w:color="auto"/>
                                          </w:divBdr>
                                        </w:div>
                                        <w:div w:id="1040084221">
                                          <w:marLeft w:val="0"/>
                                          <w:marRight w:val="0"/>
                                          <w:marTop w:val="0"/>
                                          <w:marBottom w:val="0"/>
                                          <w:divBdr>
                                            <w:top w:val="none" w:sz="0" w:space="0" w:color="auto"/>
                                            <w:left w:val="none" w:sz="0" w:space="0" w:color="auto"/>
                                            <w:bottom w:val="none" w:sz="0" w:space="0" w:color="auto"/>
                                            <w:right w:val="none" w:sz="0" w:space="0" w:color="auto"/>
                                          </w:divBdr>
                                        </w:div>
                                        <w:div w:id="1471093753">
                                          <w:marLeft w:val="0"/>
                                          <w:marRight w:val="0"/>
                                          <w:marTop w:val="0"/>
                                          <w:marBottom w:val="0"/>
                                          <w:divBdr>
                                            <w:top w:val="none" w:sz="0" w:space="0" w:color="auto"/>
                                            <w:left w:val="none" w:sz="0" w:space="0" w:color="auto"/>
                                            <w:bottom w:val="none" w:sz="0" w:space="0" w:color="auto"/>
                                            <w:right w:val="none" w:sz="0" w:space="0" w:color="auto"/>
                                          </w:divBdr>
                                        </w:div>
                                        <w:div w:id="742489125">
                                          <w:marLeft w:val="0"/>
                                          <w:marRight w:val="0"/>
                                          <w:marTop w:val="0"/>
                                          <w:marBottom w:val="0"/>
                                          <w:divBdr>
                                            <w:top w:val="none" w:sz="0" w:space="0" w:color="auto"/>
                                            <w:left w:val="none" w:sz="0" w:space="0" w:color="auto"/>
                                            <w:bottom w:val="none" w:sz="0" w:space="0" w:color="auto"/>
                                            <w:right w:val="none" w:sz="0" w:space="0" w:color="auto"/>
                                          </w:divBdr>
                                        </w:div>
                                        <w:div w:id="1245140066">
                                          <w:marLeft w:val="0"/>
                                          <w:marRight w:val="0"/>
                                          <w:marTop w:val="0"/>
                                          <w:marBottom w:val="0"/>
                                          <w:divBdr>
                                            <w:top w:val="none" w:sz="0" w:space="0" w:color="auto"/>
                                            <w:left w:val="none" w:sz="0" w:space="0" w:color="auto"/>
                                            <w:bottom w:val="none" w:sz="0" w:space="0" w:color="auto"/>
                                            <w:right w:val="none" w:sz="0" w:space="0" w:color="auto"/>
                                          </w:divBdr>
                                        </w:div>
                                        <w:div w:id="1240863996">
                                          <w:marLeft w:val="0"/>
                                          <w:marRight w:val="0"/>
                                          <w:marTop w:val="0"/>
                                          <w:marBottom w:val="0"/>
                                          <w:divBdr>
                                            <w:top w:val="none" w:sz="0" w:space="0" w:color="auto"/>
                                            <w:left w:val="none" w:sz="0" w:space="0" w:color="auto"/>
                                            <w:bottom w:val="none" w:sz="0" w:space="0" w:color="auto"/>
                                            <w:right w:val="none" w:sz="0" w:space="0" w:color="auto"/>
                                          </w:divBdr>
                                        </w:div>
                                        <w:div w:id="321738866">
                                          <w:marLeft w:val="0"/>
                                          <w:marRight w:val="0"/>
                                          <w:marTop w:val="0"/>
                                          <w:marBottom w:val="0"/>
                                          <w:divBdr>
                                            <w:top w:val="none" w:sz="0" w:space="0" w:color="auto"/>
                                            <w:left w:val="none" w:sz="0" w:space="0" w:color="auto"/>
                                            <w:bottom w:val="none" w:sz="0" w:space="0" w:color="auto"/>
                                            <w:right w:val="none" w:sz="0" w:space="0" w:color="auto"/>
                                          </w:divBdr>
                                        </w:div>
                                        <w:div w:id="1087774271">
                                          <w:marLeft w:val="0"/>
                                          <w:marRight w:val="0"/>
                                          <w:marTop w:val="0"/>
                                          <w:marBottom w:val="0"/>
                                          <w:divBdr>
                                            <w:top w:val="none" w:sz="0" w:space="0" w:color="auto"/>
                                            <w:left w:val="none" w:sz="0" w:space="0" w:color="auto"/>
                                            <w:bottom w:val="none" w:sz="0" w:space="0" w:color="auto"/>
                                            <w:right w:val="none" w:sz="0" w:space="0" w:color="auto"/>
                                          </w:divBdr>
                                        </w:div>
                                        <w:div w:id="1607883030">
                                          <w:marLeft w:val="0"/>
                                          <w:marRight w:val="0"/>
                                          <w:marTop w:val="0"/>
                                          <w:marBottom w:val="0"/>
                                          <w:divBdr>
                                            <w:top w:val="none" w:sz="0" w:space="0" w:color="auto"/>
                                            <w:left w:val="none" w:sz="0" w:space="0" w:color="auto"/>
                                            <w:bottom w:val="none" w:sz="0" w:space="0" w:color="auto"/>
                                            <w:right w:val="none" w:sz="0" w:space="0" w:color="auto"/>
                                          </w:divBdr>
                                        </w:div>
                                        <w:div w:id="1259827312">
                                          <w:marLeft w:val="0"/>
                                          <w:marRight w:val="0"/>
                                          <w:marTop w:val="0"/>
                                          <w:marBottom w:val="0"/>
                                          <w:divBdr>
                                            <w:top w:val="none" w:sz="0" w:space="0" w:color="auto"/>
                                            <w:left w:val="none" w:sz="0" w:space="0" w:color="auto"/>
                                            <w:bottom w:val="none" w:sz="0" w:space="0" w:color="auto"/>
                                            <w:right w:val="none" w:sz="0" w:space="0" w:color="auto"/>
                                          </w:divBdr>
                                        </w:div>
                                        <w:div w:id="706150495">
                                          <w:marLeft w:val="0"/>
                                          <w:marRight w:val="0"/>
                                          <w:marTop w:val="0"/>
                                          <w:marBottom w:val="0"/>
                                          <w:divBdr>
                                            <w:top w:val="none" w:sz="0" w:space="0" w:color="auto"/>
                                            <w:left w:val="none" w:sz="0" w:space="0" w:color="auto"/>
                                            <w:bottom w:val="none" w:sz="0" w:space="0" w:color="auto"/>
                                            <w:right w:val="none" w:sz="0" w:space="0" w:color="auto"/>
                                          </w:divBdr>
                                        </w:div>
                                        <w:div w:id="915433981">
                                          <w:marLeft w:val="0"/>
                                          <w:marRight w:val="0"/>
                                          <w:marTop w:val="0"/>
                                          <w:marBottom w:val="0"/>
                                          <w:divBdr>
                                            <w:top w:val="none" w:sz="0" w:space="0" w:color="auto"/>
                                            <w:left w:val="none" w:sz="0" w:space="0" w:color="auto"/>
                                            <w:bottom w:val="none" w:sz="0" w:space="0" w:color="auto"/>
                                            <w:right w:val="none" w:sz="0" w:space="0" w:color="auto"/>
                                          </w:divBdr>
                                        </w:div>
                                        <w:div w:id="805899438">
                                          <w:marLeft w:val="0"/>
                                          <w:marRight w:val="0"/>
                                          <w:marTop w:val="0"/>
                                          <w:marBottom w:val="0"/>
                                          <w:divBdr>
                                            <w:top w:val="none" w:sz="0" w:space="0" w:color="auto"/>
                                            <w:left w:val="none" w:sz="0" w:space="0" w:color="auto"/>
                                            <w:bottom w:val="none" w:sz="0" w:space="0" w:color="auto"/>
                                            <w:right w:val="none" w:sz="0" w:space="0" w:color="auto"/>
                                          </w:divBdr>
                                        </w:div>
                                        <w:div w:id="1196457411">
                                          <w:marLeft w:val="0"/>
                                          <w:marRight w:val="0"/>
                                          <w:marTop w:val="0"/>
                                          <w:marBottom w:val="0"/>
                                          <w:divBdr>
                                            <w:top w:val="none" w:sz="0" w:space="0" w:color="auto"/>
                                            <w:left w:val="none" w:sz="0" w:space="0" w:color="auto"/>
                                            <w:bottom w:val="none" w:sz="0" w:space="0" w:color="auto"/>
                                            <w:right w:val="none" w:sz="0" w:space="0" w:color="auto"/>
                                          </w:divBdr>
                                        </w:div>
                                        <w:div w:id="1503011436">
                                          <w:marLeft w:val="0"/>
                                          <w:marRight w:val="0"/>
                                          <w:marTop w:val="0"/>
                                          <w:marBottom w:val="0"/>
                                          <w:divBdr>
                                            <w:top w:val="none" w:sz="0" w:space="0" w:color="auto"/>
                                            <w:left w:val="none" w:sz="0" w:space="0" w:color="auto"/>
                                            <w:bottom w:val="none" w:sz="0" w:space="0" w:color="auto"/>
                                            <w:right w:val="none" w:sz="0" w:space="0" w:color="auto"/>
                                          </w:divBdr>
                                        </w:div>
                                        <w:div w:id="568540523">
                                          <w:marLeft w:val="0"/>
                                          <w:marRight w:val="0"/>
                                          <w:marTop w:val="0"/>
                                          <w:marBottom w:val="0"/>
                                          <w:divBdr>
                                            <w:top w:val="none" w:sz="0" w:space="0" w:color="auto"/>
                                            <w:left w:val="none" w:sz="0" w:space="0" w:color="auto"/>
                                            <w:bottom w:val="none" w:sz="0" w:space="0" w:color="auto"/>
                                            <w:right w:val="none" w:sz="0" w:space="0" w:color="auto"/>
                                          </w:divBdr>
                                        </w:div>
                                        <w:div w:id="1302535907">
                                          <w:marLeft w:val="0"/>
                                          <w:marRight w:val="0"/>
                                          <w:marTop w:val="0"/>
                                          <w:marBottom w:val="0"/>
                                          <w:divBdr>
                                            <w:top w:val="none" w:sz="0" w:space="0" w:color="auto"/>
                                            <w:left w:val="none" w:sz="0" w:space="0" w:color="auto"/>
                                            <w:bottom w:val="none" w:sz="0" w:space="0" w:color="auto"/>
                                            <w:right w:val="none" w:sz="0" w:space="0" w:color="auto"/>
                                          </w:divBdr>
                                        </w:div>
                                        <w:div w:id="1788237053">
                                          <w:marLeft w:val="0"/>
                                          <w:marRight w:val="0"/>
                                          <w:marTop w:val="0"/>
                                          <w:marBottom w:val="0"/>
                                          <w:divBdr>
                                            <w:top w:val="none" w:sz="0" w:space="0" w:color="auto"/>
                                            <w:left w:val="none" w:sz="0" w:space="0" w:color="auto"/>
                                            <w:bottom w:val="none" w:sz="0" w:space="0" w:color="auto"/>
                                            <w:right w:val="none" w:sz="0" w:space="0" w:color="auto"/>
                                          </w:divBdr>
                                        </w:div>
                                        <w:div w:id="462503037">
                                          <w:marLeft w:val="0"/>
                                          <w:marRight w:val="0"/>
                                          <w:marTop w:val="0"/>
                                          <w:marBottom w:val="0"/>
                                          <w:divBdr>
                                            <w:top w:val="none" w:sz="0" w:space="0" w:color="auto"/>
                                            <w:left w:val="none" w:sz="0" w:space="0" w:color="auto"/>
                                            <w:bottom w:val="none" w:sz="0" w:space="0" w:color="auto"/>
                                            <w:right w:val="none" w:sz="0" w:space="0" w:color="auto"/>
                                          </w:divBdr>
                                        </w:div>
                                        <w:div w:id="580142207">
                                          <w:marLeft w:val="0"/>
                                          <w:marRight w:val="0"/>
                                          <w:marTop w:val="0"/>
                                          <w:marBottom w:val="0"/>
                                          <w:divBdr>
                                            <w:top w:val="none" w:sz="0" w:space="0" w:color="auto"/>
                                            <w:left w:val="none" w:sz="0" w:space="0" w:color="auto"/>
                                            <w:bottom w:val="none" w:sz="0" w:space="0" w:color="auto"/>
                                            <w:right w:val="none" w:sz="0" w:space="0" w:color="auto"/>
                                          </w:divBdr>
                                        </w:div>
                                        <w:div w:id="1747610222">
                                          <w:marLeft w:val="0"/>
                                          <w:marRight w:val="0"/>
                                          <w:marTop w:val="0"/>
                                          <w:marBottom w:val="0"/>
                                          <w:divBdr>
                                            <w:top w:val="none" w:sz="0" w:space="0" w:color="auto"/>
                                            <w:left w:val="none" w:sz="0" w:space="0" w:color="auto"/>
                                            <w:bottom w:val="none" w:sz="0" w:space="0" w:color="auto"/>
                                            <w:right w:val="none" w:sz="0" w:space="0" w:color="auto"/>
                                          </w:divBdr>
                                        </w:div>
                                        <w:div w:id="810440950">
                                          <w:marLeft w:val="0"/>
                                          <w:marRight w:val="0"/>
                                          <w:marTop w:val="0"/>
                                          <w:marBottom w:val="0"/>
                                          <w:divBdr>
                                            <w:top w:val="none" w:sz="0" w:space="0" w:color="auto"/>
                                            <w:left w:val="none" w:sz="0" w:space="0" w:color="auto"/>
                                            <w:bottom w:val="none" w:sz="0" w:space="0" w:color="auto"/>
                                            <w:right w:val="none" w:sz="0" w:space="0" w:color="auto"/>
                                          </w:divBdr>
                                        </w:div>
                                        <w:div w:id="1755545187">
                                          <w:marLeft w:val="0"/>
                                          <w:marRight w:val="0"/>
                                          <w:marTop w:val="0"/>
                                          <w:marBottom w:val="0"/>
                                          <w:divBdr>
                                            <w:top w:val="none" w:sz="0" w:space="0" w:color="auto"/>
                                            <w:left w:val="none" w:sz="0" w:space="0" w:color="auto"/>
                                            <w:bottom w:val="none" w:sz="0" w:space="0" w:color="auto"/>
                                            <w:right w:val="none" w:sz="0" w:space="0" w:color="auto"/>
                                          </w:divBdr>
                                        </w:div>
                                        <w:div w:id="984433899">
                                          <w:marLeft w:val="0"/>
                                          <w:marRight w:val="0"/>
                                          <w:marTop w:val="0"/>
                                          <w:marBottom w:val="0"/>
                                          <w:divBdr>
                                            <w:top w:val="none" w:sz="0" w:space="0" w:color="auto"/>
                                            <w:left w:val="none" w:sz="0" w:space="0" w:color="auto"/>
                                            <w:bottom w:val="none" w:sz="0" w:space="0" w:color="auto"/>
                                            <w:right w:val="none" w:sz="0" w:space="0" w:color="auto"/>
                                          </w:divBdr>
                                        </w:div>
                                        <w:div w:id="1962607366">
                                          <w:marLeft w:val="0"/>
                                          <w:marRight w:val="0"/>
                                          <w:marTop w:val="0"/>
                                          <w:marBottom w:val="0"/>
                                          <w:divBdr>
                                            <w:top w:val="none" w:sz="0" w:space="0" w:color="auto"/>
                                            <w:left w:val="none" w:sz="0" w:space="0" w:color="auto"/>
                                            <w:bottom w:val="none" w:sz="0" w:space="0" w:color="auto"/>
                                            <w:right w:val="none" w:sz="0" w:space="0" w:color="auto"/>
                                          </w:divBdr>
                                        </w:div>
                                        <w:div w:id="1950165538">
                                          <w:marLeft w:val="0"/>
                                          <w:marRight w:val="0"/>
                                          <w:marTop w:val="0"/>
                                          <w:marBottom w:val="0"/>
                                          <w:divBdr>
                                            <w:top w:val="none" w:sz="0" w:space="0" w:color="auto"/>
                                            <w:left w:val="none" w:sz="0" w:space="0" w:color="auto"/>
                                            <w:bottom w:val="none" w:sz="0" w:space="0" w:color="auto"/>
                                            <w:right w:val="none" w:sz="0" w:space="0" w:color="auto"/>
                                          </w:divBdr>
                                        </w:div>
                                        <w:div w:id="1965039136">
                                          <w:marLeft w:val="0"/>
                                          <w:marRight w:val="0"/>
                                          <w:marTop w:val="0"/>
                                          <w:marBottom w:val="0"/>
                                          <w:divBdr>
                                            <w:top w:val="none" w:sz="0" w:space="0" w:color="auto"/>
                                            <w:left w:val="none" w:sz="0" w:space="0" w:color="auto"/>
                                            <w:bottom w:val="none" w:sz="0" w:space="0" w:color="auto"/>
                                            <w:right w:val="none" w:sz="0" w:space="0" w:color="auto"/>
                                          </w:divBdr>
                                        </w:div>
                                        <w:div w:id="1420784795">
                                          <w:marLeft w:val="0"/>
                                          <w:marRight w:val="0"/>
                                          <w:marTop w:val="0"/>
                                          <w:marBottom w:val="0"/>
                                          <w:divBdr>
                                            <w:top w:val="none" w:sz="0" w:space="0" w:color="auto"/>
                                            <w:left w:val="none" w:sz="0" w:space="0" w:color="auto"/>
                                            <w:bottom w:val="none" w:sz="0" w:space="0" w:color="auto"/>
                                            <w:right w:val="none" w:sz="0" w:space="0" w:color="auto"/>
                                          </w:divBdr>
                                        </w:div>
                                        <w:div w:id="2076933057">
                                          <w:marLeft w:val="0"/>
                                          <w:marRight w:val="0"/>
                                          <w:marTop w:val="0"/>
                                          <w:marBottom w:val="0"/>
                                          <w:divBdr>
                                            <w:top w:val="none" w:sz="0" w:space="0" w:color="auto"/>
                                            <w:left w:val="none" w:sz="0" w:space="0" w:color="auto"/>
                                            <w:bottom w:val="none" w:sz="0" w:space="0" w:color="auto"/>
                                            <w:right w:val="none" w:sz="0" w:space="0" w:color="auto"/>
                                          </w:divBdr>
                                        </w:div>
                                        <w:div w:id="1501120678">
                                          <w:marLeft w:val="0"/>
                                          <w:marRight w:val="0"/>
                                          <w:marTop w:val="0"/>
                                          <w:marBottom w:val="0"/>
                                          <w:divBdr>
                                            <w:top w:val="none" w:sz="0" w:space="0" w:color="auto"/>
                                            <w:left w:val="none" w:sz="0" w:space="0" w:color="auto"/>
                                            <w:bottom w:val="none" w:sz="0" w:space="0" w:color="auto"/>
                                            <w:right w:val="none" w:sz="0" w:space="0" w:color="auto"/>
                                          </w:divBdr>
                                        </w:div>
                                        <w:div w:id="357119759">
                                          <w:marLeft w:val="0"/>
                                          <w:marRight w:val="0"/>
                                          <w:marTop w:val="0"/>
                                          <w:marBottom w:val="0"/>
                                          <w:divBdr>
                                            <w:top w:val="none" w:sz="0" w:space="0" w:color="auto"/>
                                            <w:left w:val="none" w:sz="0" w:space="0" w:color="auto"/>
                                            <w:bottom w:val="none" w:sz="0" w:space="0" w:color="auto"/>
                                            <w:right w:val="none" w:sz="0" w:space="0" w:color="auto"/>
                                          </w:divBdr>
                                        </w:div>
                                        <w:div w:id="1467313570">
                                          <w:marLeft w:val="0"/>
                                          <w:marRight w:val="0"/>
                                          <w:marTop w:val="0"/>
                                          <w:marBottom w:val="0"/>
                                          <w:divBdr>
                                            <w:top w:val="none" w:sz="0" w:space="0" w:color="auto"/>
                                            <w:left w:val="none" w:sz="0" w:space="0" w:color="auto"/>
                                            <w:bottom w:val="none" w:sz="0" w:space="0" w:color="auto"/>
                                            <w:right w:val="none" w:sz="0" w:space="0" w:color="auto"/>
                                          </w:divBdr>
                                        </w:div>
                                        <w:div w:id="169376641">
                                          <w:marLeft w:val="0"/>
                                          <w:marRight w:val="0"/>
                                          <w:marTop w:val="0"/>
                                          <w:marBottom w:val="0"/>
                                          <w:divBdr>
                                            <w:top w:val="none" w:sz="0" w:space="0" w:color="auto"/>
                                            <w:left w:val="none" w:sz="0" w:space="0" w:color="auto"/>
                                            <w:bottom w:val="none" w:sz="0" w:space="0" w:color="auto"/>
                                            <w:right w:val="none" w:sz="0" w:space="0" w:color="auto"/>
                                          </w:divBdr>
                                        </w:div>
                                        <w:div w:id="1094135254">
                                          <w:marLeft w:val="0"/>
                                          <w:marRight w:val="0"/>
                                          <w:marTop w:val="0"/>
                                          <w:marBottom w:val="0"/>
                                          <w:divBdr>
                                            <w:top w:val="none" w:sz="0" w:space="0" w:color="auto"/>
                                            <w:left w:val="none" w:sz="0" w:space="0" w:color="auto"/>
                                            <w:bottom w:val="none" w:sz="0" w:space="0" w:color="auto"/>
                                            <w:right w:val="none" w:sz="0" w:space="0" w:color="auto"/>
                                          </w:divBdr>
                                        </w:div>
                                        <w:div w:id="266352145">
                                          <w:marLeft w:val="0"/>
                                          <w:marRight w:val="0"/>
                                          <w:marTop w:val="0"/>
                                          <w:marBottom w:val="0"/>
                                          <w:divBdr>
                                            <w:top w:val="none" w:sz="0" w:space="0" w:color="auto"/>
                                            <w:left w:val="none" w:sz="0" w:space="0" w:color="auto"/>
                                            <w:bottom w:val="none" w:sz="0" w:space="0" w:color="auto"/>
                                            <w:right w:val="none" w:sz="0" w:space="0" w:color="auto"/>
                                          </w:divBdr>
                                        </w:div>
                                        <w:div w:id="791628738">
                                          <w:marLeft w:val="0"/>
                                          <w:marRight w:val="0"/>
                                          <w:marTop w:val="0"/>
                                          <w:marBottom w:val="0"/>
                                          <w:divBdr>
                                            <w:top w:val="none" w:sz="0" w:space="0" w:color="auto"/>
                                            <w:left w:val="none" w:sz="0" w:space="0" w:color="auto"/>
                                            <w:bottom w:val="none" w:sz="0" w:space="0" w:color="auto"/>
                                            <w:right w:val="none" w:sz="0" w:space="0" w:color="auto"/>
                                          </w:divBdr>
                                        </w:div>
                                        <w:div w:id="1782873199">
                                          <w:marLeft w:val="0"/>
                                          <w:marRight w:val="0"/>
                                          <w:marTop w:val="0"/>
                                          <w:marBottom w:val="0"/>
                                          <w:divBdr>
                                            <w:top w:val="none" w:sz="0" w:space="0" w:color="auto"/>
                                            <w:left w:val="none" w:sz="0" w:space="0" w:color="auto"/>
                                            <w:bottom w:val="none" w:sz="0" w:space="0" w:color="auto"/>
                                            <w:right w:val="none" w:sz="0" w:space="0" w:color="auto"/>
                                          </w:divBdr>
                                        </w:div>
                                        <w:div w:id="1223908560">
                                          <w:marLeft w:val="0"/>
                                          <w:marRight w:val="0"/>
                                          <w:marTop w:val="0"/>
                                          <w:marBottom w:val="0"/>
                                          <w:divBdr>
                                            <w:top w:val="none" w:sz="0" w:space="0" w:color="auto"/>
                                            <w:left w:val="none" w:sz="0" w:space="0" w:color="auto"/>
                                            <w:bottom w:val="none" w:sz="0" w:space="0" w:color="auto"/>
                                            <w:right w:val="none" w:sz="0" w:space="0" w:color="auto"/>
                                          </w:divBdr>
                                        </w:div>
                                        <w:div w:id="1161232426">
                                          <w:marLeft w:val="0"/>
                                          <w:marRight w:val="0"/>
                                          <w:marTop w:val="0"/>
                                          <w:marBottom w:val="0"/>
                                          <w:divBdr>
                                            <w:top w:val="none" w:sz="0" w:space="0" w:color="auto"/>
                                            <w:left w:val="none" w:sz="0" w:space="0" w:color="auto"/>
                                            <w:bottom w:val="none" w:sz="0" w:space="0" w:color="auto"/>
                                            <w:right w:val="none" w:sz="0" w:space="0" w:color="auto"/>
                                          </w:divBdr>
                                        </w:div>
                                        <w:div w:id="1106585839">
                                          <w:marLeft w:val="0"/>
                                          <w:marRight w:val="0"/>
                                          <w:marTop w:val="0"/>
                                          <w:marBottom w:val="0"/>
                                          <w:divBdr>
                                            <w:top w:val="none" w:sz="0" w:space="0" w:color="auto"/>
                                            <w:left w:val="none" w:sz="0" w:space="0" w:color="auto"/>
                                            <w:bottom w:val="none" w:sz="0" w:space="0" w:color="auto"/>
                                            <w:right w:val="none" w:sz="0" w:space="0" w:color="auto"/>
                                          </w:divBdr>
                                        </w:div>
                                        <w:div w:id="1619870035">
                                          <w:marLeft w:val="0"/>
                                          <w:marRight w:val="0"/>
                                          <w:marTop w:val="0"/>
                                          <w:marBottom w:val="0"/>
                                          <w:divBdr>
                                            <w:top w:val="none" w:sz="0" w:space="0" w:color="auto"/>
                                            <w:left w:val="none" w:sz="0" w:space="0" w:color="auto"/>
                                            <w:bottom w:val="none" w:sz="0" w:space="0" w:color="auto"/>
                                            <w:right w:val="none" w:sz="0" w:space="0" w:color="auto"/>
                                          </w:divBdr>
                                        </w:div>
                                        <w:div w:id="397630921">
                                          <w:marLeft w:val="0"/>
                                          <w:marRight w:val="0"/>
                                          <w:marTop w:val="0"/>
                                          <w:marBottom w:val="0"/>
                                          <w:divBdr>
                                            <w:top w:val="none" w:sz="0" w:space="0" w:color="auto"/>
                                            <w:left w:val="none" w:sz="0" w:space="0" w:color="auto"/>
                                            <w:bottom w:val="none" w:sz="0" w:space="0" w:color="auto"/>
                                            <w:right w:val="none" w:sz="0" w:space="0" w:color="auto"/>
                                          </w:divBdr>
                                        </w:div>
                                        <w:div w:id="2125879637">
                                          <w:marLeft w:val="0"/>
                                          <w:marRight w:val="0"/>
                                          <w:marTop w:val="0"/>
                                          <w:marBottom w:val="0"/>
                                          <w:divBdr>
                                            <w:top w:val="none" w:sz="0" w:space="0" w:color="auto"/>
                                            <w:left w:val="none" w:sz="0" w:space="0" w:color="auto"/>
                                            <w:bottom w:val="none" w:sz="0" w:space="0" w:color="auto"/>
                                            <w:right w:val="none" w:sz="0" w:space="0" w:color="auto"/>
                                          </w:divBdr>
                                        </w:div>
                                        <w:div w:id="877160426">
                                          <w:marLeft w:val="0"/>
                                          <w:marRight w:val="0"/>
                                          <w:marTop w:val="0"/>
                                          <w:marBottom w:val="0"/>
                                          <w:divBdr>
                                            <w:top w:val="none" w:sz="0" w:space="0" w:color="auto"/>
                                            <w:left w:val="none" w:sz="0" w:space="0" w:color="auto"/>
                                            <w:bottom w:val="none" w:sz="0" w:space="0" w:color="auto"/>
                                            <w:right w:val="none" w:sz="0" w:space="0" w:color="auto"/>
                                          </w:divBdr>
                                        </w:div>
                                        <w:div w:id="488601096">
                                          <w:marLeft w:val="0"/>
                                          <w:marRight w:val="0"/>
                                          <w:marTop w:val="0"/>
                                          <w:marBottom w:val="0"/>
                                          <w:divBdr>
                                            <w:top w:val="none" w:sz="0" w:space="0" w:color="auto"/>
                                            <w:left w:val="none" w:sz="0" w:space="0" w:color="auto"/>
                                            <w:bottom w:val="none" w:sz="0" w:space="0" w:color="auto"/>
                                            <w:right w:val="none" w:sz="0" w:space="0" w:color="auto"/>
                                          </w:divBdr>
                                        </w:div>
                                        <w:div w:id="1288396511">
                                          <w:marLeft w:val="0"/>
                                          <w:marRight w:val="0"/>
                                          <w:marTop w:val="0"/>
                                          <w:marBottom w:val="0"/>
                                          <w:divBdr>
                                            <w:top w:val="none" w:sz="0" w:space="0" w:color="auto"/>
                                            <w:left w:val="none" w:sz="0" w:space="0" w:color="auto"/>
                                            <w:bottom w:val="none" w:sz="0" w:space="0" w:color="auto"/>
                                            <w:right w:val="none" w:sz="0" w:space="0" w:color="auto"/>
                                          </w:divBdr>
                                        </w:div>
                                        <w:div w:id="703020966">
                                          <w:marLeft w:val="0"/>
                                          <w:marRight w:val="0"/>
                                          <w:marTop w:val="0"/>
                                          <w:marBottom w:val="0"/>
                                          <w:divBdr>
                                            <w:top w:val="none" w:sz="0" w:space="0" w:color="auto"/>
                                            <w:left w:val="none" w:sz="0" w:space="0" w:color="auto"/>
                                            <w:bottom w:val="none" w:sz="0" w:space="0" w:color="auto"/>
                                            <w:right w:val="none" w:sz="0" w:space="0" w:color="auto"/>
                                          </w:divBdr>
                                        </w:div>
                                        <w:div w:id="1871259649">
                                          <w:marLeft w:val="0"/>
                                          <w:marRight w:val="0"/>
                                          <w:marTop w:val="0"/>
                                          <w:marBottom w:val="0"/>
                                          <w:divBdr>
                                            <w:top w:val="none" w:sz="0" w:space="0" w:color="auto"/>
                                            <w:left w:val="none" w:sz="0" w:space="0" w:color="auto"/>
                                            <w:bottom w:val="none" w:sz="0" w:space="0" w:color="auto"/>
                                            <w:right w:val="none" w:sz="0" w:space="0" w:color="auto"/>
                                          </w:divBdr>
                                        </w:div>
                                        <w:div w:id="1265503263">
                                          <w:marLeft w:val="0"/>
                                          <w:marRight w:val="0"/>
                                          <w:marTop w:val="0"/>
                                          <w:marBottom w:val="0"/>
                                          <w:divBdr>
                                            <w:top w:val="none" w:sz="0" w:space="0" w:color="auto"/>
                                            <w:left w:val="none" w:sz="0" w:space="0" w:color="auto"/>
                                            <w:bottom w:val="none" w:sz="0" w:space="0" w:color="auto"/>
                                            <w:right w:val="none" w:sz="0" w:space="0" w:color="auto"/>
                                          </w:divBdr>
                                        </w:div>
                                        <w:div w:id="355885044">
                                          <w:marLeft w:val="0"/>
                                          <w:marRight w:val="0"/>
                                          <w:marTop w:val="0"/>
                                          <w:marBottom w:val="0"/>
                                          <w:divBdr>
                                            <w:top w:val="none" w:sz="0" w:space="0" w:color="auto"/>
                                            <w:left w:val="none" w:sz="0" w:space="0" w:color="auto"/>
                                            <w:bottom w:val="none" w:sz="0" w:space="0" w:color="auto"/>
                                            <w:right w:val="none" w:sz="0" w:space="0" w:color="auto"/>
                                          </w:divBdr>
                                        </w:div>
                                        <w:div w:id="731586400">
                                          <w:marLeft w:val="0"/>
                                          <w:marRight w:val="0"/>
                                          <w:marTop w:val="0"/>
                                          <w:marBottom w:val="0"/>
                                          <w:divBdr>
                                            <w:top w:val="none" w:sz="0" w:space="0" w:color="auto"/>
                                            <w:left w:val="none" w:sz="0" w:space="0" w:color="auto"/>
                                            <w:bottom w:val="none" w:sz="0" w:space="0" w:color="auto"/>
                                            <w:right w:val="none" w:sz="0" w:space="0" w:color="auto"/>
                                          </w:divBdr>
                                        </w:div>
                                        <w:div w:id="1549340559">
                                          <w:marLeft w:val="0"/>
                                          <w:marRight w:val="0"/>
                                          <w:marTop w:val="0"/>
                                          <w:marBottom w:val="0"/>
                                          <w:divBdr>
                                            <w:top w:val="none" w:sz="0" w:space="0" w:color="auto"/>
                                            <w:left w:val="none" w:sz="0" w:space="0" w:color="auto"/>
                                            <w:bottom w:val="none" w:sz="0" w:space="0" w:color="auto"/>
                                            <w:right w:val="none" w:sz="0" w:space="0" w:color="auto"/>
                                          </w:divBdr>
                                        </w:div>
                                        <w:div w:id="1875926218">
                                          <w:marLeft w:val="0"/>
                                          <w:marRight w:val="0"/>
                                          <w:marTop w:val="0"/>
                                          <w:marBottom w:val="0"/>
                                          <w:divBdr>
                                            <w:top w:val="none" w:sz="0" w:space="0" w:color="auto"/>
                                            <w:left w:val="none" w:sz="0" w:space="0" w:color="auto"/>
                                            <w:bottom w:val="none" w:sz="0" w:space="0" w:color="auto"/>
                                            <w:right w:val="none" w:sz="0" w:space="0" w:color="auto"/>
                                          </w:divBdr>
                                        </w:div>
                                        <w:div w:id="1488858462">
                                          <w:marLeft w:val="0"/>
                                          <w:marRight w:val="0"/>
                                          <w:marTop w:val="0"/>
                                          <w:marBottom w:val="0"/>
                                          <w:divBdr>
                                            <w:top w:val="none" w:sz="0" w:space="0" w:color="auto"/>
                                            <w:left w:val="none" w:sz="0" w:space="0" w:color="auto"/>
                                            <w:bottom w:val="none" w:sz="0" w:space="0" w:color="auto"/>
                                            <w:right w:val="none" w:sz="0" w:space="0" w:color="auto"/>
                                          </w:divBdr>
                                        </w:div>
                                        <w:div w:id="12652784">
                                          <w:marLeft w:val="0"/>
                                          <w:marRight w:val="0"/>
                                          <w:marTop w:val="0"/>
                                          <w:marBottom w:val="0"/>
                                          <w:divBdr>
                                            <w:top w:val="none" w:sz="0" w:space="0" w:color="auto"/>
                                            <w:left w:val="none" w:sz="0" w:space="0" w:color="auto"/>
                                            <w:bottom w:val="none" w:sz="0" w:space="0" w:color="auto"/>
                                            <w:right w:val="none" w:sz="0" w:space="0" w:color="auto"/>
                                          </w:divBdr>
                                        </w:div>
                                        <w:div w:id="1409888109">
                                          <w:marLeft w:val="0"/>
                                          <w:marRight w:val="0"/>
                                          <w:marTop w:val="0"/>
                                          <w:marBottom w:val="0"/>
                                          <w:divBdr>
                                            <w:top w:val="none" w:sz="0" w:space="0" w:color="auto"/>
                                            <w:left w:val="none" w:sz="0" w:space="0" w:color="auto"/>
                                            <w:bottom w:val="none" w:sz="0" w:space="0" w:color="auto"/>
                                            <w:right w:val="none" w:sz="0" w:space="0" w:color="auto"/>
                                          </w:divBdr>
                                        </w:div>
                                        <w:div w:id="1981838914">
                                          <w:marLeft w:val="0"/>
                                          <w:marRight w:val="0"/>
                                          <w:marTop w:val="0"/>
                                          <w:marBottom w:val="0"/>
                                          <w:divBdr>
                                            <w:top w:val="none" w:sz="0" w:space="0" w:color="auto"/>
                                            <w:left w:val="none" w:sz="0" w:space="0" w:color="auto"/>
                                            <w:bottom w:val="none" w:sz="0" w:space="0" w:color="auto"/>
                                            <w:right w:val="none" w:sz="0" w:space="0" w:color="auto"/>
                                          </w:divBdr>
                                        </w:div>
                                        <w:div w:id="21417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19626</Words>
  <Characters>111869</Characters>
  <Application>Microsoft Office Word</Application>
  <DocSecurity>0</DocSecurity>
  <Lines>932</Lines>
  <Paragraphs>262</Paragraphs>
  <ScaleCrop>false</ScaleCrop>
  <Company/>
  <LinksUpToDate>false</LinksUpToDate>
  <CharactersWithSpaces>131233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4</cp:revision>
  <dcterms:created xsi:type="dcterms:W3CDTF">2025-03-11T18:35:00Z</dcterms:created>
  <dcterms:modified xsi:type="dcterms:W3CDTF">2025-03-11T20:06:00Z</dcterms:modified>
</cp:coreProperties>
</file>