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3BB6D" w14:textId="77777777" w:rsidR="009E05A8" w:rsidRPr="009E05A8" w:rsidRDefault="009E05A8" w:rsidP="009E05A8">
      <w:pPr>
        <w:rPr>
          <w:b/>
          <w:bCs/>
        </w:rPr>
      </w:pPr>
      <w:r w:rsidRPr="009E05A8">
        <w:rPr>
          <w:b/>
          <w:bCs/>
        </w:rPr>
        <w:t>Quantum Condensate Dark Matter in Resonant Field Theory (RFT)</w:t>
      </w:r>
    </w:p>
    <w:p w14:paraId="44DA10F3" w14:textId="77777777" w:rsidR="009E05A8" w:rsidRPr="009E05A8" w:rsidRDefault="009E05A8" w:rsidP="009E05A8">
      <w:pPr>
        <w:rPr>
          <w:b/>
          <w:bCs/>
        </w:rPr>
      </w:pPr>
      <w:r w:rsidRPr="009E05A8">
        <w:rPr>
          <w:b/>
          <w:bCs/>
        </w:rPr>
        <w:t>1. Theoretical Foundation</w:t>
      </w:r>
    </w:p>
    <w:p w14:paraId="7CC917A2" w14:textId="77777777" w:rsidR="009E05A8" w:rsidRPr="009E05A8" w:rsidRDefault="009E05A8" w:rsidP="009E05A8">
      <w:r w:rsidRPr="009E05A8">
        <w:rPr>
          <w:b/>
          <w:bCs/>
        </w:rPr>
        <w:t>Resonant Scalar Field Condensate –</w:t>
      </w:r>
      <w:r w:rsidRPr="009E05A8">
        <w:t xml:space="preserve"> We posit that the dark sector is comprised of a </w:t>
      </w:r>
      <w:r w:rsidRPr="009E05A8">
        <w:rPr>
          <w:b/>
          <w:bCs/>
        </w:rPr>
        <w:t>resonant scalar field</w:t>
      </w:r>
      <w:r w:rsidRPr="009E05A8">
        <w:t xml:space="preserve"> (denoted $\phi$) that can form a </w:t>
      </w:r>
      <w:r w:rsidRPr="009E05A8">
        <w:rPr>
          <w:b/>
          <w:bCs/>
        </w:rPr>
        <w:t>quantum condensate</w:t>
      </w:r>
      <w:r w:rsidRPr="009E05A8">
        <w:t xml:space="preserve"> on cosmic scales. In the Resonant Field Theory (RFT) framework, the field $\phi$ undergoes Bose-Einstein condensation under suitable conditions, creating a macroscopic quantum state (a </w:t>
      </w:r>
      <w:r w:rsidRPr="009E05A8">
        <w:rPr>
          <w:b/>
          <w:bCs/>
        </w:rPr>
        <w:t>coherent condensate</w:t>
      </w:r>
      <w:r w:rsidRPr="009E05A8">
        <w:t xml:space="preserve">) pervading galactic and intergalactic space. This condensate is analogous to a superfluid: at low effective temperatures and high phase-space densities, the $\phi$-particles fall into the same ground state, yielding a single, collective wavefunction. The result is a </w:t>
      </w:r>
      <w:r w:rsidRPr="009E05A8">
        <w:rPr>
          <w:b/>
          <w:bCs/>
        </w:rPr>
        <w:t>resonant scalar condensate</w:t>
      </w:r>
      <w:r w:rsidRPr="009E05A8">
        <w:t xml:space="preserve"> that fills halos and can </w:t>
      </w:r>
      <w:r w:rsidRPr="009E05A8">
        <w:rPr>
          <w:b/>
          <w:bCs/>
        </w:rPr>
        <w:t>mimic the gravitational effects of dark matter</w:t>
      </w:r>
      <w:r w:rsidRPr="009E05A8">
        <w:t xml:space="preserve"> without requiring large quantities of non-luminous particulate matter.</w:t>
      </w:r>
    </w:p>
    <w:p w14:paraId="499CAE7E" w14:textId="77777777" w:rsidR="009E05A8" w:rsidRPr="009E05A8" w:rsidRDefault="009E05A8" w:rsidP="009E05A8">
      <w:r w:rsidRPr="009E05A8">
        <w:rPr>
          <w:b/>
          <w:bCs/>
        </w:rPr>
        <w:t>Phonon-Mediated Dynamics –</w:t>
      </w:r>
      <w:r w:rsidRPr="009E05A8">
        <w:t xml:space="preserve"> Within the condensate, small fluctuations in the phase of the scalar field manifest as </w:t>
      </w:r>
      <w:r w:rsidRPr="009E05A8">
        <w:rPr>
          <w:b/>
          <w:bCs/>
        </w:rPr>
        <w:t>phonons</w:t>
      </w:r>
      <w:r w:rsidRPr="009E05A8">
        <w:t xml:space="preserve"> – the quantum excitations of the superfluid. These phonons act as </w:t>
      </w:r>
      <w:r w:rsidRPr="009E05A8">
        <w:rPr>
          <w:b/>
          <w:bCs/>
        </w:rPr>
        <w:t>mediators of an additional force</w:t>
      </w:r>
      <w:r w:rsidRPr="009E05A8">
        <w:t xml:space="preserve"> that modifies gravitational dynamics. In effect, ordinary matter (baryons) moving through the condensate interacts with these phonon excitations, experiencing a long-range </w:t>
      </w:r>
      <w:r w:rsidRPr="009E05A8">
        <w:rPr>
          <w:b/>
          <w:bCs/>
        </w:rPr>
        <w:t>“fifth force.”</w:t>
      </w:r>
      <w:r w:rsidRPr="009E05A8">
        <w:t xml:space="preserve"> Because the condensate is coherent on kiloparsec scales</w:t>
      </w:r>
      <w:r w:rsidRPr="009E05A8">
        <w:rPr>
          <w:rFonts w:ascii="Arial" w:hAnsi="Arial" w:cs="Arial"/>
        </w:rPr>
        <w:t>​</w:t>
      </w:r>
    </w:p>
    <w:p w14:paraId="1ADEEF5E" w14:textId="77777777" w:rsidR="009E05A8" w:rsidRPr="009E05A8" w:rsidRDefault="009E05A8" w:rsidP="009E05A8">
      <w:hyperlink r:id="rId5" w:anchor=":~:text=forms%20a%20superfluid%20inside%20galaxies,the%20requirement%20for%20superfluidity%20amounts" w:tgtFrame="_blank" w:history="1">
        <w:r w:rsidRPr="009E05A8">
          <w:rPr>
            <w:rStyle w:val="Hyperlink"/>
          </w:rPr>
          <w:t>link.aps.org</w:t>
        </w:r>
      </w:hyperlink>
    </w:p>
    <w:p w14:paraId="7591A995" w14:textId="77777777" w:rsidR="009E05A8" w:rsidRPr="009E05A8" w:rsidRDefault="009E05A8" w:rsidP="009E05A8">
      <w:r w:rsidRPr="009E05A8">
        <w:rPr>
          <w:rFonts w:ascii="Arial" w:hAnsi="Arial" w:cs="Arial"/>
        </w:rPr>
        <w:t>​</w:t>
      </w:r>
    </w:p>
    <w:p w14:paraId="7023C16C" w14:textId="77777777" w:rsidR="009E05A8" w:rsidRPr="009E05A8" w:rsidRDefault="009E05A8" w:rsidP="009E05A8">
      <w:hyperlink r:id="rId6" w:anchor=":~:text=the%20de%20Broglie%20wavelength%20%CE%BBdB,an%20upper%20bound%20m%20%E2%88%BC" w:tgtFrame="_blank" w:history="1">
        <w:r w:rsidRPr="009E05A8">
          <w:rPr>
            <w:rStyle w:val="Hyperlink"/>
          </w:rPr>
          <w:t>link.aps.org</w:t>
        </w:r>
      </w:hyperlink>
    </w:p>
    <w:p w14:paraId="26C035A9" w14:textId="77777777" w:rsidR="009E05A8" w:rsidRPr="009E05A8" w:rsidRDefault="009E05A8" w:rsidP="009E05A8">
      <w:r w:rsidRPr="009E05A8">
        <w:t xml:space="preserve">, the phonon-mediated force can span entire galaxies. This mechanism imbues with a </w:t>
      </w:r>
      <w:r w:rsidRPr="009E05A8">
        <w:rPr>
          <w:b/>
          <w:bCs/>
        </w:rPr>
        <w:t>MOND-like behavior</w:t>
      </w:r>
      <w:r w:rsidRPr="009E05A8">
        <w:t xml:space="preserve"> (MOdified Newtonian Dynamics) on galactic scales: the phonon field produces an acceleration that supplements Newtonian gravity and reproduces the observed dynamical discrepancies in galaxy rotation curves</w:t>
      </w:r>
      <w:r w:rsidRPr="009E05A8">
        <w:rPr>
          <w:rFonts w:ascii="Arial" w:hAnsi="Arial" w:cs="Arial"/>
        </w:rPr>
        <w:t>​</w:t>
      </w:r>
    </w:p>
    <w:p w14:paraId="36D75DC0" w14:textId="77777777" w:rsidR="009E05A8" w:rsidRPr="009E05A8" w:rsidRDefault="009E05A8" w:rsidP="009E05A8">
      <w:hyperlink r:id="rId7" w:anchor=":~:text=ordinary%20matter%20particles,As%20a" w:tgtFrame="_blank" w:history="1">
        <w:r w:rsidRPr="009E05A8">
          <w:rPr>
            <w:rStyle w:val="Hyperlink"/>
          </w:rPr>
          <w:t>link.aps.org</w:t>
        </w:r>
      </w:hyperlink>
    </w:p>
    <w:p w14:paraId="7F3461EB" w14:textId="77777777" w:rsidR="009E05A8" w:rsidRPr="009E05A8" w:rsidRDefault="009E05A8" w:rsidP="009E05A8">
      <w:r w:rsidRPr="009E05A8">
        <w:rPr>
          <w:rFonts w:ascii="Arial" w:hAnsi="Arial" w:cs="Arial"/>
        </w:rPr>
        <w:t>​</w:t>
      </w:r>
    </w:p>
    <w:p w14:paraId="179D660A" w14:textId="77777777" w:rsidR="009E05A8" w:rsidRPr="009E05A8" w:rsidRDefault="009E05A8" w:rsidP="009E05A8">
      <w:hyperlink r:id="rId8" w:anchor=":~:text=the%20,superfluid%20reproduces%20the%20empirical%20success" w:tgtFrame="_blank" w:history="1">
        <w:r w:rsidRPr="009E05A8">
          <w:rPr>
            <w:rStyle w:val="Hyperlink"/>
          </w:rPr>
          <w:t>link.aps.org</w:t>
        </w:r>
      </w:hyperlink>
    </w:p>
    <w:p w14:paraId="0C60563E" w14:textId="77777777" w:rsidR="009E05A8" w:rsidRPr="009E05A8" w:rsidRDefault="009E05A8" w:rsidP="009E05A8">
      <w:r w:rsidRPr="009E05A8">
        <w:t xml:space="preserve">. In RFT, the extra force is not an </w:t>
      </w:r>
      <w:r w:rsidRPr="009E05A8">
        <w:rPr>
          <w:i/>
          <w:iCs/>
        </w:rPr>
        <w:t>ad hoc</w:t>
      </w:r>
      <w:r w:rsidRPr="009E05A8">
        <w:t xml:space="preserve"> modification to gravity but an emergent effect of the $\phi$ condensate’s excitations.</w:t>
      </w:r>
    </w:p>
    <w:p w14:paraId="66D93C5F" w14:textId="77777777" w:rsidR="009E05A8" w:rsidRPr="009E05A8" w:rsidRDefault="009E05A8" w:rsidP="009E05A8">
      <w:r w:rsidRPr="009E05A8">
        <w:rPr>
          <w:b/>
          <w:bCs/>
        </w:rPr>
        <w:t>Modified Gravity in a Unified Framework –</w:t>
      </w:r>
      <w:r w:rsidRPr="009E05A8">
        <w:t xml:space="preserve"> The condensate model can be viewed in the context of scalar-tensor theories and other modified gravity phenomenology, but with a </w:t>
      </w:r>
      <w:r w:rsidRPr="009E05A8">
        <w:lastRenderedPageBreak/>
        <w:t xml:space="preserve">crucial twist: here the </w:t>
      </w:r>
      <w:r w:rsidRPr="009E05A8">
        <w:rPr>
          <w:b/>
          <w:bCs/>
        </w:rPr>
        <w:t>“dark” component and modified gravity emerge from one entity.</w:t>
      </w:r>
      <w:r w:rsidRPr="009E05A8">
        <w:t xml:space="preserve"> This idea aligns with hybrid approaches developed in recent years. For example, Berezhiani &amp; Khoury (2015) proposea superfluid state in galaxies, whose phonons mediate a MOND-like force</w:t>
      </w:r>
      <w:r w:rsidRPr="009E05A8">
        <w:rPr>
          <w:rFonts w:ascii="Arial" w:hAnsi="Arial" w:cs="Arial"/>
        </w:rPr>
        <w:t>​</w:t>
      </w:r>
    </w:p>
    <w:p w14:paraId="36EDFD07" w14:textId="77777777" w:rsidR="009E05A8" w:rsidRPr="009E05A8" w:rsidRDefault="009E05A8" w:rsidP="009E05A8">
      <w:hyperlink r:id="rId9" w:anchor=":~:text=,aptly%20described%20as%20collective%20excitations" w:tgtFrame="_blank" w:history="1">
        <w:r w:rsidRPr="009E05A8">
          <w:rPr>
            <w:rStyle w:val="Hyperlink"/>
          </w:rPr>
          <w:t>arxiv.org</w:t>
        </w:r>
      </w:hyperlink>
    </w:p>
    <w:p w14:paraId="6310BA53" w14:textId="77777777" w:rsidR="009E05A8" w:rsidRPr="009E05A8" w:rsidRDefault="009E05A8" w:rsidP="009E05A8">
      <w:r w:rsidRPr="009E05A8">
        <w:rPr>
          <w:rFonts w:ascii="Arial" w:hAnsi="Arial" w:cs="Arial"/>
        </w:rPr>
        <w:t>​</w:t>
      </w:r>
    </w:p>
    <w:p w14:paraId="13C8F89E" w14:textId="77777777" w:rsidR="009E05A8" w:rsidRPr="009E05A8" w:rsidRDefault="009E05A8" w:rsidP="009E05A8">
      <w:hyperlink r:id="rId10" w:anchor=":~:text=Superfluid%20phonons%2C%20in%20particular%2C%20are,velocity%20vs%20phonon%20sound%20speed" w:tgtFrame="_blank" w:history="1">
        <w:r w:rsidRPr="009E05A8">
          <w:rPr>
            <w:rStyle w:val="Hyperlink"/>
          </w:rPr>
          <w:t>arxiv.org</w:t>
        </w:r>
      </w:hyperlink>
    </w:p>
    <w:p w14:paraId="1FF67F8C" w14:textId="77777777" w:rsidR="009E05A8" w:rsidRPr="009E05A8" w:rsidRDefault="009E05A8" w:rsidP="009E05A8">
      <w:r w:rsidRPr="009E05A8">
        <w:t>. In that scenario, a single underlying substance yields both the dark matter behavior (on cosmological scales) and modified gravity (on galactic scales)</w:t>
      </w:r>
      <w:r w:rsidRPr="009E05A8">
        <w:rPr>
          <w:rFonts w:ascii="Arial" w:hAnsi="Arial" w:cs="Arial"/>
        </w:rPr>
        <w:t>​</w:t>
      </w:r>
    </w:p>
    <w:p w14:paraId="4E87CF89" w14:textId="77777777" w:rsidR="009E05A8" w:rsidRPr="009E05A8" w:rsidRDefault="009E05A8" w:rsidP="009E05A8">
      <w:hyperlink r:id="rId11" w:anchor=":~:text=simultaneously%20reproducing%20the%20MOdified%20Newtonian,MONDian%20acceleration%20between%20baryonic%20matter" w:tgtFrame="_blank" w:history="1">
        <w:r w:rsidRPr="009E05A8">
          <w:rPr>
            <w:rStyle w:val="Hyperlink"/>
          </w:rPr>
          <w:t>arxiv.org</w:t>
        </w:r>
      </w:hyperlink>
    </w:p>
    <w:p w14:paraId="4B31A504" w14:textId="77777777" w:rsidR="009E05A8" w:rsidRPr="009E05A8" w:rsidRDefault="009E05A8" w:rsidP="009E05A8">
      <w:r w:rsidRPr="009E05A8">
        <w:rPr>
          <w:rFonts w:ascii="Arial" w:hAnsi="Arial" w:cs="Arial"/>
        </w:rPr>
        <w:t>​</w:t>
      </w:r>
    </w:p>
    <w:p w14:paraId="4A947A05" w14:textId="77777777" w:rsidR="009E05A8" w:rsidRPr="009E05A8" w:rsidRDefault="009E05A8" w:rsidP="009E05A8">
      <w:hyperlink r:id="rId12" w:anchor=":~:text=particles,critical%20mergers" w:tgtFrame="_blank" w:history="1">
        <w:r w:rsidRPr="009E05A8">
          <w:rPr>
            <w:rStyle w:val="Hyperlink"/>
          </w:rPr>
          <w:t>arxiv.org</w:t>
        </w:r>
      </w:hyperlink>
    </w:p>
    <w:p w14:paraId="3D19FD6A" w14:textId="77777777" w:rsidR="009E05A8" w:rsidRPr="009E05A8" w:rsidRDefault="009E05A8" w:rsidP="009E05A8">
      <w:r w:rsidRPr="009E05A8">
        <w:t xml:space="preserve">arly postulates that the $\phi$-field’s condensate </w:t>
      </w:r>
      <w:r w:rsidRPr="009E05A8">
        <w:rPr>
          <w:b/>
          <w:bCs/>
        </w:rPr>
        <w:t>unifies dad modified gravity phenomena</w:t>
      </w:r>
      <w:r w:rsidRPr="009E05A8">
        <w:t>: in galaxies, the phonon force reproduces the empirical successes of MOND (flat rotation curves, the mass–discrepancy relation, etc.), while on larger scales the $\phi$ field’s mass density acts like conventional dark matter to drive structure formation</w:t>
      </w:r>
      <w:r w:rsidRPr="009E05A8">
        <w:rPr>
          <w:rFonts w:ascii="Arial" w:hAnsi="Arial" w:cs="Arial"/>
        </w:rPr>
        <w:t>​</w:t>
      </w:r>
    </w:p>
    <w:p w14:paraId="291B9F0E" w14:textId="77777777" w:rsidR="009E05A8" w:rsidRPr="009E05A8" w:rsidRDefault="009E05A8" w:rsidP="009E05A8">
      <w:hyperlink r:id="rId13" w:anchor=":~:text=,aptly%20described%20as%20collective%20excitations" w:tgtFrame="_blank" w:history="1">
        <w:r w:rsidRPr="009E05A8">
          <w:rPr>
            <w:rStyle w:val="Hyperlink"/>
          </w:rPr>
          <w:t>arxiv.org</w:t>
        </w:r>
      </w:hyperlink>
    </w:p>
    <w:p w14:paraId="23B1A3DF" w14:textId="77777777" w:rsidR="009E05A8" w:rsidRPr="009E05A8" w:rsidRDefault="009E05A8" w:rsidP="009E05A8">
      <w:r w:rsidRPr="009E05A8">
        <w:rPr>
          <w:rFonts w:ascii="Arial" w:hAnsi="Arial" w:cs="Arial"/>
        </w:rPr>
        <w:t>​</w:t>
      </w:r>
    </w:p>
    <w:p w14:paraId="70E855EF" w14:textId="77777777" w:rsidR="009E05A8" w:rsidRPr="009E05A8" w:rsidRDefault="009E05A8" w:rsidP="009E05A8">
      <w:hyperlink r:id="rId14" w:anchor=":~:text=Superfluid%20phonons%2C%20in%20particular%2C%20are,velocity%20vs%20phonon%20sound%20speed" w:tgtFrame="_blank" w:history="1">
        <w:r w:rsidRPr="009E05A8">
          <w:rPr>
            <w:rStyle w:val="Hyperlink"/>
          </w:rPr>
          <w:t>arxiv.org</w:t>
        </w:r>
      </w:hyperlink>
    </w:p>
    <w:p w14:paraId="1C35AD4F" w14:textId="77777777" w:rsidR="009E05A8" w:rsidRPr="009E05A8" w:rsidRDefault="009E05A8" w:rsidP="009E05A8">
      <w:r w:rsidRPr="009E05A8">
        <w:t>. This contrasts with earlier purely metric-based modified gravity theories (e.g. relativistic MOND/TeVeS by Bekenstein 2004) which often struggled with cosmological data</w:t>
      </w:r>
      <w:r w:rsidRPr="009E05A8">
        <w:rPr>
          <w:rFonts w:ascii="Arial" w:hAnsi="Arial" w:cs="Arial"/>
        </w:rPr>
        <w:t>​</w:t>
      </w:r>
    </w:p>
    <w:p w14:paraId="5246705D" w14:textId="77777777" w:rsidR="009E05A8" w:rsidRPr="009E05A8" w:rsidRDefault="009E05A8" w:rsidP="009E05A8">
      <w:hyperlink r:id="rId15" w:anchor=":~:text=,each%20successful%20in%20almost%20mutually" w:tgtFrame="_blank" w:history="1">
        <w:r w:rsidRPr="009E05A8">
          <w:rPr>
            <w:rStyle w:val="Hyperlink"/>
          </w:rPr>
          <w:t>link.aps.org</w:t>
        </w:r>
      </w:hyperlink>
    </w:p>
    <w:p w14:paraId="73517041" w14:textId="77777777" w:rsidR="009E05A8" w:rsidRPr="009E05A8" w:rsidRDefault="009E05A8" w:rsidP="009E05A8">
      <w:r w:rsidRPr="009E05A8">
        <w:rPr>
          <w:rFonts w:ascii="Arial" w:hAnsi="Arial" w:cs="Arial"/>
        </w:rPr>
        <w:t>​</w:t>
      </w:r>
    </w:p>
    <w:p w14:paraId="164C70F7" w14:textId="77777777" w:rsidR="009E05A8" w:rsidRPr="009E05A8" w:rsidRDefault="009E05A8" w:rsidP="009E05A8">
      <w:hyperlink r:id="rId16" w:anchor=":~:text=regimes,CMB%20and%20matter%20power%20spectra" w:tgtFrame="_blank" w:history="1">
        <w:r w:rsidRPr="009E05A8">
          <w:rPr>
            <w:rStyle w:val="Hyperlink"/>
          </w:rPr>
          <w:t>link.aps.org</w:t>
        </w:r>
      </w:hyperlink>
    </w:p>
    <w:p w14:paraId="0D96773F" w14:textId="77777777" w:rsidR="009E05A8" w:rsidRPr="009E05A8" w:rsidRDefault="009E05A8" w:rsidP="009E05A8">
      <w:r w:rsidRPr="009E05A8">
        <w:t xml:space="preserve">. Here, the presence of the $\phi$ condensate in different phases allows the theory to </w:t>
      </w:r>
      <w:r w:rsidRPr="009E05A8">
        <w:rPr>
          <w:b/>
          <w:bCs/>
        </w:rPr>
        <w:t>circumvent those issues</w:t>
      </w:r>
      <w:r w:rsidRPr="009E05A8">
        <w:t xml:space="preserve"> by behaving like $\Lambda$CDM in the early universe and like MOND in present-day galaxies</w:t>
      </w:r>
      <w:r w:rsidRPr="009E05A8">
        <w:rPr>
          <w:rFonts w:ascii="Arial" w:hAnsi="Arial" w:cs="Arial"/>
        </w:rPr>
        <w:t>​</w:t>
      </w:r>
    </w:p>
    <w:p w14:paraId="60695240" w14:textId="77777777" w:rsidR="009E05A8" w:rsidRPr="009E05A8" w:rsidRDefault="009E05A8" w:rsidP="009E05A8">
      <w:hyperlink r:id="rId17" w:anchor=":~:text=1,The%20first%20idea%20is%20quite" w:tgtFrame="_blank" w:history="1">
        <w:r w:rsidRPr="009E05A8">
          <w:rPr>
            <w:rStyle w:val="Hyperlink"/>
          </w:rPr>
          <w:t>link.aps.org</w:t>
        </w:r>
      </w:hyperlink>
    </w:p>
    <w:p w14:paraId="43853B17" w14:textId="77777777" w:rsidR="009E05A8" w:rsidRPr="009E05A8" w:rsidRDefault="009E05A8" w:rsidP="009E05A8">
      <w:r w:rsidRPr="009E05A8">
        <w:rPr>
          <w:rFonts w:ascii="Arial" w:hAnsi="Arial" w:cs="Arial"/>
        </w:rPr>
        <w:t>​</w:t>
      </w:r>
    </w:p>
    <w:p w14:paraId="6938B306" w14:textId="77777777" w:rsidR="009E05A8" w:rsidRPr="009E05A8" w:rsidRDefault="009E05A8" w:rsidP="009E05A8">
      <w:hyperlink r:id="rId18" w:anchor=":~:text=forms%20a%20superfluid%20inside%20galaxies,the%20requirement%20for%20superfluidity%20amounts" w:tgtFrame="_blank" w:history="1">
        <w:r w:rsidRPr="009E05A8">
          <w:rPr>
            <w:rStyle w:val="Hyperlink"/>
          </w:rPr>
          <w:t>link.aps.org</w:t>
        </w:r>
      </w:hyperlink>
    </w:p>
    <w:p w14:paraId="3F38ECEF" w14:textId="77777777" w:rsidR="009E05A8" w:rsidRPr="009E05A8" w:rsidRDefault="009E05A8" w:rsidP="009E05A8">
      <w:r w:rsidRPr="009E05A8">
        <w:t>.</w:t>
      </w:r>
    </w:p>
    <w:p w14:paraId="05E65B0E" w14:textId="77777777" w:rsidR="009E05A8" w:rsidRPr="009E05A8" w:rsidRDefault="009E05A8" w:rsidP="009E05A8">
      <w:r w:rsidRPr="009E05A8">
        <w:rPr>
          <w:b/>
          <w:bCs/>
        </w:rPr>
        <w:t>Resonance and Quantum Gravity Connection –</w:t>
      </w:r>
      <w:r w:rsidRPr="009E05A8">
        <w:t xml:space="preserve"> The term “resonant” in RFT implies that the scalar field may have an inherent frequency or oscillatory behavior that </w:t>
      </w:r>
      <w:r w:rsidRPr="009E05A8">
        <w:rPr>
          <w:b/>
          <w:bCs/>
        </w:rPr>
        <w:t>resonates with gravitational systems</w:t>
      </w:r>
      <w:r w:rsidRPr="009E05A8">
        <w:t xml:space="preserve">. In a cosmological setting, one could imagine the condensate field oscillating at a frequency set by its ground-state energy (or chemical potential). These oscillations might synchronise (resonate) with characteristic orbital frequencies in galaxies, thereby sustaining the phonon-mediated force in equilibrium. Moreover, the concept of a cosmic condensate bears similarity to certain quantum gravity ideas. For instance, some approaches (e.g. </w:t>
      </w:r>
      <w:r w:rsidRPr="009E05A8">
        <w:rPr>
          <w:b/>
          <w:bCs/>
        </w:rPr>
        <w:t>graviton condensate models</w:t>
      </w:r>
      <w:r w:rsidRPr="009E05A8">
        <w:t xml:space="preserve"> or </w:t>
      </w:r>
      <w:r w:rsidRPr="009E05A8">
        <w:rPr>
          <w:b/>
          <w:bCs/>
        </w:rPr>
        <w:t>emergent gravity</w:t>
      </w:r>
      <w:r w:rsidRPr="009E05A8">
        <w:t xml:space="preserve"> frameworks) suggest that spacetime or gravity at large scales could be an emergent phenomenon from underlying quantum states – like a Bose-Einstein condensate of gravitons or other fields. While RFT does not quantize spacetime itself, it introduces a quantum field $\phi$ that coexists with gravity and whose ground state influences gravitational interactions. This </w:t>
      </w:r>
      <w:r w:rsidRPr="009E05A8">
        <w:rPr>
          <w:b/>
          <w:bCs/>
        </w:rPr>
        <w:t>phenomenological synergy with quantum gravity</w:t>
      </w:r>
      <w:r w:rsidRPr="009E05A8">
        <w:t xml:space="preserve"> is speculative but tantalizing: the $\phi$ condensate can be seen as a finite-temperature, macroscopic quantum state in the cosmic gravitational potential, somewhat analogous to ideas that the universe’s vacuum could have condensate properties. The RFT condensate might also couple to curvature or matter in a way reminiscent of scalar-tensor gravity (indeed, it effectively adds a scalar degree of freedom to gravitation). By placing RFT in this broader context, we recognize it draws on a rich heritage: scalar field dark matter models</w:t>
      </w:r>
      <w:r w:rsidRPr="009E05A8">
        <w:rPr>
          <w:rFonts w:ascii="Arial" w:hAnsi="Arial" w:cs="Arial"/>
        </w:rPr>
        <w:t>​</w:t>
      </w:r>
    </w:p>
    <w:p w14:paraId="713FCD79" w14:textId="77777777" w:rsidR="009E05A8" w:rsidRPr="009E05A8" w:rsidRDefault="009E05A8" w:rsidP="009E05A8">
      <w:hyperlink r:id="rId19" w:anchor=":~:text=The%20Scalar%20Field%20Dark%20Matter,Einstein%20system" w:tgtFrame="_blank" w:history="1">
        <w:r w:rsidRPr="009E05A8">
          <w:rPr>
            <w:rStyle w:val="Hyperlink"/>
          </w:rPr>
          <w:t>frontiersin.org</w:t>
        </w:r>
      </w:hyperlink>
    </w:p>
    <w:p w14:paraId="37BA8D4C" w14:textId="77777777" w:rsidR="009E05A8" w:rsidRPr="009E05A8" w:rsidRDefault="009E05A8" w:rsidP="009E05A8">
      <w:r w:rsidRPr="009E05A8">
        <w:rPr>
          <w:rFonts w:ascii="Arial" w:hAnsi="Arial" w:cs="Arial"/>
        </w:rPr>
        <w:t>​</w:t>
      </w:r>
    </w:p>
    <w:p w14:paraId="0ACB7DA5" w14:textId="77777777" w:rsidR="009E05A8" w:rsidRPr="009E05A8" w:rsidRDefault="009E05A8" w:rsidP="009E05A8">
      <w:hyperlink r:id="rId20" w:anchor=":~:text=to%20the%20Schr%C3%B6dinger,dark%20matter%20in%20the%20universe" w:tgtFrame="_blank" w:history="1">
        <w:r w:rsidRPr="009E05A8">
          <w:rPr>
            <w:rStyle w:val="Hyperlink"/>
          </w:rPr>
          <w:t>frontiersin.org</w:t>
        </w:r>
      </w:hyperlink>
    </w:p>
    <w:p w14:paraId="3B9FDF09" w14:textId="77777777" w:rsidR="009E05A8" w:rsidRPr="009E05A8" w:rsidRDefault="009E05A8" w:rsidP="009E05A8">
      <w:r w:rsidRPr="009E05A8">
        <w:t>, superfluid dark matter theory</w:t>
      </w:r>
      <w:r w:rsidRPr="009E05A8">
        <w:rPr>
          <w:rFonts w:ascii="Arial" w:hAnsi="Arial" w:cs="Arial"/>
        </w:rPr>
        <w:t>​</w:t>
      </w:r>
    </w:p>
    <w:p w14:paraId="7F3C29AB" w14:textId="77777777" w:rsidR="009E05A8" w:rsidRPr="009E05A8" w:rsidRDefault="009E05A8" w:rsidP="009E05A8">
      <w:hyperlink r:id="rId21" w:anchor=":~:text=,aptly%20described%20as%20collective%20excitations" w:tgtFrame="_blank" w:history="1">
        <w:r w:rsidRPr="009E05A8">
          <w:rPr>
            <w:rStyle w:val="Hyperlink"/>
          </w:rPr>
          <w:t>arxiv.org</w:t>
        </w:r>
      </w:hyperlink>
    </w:p>
    <w:p w14:paraId="42177750" w14:textId="77777777" w:rsidR="009E05A8" w:rsidRPr="009E05A8" w:rsidRDefault="009E05A8" w:rsidP="009E05A8">
      <w:r w:rsidRPr="009E05A8">
        <w:rPr>
          <w:rFonts w:ascii="Arial" w:hAnsi="Arial" w:cs="Arial"/>
        </w:rPr>
        <w:t>​</w:t>
      </w:r>
    </w:p>
    <w:p w14:paraId="19490B03" w14:textId="77777777" w:rsidR="009E05A8" w:rsidRPr="009E05A8" w:rsidRDefault="009E05A8" w:rsidP="009E05A8">
      <w:hyperlink r:id="rId22" w:anchor=":~:text=Superfluid%20phonons%2C%20in%20particular%2C%20are,velocity%20vs%20phonon%20sound%20speed" w:tgtFrame="_blank" w:history="1">
        <w:r w:rsidRPr="009E05A8">
          <w:rPr>
            <w:rStyle w:val="Hyperlink"/>
          </w:rPr>
          <w:t>arxiv.org</w:t>
        </w:r>
      </w:hyperlink>
    </w:p>
    <w:p w14:paraId="2238287D" w14:textId="77777777" w:rsidR="009E05A8" w:rsidRPr="009E05A8" w:rsidRDefault="009E05A8" w:rsidP="009E05A8">
      <w:r w:rsidRPr="009E05A8">
        <w:t xml:space="preserve">, axion-like dark matter condensates, and modified gravity phenomenology. The </w:t>
      </w:r>
      <w:r w:rsidRPr="009E05A8">
        <w:rPr>
          <w:b/>
          <w:bCs/>
        </w:rPr>
        <w:t>novelty is in the combination</w:t>
      </w:r>
      <w:r w:rsidRPr="009E05A8">
        <w:t>: RFT’s resonant condensate is a single physical ingredient that can replace particle dark matter and reproduce modified-gravity effects, thereby providing a more unified explanation of the “dark” phenomena in the universe.</w:t>
      </w:r>
    </w:p>
    <w:p w14:paraId="5F76184D" w14:textId="77777777" w:rsidR="009E05A8" w:rsidRPr="009E05A8" w:rsidRDefault="009E05A8" w:rsidP="009E05A8">
      <w:r w:rsidRPr="009E05A8">
        <w:rPr>
          <w:b/>
          <w:bCs/>
        </w:rPr>
        <w:lastRenderedPageBreak/>
        <w:t>Analogies and Intuition –</w:t>
      </w:r>
      <w:r w:rsidRPr="009E05A8">
        <w:t xml:space="preserve"> To build intuition, it’s useful to compare the RFT condensate to known physical systems:</w:t>
      </w:r>
    </w:p>
    <w:p w14:paraId="508F3A75" w14:textId="77777777" w:rsidR="009E05A8" w:rsidRPr="009E05A8" w:rsidRDefault="009E05A8" w:rsidP="009E05A8">
      <w:pPr>
        <w:numPr>
          <w:ilvl w:val="0"/>
          <w:numId w:val="1"/>
        </w:numPr>
      </w:pPr>
      <w:r w:rsidRPr="009E05A8">
        <w:rPr>
          <w:i/>
          <w:iCs/>
        </w:rPr>
        <w:t>Superfluid Helium analogy:</w:t>
      </w:r>
      <w:r w:rsidRPr="009E05A8">
        <w:t xml:space="preserve"> Just as liquid $^4$He below 2.17 K forms a superfluid with zero viscosity and supports phonon and roton excitations, the cosmic $\phi$ field in RFT forms a superfluid in galaxies (with critical temperature $T_c$ on the order of millikelvins; see below). Phonons in superfluid helium carry momentum and can impart forces on impurities. In our case, baryonic matter plays the role of impurities moving through the $\phi$ superfluid and feeling a drag or extra acceleration due to phonon exchange.</w:t>
      </w:r>
    </w:p>
    <w:p w14:paraId="21C27758" w14:textId="77777777" w:rsidR="009E05A8" w:rsidRPr="009E05A8" w:rsidRDefault="009E05A8" w:rsidP="009E05A8">
      <w:pPr>
        <w:numPr>
          <w:ilvl w:val="0"/>
          <w:numId w:val="1"/>
        </w:numPr>
      </w:pPr>
      <w:r w:rsidRPr="009E05A8">
        <w:rPr>
          <w:i/>
          <w:iCs/>
        </w:rPr>
        <w:t>Axion condensate analogy:</w:t>
      </w:r>
      <w:r w:rsidRPr="009E05A8">
        <w:t xml:space="preserve"> Axion dark matter is often described as a classical field oscilondensate of axion particles). It lacks self-interactions strong enough to produce MOND-like forces, but it demonstrates how a bosonic field can act as DM. RFT’s $\phi$ extends this idea by adding strong self-interaction: akin to an axion-like particle with a sizeable coupling that thermalizes and condenses. (Notably, Berezhiani &amp; Khoury consider DM particles that are </w:t>
      </w:r>
      <w:r w:rsidRPr="009E05A8">
        <w:rPr>
          <w:b/>
          <w:bCs/>
        </w:rPr>
        <w:t>axion-like with $m\sim\text{eV}$</w:t>
      </w:r>
      <w:r w:rsidRPr="009E05A8">
        <w:t xml:space="preserve"> and strong self-interactions</w:t>
      </w:r>
      <w:r w:rsidRPr="009E05A8">
        <w:rPr>
          <w:rFonts w:ascii="Arial" w:hAnsi="Arial" w:cs="Arial"/>
        </w:rPr>
        <w:t>​</w:t>
      </w:r>
    </w:p>
    <w:p w14:paraId="3C692078" w14:textId="77777777" w:rsidR="009E05A8" w:rsidRPr="009E05A8" w:rsidRDefault="009E05A8" w:rsidP="009E05A8">
      <w:hyperlink r:id="rId23" w:anchor=":~:text=on%20galactic%20scales,MONDian%20acceleration%20between%20baryonic%20matter" w:tgtFrame="_blank" w:history="1">
        <w:r w:rsidRPr="009E05A8">
          <w:rPr>
            <w:rStyle w:val="Hyperlink"/>
          </w:rPr>
          <w:t>arxiv.org</w:t>
        </w:r>
      </w:hyperlink>
    </w:p>
    <w:p w14:paraId="280F6999" w14:textId="77777777" w:rsidR="009E05A8" w:rsidRPr="009E05A8" w:rsidRDefault="009E05A8" w:rsidP="009E05A8">
      <w:r w:rsidRPr="009E05A8">
        <w:rPr>
          <w:rFonts w:ascii="Arial" w:hAnsi="Arial" w:cs="Arial"/>
        </w:rPr>
        <w:t>​</w:t>
      </w:r>
    </w:p>
    <w:p w14:paraId="7252C96D" w14:textId="77777777" w:rsidR="009E05A8" w:rsidRPr="009E05A8" w:rsidRDefault="009E05A8" w:rsidP="009E05A8">
      <w:hyperlink r:id="rId24" w:anchor=":~:text=axion,higher%20temperature%2C%20the%20DM%20in" w:tgtFrame="_blank" w:history="1">
        <w:r w:rsidRPr="009E05A8">
          <w:rPr>
            <w:rStyle w:val="Hyperlink"/>
          </w:rPr>
          <w:t>arxiv.org</w:t>
        </w:r>
      </w:hyperlink>
    </w:p>
    <w:p w14:paraId="6D06594D" w14:textId="77777777" w:rsidR="009E05A8" w:rsidRPr="009E05A8" w:rsidRDefault="009E05A8" w:rsidP="009E05A8">
      <w:r w:rsidRPr="009E05A8">
        <w:t>).</w:t>
      </w:r>
    </w:p>
    <w:p w14:paraId="279CBECF" w14:textId="77777777" w:rsidR="009E05A8" w:rsidRPr="009E05A8" w:rsidRDefault="009E05A8" w:rsidP="009E05A8">
      <w:pPr>
        <w:numPr>
          <w:ilvl w:val="0"/>
          <w:numId w:val="1"/>
        </w:numPr>
      </w:pPr>
      <w:r w:rsidRPr="009E05A8">
        <w:rPr>
          <w:i/>
          <w:iCs/>
        </w:rPr>
        <w:t>Scalar-Tensor theories:</w:t>
      </w:r>
      <w:r w:rsidRPr="009E05A8">
        <w:t xml:space="preserve"> In Brans-Dicke or similar scalar-tensor gravities, a scalar field modulates the effective gravitational constant. Here, the $\phi$ field does not just modulate $G$ universally, but creates a spatially varying condensate whose excitations directly exert forces. One can view the phonon field as a </w:t>
      </w:r>
      <w:r w:rsidRPr="009E05A8">
        <w:rPr>
          <w:i/>
          <w:iCs/>
        </w:rPr>
        <w:t>dynamical metric perturbation</w:t>
      </w:r>
      <w:r w:rsidRPr="009E05A8">
        <w:t xml:space="preserve"> in the non-relativistic regime – effectively contributing an extra potential in the Poisson equation for gravity. Thus, RFT can be thought of as a special case of a scalar-tensor theory where the scalar field has a nontrivial potential leading to condensation and an additional long-range force tied to matter density.</w:t>
      </w:r>
    </w:p>
    <w:p w14:paraId="4350CAF7" w14:textId="77777777" w:rsidR="009E05A8" w:rsidRPr="009E05A8" w:rsidRDefault="009E05A8" w:rsidP="009E05A8">
      <w:r w:rsidRPr="009E05A8">
        <w:t xml:space="preserve">In summary, the theoretical foundation of our model is that the universe’s unseen mass is not a swarm of mystery particles, but a </w:t>
      </w:r>
      <w:r w:rsidRPr="009E05A8">
        <w:rPr>
          <w:b/>
          <w:bCs/>
        </w:rPr>
        <w:t>condensate of a resonant scalar field</w:t>
      </w:r>
      <w:r w:rsidRPr="009E05A8">
        <w:t xml:space="preserve">. In high-density or high-temperature environments (early universe, galaxy clusters), this field behaves as a normal component adding to gravity like cold dark matter would. But in galactic environments (lower temperature/velocity dispersion), it transitions to a superfluid </w:t>
      </w:r>
      <w:r w:rsidRPr="009E05A8">
        <w:lastRenderedPageBreak/>
        <w:t xml:space="preserve">phase, giving rise to a </w:t>
      </w:r>
      <w:r w:rsidRPr="009E05A8">
        <w:rPr>
          <w:b/>
          <w:bCs/>
        </w:rPr>
        <w:t>modified force law</w:t>
      </w:r>
      <w:r w:rsidRPr="009E05A8">
        <w:t xml:space="preserve"> that naturally explains galactic rotation curves and related phenomena. The theory thus weaves together threads from </w:t>
      </w:r>
      <w:r w:rsidRPr="009E05A8">
        <w:rPr>
          <w:b/>
          <w:bCs/>
        </w:rPr>
        <w:t>quantum condensate physics and gravitational physics</w:t>
      </w:r>
      <w:r w:rsidRPr="009E05A8">
        <w:t>, situating itself alongside leading ideas like superfluid dark matter</w:t>
      </w:r>
      <w:r w:rsidRPr="009E05A8">
        <w:rPr>
          <w:rFonts w:ascii="Arial" w:hAnsi="Arial" w:cs="Arial"/>
        </w:rPr>
        <w:t>​</w:t>
      </w:r>
    </w:p>
    <w:p w14:paraId="0D872F50" w14:textId="77777777" w:rsidR="009E05A8" w:rsidRPr="009E05A8" w:rsidRDefault="009E05A8" w:rsidP="009E05A8">
      <w:hyperlink r:id="rId25" w:anchor=":~:text=,aptly%20described%20as%20collective%20excitations" w:tgtFrame="_blank" w:history="1">
        <w:r w:rsidRPr="009E05A8">
          <w:rPr>
            <w:rStyle w:val="Hyperlink"/>
          </w:rPr>
          <w:t>arxiv.org</w:t>
        </w:r>
      </w:hyperlink>
    </w:p>
    <w:p w14:paraId="162ED1C7" w14:textId="77777777" w:rsidR="009E05A8" w:rsidRPr="009E05A8" w:rsidRDefault="009E05A8" w:rsidP="009E05A8">
      <w:r w:rsidRPr="009E05A8">
        <w:rPr>
          <w:rFonts w:ascii="Arial" w:hAnsi="Arial" w:cs="Arial"/>
        </w:rPr>
        <w:t>​</w:t>
      </w:r>
    </w:p>
    <w:p w14:paraId="1D327E3C" w14:textId="77777777" w:rsidR="009E05A8" w:rsidRPr="009E05A8" w:rsidRDefault="009E05A8" w:rsidP="009E05A8">
      <w:hyperlink r:id="rId26" w:anchor=":~:text=Superfluid%20phonons%2C%20in%20particular%2C%20are,velocity%20vs%20phonon%20sound%20speed" w:tgtFrame="_blank" w:history="1">
        <w:r w:rsidRPr="009E05A8">
          <w:rPr>
            <w:rStyle w:val="Hyperlink"/>
          </w:rPr>
          <w:t>arxiv.org</w:t>
        </w:r>
      </w:hyperlink>
    </w:p>
    <w:p w14:paraId="35218D74" w14:textId="77777777" w:rsidR="009E05A8" w:rsidRPr="009E05A8" w:rsidRDefault="009E05A8" w:rsidP="009E05A8">
      <w:r w:rsidRPr="009E05A8">
        <w:t>, fuzzy/axion dark matter, and MOND, while striving to retain the benefits of each within a single self-contained framework.</w:t>
      </w:r>
    </w:p>
    <w:p w14:paraId="633C63D2" w14:textId="77777777" w:rsidR="009E05A8" w:rsidRPr="009E05A8" w:rsidRDefault="009E05A8" w:rsidP="009E05A8">
      <w:pPr>
        <w:rPr>
          <w:b/>
          <w:bCs/>
        </w:rPr>
      </w:pPr>
      <w:r w:rsidRPr="009E05A8">
        <w:rPr>
          <w:b/>
          <w:bCs/>
        </w:rPr>
        <w:t>2. Mathematical Model Development</w:t>
      </w:r>
    </w:p>
    <w:p w14:paraId="1ECE5079" w14:textId="77777777" w:rsidR="009E05A8" w:rsidRPr="009E05A8" w:rsidRDefault="009E05A8" w:rsidP="009E05A8">
      <w:r w:rsidRPr="009E05A8">
        <w:rPr>
          <w:b/>
          <w:bCs/>
        </w:rPr>
        <w:t>Field and Action –</w:t>
      </w:r>
      <w:r w:rsidRPr="009E05A8">
        <w:t xml:space="preserve"> We begin by formulating the action for the resonant scalar field $\phi$ including appropriate self-interactions and couplings. In its most general form, we can write the action as:</w:t>
      </w:r>
    </w:p>
    <w:p w14:paraId="6BF1FBFC" w14:textId="77777777" w:rsidR="009E05A8" w:rsidRPr="009E05A8" w:rsidRDefault="009E05A8" w:rsidP="009E05A8">
      <w:r w:rsidRPr="009E05A8">
        <w:t>S=∫d4x−g</w:t>
      </w:r>
      <w:r w:rsidRPr="009E05A8">
        <w:rPr>
          <w:rFonts w:ascii="Arial" w:hAnsi="Arial" w:cs="Arial"/>
        </w:rPr>
        <w:t>  </w:t>
      </w:r>
      <w:r w:rsidRPr="009E05A8">
        <w:t>[12(</w:t>
      </w:r>
      <w:r w:rsidRPr="009E05A8">
        <w:rPr>
          <w:rFonts w:ascii="Aptos" w:hAnsi="Aptos" w:cs="Aptos"/>
        </w:rPr>
        <w:t>∂μ</w:t>
      </w:r>
      <w:r w:rsidRPr="009E05A8">
        <w:t>ϕ)(∂μϕ)−V(ϕ)−α</w:t>
      </w:r>
      <w:r w:rsidRPr="009E05A8">
        <w:rPr>
          <w:rFonts w:ascii="Arial" w:hAnsi="Arial" w:cs="Arial"/>
        </w:rPr>
        <w:t> </w:t>
      </w:r>
      <w:r w:rsidRPr="009E05A8">
        <w:t>ϕ</w:t>
      </w:r>
      <w:r w:rsidRPr="009E05A8">
        <w:rPr>
          <w:rFonts w:ascii="Arial" w:hAnsi="Arial" w:cs="Arial"/>
        </w:rPr>
        <w:t> </w:t>
      </w:r>
      <w:r w:rsidRPr="009E05A8">
        <w:t>ρbMPl]+Sgrav[g]+Sbaryon[matter],S = \int d^4x \sqrt{-g}\;\Big[ \frac{1}{2}(\partial_\mu \phi)(\partial^\mu \phi) - V(\phi) - \alpha\,\phi\,\frac{\rho_b}{M_{\text{Pl}}} \Big] + S_{\text{grav}}[g] + S_{\text{baryon}}[{\rm matter}],S=∫d4x−g</w:t>
      </w:r>
      <w:r w:rsidRPr="009E05A8">
        <w:rPr>
          <w:rFonts w:ascii="Arial" w:hAnsi="Arial" w:cs="Arial"/>
        </w:rPr>
        <w:t>​</w:t>
      </w:r>
      <w:r w:rsidRPr="009E05A8">
        <w:t>[21</w:t>
      </w:r>
      <w:r w:rsidRPr="009E05A8">
        <w:rPr>
          <w:rFonts w:ascii="Arial" w:hAnsi="Arial" w:cs="Arial"/>
        </w:rPr>
        <w:t>​</w:t>
      </w:r>
      <w:r w:rsidRPr="009E05A8">
        <w:t>(∂μ</w:t>
      </w:r>
      <w:r w:rsidRPr="009E05A8">
        <w:rPr>
          <w:rFonts w:ascii="Arial" w:hAnsi="Arial" w:cs="Arial"/>
        </w:rPr>
        <w:t>​</w:t>
      </w:r>
      <w:r w:rsidRPr="009E05A8">
        <w:t>ϕ)(∂μϕ)−V(ϕ)−αϕMPl</w:t>
      </w:r>
      <w:r w:rsidRPr="009E05A8">
        <w:rPr>
          <w:rFonts w:ascii="Arial" w:hAnsi="Arial" w:cs="Arial"/>
        </w:rPr>
        <w:t>​</w:t>
      </w:r>
      <w:r w:rsidRPr="009E05A8">
        <w:t>ρb</w:t>
      </w:r>
      <w:r w:rsidRPr="009E05A8">
        <w:rPr>
          <w:rFonts w:ascii="Arial" w:hAnsi="Arial" w:cs="Arial"/>
        </w:rPr>
        <w:t>​​</w:t>
      </w:r>
      <w:r w:rsidRPr="009E05A8">
        <w:t>]+Sgrav</w:t>
      </w:r>
      <w:r w:rsidRPr="009E05A8">
        <w:rPr>
          <w:rFonts w:ascii="Arial" w:hAnsi="Arial" w:cs="Arial"/>
        </w:rPr>
        <w:t>​</w:t>
      </w:r>
      <w:r w:rsidRPr="009E05A8">
        <w:t>[g]+Sbaryon</w:t>
      </w:r>
      <w:r w:rsidRPr="009E05A8">
        <w:rPr>
          <w:rFonts w:ascii="Arial" w:hAnsi="Arial" w:cs="Arial"/>
        </w:rPr>
        <w:t>​</w:t>
      </w:r>
      <w:r w:rsidRPr="009E05A8">
        <w:t>[matter],</w:t>
      </w:r>
    </w:p>
    <w:p w14:paraId="3D5CDE12" w14:textId="77777777" w:rsidR="009E05A8" w:rsidRPr="009E05A8" w:rsidRDefault="009E05A8" w:rsidP="009E05A8">
      <w:r w:rsidRPr="009E05A8">
        <w:t>where $g$ is the metric (with signature $-+++)$ and $S_{\text{grav}}$ is the gravitational Einstein-Hilbert action. Here $\rho_b$ is the baryonic matter density, and we have included a direct coupling term $-\alpha,\phi,\rho_b/M_{\text{Pl}}$ (with $\alpha$ dimensionless and $M_{\text{Pl}}$ the Planck mass) to encode the phonon-mediated matter interaction</w:t>
      </w:r>
      <w:r w:rsidRPr="009E05A8">
        <w:rPr>
          <w:rFonts w:ascii="Arial" w:hAnsi="Arial" w:cs="Arial"/>
        </w:rPr>
        <w:t>​</w:t>
      </w:r>
    </w:p>
    <w:p w14:paraId="2EC02531" w14:textId="77777777" w:rsidR="009E05A8" w:rsidRPr="009E05A8" w:rsidRDefault="009E05A8" w:rsidP="009E05A8">
      <w:hyperlink r:id="rId27" w:anchor=":~:text=Thus%2C%20through%20,success%20of%20MOND%20in%20galaxies" w:tgtFrame="_blank" w:history="1">
        <w:r w:rsidRPr="009E05A8">
          <w:rPr>
            <w:rStyle w:val="Hyperlink"/>
          </w:rPr>
          <w:t>link.aps.org</w:t>
        </w:r>
      </w:hyperlink>
    </w:p>
    <w:p w14:paraId="1C5F9BAD" w14:textId="77777777" w:rsidR="009E05A8" w:rsidRPr="009E05A8" w:rsidRDefault="009E05A8" w:rsidP="009E05A8">
      <w:r w:rsidRPr="009E05A8">
        <w:rPr>
          <w:rFonts w:ascii="Arial" w:hAnsi="Arial" w:cs="Arial"/>
        </w:rPr>
        <w:t>​</w:t>
      </w:r>
    </w:p>
    <w:p w14:paraId="1AE3EB48" w14:textId="77777777" w:rsidR="009E05A8" w:rsidRPr="009E05A8" w:rsidRDefault="009E05A8" w:rsidP="009E05A8">
      <w:hyperlink r:id="rId28" w:anchor=":~:text=force%20between%20ordinary%20matter%20particles,mediated%20force.%20Our%20postulate" w:tgtFrame="_blank" w:history="1">
        <w:r w:rsidRPr="009E05A8">
          <w:rPr>
            <w:rStyle w:val="Hyperlink"/>
          </w:rPr>
          <w:t>link.aps.org</w:t>
        </w:r>
      </w:hyperlink>
    </w:p>
    <w:p w14:paraId="34C5DBCF" w14:textId="77777777" w:rsidR="009E05A8" w:rsidRPr="009E05A8" w:rsidRDefault="009E05A8" w:rsidP="009E05A8">
      <w:r w:rsidRPr="009E05A8">
        <w:t xml:space="preserve">. The potential $V(\phi)$ is chosen such that it permits a condensate with a </w:t>
      </w:r>
      <w:r w:rsidRPr="009E05A8">
        <w:rPr>
          <w:b/>
          <w:bCs/>
        </w:rPr>
        <w:t>stable ground state</w:t>
      </w:r>
      <w:r w:rsidRPr="009E05A8">
        <w:t xml:space="preserve"> and appropriate equation of state. For instance, one might take:</w:t>
      </w:r>
    </w:p>
    <w:p w14:paraId="258E65F3" w14:textId="77777777" w:rsidR="009E05A8" w:rsidRPr="009E05A8" w:rsidRDefault="009E05A8" w:rsidP="009E05A8">
      <w:r w:rsidRPr="009E05A8">
        <w:t>V(ϕ)=12m2ϕ2+λ4!ϕ4+κ6!ϕ6+</w:t>
      </w:r>
      <w:r w:rsidRPr="009E05A8">
        <w:rPr>
          <w:rFonts w:ascii="Cambria Math" w:hAnsi="Cambria Math" w:cs="Cambria Math"/>
        </w:rPr>
        <w:t>⋯ </w:t>
      </w:r>
      <w:r w:rsidRPr="009E05A8">
        <w:t>,V(\phi) = \frac{1}{2} m^2 \phi^2 + \frac{\lambda}{4!}\phi^4 + \frac{\kappa}{6!}\phi^6 + \cdots,V(ϕ)=21</w:t>
      </w:r>
      <w:r w:rsidRPr="009E05A8">
        <w:rPr>
          <w:rFonts w:ascii="Arial" w:hAnsi="Arial" w:cs="Arial"/>
        </w:rPr>
        <w:t>​</w:t>
      </w:r>
      <w:r w:rsidRPr="009E05A8">
        <w:t>m2ϕ2+4!λ</w:t>
      </w:r>
      <w:r w:rsidRPr="009E05A8">
        <w:rPr>
          <w:rFonts w:ascii="Arial" w:hAnsi="Arial" w:cs="Arial"/>
        </w:rPr>
        <w:t>​</w:t>
      </w:r>
      <w:r w:rsidRPr="009E05A8">
        <w:t>ϕ4+6!κ</w:t>
      </w:r>
      <w:r w:rsidRPr="009E05A8">
        <w:rPr>
          <w:rFonts w:ascii="Arial" w:hAnsi="Arial" w:cs="Arial"/>
        </w:rPr>
        <w:t>​</w:t>
      </w:r>
      <w:r w:rsidRPr="009E05A8">
        <w:t>ϕ6+</w:t>
      </w:r>
      <w:r w:rsidRPr="009E05A8">
        <w:rPr>
          <w:rFonts w:ascii="Cambria Math" w:hAnsi="Cambria Math" w:cs="Cambria Math"/>
        </w:rPr>
        <w:t>⋯</w:t>
      </w:r>
      <w:r w:rsidRPr="009E05A8">
        <w:t>,</w:t>
      </w:r>
    </w:p>
    <w:p w14:paraId="62E9D545" w14:textId="77777777" w:rsidR="009E05A8" w:rsidRPr="009E05A8" w:rsidRDefault="009E05A8" w:rsidP="009E05A8">
      <w:r w:rsidRPr="009E05A8">
        <w:t xml:space="preserve">where $m$ is the mass of the $\phi$ quanta, and $\lambda$, $\kappa$ are self-coupling constants for 2-body and 3-body interactions. The inclusion of a $\phi^6$ term allows 3-particle interactions that can dominate the effective equation of state, as we discuss </w:t>
      </w:r>
      <w:r w:rsidRPr="009E05A8">
        <w:lastRenderedPageBreak/>
        <w:t xml:space="preserve">below. In the </w:t>
      </w:r>
      <w:r w:rsidRPr="009E05A8">
        <w:rPr>
          <w:b/>
          <w:bCs/>
        </w:rPr>
        <w:t>mean-field limit</w:t>
      </w:r>
      <w:r w:rsidRPr="009E05A8">
        <w:t xml:space="preserve"> where $\phi$ acquires a classical expectation value (the condensate), we separate $\phi(t,\mathbf{x})$ into a condensate part and small fluctuations: $\phi = \langle \phi \rangle + \delta\phi$. In the condensate phase, $\langle \phi \rangle$ is nonzero; it is convenient to represent the condensate by a </w:t>
      </w:r>
      <w:r w:rsidRPr="009E05A8">
        <w:rPr>
          <w:b/>
          <w:bCs/>
        </w:rPr>
        <w:t>complex order parameter</w:t>
      </w:r>
      <w:r w:rsidRPr="009E05A8">
        <w:t xml:space="preserve"> $\Psi$ related to $\phi$ (for a relativistic condensate, $\Psi \sim \phi$ for a real field, or $\phi = \frac{1}{\sqrt{2m}}(e^{-i m t}\Psi + e^{i m t}\Psi^*)$ for a complex field to factor out fast oscillation). The </w:t>
      </w:r>
      <w:r w:rsidRPr="009E05A8">
        <w:rPr>
          <w:b/>
          <w:bCs/>
        </w:rPr>
        <w:t>phase</w:t>
      </w:r>
      <w:r w:rsidRPr="009E05A8">
        <w:t xml:space="preserve"> of $\Psi$ is $\theta$ and its amplitude squared is proportional to the condensate density: $n_\phi \propto |\Psi|^2$. Phonons correspond to fluctuations in $\theta$.</w:t>
      </w:r>
    </w:p>
    <w:p w14:paraId="3FA7A889" w14:textId="77777777" w:rsidR="009E05A8" w:rsidRPr="009E05A8" w:rsidRDefault="009E05A8" w:rsidP="009E05A8">
      <w:r w:rsidRPr="009E05A8">
        <w:rPr>
          <w:b/>
          <w:bCs/>
        </w:rPr>
        <w:t>Non-relativistic Effective Theory –</w:t>
      </w:r>
      <w:r w:rsidRPr="009E05A8">
        <w:t xml:space="preserve"> In galaxies and clusters, typical $\phi$ particle speeds are non-relativistic, so we can derive a simpler effective description. Following the approach of superfluid EFT</w:t>
      </w:r>
      <w:r w:rsidRPr="009E05A8">
        <w:rPr>
          <w:rFonts w:ascii="Arial" w:hAnsi="Arial" w:cs="Arial"/>
        </w:rPr>
        <w:t>​</w:t>
      </w:r>
    </w:p>
    <w:p w14:paraId="1DF95BE6" w14:textId="77777777" w:rsidR="009E05A8" w:rsidRPr="009E05A8" w:rsidRDefault="009E05A8" w:rsidP="009E05A8">
      <w:hyperlink r:id="rId29" w:anchor=":~:text=As%20usual%20with%20effective%20field,%2846" w:tgtFrame="_blank" w:history="1">
        <w:r w:rsidRPr="009E05A8">
          <w:rPr>
            <w:rStyle w:val="Hyperlink"/>
          </w:rPr>
          <w:t>scipost.org</w:t>
        </w:r>
      </w:hyperlink>
    </w:p>
    <w:p w14:paraId="02474F04" w14:textId="77777777" w:rsidR="009E05A8" w:rsidRPr="009E05A8" w:rsidRDefault="009E05A8" w:rsidP="009E05A8">
      <w:r w:rsidRPr="009E05A8">
        <w:rPr>
          <w:rFonts w:ascii="Arial" w:hAnsi="Arial" w:cs="Arial"/>
        </w:rPr>
        <w:t>​</w:t>
      </w:r>
    </w:p>
    <w:p w14:paraId="04AEF25F" w14:textId="77777777" w:rsidR="009E05A8" w:rsidRPr="009E05A8" w:rsidRDefault="009E05A8" w:rsidP="009E05A8">
      <w:hyperlink r:id="rId30" w:anchor=":~:text=of%20freedom," w:tgtFrame="_blank" w:history="1">
        <w:r w:rsidRPr="009E05A8">
          <w:rPr>
            <w:rStyle w:val="Hyperlink"/>
          </w:rPr>
          <w:t>scipost.org</w:t>
        </w:r>
      </w:hyperlink>
    </w:p>
    <w:p w14:paraId="4694D68B" w14:textId="77777777" w:rsidR="009E05A8" w:rsidRPr="009E05A8" w:rsidRDefault="009E05A8" w:rsidP="009E05A8">
      <w:r w:rsidRPr="009E05A8">
        <w:t>, we identify the Goldstone field $\theta(t,\mathbf{x})$ (phase of the condensate) as the relevant degree of freedom at low energies. The condensate’s dynamics at zero temperature can be captured by an effective Lagrangian $L_{\theta} = P(X)$, where $X$ is defined as</w:t>
      </w:r>
    </w:p>
    <w:p w14:paraId="56F76D86" w14:textId="77777777" w:rsidR="009E05A8" w:rsidRPr="009E05A8" w:rsidRDefault="009E05A8" w:rsidP="009E05A8">
      <w:r w:rsidRPr="009E05A8">
        <w:t>X</w:t>
      </w:r>
      <w:r w:rsidRPr="009E05A8">
        <w:rPr>
          <w:rFonts w:ascii="Arial" w:hAnsi="Arial" w:cs="Arial"/>
        </w:rPr>
        <w:t>  </w:t>
      </w:r>
      <w:r w:rsidRPr="009E05A8">
        <w:rPr>
          <w:rFonts w:ascii="Aptos" w:hAnsi="Aptos" w:cs="Aptos"/>
        </w:rPr>
        <w:t>≡</w:t>
      </w:r>
      <w:r w:rsidRPr="009E05A8">
        <w:rPr>
          <w:rFonts w:ascii="Arial" w:hAnsi="Arial" w:cs="Arial"/>
        </w:rPr>
        <w:t>  </w:t>
      </w:r>
      <w:r w:rsidRPr="009E05A8">
        <w:rPr>
          <w:rFonts w:ascii="Aptos" w:hAnsi="Aptos" w:cs="Aptos"/>
        </w:rPr>
        <w:t>θ˙−</w:t>
      </w:r>
      <w:r w:rsidRPr="009E05A8">
        <w:t>(</w:t>
      </w:r>
      <w:r w:rsidRPr="009E05A8">
        <w:rPr>
          <w:rFonts w:ascii="Cambria Math" w:hAnsi="Cambria Math" w:cs="Cambria Math"/>
        </w:rPr>
        <w:t>∇</w:t>
      </w:r>
      <w:r w:rsidRPr="009E05A8">
        <w:rPr>
          <w:rFonts w:ascii="Aptos" w:hAnsi="Aptos" w:cs="Aptos"/>
        </w:rPr>
        <w:t>θ</w:t>
      </w:r>
      <w:r w:rsidRPr="009E05A8">
        <w:t>)22m, X \;\equiv\; \dot{\theta} - \frac{(\nabla \theta)^2}{2m} ,X≡θ˙−2m(</w:t>
      </w:r>
      <w:r w:rsidRPr="009E05A8">
        <w:rPr>
          <w:rFonts w:ascii="Cambria Math" w:hAnsi="Cambria Math" w:cs="Cambria Math"/>
        </w:rPr>
        <w:t>∇</w:t>
      </w:r>
      <w:r w:rsidRPr="009E05A8">
        <w:rPr>
          <w:rFonts w:ascii="Aptos" w:hAnsi="Aptos" w:cs="Aptos"/>
        </w:rPr>
        <w:t>θ</w:t>
      </w:r>
      <w:r w:rsidRPr="009E05A8">
        <w:t>)2</w:t>
      </w:r>
      <w:r w:rsidRPr="009E05A8">
        <w:rPr>
          <w:rFonts w:ascii="Arial" w:hAnsi="Arial" w:cs="Arial"/>
        </w:rPr>
        <w:t>​</w:t>
      </w:r>
      <w:r w:rsidRPr="009E05A8">
        <w:t>,</w:t>
      </w:r>
    </w:p>
    <w:p w14:paraId="6D3192D5" w14:textId="77777777" w:rsidR="009E05A8" w:rsidRPr="009E05A8" w:rsidRDefault="009E05A8" w:rsidP="009E05A8">
      <w:r w:rsidRPr="009E05A8">
        <w:t>in a Galilean frame</w:t>
      </w:r>
      <w:r w:rsidRPr="009E05A8">
        <w:rPr>
          <w:rFonts w:ascii="Arial" w:hAnsi="Arial" w:cs="Arial"/>
        </w:rPr>
        <w:t>​</w:t>
      </w:r>
    </w:p>
    <w:p w14:paraId="21DAD776" w14:textId="77777777" w:rsidR="009E05A8" w:rsidRPr="009E05A8" w:rsidRDefault="009E05A8" w:rsidP="009E05A8">
      <w:hyperlink r:id="rId31" w:anchor=":~:text=%CE%B4%CE%B8%20%3D%20m,combination%20X%20%3D%20%CE%B8%CB%99%20%E2%88%92" w:tgtFrame="_blank" w:history="1">
        <w:r w:rsidRPr="009E05A8">
          <w:rPr>
            <w:rStyle w:val="Hyperlink"/>
          </w:rPr>
          <w:t>scipost.org</w:t>
        </w:r>
      </w:hyperlink>
    </w:p>
    <w:p w14:paraId="63889ADD" w14:textId="77777777" w:rsidR="009E05A8" w:rsidRPr="009E05A8" w:rsidRDefault="009E05A8" w:rsidP="009E05A8">
      <w:r w:rsidRPr="009E05A8">
        <w:rPr>
          <w:rFonts w:ascii="Arial" w:hAnsi="Arial" w:cs="Arial"/>
        </w:rPr>
        <w:t>​</w:t>
      </w:r>
    </w:p>
    <w:p w14:paraId="0AA9F7B1" w14:textId="77777777" w:rsidR="009E05A8" w:rsidRPr="009E05A8" w:rsidRDefault="009E05A8" w:rsidP="009E05A8">
      <w:hyperlink r:id="rId32" w:anchor=":~:text=Galilean%20invariant,action%20is%20invariant%20under%20Galilean" w:tgtFrame="_blank" w:history="1">
        <w:r w:rsidRPr="009E05A8">
          <w:rPr>
            <w:rStyle w:val="Hyperlink"/>
          </w:rPr>
          <w:t>scipost.org</w:t>
        </w:r>
      </w:hyperlink>
    </w:p>
    <w:p w14:paraId="358FE7E4" w14:textId="77777777" w:rsidR="009E05A8" w:rsidRPr="009E05A8" w:rsidRDefault="009E05A8" w:rsidP="009E05A8">
      <w:r w:rsidRPr="009E05A8">
        <w:t xml:space="preserve">. Here $\dot{\theta} = \partial \theta/\partial t$ and $m$ is the mass of the $\phi$ particle (which we will constrain shortly). The function $P(X)$ is essentially the </w:t>
      </w:r>
      <w:r w:rsidRPr="009E05A8">
        <w:rPr>
          <w:b/>
          <w:bCs/>
        </w:rPr>
        <w:t>equation of state</w:t>
      </w:r>
      <w:r w:rsidRPr="009E05A8">
        <w:t xml:space="preserve"> of the superfluid encoded in the action</w:t>
      </w:r>
      <w:r w:rsidRPr="009E05A8">
        <w:rPr>
          <w:rFonts w:ascii="Arial" w:hAnsi="Arial" w:cs="Arial"/>
        </w:rPr>
        <w:t>​</w:t>
      </w:r>
    </w:p>
    <w:p w14:paraId="6CBFDE35" w14:textId="77777777" w:rsidR="009E05A8" w:rsidRPr="009E05A8" w:rsidRDefault="009E05A8" w:rsidP="009E05A8">
      <w:hyperlink r:id="rId33" w:anchor=":~:text=general%20Lagrangian%20compatible%20with%20the,is%20invariant%20under%20Galilean%20transformations" w:tgtFrame="_blank" w:history="1">
        <w:r w:rsidRPr="009E05A8">
          <w:rPr>
            <w:rStyle w:val="Hyperlink"/>
          </w:rPr>
          <w:t>scipost.org</w:t>
        </w:r>
      </w:hyperlink>
    </w:p>
    <w:p w14:paraId="17BC82EE" w14:textId="77777777" w:rsidR="009E05A8" w:rsidRPr="009E05A8" w:rsidRDefault="009E05A8" w:rsidP="009E05A8">
      <w:r w:rsidRPr="009E05A8">
        <w:t>. Different choices of $P(X)$ correspond to different pressure-density relations $P(\rho_\phi)$ for the condensate. In a stationary, static condensate, $\theta = \mu t$ (where $\mu$ is the chemical potential) solves the field equations</w:t>
      </w:r>
      <w:r w:rsidRPr="009E05A8">
        <w:rPr>
          <w:rFonts w:ascii="Arial" w:hAnsi="Arial" w:cs="Arial"/>
        </w:rPr>
        <w:t>​</w:t>
      </w:r>
    </w:p>
    <w:p w14:paraId="35F798B0" w14:textId="77777777" w:rsidR="009E05A8" w:rsidRPr="009E05A8" w:rsidRDefault="009E05A8" w:rsidP="009E05A8">
      <w:hyperlink r:id="rId34" w:anchor=":~:text=It%20is%20straightforward%20to%20see,%C2%B5%20%2B%20%CF%80%CB%99%20%E2%88%92" w:tgtFrame="_blank" w:history="1">
        <w:r w:rsidRPr="009E05A8">
          <w:rPr>
            <w:rStyle w:val="Hyperlink"/>
          </w:rPr>
          <w:t>scipost.org</w:t>
        </w:r>
      </w:hyperlink>
    </w:p>
    <w:p w14:paraId="76A96290" w14:textId="77777777" w:rsidR="009E05A8" w:rsidRPr="009E05A8" w:rsidRDefault="009E05A8" w:rsidP="009E05A8">
      <w:r w:rsidRPr="009E05A8">
        <w:t>. Small perturbations $\pi(t,\mathbf{x})$ defined by $\theta = \mu t + \pi$ represent phonons</w:t>
      </w:r>
      <w:r w:rsidRPr="009E05A8">
        <w:rPr>
          <w:rFonts w:ascii="Arial" w:hAnsi="Arial" w:cs="Arial"/>
        </w:rPr>
        <w:t>​</w:t>
      </w:r>
    </w:p>
    <w:p w14:paraId="5B372B37" w14:textId="77777777" w:rsidR="009E05A8" w:rsidRPr="009E05A8" w:rsidRDefault="009E05A8" w:rsidP="009E05A8">
      <w:hyperlink r:id="rId35" w:anchor=":~:text=It%20is%20straightforward%20to%20see,%C2%B5%20%2B%20%CF%80%CB%99%20%E2%88%92" w:tgtFrame="_blank" w:history="1">
        <w:r w:rsidRPr="009E05A8">
          <w:rPr>
            <w:rStyle w:val="Hyperlink"/>
          </w:rPr>
          <w:t>scipost.org</w:t>
        </w:r>
      </w:hyperlink>
    </w:p>
    <w:p w14:paraId="6E81D563" w14:textId="77777777" w:rsidR="009E05A8" w:rsidRPr="009E05A8" w:rsidRDefault="009E05A8" w:rsidP="009E05A8">
      <w:r w:rsidRPr="009E05A8">
        <w:t>.</w:t>
      </w:r>
    </w:p>
    <w:p w14:paraId="05E43333" w14:textId="77777777" w:rsidR="009E05A8" w:rsidRPr="009E05A8" w:rsidRDefault="009E05A8" w:rsidP="009E05A8">
      <w:r w:rsidRPr="009E05A8">
        <w:t xml:space="preserve">To reproduce the phenomenology we desire (specifically the MOND-like force law with the critical acceleration $a_0$), we adopt a </w:t>
      </w:r>
      <w:r w:rsidRPr="009E05A8">
        <w:rPr>
          <w:b/>
          <w:bCs/>
        </w:rPr>
        <w:t>fractional-power form</w:t>
      </w:r>
      <w:r w:rsidRPr="009E05A8">
        <w:t xml:space="preserve"> for $P(X)$. Following the superfluid dark matter model</w:t>
      </w:r>
      <w:r w:rsidRPr="009E05A8">
        <w:rPr>
          <w:rFonts w:ascii="Arial" w:hAnsi="Arial" w:cs="Arial"/>
        </w:rPr>
        <w:t>​</w:t>
      </w:r>
    </w:p>
    <w:p w14:paraId="1E8CE54D" w14:textId="77777777" w:rsidR="009E05A8" w:rsidRPr="009E05A8" w:rsidRDefault="009E05A8" w:rsidP="009E05A8">
      <w:hyperlink r:id="rId36" w:anchor=":~:text=ordinary%20matter%20particles,As%20a" w:tgtFrame="_blank" w:history="1">
        <w:r w:rsidRPr="009E05A8">
          <w:rPr>
            <w:rStyle w:val="Hyperlink"/>
          </w:rPr>
          <w:t>link.aps.org</w:t>
        </w:r>
      </w:hyperlink>
    </w:p>
    <w:p w14:paraId="1E45702D" w14:textId="77777777" w:rsidR="009E05A8" w:rsidRPr="009E05A8" w:rsidRDefault="009E05A8" w:rsidP="009E05A8">
      <w:r w:rsidRPr="009E05A8">
        <w:rPr>
          <w:rFonts w:ascii="Arial" w:hAnsi="Arial" w:cs="Arial"/>
        </w:rPr>
        <w:t>​</w:t>
      </w:r>
    </w:p>
    <w:p w14:paraId="68ED2079" w14:textId="77777777" w:rsidR="009E05A8" w:rsidRPr="009E05A8" w:rsidRDefault="009E05A8" w:rsidP="009E05A8">
      <w:hyperlink r:id="rId37" w:anchor=":~:text=the%20,For" w:tgtFrame="_blank" w:history="1">
        <w:r w:rsidRPr="009E05A8">
          <w:rPr>
            <w:rStyle w:val="Hyperlink"/>
          </w:rPr>
          <w:t>link.aps.org</w:t>
        </w:r>
      </w:hyperlink>
    </w:p>
    <w:p w14:paraId="6C03AFA6" w14:textId="77777777" w:rsidR="009E05A8" w:rsidRPr="009E05A8" w:rsidRDefault="009E05A8" w:rsidP="009E05A8">
      <w:r w:rsidRPr="009E05A8">
        <w:t>, we choose:</w:t>
      </w:r>
    </w:p>
    <w:p w14:paraId="64767082" w14:textId="77777777" w:rsidR="009E05A8" w:rsidRPr="009E05A8" w:rsidRDefault="009E05A8" w:rsidP="009E05A8">
      <w:r w:rsidRPr="009E05A8">
        <w:t>Lθ</w:t>
      </w:r>
      <w:r w:rsidRPr="009E05A8">
        <w:rPr>
          <w:rFonts w:ascii="Arial" w:hAnsi="Arial" w:cs="Arial"/>
        </w:rPr>
        <w:t>  </w:t>
      </w:r>
      <w:r w:rsidRPr="009E05A8">
        <w:t>=</w:t>
      </w:r>
      <w:r w:rsidRPr="009E05A8">
        <w:rPr>
          <w:rFonts w:ascii="Arial" w:hAnsi="Arial" w:cs="Arial"/>
        </w:rPr>
        <w:t>  </w:t>
      </w:r>
      <w:r w:rsidRPr="009E05A8">
        <w:t>P(X)</w:t>
      </w:r>
      <w:r w:rsidRPr="009E05A8">
        <w:rPr>
          <w:rFonts w:ascii="Arial" w:hAnsi="Arial" w:cs="Arial"/>
        </w:rPr>
        <w:t>  </w:t>
      </w:r>
      <w:r w:rsidRPr="009E05A8">
        <w:rPr>
          <w:rFonts w:ascii="Aptos" w:hAnsi="Aptos" w:cs="Aptos"/>
        </w:rPr>
        <w:t>≈</w:t>
      </w:r>
      <w:r w:rsidRPr="009E05A8">
        <w:rPr>
          <w:rFonts w:ascii="Arial" w:hAnsi="Arial" w:cs="Arial"/>
        </w:rPr>
        <w:t>  </w:t>
      </w:r>
      <w:r w:rsidRPr="009E05A8">
        <w:rPr>
          <w:rFonts w:ascii="Aptos" w:hAnsi="Aptos" w:cs="Aptos"/>
        </w:rPr>
        <w:t>Λ</w:t>
      </w:r>
      <w:r w:rsidRPr="009E05A8">
        <w:rPr>
          <w:rFonts w:ascii="Arial" w:hAnsi="Arial" w:cs="Arial"/>
        </w:rPr>
        <w:t> </w:t>
      </w:r>
      <w:r w:rsidRPr="009E05A8">
        <w:rPr>
          <w:rFonts w:ascii="Cambria Math" w:hAnsi="Cambria Math" w:cs="Cambria Math"/>
        </w:rPr>
        <w:t>⁣</w:t>
      </w:r>
      <w:r w:rsidRPr="009E05A8">
        <w:t>4</w:t>
      </w:r>
      <w:r w:rsidRPr="009E05A8">
        <w:rPr>
          <w:rFonts w:ascii="Arial" w:hAnsi="Arial" w:cs="Arial"/>
        </w:rPr>
        <w:t> </w:t>
      </w:r>
      <w:r w:rsidRPr="009E05A8">
        <w:t>(X)3/2,L_{\theta} \;=\; P(X) \;\approx\; \Lambda^{\!4}\, \big(X\big)^{3/2},Lθ</w:t>
      </w:r>
      <w:r w:rsidRPr="009E05A8">
        <w:rPr>
          <w:rFonts w:ascii="Arial" w:hAnsi="Arial" w:cs="Arial"/>
        </w:rPr>
        <w:t>​</w:t>
      </w:r>
      <w:r w:rsidRPr="009E05A8">
        <w:t>=P(X)≈Λ4(X)3/2,</w:t>
      </w:r>
    </w:p>
    <w:p w14:paraId="2EC71926" w14:textId="77777777" w:rsidR="009E05A8" w:rsidRPr="009E05A8" w:rsidRDefault="009E05A8" w:rsidP="009E05A8">
      <w:r w:rsidRPr="009E05A8">
        <w:t>to leading order, where $\Lambda$ is a constant with dimensions of energy. This forads to a polytropic equation of state $P \propto \rho_\phi^{3}$</w:t>
      </w:r>
      <w:r w:rsidRPr="009E05A8">
        <w:rPr>
          <w:rFonts w:ascii="Arial" w:hAnsi="Arial" w:cs="Arial"/>
        </w:rPr>
        <w:t>​</w:t>
      </w:r>
    </w:p>
    <w:p w14:paraId="271C8C31" w14:textId="77777777" w:rsidR="009E05A8" w:rsidRPr="009E05A8" w:rsidRDefault="009E05A8" w:rsidP="009E05A8">
      <w:hyperlink r:id="rId38" w:anchor=":~:text=empirical%20success%20of%20MOND%20in,fermionic%20atoms%20tuned%20such%20that" w:tgtFrame="_blank" w:history="1">
        <w:r w:rsidRPr="009E05A8">
          <w:rPr>
            <w:rStyle w:val="Hyperlink"/>
          </w:rPr>
          <w:t>link.aps.org</w:t>
        </w:r>
      </w:hyperlink>
    </w:p>
    <w:p w14:paraId="0D3AEEEC" w14:textId="77777777" w:rsidR="009E05A8" w:rsidRPr="009E05A8" w:rsidRDefault="009E05A8" w:rsidP="009E05A8">
      <w:r w:rsidRPr="009E05A8">
        <w:t xml:space="preserve">. In fact, one finds (using thermodynamic relations for the condensate) a </w:t>
      </w:r>
      <w:r w:rsidRPr="009E05A8">
        <w:rPr>
          <w:b/>
          <w:bCs/>
        </w:rPr>
        <w:t>polytropic index</w:t>
      </w:r>
      <w:r w:rsidRPr="009E05A8">
        <w:t xml:space="preserve"> $n = 1/2$ for the superfluid:</w:t>
      </w:r>
    </w:p>
    <w:p w14:paraId="28EC9346" w14:textId="77777777" w:rsidR="009E05A8" w:rsidRPr="009E05A8" w:rsidRDefault="009E05A8" w:rsidP="009E05A8">
      <w:r w:rsidRPr="009E05A8">
        <w:t>Pϕ≈K</w:t>
      </w:r>
      <w:r w:rsidRPr="009E05A8">
        <w:rPr>
          <w:rFonts w:ascii="Arial" w:hAnsi="Arial" w:cs="Arial"/>
        </w:rPr>
        <w:t> </w:t>
      </w:r>
      <w:r w:rsidRPr="009E05A8">
        <w:rPr>
          <w:rFonts w:ascii="Aptos" w:hAnsi="Aptos" w:cs="Aptos"/>
        </w:rPr>
        <w:t>ρ</w:t>
      </w:r>
      <w:r w:rsidRPr="009E05A8">
        <w:t>ϕ3,P_{\phi} \approx K\, \rho_\phi^{3},Pϕ</w:t>
      </w:r>
      <w:r w:rsidRPr="009E05A8">
        <w:rPr>
          <w:rFonts w:ascii="Arial" w:hAnsi="Arial" w:cs="Arial"/>
        </w:rPr>
        <w:t>​</w:t>
      </w:r>
      <w:r w:rsidRPr="009E05A8">
        <w:t>≈Kρϕ3</w:t>
      </w:r>
      <w:r w:rsidRPr="009E05A8">
        <w:rPr>
          <w:rFonts w:ascii="Arial" w:hAnsi="Arial" w:cs="Arial"/>
        </w:rPr>
        <w:t>​</w:t>
      </w:r>
      <w:r w:rsidRPr="009E05A8">
        <w:t>,</w:t>
      </w:r>
    </w:p>
    <w:p w14:paraId="16DABF78" w14:textId="77777777" w:rsidR="009E05A8" w:rsidRPr="009E05A8" w:rsidRDefault="009E05A8" w:rsidP="009E05A8">
      <w:r w:rsidRPr="009E05A8">
        <w:t>for some constant $K$ related to $\Lambda$. (By comparison, a more conventional Bose-Einstein condensed gas with only $\phi^4$ interactions would have $P \propto \rho^2$, i.e. polytropic index $n=1$; the $\rho^3$ dependence arises here due to the 3-body interactions or strong correlations in the superfluid</w:t>
      </w:r>
      <w:r w:rsidRPr="009E05A8">
        <w:rPr>
          <w:rFonts w:ascii="Arial" w:hAnsi="Arial" w:cs="Arial"/>
        </w:rPr>
        <w:t>​</w:t>
      </w:r>
    </w:p>
    <w:p w14:paraId="60F02CAB" w14:textId="77777777" w:rsidR="009E05A8" w:rsidRPr="009E05A8" w:rsidRDefault="009E05A8" w:rsidP="009E05A8">
      <w:hyperlink r:id="rId39" w:anchor=":~:text=3%20%2C%20the%20resulting%20DM,motion%20is%20dominated%20by%20the" w:tgtFrame="_blank" w:history="1">
        <w:r w:rsidRPr="009E05A8">
          <w:rPr>
            <w:rStyle w:val="Hyperlink"/>
          </w:rPr>
          <w:t>link.aps.org</w:t>
        </w:r>
      </w:hyperlink>
    </w:p>
    <w:p w14:paraId="78EE804C" w14:textId="77777777" w:rsidR="009E05A8" w:rsidRPr="009E05A8" w:rsidRDefault="009E05A8" w:rsidP="009E05A8">
      <w:r w:rsidRPr="009E05A8">
        <w:t xml:space="preserve">.) The fractional power $3/2$ in the Lagrangian is unusual for a fundamental field theory, but is perfectly admissible for an </w:t>
      </w:r>
      <w:r w:rsidRPr="009E05A8">
        <w:rPr>
          <w:b/>
          <w:bCs/>
        </w:rPr>
        <w:t>effective theory of phonons</w:t>
      </w:r>
      <w:r w:rsidRPr="009E05A8">
        <w:rPr>
          <w:rFonts w:ascii="Arial" w:hAnsi="Arial" w:cs="Arial"/>
        </w:rPr>
        <w:t>​</w:t>
      </w:r>
    </w:p>
    <w:p w14:paraId="70BCDE30" w14:textId="77777777" w:rsidR="009E05A8" w:rsidRPr="009E05A8" w:rsidRDefault="009E05A8" w:rsidP="009E05A8">
      <w:hyperlink r:id="rId40" w:anchor=":~:text=empirical%20success%20of%20MOND%20in,fermionic%20atoms%20tuned%20such%20that" w:tgtFrame="_blank" w:history="1">
        <w:r w:rsidRPr="009E05A8">
          <w:rPr>
            <w:rStyle w:val="Hyperlink"/>
          </w:rPr>
          <w:t>link.aps.org</w:t>
        </w:r>
      </w:hyperlink>
    </w:p>
    <w:p w14:paraId="18A4DDF0" w14:textId="77777777" w:rsidR="009E05A8" w:rsidRPr="009E05A8" w:rsidRDefault="009E05A8" w:rsidP="009E05A8">
      <w:r w:rsidRPr="009E05A8">
        <w:lastRenderedPageBreak/>
        <w:t>. It signals strong self-interactions in the condensate. Notably, an analogous situation occurs in the unitary Fermi gas of cold atoms, where the equation of state has a fractional power law due to strong two-body interactions at the verge of bound-state formation</w:t>
      </w:r>
      <w:r w:rsidRPr="009E05A8">
        <w:rPr>
          <w:rFonts w:ascii="Arial" w:hAnsi="Arial" w:cs="Arial"/>
        </w:rPr>
        <w:t>​</w:t>
      </w:r>
    </w:p>
    <w:p w14:paraId="07E2F577" w14:textId="77777777" w:rsidR="009E05A8" w:rsidRPr="009E05A8" w:rsidRDefault="009E05A8" w:rsidP="009E05A8">
      <w:hyperlink r:id="rId41" w:anchor=":~:text=The%20fractional%203%2F2%20power%20would,tuned%20such%20that%20their%20scattering" w:tgtFrame="_blank" w:history="1">
        <w:r w:rsidRPr="009E05A8">
          <w:rPr>
            <w:rStyle w:val="Hyperlink"/>
          </w:rPr>
          <w:t>link.aps.org</w:t>
        </w:r>
      </w:hyperlink>
    </w:p>
    <w:p w14:paraId="28EF8F54" w14:textId="77777777" w:rsidR="009E05A8" w:rsidRPr="009E05A8" w:rsidRDefault="009E05A8" w:rsidP="009E05A8">
      <w:r w:rsidRPr="009E05A8">
        <w:t xml:space="preserve">. In our case, the fractional power is chosen specifically such that the </w:t>
      </w:r>
      <w:r w:rsidRPr="009E05A8">
        <w:rPr>
          <w:b/>
          <w:bCs/>
        </w:rPr>
        <w:t>emergent force law is MONDian</w:t>
      </w:r>
      <w:r w:rsidRPr="009E05A8">
        <w:t xml:space="preserve"> (as we will show below).</w:t>
      </w:r>
    </w:p>
    <w:p w14:paraId="095A4CBB" w14:textId="77777777" w:rsidR="009E05A8" w:rsidRPr="009E05A8" w:rsidRDefault="009E05A8" w:rsidP="009E05A8">
      <w:r w:rsidRPr="009E05A8">
        <w:t>The coupling between the phonon field and baryons is introduced via the term $-\alpha,\phi,\rho_b/M_{\text{Pl}}$ in the action. Expanding $\phi$ around the condensate, this yields to leading order a term $L_{\text{int}} \sim -\frac{\alpha}{M_{\text{Pl}}},\delta\phi,\rho_b$. Since $\delta\phi$ and the phonon $\pi$ are related (in fact $\delta\phi \sim M_{\text{Pl}}\Lambda^{-3/2}\pi$ in the superfluid phase, as per the canonical normalization in Berezhiani &amp; Khoury’s formulation), we effectively get an interaction of the form</w:t>
      </w:r>
      <w:r w:rsidRPr="009E05A8">
        <w:rPr>
          <w:rFonts w:ascii="Arial" w:hAnsi="Arial" w:cs="Arial"/>
        </w:rPr>
        <w:t>​</w:t>
      </w:r>
    </w:p>
    <w:p w14:paraId="683E52C9" w14:textId="77777777" w:rsidR="009E05A8" w:rsidRPr="009E05A8" w:rsidRDefault="009E05A8" w:rsidP="009E05A8">
      <w:hyperlink r:id="rId42" w:anchor=":~:text=To%20mediate%20a%20MOND%20force%2C,Lint%20%3D%20%E2%88%92%CE%B1%20%CE%9B%20MPl" w:tgtFrame="_blank" w:history="1">
        <w:r w:rsidRPr="009E05A8">
          <w:rPr>
            <w:rStyle w:val="Hyperlink"/>
          </w:rPr>
          <w:t>link.aps.org</w:t>
        </w:r>
      </w:hyperlink>
    </w:p>
    <w:p w14:paraId="39FAD358" w14:textId="77777777" w:rsidR="009E05A8" w:rsidRPr="009E05A8" w:rsidRDefault="009E05A8" w:rsidP="009E05A8">
      <w:r w:rsidRPr="009E05A8">
        <w:t>:</w:t>
      </w:r>
    </w:p>
    <w:p w14:paraId="668AA724" w14:textId="77777777" w:rsidR="009E05A8" w:rsidRPr="009E05A8" w:rsidRDefault="009E05A8" w:rsidP="009E05A8">
      <w:r w:rsidRPr="009E05A8">
        <w:t>Lint</w:t>
      </w:r>
      <w:r w:rsidRPr="009E05A8">
        <w:rPr>
          <w:rFonts w:ascii="Arial" w:hAnsi="Arial" w:cs="Arial"/>
        </w:rPr>
        <w:t>  </w:t>
      </w:r>
      <w:r w:rsidRPr="009E05A8">
        <w:t>=</w:t>
      </w:r>
      <w:r w:rsidRPr="009E05A8">
        <w:rPr>
          <w:rFonts w:ascii="Arial" w:hAnsi="Arial" w:cs="Arial"/>
        </w:rPr>
        <w:t>  </w:t>
      </w:r>
      <w:r w:rsidRPr="009E05A8">
        <w:rPr>
          <w:rFonts w:ascii="Aptos" w:hAnsi="Aptos" w:cs="Aptos"/>
        </w:rPr>
        <w:t>−</w:t>
      </w:r>
      <w:r w:rsidRPr="009E05A8">
        <w:rPr>
          <w:rFonts w:ascii="Arial" w:hAnsi="Arial" w:cs="Arial"/>
        </w:rPr>
        <w:t> </w:t>
      </w:r>
      <w:r w:rsidRPr="009E05A8">
        <w:rPr>
          <w:rFonts w:ascii="Aptos" w:hAnsi="Aptos" w:cs="Aptos"/>
        </w:rPr>
        <w:t>α</w:t>
      </w:r>
      <w:r w:rsidRPr="009E05A8">
        <w:t>MPl</w:t>
      </w:r>
      <w:r w:rsidRPr="009E05A8">
        <w:rPr>
          <w:rFonts w:ascii="Arial" w:hAnsi="Arial" w:cs="Arial"/>
        </w:rPr>
        <w:t> </w:t>
      </w:r>
      <w:r w:rsidRPr="009E05A8">
        <w:rPr>
          <w:rFonts w:ascii="Aptos" w:hAnsi="Aptos" w:cs="Aptos"/>
        </w:rPr>
        <w:t>ρ</w:t>
      </w:r>
      <w:r w:rsidRPr="009E05A8">
        <w:t>b</w:t>
      </w:r>
      <w:r w:rsidRPr="009E05A8">
        <w:rPr>
          <w:rFonts w:ascii="Arial" w:hAnsi="Arial" w:cs="Arial"/>
        </w:rPr>
        <w:t> </w:t>
      </w:r>
      <w:r w:rsidRPr="009E05A8">
        <w:rPr>
          <w:rFonts w:ascii="Aptos" w:hAnsi="Aptos" w:cs="Aptos"/>
        </w:rPr>
        <w:t>π</w:t>
      </w:r>
      <w:r w:rsidRPr="009E05A8">
        <w:rPr>
          <w:rFonts w:ascii="Arial" w:hAnsi="Arial" w:cs="Arial"/>
        </w:rPr>
        <w:t>  </w:t>
      </w:r>
      <w:r w:rsidRPr="009E05A8">
        <w:t>,L_{\text{int}} \;=\; -\,\frac{\alpha}{M_{\text{Pl}}}\,\rho_b\,\pi \;,Lint</w:t>
      </w:r>
      <w:r w:rsidRPr="009E05A8">
        <w:rPr>
          <w:rFonts w:ascii="Arial" w:hAnsi="Arial" w:cs="Arial"/>
        </w:rPr>
        <w:t>​</w:t>
      </w:r>
      <w:r w:rsidRPr="009E05A8">
        <w:t>=−MPl</w:t>
      </w:r>
      <w:r w:rsidRPr="009E05A8">
        <w:rPr>
          <w:rFonts w:ascii="Arial" w:hAnsi="Arial" w:cs="Arial"/>
        </w:rPr>
        <w:t>​</w:t>
      </w:r>
      <w:r w:rsidRPr="009E05A8">
        <w:t>α</w:t>
      </w:r>
      <w:r w:rsidRPr="009E05A8">
        <w:rPr>
          <w:rFonts w:ascii="Arial" w:hAnsi="Arial" w:cs="Arial"/>
        </w:rPr>
        <w:t>​</w:t>
      </w:r>
      <w:r w:rsidRPr="009E05A8">
        <w:t>ρb</w:t>
      </w:r>
      <w:r w:rsidRPr="009E05A8">
        <w:rPr>
          <w:rFonts w:ascii="Arial" w:hAnsi="Arial" w:cs="Arial"/>
        </w:rPr>
        <w:t>​</w:t>
      </w:r>
      <w:r w:rsidRPr="009E05A8">
        <w:t>π,</w:t>
      </w:r>
    </w:p>
    <w:p w14:paraId="703AF78D" w14:textId="77777777" w:rsidR="009E05A8" w:rsidRPr="009E05A8" w:rsidRDefault="009E05A8" w:rsidP="009E05A8">
      <w:r w:rsidRPr="009E05A8">
        <w:t xml:space="preserve">meaning that </w:t>
      </w:r>
      <w:r w:rsidRPr="009E05A8">
        <w:rPr>
          <w:b/>
          <w:bCs/>
        </w:rPr>
        <w:t>baryonic mass density acts as a source for the phonon field</w:t>
      </w:r>
      <w:r w:rsidRPr="009E05A8">
        <w:t>. The equation of motion for the phonon (in static situations) is therefore sourced by $\rho_b$. Varying the effective action w.r.t. $\pi$ (or $\theta$) gives the Euler-Lagrange equation:</w:t>
      </w:r>
    </w:p>
    <w:p w14:paraId="2137D682" w14:textId="77777777" w:rsidR="009E05A8" w:rsidRPr="009E05A8" w:rsidRDefault="009E05A8" w:rsidP="009E05A8">
      <w:r w:rsidRPr="009E05A8">
        <w:rPr>
          <w:rFonts w:ascii="Cambria Math" w:hAnsi="Cambria Math" w:cs="Cambria Math"/>
        </w:rPr>
        <w:t>∇⋅</w:t>
      </w:r>
      <w:r w:rsidRPr="009E05A8">
        <w:t>(P</w:t>
      </w:r>
      <w:r w:rsidRPr="009E05A8">
        <w:rPr>
          <w:rFonts w:ascii="Aptos" w:hAnsi="Aptos" w:cs="Aptos"/>
        </w:rPr>
        <w:t>′</w:t>
      </w:r>
      <w:r w:rsidRPr="009E05A8">
        <w:t>(X)</w:t>
      </w:r>
      <w:r w:rsidRPr="009E05A8">
        <w:rPr>
          <w:rFonts w:ascii="Arial" w:hAnsi="Arial" w:cs="Arial"/>
        </w:rPr>
        <w:t> </w:t>
      </w:r>
      <w:r w:rsidRPr="009E05A8">
        <w:rPr>
          <w:rFonts w:ascii="Cambria Math" w:hAnsi="Cambria Math" w:cs="Cambria Math"/>
        </w:rPr>
        <w:t>∇</w:t>
      </w:r>
      <w:r w:rsidRPr="009E05A8">
        <w:rPr>
          <w:rFonts w:ascii="Aptos" w:hAnsi="Aptos" w:cs="Aptos"/>
        </w:rPr>
        <w:t>θ</w:t>
      </w:r>
      <w:r w:rsidRPr="009E05A8">
        <w:t>)</w:t>
      </w:r>
      <w:r w:rsidRPr="009E05A8">
        <w:rPr>
          <w:rFonts w:ascii="Arial" w:hAnsi="Arial" w:cs="Arial"/>
        </w:rPr>
        <w:t>  </w:t>
      </w:r>
      <w:r w:rsidRPr="009E05A8">
        <w:t>=</w:t>
      </w:r>
      <w:r w:rsidRPr="009E05A8">
        <w:rPr>
          <w:rFonts w:ascii="Arial" w:hAnsi="Arial" w:cs="Arial"/>
        </w:rPr>
        <w:t>  </w:t>
      </w:r>
      <w:r w:rsidRPr="009E05A8">
        <w:rPr>
          <w:rFonts w:ascii="Aptos" w:hAnsi="Aptos" w:cs="Aptos"/>
        </w:rPr>
        <w:t>α</w:t>
      </w:r>
      <w:r w:rsidRPr="009E05A8">
        <w:t>MPl</w:t>
      </w:r>
      <w:r w:rsidRPr="009E05A8">
        <w:rPr>
          <w:rFonts w:ascii="Arial" w:hAnsi="Arial" w:cs="Arial"/>
        </w:rPr>
        <w:t> </w:t>
      </w:r>
      <w:r w:rsidRPr="009E05A8">
        <w:rPr>
          <w:rFonts w:ascii="Aptos" w:hAnsi="Aptos" w:cs="Aptos"/>
        </w:rPr>
        <w:t>ρ</w:t>
      </w:r>
      <w:r w:rsidRPr="009E05A8">
        <w:t>b</w:t>
      </w:r>
      <w:r w:rsidRPr="009E05A8">
        <w:rPr>
          <w:rFonts w:ascii="Arial" w:hAnsi="Arial" w:cs="Arial"/>
        </w:rPr>
        <w:t>  </w:t>
      </w:r>
      <w:r w:rsidRPr="009E05A8">
        <w:t>,\nabla \cdot \Big( P'(X)\,\nabla \theta \Big) \;=\; \frac{\alpha}{M_{\text{Pl}}}\,\rho_b \;,</w:t>
      </w:r>
      <w:r w:rsidRPr="009E05A8">
        <w:rPr>
          <w:rFonts w:ascii="Cambria Math" w:hAnsi="Cambria Math" w:cs="Cambria Math"/>
        </w:rPr>
        <w:t>∇⋅</w:t>
      </w:r>
      <w:r w:rsidRPr="009E05A8">
        <w:t>(P′(X)</w:t>
      </w:r>
      <w:r w:rsidRPr="009E05A8">
        <w:rPr>
          <w:rFonts w:ascii="Cambria Math" w:hAnsi="Cambria Math" w:cs="Cambria Math"/>
        </w:rPr>
        <w:t>∇</w:t>
      </w:r>
      <w:r w:rsidRPr="009E05A8">
        <w:rPr>
          <w:rFonts w:ascii="Aptos" w:hAnsi="Aptos" w:cs="Aptos"/>
        </w:rPr>
        <w:t>θ</w:t>
      </w:r>
      <w:r w:rsidRPr="009E05A8">
        <w:t>)=MPl</w:t>
      </w:r>
      <w:r w:rsidRPr="009E05A8">
        <w:rPr>
          <w:rFonts w:ascii="Arial" w:hAnsi="Arial" w:cs="Arial"/>
        </w:rPr>
        <w:t>​</w:t>
      </w:r>
      <w:r w:rsidRPr="009E05A8">
        <w:t>α</w:t>
      </w:r>
      <w:r w:rsidRPr="009E05A8">
        <w:rPr>
          <w:rFonts w:ascii="Arial" w:hAnsi="Arial" w:cs="Arial"/>
        </w:rPr>
        <w:t>​</w:t>
      </w:r>
      <w:r w:rsidRPr="009E05A8">
        <w:t>ρb</w:t>
      </w:r>
      <w:r w:rsidRPr="009E05A8">
        <w:rPr>
          <w:rFonts w:ascii="Arial" w:hAnsi="Arial" w:cs="Arial"/>
        </w:rPr>
        <w:t>​</w:t>
      </w:r>
      <w:r w:rsidRPr="009E05A8">
        <w:t>,</w:t>
      </w:r>
    </w:p>
    <w:p w14:paraId="762CFD7C" w14:textId="77777777" w:rsidR="009E05A8" w:rsidRPr="009E05A8" w:rsidRDefault="009E05A8" w:rsidP="009E05A8">
      <w:r w:rsidRPr="009E05A8">
        <w:t>in the non-relativistic, quasi-static regime. Here $P'(X) = \frac{dP}{dX}$. For the chosen $P(X) \propto X^{3/2}$, we have $P'(X) \propto \sqrt{X}$. In a static galaxy, $X \approx \mu$ is roughly constant (with $\mu$ the chemical potential related to the depth of the gravitational well for the condensate). Thus we can approximate $\sqrt{X} \approx \sqrt{\mu}$ as roughly constant in magnitude (neglecting small spatial variations in $\pi$ outside the very center). The phonon equation then simplifies to Poisson-like form:</w:t>
      </w:r>
    </w:p>
    <w:p w14:paraId="37056A18" w14:textId="77777777" w:rsidR="009E05A8" w:rsidRPr="009E05A8" w:rsidRDefault="009E05A8" w:rsidP="009E05A8">
      <w:r w:rsidRPr="009E05A8">
        <w:rPr>
          <w:rFonts w:ascii="Cambria Math" w:hAnsi="Cambria Math" w:cs="Cambria Math"/>
        </w:rPr>
        <w:t>∇</w:t>
      </w:r>
      <w:r w:rsidRPr="009E05A8">
        <w:t>2</w:t>
      </w:r>
      <w:r w:rsidRPr="009E05A8">
        <w:rPr>
          <w:rFonts w:ascii="Aptos" w:hAnsi="Aptos" w:cs="Aptos"/>
        </w:rPr>
        <w:t>θ</w:t>
      </w:r>
      <w:r w:rsidRPr="009E05A8">
        <w:rPr>
          <w:rFonts w:ascii="Arial" w:hAnsi="Arial" w:cs="Arial"/>
        </w:rPr>
        <w:t>  </w:t>
      </w:r>
      <w:r w:rsidRPr="009E05A8">
        <w:rPr>
          <w:rFonts w:ascii="Aptos" w:hAnsi="Aptos" w:cs="Aptos"/>
        </w:rPr>
        <w:t>≈</w:t>
      </w:r>
      <w:r w:rsidRPr="009E05A8">
        <w:rPr>
          <w:rFonts w:ascii="Arial" w:hAnsi="Arial" w:cs="Arial"/>
        </w:rPr>
        <w:t>  </w:t>
      </w:r>
      <w:r w:rsidRPr="009E05A8">
        <w:rPr>
          <w:rFonts w:ascii="Aptos" w:hAnsi="Aptos" w:cs="Aptos"/>
        </w:rPr>
        <w:t>αμ</w:t>
      </w:r>
      <w:r w:rsidRPr="009E05A8">
        <w:rPr>
          <w:rFonts w:ascii="Arial" w:hAnsi="Arial" w:cs="Arial"/>
        </w:rPr>
        <w:t> </w:t>
      </w:r>
      <w:r w:rsidRPr="009E05A8">
        <w:t>MPl</w:t>
      </w:r>
      <w:r w:rsidRPr="009E05A8">
        <w:rPr>
          <w:rFonts w:ascii="Arial" w:hAnsi="Arial" w:cs="Arial"/>
        </w:rPr>
        <w:t> </w:t>
      </w:r>
      <w:r w:rsidRPr="009E05A8">
        <w:rPr>
          <w:rFonts w:ascii="Aptos" w:hAnsi="Aptos" w:cs="Aptos"/>
        </w:rPr>
        <w:t>ρ</w:t>
      </w:r>
      <w:r w:rsidRPr="009E05A8">
        <w:t>b</w:t>
      </w:r>
      <w:r w:rsidRPr="009E05A8">
        <w:rPr>
          <w:rFonts w:ascii="Arial" w:hAnsi="Arial" w:cs="Arial"/>
        </w:rPr>
        <w:t>  </w:t>
      </w:r>
      <w:r w:rsidRPr="009E05A8">
        <w:t>.\nabla^2 \theta \;\approx\; \frac{\alpha}{\sqrt{\mu}\,M_{\text{Pl}}}\,\rho_b \;.</w:t>
      </w:r>
      <w:r w:rsidRPr="009E05A8">
        <w:rPr>
          <w:rFonts w:ascii="Cambria Math" w:hAnsi="Cambria Math" w:cs="Cambria Math"/>
        </w:rPr>
        <w:t>∇</w:t>
      </w:r>
      <w:r w:rsidRPr="009E05A8">
        <w:t>2</w:t>
      </w:r>
      <w:r w:rsidRPr="009E05A8">
        <w:rPr>
          <w:rFonts w:ascii="Aptos" w:hAnsi="Aptos" w:cs="Aptos"/>
        </w:rPr>
        <w:t>θ</w:t>
      </w:r>
      <w:r w:rsidRPr="009E05A8">
        <w:t>≈μ</w:t>
      </w:r>
      <w:r w:rsidRPr="009E05A8">
        <w:rPr>
          <w:rFonts w:ascii="Arial" w:hAnsi="Arial" w:cs="Arial"/>
        </w:rPr>
        <w:t>​</w:t>
      </w:r>
      <w:r w:rsidRPr="009E05A8">
        <w:t>MPl</w:t>
      </w:r>
      <w:r w:rsidRPr="009E05A8">
        <w:rPr>
          <w:rFonts w:ascii="Arial" w:hAnsi="Arial" w:cs="Arial"/>
        </w:rPr>
        <w:t>​</w:t>
      </w:r>
      <w:r w:rsidRPr="009E05A8">
        <w:t>α</w:t>
      </w:r>
      <w:r w:rsidRPr="009E05A8">
        <w:rPr>
          <w:rFonts w:ascii="Arial" w:hAnsi="Arial" w:cs="Arial"/>
        </w:rPr>
        <w:t>​</w:t>
      </w:r>
      <w:r w:rsidRPr="009E05A8">
        <w:t>ρb</w:t>
      </w:r>
      <w:r w:rsidRPr="009E05A8">
        <w:rPr>
          <w:rFonts w:ascii="Arial" w:hAnsi="Arial" w:cs="Arial"/>
        </w:rPr>
        <w:t>​</w:t>
      </w:r>
      <w:r w:rsidRPr="009E05A8">
        <w:t>.</w:t>
      </w:r>
    </w:p>
    <w:p w14:paraId="65C3F1DC" w14:textId="77777777" w:rsidR="009E05A8" w:rsidRPr="009E05A8" w:rsidRDefault="009E05A8" w:rsidP="009E05A8">
      <w:r w:rsidRPr="009E05A8">
        <w:t xml:space="preserve">Taking a gradient (which gives the phonon acceleration field $\mathbf{a}_\phi \propto \nabla \theta$) and comparing to the usual Poisson equation $\nabla^2 \Phi_N = 4\pi G,\rho_b$ for the Newtonian potential $\Phi_N$, one can identify how the phonon force </w:t>
      </w:r>
      <w:r w:rsidRPr="009E05A8">
        <w:lastRenderedPageBreak/>
        <w:t xml:space="preserve">relates to Newtonian gravity. Solving the above, one finds the </w:t>
      </w:r>
      <w:r w:rsidRPr="009E05A8">
        <w:rPr>
          <w:b/>
          <w:bCs/>
        </w:rPr>
        <w:t>phonon-induced acceleration</w:t>
      </w:r>
      <w:r w:rsidRPr="009E05A8">
        <w:t xml:space="preserve"> on baryons:</w:t>
      </w:r>
    </w:p>
    <w:p w14:paraId="29226847" w14:textId="77777777" w:rsidR="009E05A8" w:rsidRPr="009E05A8" w:rsidRDefault="009E05A8" w:rsidP="009E05A8">
      <w:r w:rsidRPr="009E05A8">
        <w:t>aϕ(r)=−</w:t>
      </w:r>
      <w:r w:rsidRPr="009E05A8">
        <w:rPr>
          <w:rFonts w:ascii="Cambria Math" w:hAnsi="Cambria Math" w:cs="Cambria Math"/>
        </w:rPr>
        <w:t>∇</w:t>
      </w:r>
      <w:r w:rsidRPr="009E05A8">
        <w:rPr>
          <w:rFonts w:ascii="Aptos" w:hAnsi="Aptos" w:cs="Aptos"/>
        </w:rPr>
        <w:t>Φ</w:t>
      </w:r>
      <w:r w:rsidRPr="009E05A8">
        <w:t>ϕ</w:t>
      </w:r>
      <w:r w:rsidRPr="009E05A8">
        <w:rPr>
          <w:rFonts w:ascii="Arial" w:hAnsi="Arial" w:cs="Arial"/>
        </w:rPr>
        <w:t>  </w:t>
      </w:r>
      <w:r w:rsidRPr="009E05A8">
        <w:rPr>
          <w:rFonts w:ascii="Cambria Math" w:hAnsi="Cambria Math" w:cs="Cambria Math"/>
        </w:rPr>
        <w:t>∝  </w:t>
      </w:r>
      <w:r w:rsidRPr="009E05A8">
        <w:rPr>
          <w:rFonts w:ascii="Aptos" w:hAnsi="Aptos" w:cs="Aptos"/>
        </w:rPr>
        <w:t>−</w:t>
      </w:r>
      <w:r w:rsidRPr="009E05A8">
        <w:rPr>
          <w:rFonts w:ascii="Arial" w:hAnsi="Arial" w:cs="Arial"/>
        </w:rPr>
        <w:t> </w:t>
      </w:r>
      <w:r w:rsidRPr="009E05A8">
        <w:t>αMPlμ</w:t>
      </w:r>
      <w:r w:rsidRPr="009E05A8">
        <w:rPr>
          <w:rFonts w:ascii="Arial" w:hAnsi="Arial" w:cs="Arial"/>
        </w:rPr>
        <w:t>  </w:t>
      </w:r>
      <w:r w:rsidRPr="009E05A8">
        <w:rPr>
          <w:rFonts w:ascii="Cambria Math" w:hAnsi="Cambria Math" w:cs="Cambria Math"/>
        </w:rPr>
        <w:t>∇</w:t>
      </w:r>
      <w:r w:rsidRPr="009E05A8">
        <w:rPr>
          <w:rFonts w:ascii="Aptos" w:hAnsi="Aptos" w:cs="Aptos"/>
        </w:rPr>
        <w:t>−</w:t>
      </w:r>
      <w:r w:rsidRPr="009E05A8">
        <w:t>1</w:t>
      </w:r>
      <w:r w:rsidRPr="009E05A8">
        <w:rPr>
          <w:rFonts w:ascii="Aptos" w:hAnsi="Aptos" w:cs="Aptos"/>
        </w:rPr>
        <w:t>ρ</w:t>
      </w:r>
      <w:r w:rsidRPr="009E05A8">
        <w:t>b(r)</w:t>
      </w:r>
      <w:r w:rsidRPr="009E05A8">
        <w:rPr>
          <w:rFonts w:ascii="Arial" w:hAnsi="Arial" w:cs="Arial"/>
        </w:rPr>
        <w:t>  </w:t>
      </w:r>
      <w:r w:rsidRPr="009E05A8">
        <w:t>,\mathbf{a}_\phi(\mathbf{r}) = -\nabla \Phi_\phi \;\propto\; -\,\frac{\alpha}{M_{\text{Pl}}\sqrt{\mu}}\;\nabla^{-1} \rho_b(\mathbf{r}) \;,aϕ</w:t>
      </w:r>
      <w:r w:rsidRPr="009E05A8">
        <w:rPr>
          <w:rFonts w:ascii="Arial" w:hAnsi="Arial" w:cs="Arial"/>
        </w:rPr>
        <w:t>​</w:t>
      </w:r>
      <w:r w:rsidRPr="009E05A8">
        <w:t>(r)=−</w:t>
      </w:r>
      <w:r w:rsidRPr="009E05A8">
        <w:rPr>
          <w:rFonts w:ascii="Cambria Math" w:hAnsi="Cambria Math" w:cs="Cambria Math"/>
        </w:rPr>
        <w:t>∇</w:t>
      </w:r>
      <w:r w:rsidRPr="009E05A8">
        <w:t>Φϕ</w:t>
      </w:r>
      <w:r w:rsidRPr="009E05A8">
        <w:rPr>
          <w:rFonts w:ascii="Arial" w:hAnsi="Arial" w:cs="Arial"/>
        </w:rPr>
        <w:t>​</w:t>
      </w:r>
      <w:r w:rsidRPr="009E05A8">
        <w:rPr>
          <w:rFonts w:ascii="Cambria Math" w:hAnsi="Cambria Math" w:cs="Cambria Math"/>
        </w:rPr>
        <w:t>∝</w:t>
      </w:r>
      <w:r w:rsidRPr="009E05A8">
        <w:t>−MPl</w:t>
      </w:r>
      <w:r w:rsidRPr="009E05A8">
        <w:rPr>
          <w:rFonts w:ascii="Arial" w:hAnsi="Arial" w:cs="Arial"/>
        </w:rPr>
        <w:t>​</w:t>
      </w:r>
      <w:r w:rsidRPr="009E05A8">
        <w:t>μ</w:t>
      </w:r>
      <w:r w:rsidRPr="009E05A8">
        <w:rPr>
          <w:rFonts w:ascii="Arial" w:hAnsi="Arial" w:cs="Arial"/>
        </w:rPr>
        <w:t>​</w:t>
      </w:r>
      <w:r w:rsidRPr="009E05A8">
        <w:t>α</w:t>
      </w:r>
      <w:r w:rsidRPr="009E05A8">
        <w:rPr>
          <w:rFonts w:ascii="Arial" w:hAnsi="Arial" w:cs="Arial"/>
        </w:rPr>
        <w:t>​</w:t>
      </w:r>
      <w:r w:rsidRPr="009E05A8">
        <w:rPr>
          <w:rFonts w:ascii="Cambria Math" w:hAnsi="Cambria Math" w:cs="Cambria Math"/>
        </w:rPr>
        <w:t>∇</w:t>
      </w:r>
      <w:r w:rsidRPr="009E05A8">
        <w:rPr>
          <w:rFonts w:ascii="Aptos" w:hAnsi="Aptos" w:cs="Aptos"/>
        </w:rPr>
        <w:t>−</w:t>
      </w:r>
      <w:r w:rsidRPr="009E05A8">
        <w:t>1</w:t>
      </w:r>
      <w:r w:rsidRPr="009E05A8">
        <w:rPr>
          <w:rFonts w:ascii="Aptos" w:hAnsi="Aptos" w:cs="Aptos"/>
        </w:rPr>
        <w:t>ρ</w:t>
      </w:r>
      <w:r w:rsidRPr="009E05A8">
        <w:t>b</w:t>
      </w:r>
      <w:r w:rsidRPr="009E05A8">
        <w:rPr>
          <w:rFonts w:ascii="Arial" w:hAnsi="Arial" w:cs="Arial"/>
        </w:rPr>
        <w:t>​</w:t>
      </w:r>
      <w:r w:rsidRPr="009E05A8">
        <w:t>(r),</w:t>
      </w:r>
    </w:p>
    <w:p w14:paraId="28074017" w14:textId="77777777" w:rsidR="009E05A8" w:rsidRPr="009E05A8" w:rsidRDefault="009E05A8" w:rsidP="009E05A8">
      <w:r w:rsidRPr="009E05A8">
        <w:t>where $\nabla^{-1}$ indicates the formal inverse of divergence (e.g. in spherical symmetry, it corresponds to an integral over the mass distribution). In a simplified spherical system with total baryonic mass $M_b(r)$ enclosed within radius $r$, this yields an acceleration magnitude:</w:t>
      </w:r>
    </w:p>
    <w:p w14:paraId="39327318" w14:textId="77777777" w:rsidR="009E05A8" w:rsidRPr="009E05A8" w:rsidRDefault="009E05A8" w:rsidP="009E05A8">
      <w:r w:rsidRPr="009E05A8">
        <w:t>aϕ(r)≈αMPlμ</w:t>
      </w:r>
      <w:r w:rsidRPr="009E05A8">
        <w:rPr>
          <w:rFonts w:ascii="Arial" w:hAnsi="Arial" w:cs="Arial"/>
        </w:rPr>
        <w:t>  </w:t>
      </w:r>
      <w:r w:rsidRPr="009E05A8">
        <w:t>4</w:t>
      </w:r>
      <w:r w:rsidRPr="009E05A8">
        <w:rPr>
          <w:rFonts w:ascii="Aptos" w:hAnsi="Aptos" w:cs="Aptos"/>
        </w:rPr>
        <w:t>π</w:t>
      </w:r>
      <w:r w:rsidRPr="009E05A8">
        <w:t>G</w:t>
      </w:r>
      <w:r w:rsidRPr="009E05A8">
        <w:rPr>
          <w:rFonts w:ascii="Arial" w:hAnsi="Arial" w:cs="Arial"/>
        </w:rPr>
        <w:t> </w:t>
      </w:r>
      <w:r w:rsidRPr="009E05A8">
        <w:rPr>
          <w:rFonts w:ascii="Aptos" w:hAnsi="Aptos" w:cs="Aptos"/>
        </w:rPr>
        <w:t>ρ</w:t>
      </w:r>
      <w:r w:rsidRPr="009E05A8">
        <w:t>b(r)</w:t>
      </w:r>
      <w:r w:rsidRPr="009E05A8">
        <w:rPr>
          <w:rFonts w:ascii="Arial" w:hAnsi="Arial" w:cs="Arial"/>
        </w:rPr>
        <w:t> </w:t>
      </w:r>
      <w:r w:rsidRPr="009E05A8">
        <w:t>r2</w:t>
      </w:r>
      <w:r w:rsidRPr="009E05A8">
        <w:rPr>
          <w:rFonts w:ascii="Arial" w:hAnsi="Arial" w:cs="Arial"/>
        </w:rPr>
        <w:t>  </w:t>
      </w:r>
      <w:r w:rsidRPr="009E05A8">
        <w:rPr>
          <w:rFonts w:ascii="Cambria Math" w:hAnsi="Cambria Math" w:cs="Cambria Math"/>
        </w:rPr>
        <w:t>∝  </w:t>
      </w:r>
      <w:r w:rsidRPr="009E05A8">
        <w:t>GMb(r)</w:t>
      </w:r>
      <w:r w:rsidRPr="009E05A8">
        <w:rPr>
          <w:rFonts w:ascii="Arial" w:hAnsi="Arial" w:cs="Arial"/>
        </w:rPr>
        <w:t>  </w:t>
      </w:r>
      <w:r w:rsidRPr="009E05A8">
        <w:t>,a_\phi(r) \approx \frac{\alpha}{M_{\text{Pl}}\sqrt{\mu}}\;4\pi G \,\sqrt{\rho_b(r)\,r^2} \;\propto\; \sqrt{G M_b(r)} \;,aϕ</w:t>
      </w:r>
      <w:r w:rsidRPr="009E05A8">
        <w:rPr>
          <w:rFonts w:ascii="Arial" w:hAnsi="Arial" w:cs="Arial"/>
        </w:rPr>
        <w:t>​</w:t>
      </w:r>
      <w:r w:rsidRPr="009E05A8">
        <w:t>(r)≈MPl</w:t>
      </w:r>
      <w:r w:rsidRPr="009E05A8">
        <w:rPr>
          <w:rFonts w:ascii="Arial" w:hAnsi="Arial" w:cs="Arial"/>
        </w:rPr>
        <w:t>​</w:t>
      </w:r>
      <w:r w:rsidRPr="009E05A8">
        <w:t>μ</w:t>
      </w:r>
      <w:r w:rsidRPr="009E05A8">
        <w:rPr>
          <w:rFonts w:ascii="Arial" w:hAnsi="Arial" w:cs="Arial"/>
        </w:rPr>
        <w:t>​</w:t>
      </w:r>
      <w:r w:rsidRPr="009E05A8">
        <w:t>α</w:t>
      </w:r>
      <w:r w:rsidRPr="009E05A8">
        <w:rPr>
          <w:rFonts w:ascii="Arial" w:hAnsi="Arial" w:cs="Arial"/>
        </w:rPr>
        <w:t>​</w:t>
      </w:r>
      <w:r w:rsidRPr="009E05A8">
        <w:t>4πGρb</w:t>
      </w:r>
      <w:r w:rsidRPr="009E05A8">
        <w:rPr>
          <w:rFonts w:ascii="Arial" w:hAnsi="Arial" w:cs="Arial"/>
        </w:rPr>
        <w:t>​</w:t>
      </w:r>
      <w:r w:rsidRPr="009E05A8">
        <w:t>(r)r2</w:t>
      </w:r>
      <w:r w:rsidRPr="009E05A8">
        <w:rPr>
          <w:rFonts w:ascii="Arial" w:hAnsi="Arial" w:cs="Arial"/>
        </w:rPr>
        <w:t>​</w:t>
      </w:r>
      <w:r w:rsidRPr="009E05A8">
        <w:rPr>
          <w:rFonts w:ascii="Cambria Math" w:hAnsi="Cambria Math" w:cs="Cambria Math"/>
        </w:rPr>
        <w:t>∝</w:t>
      </w:r>
      <w:r w:rsidRPr="009E05A8">
        <w:t>GMb</w:t>
      </w:r>
      <w:r w:rsidRPr="009E05A8">
        <w:rPr>
          <w:rFonts w:ascii="Arial" w:hAnsi="Arial" w:cs="Arial"/>
        </w:rPr>
        <w:t>​</w:t>
      </w:r>
      <w:r w:rsidRPr="009E05A8">
        <w:t>(r)</w:t>
      </w:r>
      <w:r w:rsidRPr="009E05A8">
        <w:rPr>
          <w:rFonts w:ascii="Arial" w:hAnsi="Arial" w:cs="Arial"/>
        </w:rPr>
        <w:t>​</w:t>
      </w:r>
      <w:r w:rsidRPr="009E05A8">
        <w:t>,</w:t>
      </w:r>
    </w:p>
    <w:p w14:paraId="5F763729" w14:textId="77777777" w:rsidR="009E05A8" w:rsidRPr="009E05A8" w:rsidRDefault="009E05A8" w:rsidP="009E05A8">
      <w:r w:rsidRPr="009E05A8">
        <w:t xml:space="preserve">which indeed has the form $a_\phi \propto \sqrt{GM_b(r)/r^2}$ (since $\rho_b(r) r^2 \sim M_b(r)$). More precisely, one finds the phonon force results in a total acceleration that </w:t>
      </w:r>
      <w:r w:rsidRPr="009E05A8">
        <w:rPr>
          <w:b/>
          <w:bCs/>
        </w:rPr>
        <w:t>interpolates to the MOND form</w:t>
      </w:r>
      <w:r w:rsidRPr="009E05A8">
        <w:rPr>
          <w:rFonts w:ascii="Arial" w:hAnsi="Arial" w:cs="Arial"/>
        </w:rPr>
        <w:t>​</w:t>
      </w:r>
    </w:p>
    <w:p w14:paraId="552EF8C2" w14:textId="77777777" w:rsidR="009E05A8" w:rsidRPr="009E05A8" w:rsidRDefault="009E05A8" w:rsidP="009E05A8">
      <w:hyperlink r:id="rId43" w:anchor=":~:text=Thus%2C%20through%20,success%20of%20MOND%20in%20galaxies" w:tgtFrame="_blank" w:history="1">
        <w:r w:rsidRPr="009E05A8">
          <w:rPr>
            <w:rStyle w:val="Hyperlink"/>
          </w:rPr>
          <w:t>link.aps.org</w:t>
        </w:r>
      </w:hyperlink>
    </w:p>
    <w:p w14:paraId="060A14A7" w14:textId="77777777" w:rsidR="009E05A8" w:rsidRPr="009E05A8" w:rsidRDefault="009E05A8" w:rsidP="009E05A8">
      <w:r w:rsidRPr="009E05A8">
        <w:rPr>
          <w:rFonts w:ascii="Arial" w:hAnsi="Arial" w:cs="Arial"/>
        </w:rPr>
        <w:t>​</w:t>
      </w:r>
    </w:p>
    <w:p w14:paraId="4BC70CE7" w14:textId="77777777" w:rsidR="009E05A8" w:rsidRPr="009E05A8" w:rsidRDefault="009E05A8" w:rsidP="009E05A8">
      <w:hyperlink r:id="rId44" w:anchor=":~:text=the%20,superfluid%20reproduces%20the%20empirical%20success" w:tgtFrame="_blank" w:history="1">
        <w:r w:rsidRPr="009E05A8">
          <w:rPr>
            <w:rStyle w:val="Hyperlink"/>
          </w:rPr>
          <w:t>link.aps.org</w:t>
        </w:r>
      </w:hyperlink>
    </w:p>
    <w:p w14:paraId="2E46E9A3" w14:textId="77777777" w:rsidR="009E05A8" w:rsidRPr="009E05A8" w:rsidRDefault="009E05A8" w:rsidP="009E05A8">
      <w:r w:rsidRPr="009E05A8">
        <w:t>. Summing the Newtonian acceleration $a_N = GM_b(r)/r^2$ and the phonon acceleration $a_\phi$, the deep-condensate, low-acceleration limit gives:</w:t>
      </w:r>
    </w:p>
    <w:p w14:paraId="717DE562" w14:textId="77777777" w:rsidR="009E05A8" w:rsidRPr="009E05A8" w:rsidRDefault="009E05A8" w:rsidP="009E05A8">
      <w:r w:rsidRPr="009E05A8">
        <w:t>atotal(r)≈aϕ(r)</w:t>
      </w:r>
      <w:r w:rsidRPr="009E05A8">
        <w:rPr>
          <w:rFonts w:ascii="Cambria Math" w:hAnsi="Cambria Math" w:cs="Cambria Math"/>
        </w:rPr>
        <w:t>∼</w:t>
      </w:r>
      <w:r w:rsidRPr="009E05A8">
        <w:rPr>
          <w:rFonts w:ascii="Aptos" w:hAnsi="Aptos" w:cs="Aptos"/>
        </w:rPr>
        <w:t>η</w:t>
      </w:r>
      <w:r w:rsidRPr="009E05A8">
        <w:rPr>
          <w:rFonts w:ascii="Arial" w:hAnsi="Arial" w:cs="Arial"/>
        </w:rPr>
        <w:t> </w:t>
      </w:r>
      <w:r w:rsidRPr="009E05A8">
        <w:t>a0</w:t>
      </w:r>
      <w:r w:rsidRPr="009E05A8">
        <w:rPr>
          <w:rFonts w:ascii="Arial" w:hAnsi="Arial" w:cs="Arial"/>
        </w:rPr>
        <w:t> </w:t>
      </w:r>
      <w:r w:rsidRPr="009E05A8">
        <w:t>aN(r)</w:t>
      </w:r>
      <w:r w:rsidRPr="009E05A8">
        <w:rPr>
          <w:rFonts w:ascii="Arial" w:hAnsi="Arial" w:cs="Arial"/>
        </w:rPr>
        <w:t>  </w:t>
      </w:r>
      <w:r w:rsidRPr="009E05A8">
        <w:t>,a_{\rm total}(r) \approx a_\phi(r) \sim \sqrt{\eta\,a_0\,a_N(r)} \;,atotal</w:t>
      </w:r>
      <w:r w:rsidRPr="009E05A8">
        <w:rPr>
          <w:rFonts w:ascii="Arial" w:hAnsi="Arial" w:cs="Arial"/>
        </w:rPr>
        <w:t>​</w:t>
      </w:r>
      <w:r w:rsidRPr="009E05A8">
        <w:t>(r)≈aϕ</w:t>
      </w:r>
      <w:r w:rsidRPr="009E05A8">
        <w:rPr>
          <w:rFonts w:ascii="Arial" w:hAnsi="Arial" w:cs="Arial"/>
        </w:rPr>
        <w:t>​</w:t>
      </w:r>
      <w:r w:rsidRPr="009E05A8">
        <w:t>(r)</w:t>
      </w:r>
      <w:r w:rsidRPr="009E05A8">
        <w:rPr>
          <w:rFonts w:ascii="Cambria Math" w:hAnsi="Cambria Math" w:cs="Cambria Math"/>
        </w:rPr>
        <w:t>∼</w:t>
      </w:r>
      <w:r w:rsidRPr="009E05A8">
        <w:t>ηa0</w:t>
      </w:r>
      <w:r w:rsidRPr="009E05A8">
        <w:rPr>
          <w:rFonts w:ascii="Arial" w:hAnsi="Arial" w:cs="Arial"/>
        </w:rPr>
        <w:t>​</w:t>
      </w:r>
      <w:r w:rsidRPr="009E05A8">
        <w:t>aN</w:t>
      </w:r>
      <w:r w:rsidRPr="009E05A8">
        <w:rPr>
          <w:rFonts w:ascii="Arial" w:hAnsi="Arial" w:cs="Arial"/>
        </w:rPr>
        <w:t>​</w:t>
      </w:r>
      <w:r w:rsidRPr="009E05A8">
        <w:t>(r)</w:t>
      </w:r>
      <w:r w:rsidRPr="009E05A8">
        <w:rPr>
          <w:rFonts w:ascii="Arial" w:hAnsi="Arial" w:cs="Arial"/>
        </w:rPr>
        <w:t>​</w:t>
      </w:r>
      <w:r w:rsidRPr="009E05A8">
        <w:t>,</w:t>
      </w:r>
    </w:p>
    <w:p w14:paraId="05D5D246" w14:textId="77777777" w:rsidR="009E05A8" w:rsidRPr="009E05A8" w:rsidRDefault="009E05A8" w:rsidP="009E05A8">
      <w:r w:rsidRPr="009E05A8">
        <w:t>where $a_0$ (the MOND critical acceleration) emerges as a combination of constants in the theory, and $\eta$ is an order-unity parameter. By appropriate choice of the coupling constant and $\Lambda$, one can set $\eta=1$ and $a_0 \approx 1.2\times10^{-10}~{\rm m/s^2}$ to exactly recover the MOND phenomenology</w:t>
      </w:r>
      <w:r w:rsidRPr="009E05A8">
        <w:rPr>
          <w:rFonts w:ascii="Arial" w:hAnsi="Arial" w:cs="Arial"/>
        </w:rPr>
        <w:t>​</w:t>
      </w:r>
    </w:p>
    <w:p w14:paraId="76F069AB" w14:textId="77777777" w:rsidR="009E05A8" w:rsidRPr="009E05A8" w:rsidRDefault="009E05A8" w:rsidP="009E05A8">
      <w:hyperlink r:id="rId45" w:anchor=":~:text=ordinary%20matter%20particles,As%20a" w:tgtFrame="_blank" w:history="1">
        <w:r w:rsidRPr="009E05A8">
          <w:rPr>
            <w:rStyle w:val="Hyperlink"/>
          </w:rPr>
          <w:t>link.aps.org</w:t>
        </w:r>
      </w:hyperlink>
    </w:p>
    <w:p w14:paraId="0012C5B4" w14:textId="77777777" w:rsidR="009E05A8" w:rsidRPr="009E05A8" w:rsidRDefault="009E05A8" w:rsidP="009E05A8">
      <w:r w:rsidRPr="009E05A8">
        <w:rPr>
          <w:rFonts w:ascii="Arial" w:hAnsi="Arial" w:cs="Arial"/>
        </w:rPr>
        <w:t>​</w:t>
      </w:r>
    </w:p>
    <w:p w14:paraId="6B37322D" w14:textId="77777777" w:rsidR="009E05A8" w:rsidRPr="009E05A8" w:rsidRDefault="009E05A8" w:rsidP="009E05A8">
      <w:hyperlink r:id="rId46" w:anchor=":~:text=force%20between%20ordinary%20matter%20particles,mediated%20force.%20Our%20postulate" w:tgtFrame="_blank" w:history="1">
        <w:r w:rsidRPr="009E05A8">
          <w:rPr>
            <w:rStyle w:val="Hyperlink"/>
          </w:rPr>
          <w:t>link.aps.org</w:t>
        </w:r>
      </w:hyperlink>
    </w:p>
    <w:p w14:paraId="3F8CD37F" w14:textId="77777777" w:rsidR="009E05A8" w:rsidRPr="009E05A8" w:rsidRDefault="009E05A8" w:rsidP="009E05A8">
      <w:r w:rsidRPr="009E05A8">
        <w:t xml:space="preserve">. In other words, the parameters of the $\phi$ Lagrangian are </w:t>
      </w:r>
      <w:r w:rsidRPr="009E05A8">
        <w:rPr>
          <w:b/>
          <w:bCs/>
        </w:rPr>
        <w:t>tuned such that the phonon-mediated force produces the observed acceleration scale</w:t>
      </w:r>
      <w:r w:rsidRPr="009E05A8">
        <w:t xml:space="preserve"> seen in galaxies. Indeed, </w:t>
      </w:r>
      <w:r w:rsidRPr="009E05A8">
        <w:lastRenderedPageBreak/>
        <w:t>requiring $a_\phi \sim \sqrt{a_0,a_N}$ leads to a relation between $\alpha/\sqrt{\mu}M_{\text{Pl}}$ and $G$; numerically, one finds $\Lambda$ on the order of a millielectron-volt (meV) in energy units to get $a_0$</w:t>
      </w:r>
      <w:r w:rsidRPr="009E05A8">
        <w:rPr>
          <w:rFonts w:ascii="Arial" w:hAnsi="Arial" w:cs="Arial"/>
        </w:rPr>
        <w:t>​</w:t>
      </w:r>
    </w:p>
    <w:p w14:paraId="189A8D06" w14:textId="77777777" w:rsidR="009E05A8" w:rsidRPr="009E05A8" w:rsidRDefault="009E05A8" w:rsidP="009E05A8">
      <w:hyperlink r:id="rId47" w:anchor=":~:text=values%20,probed%2C%20the%20DM%20condensate%20has" w:tgtFrame="_blank" w:history="1">
        <w:r w:rsidRPr="009E05A8">
          <w:rPr>
            <w:rStyle w:val="Hyperlink"/>
          </w:rPr>
          <w:t>link.aps.org</w:t>
        </w:r>
      </w:hyperlink>
    </w:p>
    <w:p w14:paraId="7C20E981" w14:textId="77777777" w:rsidR="009E05A8" w:rsidRPr="009E05A8" w:rsidRDefault="009E05A8" w:rsidP="009E05A8">
      <w:r w:rsidRPr="009E05A8">
        <w:t>(this $\Lambda$ effectively sets the phonon coupling strength)</w:t>
      </w:r>
      <w:r w:rsidRPr="009E05A8">
        <w:rPr>
          <w:rFonts w:ascii="Arial" w:hAnsi="Arial" w:cs="Arial"/>
        </w:rPr>
        <w:t>​</w:t>
      </w:r>
    </w:p>
    <w:p w14:paraId="15AB0143" w14:textId="77777777" w:rsidR="009E05A8" w:rsidRPr="009E05A8" w:rsidRDefault="009E05A8" w:rsidP="009E05A8">
      <w:hyperlink r:id="rId48" w:anchor=":~:text=values%20,probed%2C%20the%20DM%20condensate%20has" w:tgtFrame="_blank" w:history="1">
        <w:r w:rsidRPr="009E05A8">
          <w:rPr>
            <w:rStyle w:val="Hyperlink"/>
          </w:rPr>
          <w:t>link.aps.org</w:t>
        </w:r>
      </w:hyperlink>
    </w:p>
    <w:p w14:paraId="5C5C2382" w14:textId="77777777" w:rsidR="009E05A8" w:rsidRPr="009E05A8" w:rsidRDefault="009E05A8" w:rsidP="009E05A8">
      <w:r w:rsidRPr="009E05A8">
        <w:t>.</w:t>
      </w:r>
    </w:p>
    <w:p w14:paraId="55CB0698" w14:textId="77777777" w:rsidR="009E05A8" w:rsidRPr="009E05A8" w:rsidRDefault="009E05A8" w:rsidP="009E05A8">
      <w:r w:rsidRPr="009E05A8">
        <w:rPr>
          <w:b/>
          <w:bCs/>
        </w:rPr>
        <w:t>Key Physical Parameters –</w:t>
      </w:r>
      <w:r w:rsidRPr="009E05A8">
        <w:t xml:space="preserve"> Table 1 summarizes the key parameters in the model and typical values or requirements for each: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gridCol w:w="2031"/>
        <w:gridCol w:w="2293"/>
        <w:gridCol w:w="3675"/>
      </w:tblGrid>
      <w:tr w:rsidR="009E05A8" w:rsidRPr="009E05A8" w14:paraId="469A6885" w14:textId="77777777" w:rsidTr="009E05A8">
        <w:trPr>
          <w:tblHeader/>
          <w:tblCellSpacing w:w="15" w:type="dxa"/>
        </w:trPr>
        <w:tc>
          <w:tcPr>
            <w:tcW w:w="0" w:type="auto"/>
            <w:vAlign w:val="center"/>
            <w:hideMark/>
          </w:tcPr>
          <w:p w14:paraId="68C8E349" w14:textId="77777777" w:rsidR="009E05A8" w:rsidRPr="009E05A8" w:rsidRDefault="009E05A8" w:rsidP="009E05A8">
            <w:pPr>
              <w:rPr>
                <w:b/>
                <w:bCs/>
              </w:rPr>
            </w:pPr>
            <w:r w:rsidRPr="009E05A8">
              <w:rPr>
                <w:b/>
                <w:bCs/>
              </w:rPr>
              <w:t>Parameter</w:t>
            </w:r>
          </w:p>
        </w:tc>
        <w:tc>
          <w:tcPr>
            <w:tcW w:w="0" w:type="auto"/>
            <w:vAlign w:val="center"/>
            <w:hideMark/>
          </w:tcPr>
          <w:p w14:paraId="7DC46133" w14:textId="77777777" w:rsidR="009E05A8" w:rsidRPr="009E05A8" w:rsidRDefault="009E05A8" w:rsidP="009E05A8">
            <w:pPr>
              <w:rPr>
                <w:b/>
                <w:bCs/>
              </w:rPr>
            </w:pPr>
            <w:r w:rsidRPr="009E05A8">
              <w:rPr>
                <w:b/>
                <w:bCs/>
              </w:rPr>
              <w:t>Symbol</w:t>
            </w:r>
          </w:p>
        </w:tc>
        <w:tc>
          <w:tcPr>
            <w:tcW w:w="0" w:type="auto"/>
            <w:vAlign w:val="center"/>
            <w:hideMark/>
          </w:tcPr>
          <w:p w14:paraId="71D1E121" w14:textId="77777777" w:rsidR="009E05A8" w:rsidRPr="009E05A8" w:rsidRDefault="009E05A8" w:rsidP="009E05A8">
            <w:pPr>
              <w:rPr>
                <w:b/>
                <w:bCs/>
              </w:rPr>
            </w:pPr>
            <w:r w:rsidRPr="009E05A8">
              <w:rPr>
                <w:b/>
                <w:bCs/>
              </w:rPr>
              <w:t>Role in Model</w:t>
            </w:r>
          </w:p>
        </w:tc>
        <w:tc>
          <w:tcPr>
            <w:tcW w:w="0" w:type="auto"/>
            <w:vAlign w:val="center"/>
            <w:hideMark/>
          </w:tcPr>
          <w:p w14:paraId="1BB695B8" w14:textId="77777777" w:rsidR="009E05A8" w:rsidRPr="009E05A8" w:rsidRDefault="009E05A8" w:rsidP="009E05A8">
            <w:pPr>
              <w:rPr>
                <w:b/>
                <w:bCs/>
              </w:rPr>
            </w:pPr>
            <w:r w:rsidRPr="009E05A8">
              <w:rPr>
                <w:b/>
                <w:bCs/>
              </w:rPr>
              <w:t>Typical Scale/Value</w:t>
            </w:r>
          </w:p>
        </w:tc>
      </w:tr>
      <w:tr w:rsidR="009E05A8" w:rsidRPr="009E05A8" w14:paraId="7BA34BC2" w14:textId="77777777" w:rsidTr="009E05A8">
        <w:trPr>
          <w:tblCellSpacing w:w="15" w:type="dxa"/>
        </w:trPr>
        <w:tc>
          <w:tcPr>
            <w:tcW w:w="0" w:type="auto"/>
            <w:vAlign w:val="center"/>
            <w:hideMark/>
          </w:tcPr>
          <w:p w14:paraId="2CA88465" w14:textId="77777777" w:rsidR="009E05A8" w:rsidRPr="009E05A8" w:rsidRDefault="009E05A8" w:rsidP="009E05A8">
            <w:r w:rsidRPr="009E05A8">
              <w:t>Scalar field mass</w:t>
            </w:r>
          </w:p>
        </w:tc>
        <w:tc>
          <w:tcPr>
            <w:tcW w:w="0" w:type="auto"/>
            <w:vAlign w:val="center"/>
            <w:hideMark/>
          </w:tcPr>
          <w:p w14:paraId="57EBD482" w14:textId="77777777" w:rsidR="009E05A8" w:rsidRPr="009E05A8" w:rsidRDefault="009E05A8" w:rsidP="009E05A8">
            <w:r w:rsidRPr="009E05A8">
              <w:t>$m$</w:t>
            </w:r>
          </w:p>
        </w:tc>
        <w:tc>
          <w:tcPr>
            <w:tcW w:w="0" w:type="auto"/>
            <w:vAlign w:val="center"/>
            <w:hideMark/>
          </w:tcPr>
          <w:p w14:paraId="0D445373" w14:textId="77777777" w:rsidR="009E05A8" w:rsidRPr="009E05A8" w:rsidRDefault="009E05A8" w:rsidP="009E05A8">
            <w:r w:rsidRPr="009E05A8">
              <w:t>Mass of $\phi$ quantum (sets de Broglie λ)</w:t>
            </w:r>
          </w:p>
        </w:tc>
        <w:tc>
          <w:tcPr>
            <w:tcW w:w="0" w:type="auto"/>
            <w:vAlign w:val="center"/>
            <w:hideMark/>
          </w:tcPr>
          <w:p w14:paraId="11421C8D" w14:textId="77777777" w:rsidR="009E05A8" w:rsidRPr="009E05A8" w:rsidRDefault="009E05A8" w:rsidP="009E05A8">
            <w:r w:rsidRPr="009E05A8">
              <w:t xml:space="preserve">$\sim 1~\text{eV}$ (upper bound few eV) </w:t>
            </w:r>
          </w:p>
          <w:p w14:paraId="304E026C" w14:textId="77777777" w:rsidR="009E05A8" w:rsidRPr="009E05A8" w:rsidRDefault="009E05A8" w:rsidP="009E05A8">
            <w:hyperlink r:id="rId49" w:anchor=":~:text=With%20this%20simplifying%20approximation%2C%20the,an%20upper%20bound%20m%20%E2%88%BC" w:tgtFrame="_blank" w:history="1">
              <w:r w:rsidRPr="009E05A8">
                <w:rPr>
                  <w:rStyle w:val="Hyperlink"/>
                </w:rPr>
                <w:t>link.aps.org</w:t>
              </w:r>
            </w:hyperlink>
          </w:p>
          <w:p w14:paraId="3BBFC1BA" w14:textId="77777777" w:rsidR="009E05A8" w:rsidRPr="009E05A8" w:rsidRDefault="009E05A8" w:rsidP="009E05A8">
            <w:r w:rsidRPr="009E05A8">
              <w:rPr>
                <w:rFonts w:ascii="Arial" w:hAnsi="Arial" w:cs="Arial"/>
              </w:rPr>
              <w:t>​</w:t>
            </w:r>
          </w:p>
          <w:p w14:paraId="4677C3E7" w14:textId="77777777" w:rsidR="009E05A8" w:rsidRPr="009E05A8" w:rsidRDefault="009E05A8" w:rsidP="009E05A8">
            <w:hyperlink r:id="rId50" w:anchor=":~:text=the%20de%20Broglie%20wavelength%20%CE%BBdB,an%20upper%20bound%20m%20%E2%88%BC" w:tgtFrame="_blank" w:history="1">
              <w:r w:rsidRPr="009E05A8">
                <w:rPr>
                  <w:rStyle w:val="Hyperlink"/>
                </w:rPr>
                <w:t>link.aps.org</w:t>
              </w:r>
            </w:hyperlink>
          </w:p>
        </w:tc>
      </w:tr>
      <w:tr w:rsidR="009E05A8" w:rsidRPr="009E05A8" w14:paraId="63AD5CAA" w14:textId="77777777" w:rsidTr="009E05A8">
        <w:trPr>
          <w:tblCellSpacing w:w="15" w:type="dxa"/>
        </w:trPr>
        <w:tc>
          <w:tcPr>
            <w:tcW w:w="0" w:type="auto"/>
            <w:vAlign w:val="center"/>
            <w:hideMark/>
          </w:tcPr>
          <w:p w14:paraId="429E3F52" w14:textId="77777777" w:rsidR="009E05A8" w:rsidRPr="009E05A8" w:rsidRDefault="009E05A8" w:rsidP="009E05A8">
            <w:r w:rsidRPr="009E05A8">
              <w:t>2-body self-coupling</w:t>
            </w:r>
          </w:p>
        </w:tc>
        <w:tc>
          <w:tcPr>
            <w:tcW w:w="0" w:type="auto"/>
            <w:vAlign w:val="center"/>
            <w:hideMark/>
          </w:tcPr>
          <w:p w14:paraId="4BF011B8" w14:textId="77777777" w:rsidR="009E05A8" w:rsidRPr="009E05A8" w:rsidRDefault="009E05A8" w:rsidP="009E05A8">
            <w:r w:rsidRPr="009E05A8">
              <w:t>$\lambda$</w:t>
            </w:r>
          </w:p>
        </w:tc>
        <w:tc>
          <w:tcPr>
            <w:tcW w:w="0" w:type="auto"/>
            <w:vAlign w:val="center"/>
            <w:hideMark/>
          </w:tcPr>
          <w:p w14:paraId="53E48D05" w14:textId="77777777" w:rsidR="009E05A8" w:rsidRPr="009E05A8" w:rsidRDefault="009E05A8" w:rsidP="009E05A8">
            <w:r w:rsidRPr="009E05A8">
              <w:t>Strength of $\phi^4$ interaction</w:t>
            </w:r>
          </w:p>
        </w:tc>
        <w:tc>
          <w:tcPr>
            <w:tcW w:w="0" w:type="auto"/>
            <w:vAlign w:val="center"/>
            <w:hideMark/>
          </w:tcPr>
          <w:p w14:paraId="0202D61B" w14:textId="77777777" w:rsidR="009E05A8" w:rsidRPr="009E05A8" w:rsidRDefault="009E05A8" w:rsidP="009E05A8">
            <w:r w:rsidRPr="009E05A8">
              <w:t>Chosen large enough for thermalization (cross-section $\sigma/m \lesssim 0.5~\text{cm}^2/\text{g}$)</w:t>
            </w:r>
            <w:r w:rsidRPr="009E05A8">
              <w:rPr>
                <w:rFonts w:ascii="Arial" w:hAnsi="Arial" w:cs="Arial"/>
              </w:rPr>
              <w:t>​</w:t>
            </w:r>
          </w:p>
          <w:p w14:paraId="41DC82C1" w14:textId="77777777" w:rsidR="009E05A8" w:rsidRPr="009E05A8" w:rsidRDefault="009E05A8" w:rsidP="009E05A8">
            <w:hyperlink r:id="rId51" w:anchor=":~:text=axion,higher%20temperature%2C%20the%20DM%20in" w:tgtFrame="_blank" w:history="1">
              <w:r w:rsidRPr="009E05A8">
                <w:rPr>
                  <w:rStyle w:val="Hyperlink"/>
                </w:rPr>
                <w:t>arxiv.org</w:t>
              </w:r>
            </w:hyperlink>
          </w:p>
          <w:p w14:paraId="439101C1" w14:textId="77777777" w:rsidR="009E05A8" w:rsidRPr="009E05A8" w:rsidRDefault="009E05A8" w:rsidP="009E05A8">
            <w:r w:rsidRPr="009E05A8">
              <w:rPr>
                <w:rFonts w:ascii="Arial" w:hAnsi="Arial" w:cs="Arial"/>
              </w:rPr>
              <w:t>​</w:t>
            </w:r>
          </w:p>
          <w:p w14:paraId="2CFD1937" w14:textId="77777777" w:rsidR="009E05A8" w:rsidRPr="009E05A8" w:rsidRDefault="009E05A8" w:rsidP="009E05A8">
            <w:hyperlink r:id="rId52" w:anchor=":~:text=Superfluid%20phonons%2C%20in%20particular%2C%20are,velocity%20vs%20phonon%20sound%20speed" w:tgtFrame="_blank" w:history="1">
              <w:r w:rsidRPr="009E05A8">
                <w:rPr>
                  <w:rStyle w:val="Hyperlink"/>
                </w:rPr>
                <w:t>arxiv.org</w:t>
              </w:r>
            </w:hyperlink>
          </w:p>
          <w:p w14:paraId="04BD0D21" w14:textId="77777777" w:rsidR="009E05A8" w:rsidRPr="009E05A8" w:rsidRDefault="009E05A8" w:rsidP="009E05A8">
            <w:r w:rsidRPr="009E05A8">
              <w:t>; $\sim 0.1~\text{cm}^2/\text{g}$ used</w:t>
            </w:r>
          </w:p>
        </w:tc>
      </w:tr>
      <w:tr w:rsidR="009E05A8" w:rsidRPr="009E05A8" w14:paraId="1887876C" w14:textId="77777777" w:rsidTr="009E05A8">
        <w:trPr>
          <w:tblCellSpacing w:w="15" w:type="dxa"/>
        </w:trPr>
        <w:tc>
          <w:tcPr>
            <w:tcW w:w="0" w:type="auto"/>
            <w:vAlign w:val="center"/>
            <w:hideMark/>
          </w:tcPr>
          <w:p w14:paraId="0CC8D002" w14:textId="77777777" w:rsidR="009E05A8" w:rsidRPr="009E05A8" w:rsidRDefault="009E05A8" w:rsidP="009E05A8">
            <w:r w:rsidRPr="009E05A8">
              <w:t>3-body self-coupling</w:t>
            </w:r>
          </w:p>
        </w:tc>
        <w:tc>
          <w:tcPr>
            <w:tcW w:w="0" w:type="auto"/>
            <w:vAlign w:val="center"/>
            <w:hideMark/>
          </w:tcPr>
          <w:p w14:paraId="0EE0A5EF" w14:textId="77777777" w:rsidR="009E05A8" w:rsidRPr="009E05A8" w:rsidRDefault="009E05A8" w:rsidP="009E05A8">
            <w:r w:rsidRPr="009E05A8">
              <w:t>$\kappa$</w:t>
            </w:r>
          </w:p>
        </w:tc>
        <w:tc>
          <w:tcPr>
            <w:tcW w:w="0" w:type="auto"/>
            <w:vAlign w:val="center"/>
            <w:hideMark/>
          </w:tcPr>
          <w:p w14:paraId="5B4A870E" w14:textId="77777777" w:rsidR="009E05A8" w:rsidRPr="009E05A8" w:rsidRDefault="009E05A8" w:rsidP="009E05A8">
            <w:r w:rsidRPr="009E05A8">
              <w:t>Strength of $\phi^6$ interaction</w:t>
            </w:r>
          </w:p>
        </w:tc>
        <w:tc>
          <w:tcPr>
            <w:tcW w:w="0" w:type="auto"/>
            <w:vAlign w:val="center"/>
            <w:hideMark/>
          </w:tcPr>
          <w:p w14:paraId="552C1DFE" w14:textId="77777777" w:rsidR="009E05A8" w:rsidRPr="009E05A8" w:rsidRDefault="009E05A8" w:rsidP="009E05A8">
            <w:r w:rsidRPr="009E05A8">
              <w:t>Chosen to give $P\propto \rho^3$ EoS (polytrope index $n=1/2$)</w:t>
            </w:r>
          </w:p>
        </w:tc>
      </w:tr>
      <w:tr w:rsidR="009E05A8" w:rsidRPr="009E05A8" w14:paraId="4A41A67F" w14:textId="77777777" w:rsidTr="009E05A8">
        <w:trPr>
          <w:tblCellSpacing w:w="15" w:type="dxa"/>
        </w:trPr>
        <w:tc>
          <w:tcPr>
            <w:tcW w:w="0" w:type="auto"/>
            <w:vAlign w:val="center"/>
            <w:hideMark/>
          </w:tcPr>
          <w:p w14:paraId="2262EE29" w14:textId="77777777" w:rsidR="009E05A8" w:rsidRPr="009E05A8" w:rsidRDefault="009E05A8" w:rsidP="009E05A8">
            <w:r w:rsidRPr="009E05A8">
              <w:t xml:space="preserve">Phonon coupling to </w:t>
            </w:r>
            <w:r w:rsidRPr="009E05A8">
              <w:lastRenderedPageBreak/>
              <w:t>baryons</w:t>
            </w:r>
          </w:p>
        </w:tc>
        <w:tc>
          <w:tcPr>
            <w:tcW w:w="0" w:type="auto"/>
            <w:vAlign w:val="center"/>
            <w:hideMark/>
          </w:tcPr>
          <w:p w14:paraId="48577003" w14:textId="77777777" w:rsidR="009E05A8" w:rsidRPr="009E05A8" w:rsidRDefault="009E05A8" w:rsidP="009E05A8">
            <w:r w:rsidRPr="009E05A8">
              <w:lastRenderedPageBreak/>
              <w:t xml:space="preserve">$\alpha$ (dimensionless) &amp; Couples $\phi$ to </w:t>
            </w:r>
            <w:r w:rsidRPr="009E05A8">
              <w:lastRenderedPageBreak/>
              <w:t>normal matter density</w:t>
            </w:r>
          </w:p>
        </w:tc>
        <w:tc>
          <w:tcPr>
            <w:tcW w:w="0" w:type="auto"/>
            <w:vAlign w:val="center"/>
            <w:hideMark/>
          </w:tcPr>
          <w:p w14:paraId="5D710A1D" w14:textId="77777777" w:rsidR="009E05A8" w:rsidRPr="009E05A8" w:rsidRDefault="009E05A8" w:rsidP="009E05A8">
            <w:r w:rsidRPr="009E05A8">
              <w:lastRenderedPageBreak/>
              <w:t xml:space="preserve">Tuned (with $\Lambda$) to give $a_0 \approx </w:t>
            </w:r>
            <w:r w:rsidRPr="009E05A8">
              <w:lastRenderedPageBreak/>
              <w:t>1.2\times10^{-10}~\text{m/s}^2$</w:t>
            </w:r>
          </w:p>
        </w:tc>
        <w:tc>
          <w:tcPr>
            <w:tcW w:w="0" w:type="auto"/>
            <w:vAlign w:val="center"/>
            <w:hideMark/>
          </w:tcPr>
          <w:p w14:paraId="549DF15F" w14:textId="77777777" w:rsidR="009E05A8" w:rsidRPr="009E05A8" w:rsidRDefault="009E05A8" w:rsidP="009E05A8"/>
        </w:tc>
      </w:tr>
      <w:tr w:rsidR="009E05A8" w:rsidRPr="009E05A8" w14:paraId="08218265" w14:textId="77777777" w:rsidTr="009E05A8">
        <w:trPr>
          <w:tblCellSpacing w:w="15" w:type="dxa"/>
        </w:trPr>
        <w:tc>
          <w:tcPr>
            <w:tcW w:w="0" w:type="auto"/>
            <w:vAlign w:val="center"/>
            <w:hideMark/>
          </w:tcPr>
          <w:p w14:paraId="539D3FEF" w14:textId="77777777" w:rsidR="009E05A8" w:rsidRPr="009E05A8" w:rsidRDefault="009E05A8" w:rsidP="009E05A8">
            <w:r w:rsidRPr="009E05A8">
              <w:t>Energy scale in $P(X)$</w:t>
            </w:r>
          </w:p>
        </w:tc>
        <w:tc>
          <w:tcPr>
            <w:tcW w:w="0" w:type="auto"/>
            <w:vAlign w:val="center"/>
            <w:hideMark/>
          </w:tcPr>
          <w:p w14:paraId="52AA9FF2" w14:textId="77777777" w:rsidR="009E05A8" w:rsidRPr="009E05A8" w:rsidRDefault="009E05A8" w:rsidP="009E05A8">
            <w:r w:rsidRPr="009E05A8">
              <w:t>$\Lambda$</w:t>
            </w:r>
          </w:p>
        </w:tc>
        <w:tc>
          <w:tcPr>
            <w:tcW w:w="0" w:type="auto"/>
            <w:vAlign w:val="center"/>
            <w:hideMark/>
          </w:tcPr>
          <w:p w14:paraId="76C6E4DF" w14:textId="77777777" w:rsidR="009E05A8" w:rsidRPr="009E05A8" w:rsidRDefault="009E05A8" w:rsidP="009E05A8">
            <w:r w:rsidRPr="009E05A8">
              <w:t>Determines phonon self-interaction strength in EFT $P(X)\sim \Lambda^4 (X)^{3/2}$</w:t>
            </w:r>
          </w:p>
        </w:tc>
        <w:tc>
          <w:tcPr>
            <w:tcW w:w="0" w:type="auto"/>
            <w:vAlign w:val="center"/>
            <w:hideMark/>
          </w:tcPr>
          <w:p w14:paraId="474736AC" w14:textId="77777777" w:rsidR="009E05A8" w:rsidRPr="009E05A8" w:rsidRDefault="009E05A8" w:rsidP="009E05A8">
            <w:r w:rsidRPr="009E05A8">
              <w:t>$\sim \text{meV}$ (to match $a_0$)</w:t>
            </w:r>
            <w:r w:rsidRPr="009E05A8">
              <w:rPr>
                <w:rFonts w:ascii="Arial" w:hAnsi="Arial" w:cs="Arial"/>
              </w:rPr>
              <w:t>​</w:t>
            </w:r>
          </w:p>
          <w:p w14:paraId="12094179" w14:textId="77777777" w:rsidR="009E05A8" w:rsidRPr="009E05A8" w:rsidRDefault="009E05A8" w:rsidP="009E05A8">
            <w:hyperlink r:id="rId53" w:anchor=":~:text=values%20,probed%2C%20the%20DM%20condensate%20has" w:tgtFrame="_blank" w:history="1">
              <w:r w:rsidRPr="009E05A8">
                <w:rPr>
                  <w:rStyle w:val="Hyperlink"/>
                </w:rPr>
                <w:t>link.aps.org</w:t>
              </w:r>
            </w:hyperlink>
          </w:p>
        </w:tc>
      </w:tr>
      <w:tr w:rsidR="009E05A8" w:rsidRPr="009E05A8" w14:paraId="740045FB" w14:textId="77777777" w:rsidTr="009E05A8">
        <w:trPr>
          <w:tblCellSpacing w:w="15" w:type="dxa"/>
        </w:trPr>
        <w:tc>
          <w:tcPr>
            <w:tcW w:w="0" w:type="auto"/>
            <w:vAlign w:val="center"/>
            <w:hideMark/>
          </w:tcPr>
          <w:p w14:paraId="08942274" w14:textId="77777777" w:rsidR="009E05A8" w:rsidRPr="009E05A8" w:rsidRDefault="009E05A8" w:rsidP="009E05A8">
            <w:r w:rsidRPr="009E05A8">
              <w:t>Critical temperature</w:t>
            </w:r>
          </w:p>
        </w:tc>
        <w:tc>
          <w:tcPr>
            <w:tcW w:w="0" w:type="auto"/>
            <w:vAlign w:val="center"/>
            <w:hideMark/>
          </w:tcPr>
          <w:p w14:paraId="35FA73BD" w14:textId="77777777" w:rsidR="009E05A8" w:rsidRPr="009E05A8" w:rsidRDefault="009E05A8" w:rsidP="009E05A8">
            <w:r w:rsidRPr="009E05A8">
              <w:t>$T_c$</w:t>
            </w:r>
          </w:p>
        </w:tc>
        <w:tc>
          <w:tcPr>
            <w:tcW w:w="0" w:type="auto"/>
            <w:vAlign w:val="center"/>
            <w:hideMark/>
          </w:tcPr>
          <w:p w14:paraId="6436EAF5" w14:textId="77777777" w:rsidR="009E05A8" w:rsidRPr="009E05A8" w:rsidRDefault="009E05A8" w:rsidP="009E05A8">
            <w:r w:rsidRPr="009E05A8">
              <w:t>BEC transition temperature for $\phi$</w:t>
            </w:r>
          </w:p>
        </w:tc>
        <w:tc>
          <w:tcPr>
            <w:tcW w:w="0" w:type="auto"/>
            <w:vAlign w:val="center"/>
            <w:hideMark/>
          </w:tcPr>
          <w:p w14:paraId="29E095EB" w14:textId="77777777" w:rsidR="009E05A8" w:rsidRPr="009E05A8" w:rsidRDefault="009E05A8" w:rsidP="009E05A8">
            <w:r w:rsidRPr="009E05A8">
              <w:t>$\sim 0.1$–$1~\text{mK}$ (for $m\sim$ eV)</w:t>
            </w:r>
            <w:r w:rsidRPr="009E05A8">
              <w:rPr>
                <w:rFonts w:ascii="Arial" w:hAnsi="Arial" w:cs="Arial"/>
              </w:rPr>
              <w:t>​</w:t>
            </w:r>
          </w:p>
          <w:p w14:paraId="27E414D7" w14:textId="77777777" w:rsidR="009E05A8" w:rsidRPr="009E05A8" w:rsidRDefault="009E05A8" w:rsidP="009E05A8">
            <w:hyperlink r:id="rId54" w:anchor=":~:text=and%20normal%20components%3B%20interference%20patters,Einstein%20condensates" w:tgtFrame="_blank" w:history="1">
              <w:r w:rsidRPr="009E05A8">
                <w:rPr>
                  <w:rStyle w:val="Hyperlink"/>
                </w:rPr>
                <w:t>arxiv.org</w:t>
              </w:r>
            </w:hyperlink>
          </w:p>
        </w:tc>
      </w:tr>
      <w:tr w:rsidR="009E05A8" w:rsidRPr="009E05A8" w14:paraId="237BE32D" w14:textId="77777777" w:rsidTr="009E05A8">
        <w:trPr>
          <w:tblCellSpacing w:w="15" w:type="dxa"/>
        </w:trPr>
        <w:tc>
          <w:tcPr>
            <w:tcW w:w="0" w:type="auto"/>
            <w:vAlign w:val="center"/>
            <w:hideMark/>
          </w:tcPr>
          <w:p w14:paraId="4989B222" w14:textId="77777777" w:rsidR="009E05A8" w:rsidRPr="009E05A8" w:rsidRDefault="009E05A8" w:rsidP="009E05A8">
            <w:r w:rsidRPr="009E05A8">
              <w:t>Condensate sound speed</w:t>
            </w:r>
          </w:p>
        </w:tc>
        <w:tc>
          <w:tcPr>
            <w:tcW w:w="0" w:type="auto"/>
            <w:vAlign w:val="center"/>
            <w:hideMark/>
          </w:tcPr>
          <w:p w14:paraId="4283973F" w14:textId="77777777" w:rsidR="009E05A8" w:rsidRPr="009E05A8" w:rsidRDefault="009E05A8" w:rsidP="009E05A8">
            <w:r w:rsidRPr="009E05A8">
              <w:t>$c_s$</w:t>
            </w:r>
          </w:p>
        </w:tc>
        <w:tc>
          <w:tcPr>
            <w:tcW w:w="0" w:type="auto"/>
            <w:vAlign w:val="center"/>
            <w:hideMark/>
          </w:tcPr>
          <w:p w14:paraId="4D4E1E02" w14:textId="77777777" w:rsidR="009E05A8" w:rsidRPr="009E05A8" w:rsidRDefault="009E05A8" w:rsidP="009E05A8">
            <w:r w:rsidRPr="009E05A8">
              <w:t>Phonon (first sound) velocity in condensate</w:t>
            </w:r>
          </w:p>
        </w:tc>
        <w:tc>
          <w:tcPr>
            <w:tcW w:w="0" w:type="auto"/>
            <w:vAlign w:val="center"/>
            <w:hideMark/>
          </w:tcPr>
          <w:p w14:paraId="48E20F90" w14:textId="77777777" w:rsidR="009E05A8" w:rsidRPr="009E05A8" w:rsidRDefault="009E05A8" w:rsidP="009E05A8">
            <w:r w:rsidRPr="009E05A8">
              <w:t>$\displaystyle c_s^2 = \frac{dP}{d\rho_\phi}$. For $P \propto \rho^3$, $c_s = \sqrt{3},v_{\rm thermal}$ (galactic cores: $c_s$ of order $100~\text{km/s}$ scale)</w:t>
            </w:r>
          </w:p>
        </w:tc>
      </w:tr>
      <w:tr w:rsidR="009E05A8" w:rsidRPr="009E05A8" w14:paraId="42AF1896" w14:textId="77777777" w:rsidTr="009E05A8">
        <w:trPr>
          <w:tblCellSpacing w:w="15" w:type="dxa"/>
        </w:trPr>
        <w:tc>
          <w:tcPr>
            <w:tcW w:w="0" w:type="auto"/>
            <w:vAlign w:val="center"/>
            <w:hideMark/>
          </w:tcPr>
          <w:p w14:paraId="62C70359" w14:textId="77777777" w:rsidR="009E05A8" w:rsidRPr="009E05A8" w:rsidRDefault="009E05A8" w:rsidP="009E05A8">
            <w:r w:rsidRPr="009E05A8">
              <w:t>Condensate core density</w:t>
            </w:r>
          </w:p>
        </w:tc>
        <w:tc>
          <w:tcPr>
            <w:tcW w:w="0" w:type="auto"/>
            <w:vAlign w:val="center"/>
            <w:hideMark/>
          </w:tcPr>
          <w:p w14:paraId="07D84A8C" w14:textId="77777777" w:rsidR="009E05A8" w:rsidRPr="009E05A8" w:rsidRDefault="009E05A8" w:rsidP="009E05A8">
            <w:r w:rsidRPr="009E05A8">
              <w:t>$\rho_{\phi,0}$</w:t>
            </w:r>
          </w:p>
        </w:tc>
        <w:tc>
          <w:tcPr>
            <w:tcW w:w="0" w:type="auto"/>
            <w:vAlign w:val="center"/>
            <w:hideMark/>
          </w:tcPr>
          <w:p w14:paraId="0FB08ED7" w14:textId="77777777" w:rsidR="009E05A8" w:rsidRPr="009E05A8" w:rsidRDefault="009E05A8" w:rsidP="009E05A8">
            <w:r w:rsidRPr="009E05A8">
              <w:t>Characteristic central density of $\phi$ condensate in galaxy halo</w:t>
            </w:r>
          </w:p>
        </w:tc>
        <w:tc>
          <w:tcPr>
            <w:tcW w:w="0" w:type="auto"/>
            <w:vAlign w:val="center"/>
            <w:hideMark/>
          </w:tcPr>
          <w:p w14:paraId="03648781" w14:textId="77777777" w:rsidR="009E05A8" w:rsidRPr="009E05A8" w:rsidRDefault="009E05A8" w:rsidP="009E05A8">
            <w:r w:rsidRPr="009E05A8">
              <w:t>$\sim 10^{-24}$–$10^{-23}~\text{g/cm}^3$ (cored profile; solves Poisson + hydrostatic equilibrium)</w:t>
            </w:r>
          </w:p>
        </w:tc>
      </w:tr>
      <w:tr w:rsidR="009E05A8" w:rsidRPr="009E05A8" w14:paraId="7682268D" w14:textId="77777777" w:rsidTr="009E05A8">
        <w:trPr>
          <w:tblCellSpacing w:w="15" w:type="dxa"/>
        </w:trPr>
        <w:tc>
          <w:tcPr>
            <w:tcW w:w="0" w:type="auto"/>
            <w:vAlign w:val="center"/>
            <w:hideMark/>
          </w:tcPr>
          <w:p w14:paraId="524EF939" w14:textId="77777777" w:rsidR="009E05A8" w:rsidRPr="009E05A8" w:rsidRDefault="009E05A8" w:rsidP="009E05A8">
            <w:r w:rsidRPr="009E05A8">
              <w:t>Condensate halo radius</w:t>
            </w:r>
          </w:p>
        </w:tc>
        <w:tc>
          <w:tcPr>
            <w:tcW w:w="0" w:type="auto"/>
            <w:vAlign w:val="center"/>
            <w:hideMark/>
          </w:tcPr>
          <w:p w14:paraId="3ABBEB88" w14:textId="77777777" w:rsidR="009E05A8" w:rsidRPr="009E05A8" w:rsidRDefault="009E05A8" w:rsidP="009E05A8">
            <w:r w:rsidRPr="009E05A8">
              <w:t>$R_{\rm halo}$</w:t>
            </w:r>
          </w:p>
        </w:tc>
        <w:tc>
          <w:tcPr>
            <w:tcW w:w="0" w:type="auto"/>
            <w:vAlign w:val="center"/>
            <w:hideMark/>
          </w:tcPr>
          <w:p w14:paraId="5647827E" w14:textId="77777777" w:rsidR="009E05A8" w:rsidRPr="009E05A8" w:rsidRDefault="009E05A8" w:rsidP="009E05A8">
            <w:r w:rsidRPr="009E05A8">
              <w:t>Extent of fully superfluid region in halo</w:t>
            </w:r>
          </w:p>
        </w:tc>
        <w:tc>
          <w:tcPr>
            <w:tcW w:w="0" w:type="auto"/>
            <w:vAlign w:val="center"/>
            <w:hideMark/>
          </w:tcPr>
          <w:p w14:paraId="1065FD8F" w14:textId="77777777" w:rsidR="009E05A8" w:rsidRPr="009E05A8" w:rsidRDefault="009E05A8" w:rsidP="009E05A8">
            <w:r w:rsidRPr="009E05A8">
              <w:t>$\sim 100~\text{kpc}$ (for $M_{\rm halo}\sim10^{12}M_\odot$)</w:t>
            </w:r>
            <w:r w:rsidRPr="009E05A8">
              <w:rPr>
                <w:rFonts w:ascii="Arial" w:hAnsi="Arial" w:cs="Arial"/>
              </w:rPr>
              <w:t>​</w:t>
            </w:r>
          </w:p>
          <w:p w14:paraId="33BD0C00" w14:textId="77777777" w:rsidR="009E05A8" w:rsidRPr="009E05A8" w:rsidRDefault="009E05A8" w:rsidP="009E05A8">
            <w:hyperlink r:id="rId55" w:anchor=":~:text=values%20,probed%2C%20the%20DM%20condensate%20has" w:tgtFrame="_blank" w:history="1">
              <w:r w:rsidRPr="009E05A8">
                <w:rPr>
                  <w:rStyle w:val="Hyperlink"/>
                </w:rPr>
                <w:t>link.aps.org</w:t>
              </w:r>
            </w:hyperlink>
          </w:p>
        </w:tc>
      </w:tr>
      <w:tr w:rsidR="009E05A8" w:rsidRPr="009E05A8" w14:paraId="25F5816F" w14:textId="77777777" w:rsidTr="009E05A8">
        <w:trPr>
          <w:tblCellSpacing w:w="15" w:type="dxa"/>
        </w:trPr>
        <w:tc>
          <w:tcPr>
            <w:tcW w:w="0" w:type="auto"/>
            <w:vAlign w:val="center"/>
            <w:hideMark/>
          </w:tcPr>
          <w:p w14:paraId="7A0DE528" w14:textId="77777777" w:rsidR="009E05A8" w:rsidRPr="009E05A8" w:rsidRDefault="009E05A8" w:rsidP="009E05A8">
            <w:r w:rsidRPr="009E05A8">
              <w:t>Normal phase dispersion</w:t>
            </w:r>
          </w:p>
        </w:tc>
        <w:tc>
          <w:tcPr>
            <w:tcW w:w="0" w:type="auto"/>
            <w:vAlign w:val="center"/>
            <w:hideMark/>
          </w:tcPr>
          <w:p w14:paraId="021D2C24" w14:textId="77777777" w:rsidR="009E05A8" w:rsidRPr="009E05A8" w:rsidRDefault="009E05A8" w:rsidP="009E05A8">
            <w:r w:rsidRPr="009E05A8">
              <w:t>$v_{\rm disp}$</w:t>
            </w:r>
          </w:p>
        </w:tc>
        <w:tc>
          <w:tcPr>
            <w:tcW w:w="0" w:type="auto"/>
            <w:vAlign w:val="center"/>
            <w:hideMark/>
          </w:tcPr>
          <w:p w14:paraId="34331741" w14:textId="77777777" w:rsidR="009E05A8" w:rsidRPr="009E05A8" w:rsidRDefault="009E05A8" w:rsidP="009E05A8">
            <w:r w:rsidRPr="009E05A8">
              <w:t>Velocity dispersion of $\phi$ particles when not condensed</w:t>
            </w:r>
          </w:p>
        </w:tc>
        <w:tc>
          <w:tcPr>
            <w:tcW w:w="0" w:type="auto"/>
            <w:vAlign w:val="center"/>
            <w:hideMark/>
          </w:tcPr>
          <w:p w14:paraId="270FD89B" w14:textId="77777777" w:rsidR="009E05A8" w:rsidRPr="009E05A8" w:rsidRDefault="009E05A8" w:rsidP="009E05A8">
            <w:r w:rsidRPr="009E05A8">
              <w:t>$\sim 150$–$200~\text{km/s}$ (galaxies); $\sim1000~\text{km/s}$ (clusters)</w:t>
            </w:r>
          </w:p>
        </w:tc>
      </w:tr>
    </w:tbl>
    <w:p w14:paraId="567351F8" w14:textId="77777777" w:rsidR="009E05A8" w:rsidRPr="009E05A8" w:rsidRDefault="009E05A8" w:rsidP="009E05A8">
      <w:r w:rsidRPr="009E05A8">
        <w:rPr>
          <w:i/>
          <w:iCs/>
        </w:rPr>
        <w:t>Table 1: Key parameters of the RFT condensate model and typical values required for phenomenological success. References denote sources or reasoning for the choices.</w:t>
      </w:r>
    </w:p>
    <w:p w14:paraId="211C7E59" w14:textId="77777777" w:rsidR="009E05A8" w:rsidRPr="009E05A8" w:rsidRDefault="009E05A8" w:rsidP="009E05A8">
      <w:r w:rsidRPr="009E05A8">
        <w:t>A few remarks on these parameters and requirements:</w:t>
      </w:r>
    </w:p>
    <w:p w14:paraId="5D27DB58" w14:textId="77777777" w:rsidR="009E05A8" w:rsidRPr="009E05A8" w:rsidRDefault="009E05A8" w:rsidP="009E05A8">
      <w:pPr>
        <w:numPr>
          <w:ilvl w:val="0"/>
          <w:numId w:val="2"/>
        </w:numPr>
      </w:pPr>
      <w:r w:rsidRPr="009E05A8">
        <w:rPr>
          <w:b/>
          <w:bCs/>
        </w:rPr>
        <w:lastRenderedPageBreak/>
        <w:t>Mass $m$:</w:t>
      </w:r>
      <w:r w:rsidRPr="009E05A8">
        <w:t xml:space="preserve"> The $\phi$ particles must be quite light, on the order of an electron-volt or less. This is to ensure that their quantum </w:t>
      </w:r>
      <w:r w:rsidRPr="009E05A8">
        <w:rPr>
          <w:b/>
          <w:bCs/>
        </w:rPr>
        <w:t>de Broglie wavelength</w:t>
      </w:r>
      <w:r w:rsidRPr="009E05A8">
        <w:t xml:space="preserve"> $\lambda_{\rm dB} \sim h/(mv)$ in galaxies is large (on order kiloparsecs). Using typical galactic DM particle speeds $v\sim 200$ km/s, $\lambda_{\rm dB} \sim 1/(m v)$ (in natural units $c=\hbar=1$) implies $m \lesssim 2$ eV for $\lambda_{\rm dB}$ to be multi-kpc</w:t>
      </w:r>
      <w:r w:rsidRPr="009E05A8">
        <w:rPr>
          <w:rFonts w:ascii="Arial" w:hAnsi="Arial" w:cs="Arial"/>
        </w:rPr>
        <w:t>​</w:t>
      </w:r>
    </w:p>
    <w:p w14:paraId="5D16B5F4" w14:textId="77777777" w:rsidR="009E05A8" w:rsidRPr="009E05A8" w:rsidRDefault="009E05A8" w:rsidP="009E05A8">
      <w:hyperlink r:id="rId56" w:anchor=":~:text=With%20this%20simplifying%20approximation%2C%20the,an%20upper%20bound%20m%20%E2%88%BC" w:tgtFrame="_blank" w:history="1">
        <w:r w:rsidRPr="009E05A8">
          <w:rPr>
            <w:rStyle w:val="Hyperlink"/>
          </w:rPr>
          <w:t>link.aps.org</w:t>
        </w:r>
      </w:hyperlink>
    </w:p>
    <w:p w14:paraId="4B4F3C90" w14:textId="77777777" w:rsidR="009E05A8" w:rsidRPr="009E05A8" w:rsidRDefault="009E05A8" w:rsidP="009E05A8">
      <w:r w:rsidRPr="009E05A8">
        <w:rPr>
          <w:rFonts w:ascii="Arial" w:hAnsi="Arial" w:cs="Arial"/>
        </w:rPr>
        <w:t>​</w:t>
      </w:r>
    </w:p>
    <w:p w14:paraId="39D341DF" w14:textId="77777777" w:rsidR="009E05A8" w:rsidRPr="009E05A8" w:rsidRDefault="009E05A8" w:rsidP="009E05A8">
      <w:hyperlink r:id="rId57" w:anchor=":~:text=the%20de%20Broglie%20wavelength%20%CE%BBdB,an%20upper%20bound%20m%20%E2%88%BC" w:tgtFrame="_blank" w:history="1">
        <w:r w:rsidRPr="009E05A8">
          <w:rPr>
            <w:rStyle w:val="Hyperlink"/>
          </w:rPr>
          <w:t>link.aps.org</w:t>
        </w:r>
      </w:hyperlink>
    </w:p>
    <w:p w14:paraId="7892CE84" w14:textId="77777777" w:rsidR="009E05A8" w:rsidRPr="009E05A8" w:rsidRDefault="009E05A8" w:rsidP="009E05A8">
      <w:r w:rsidRPr="009E05A8">
        <w:t xml:space="preserve">. This criterion enables overlap and Bose-Einstein condensation of the $\phi$ particles on galaxy scales. If $m$ were much larger, the particles would behave more like classical cold dark matter and not condense appreciably. Notably, $m\sim$ eV is </w:t>
      </w:r>
      <w:r w:rsidRPr="009E05A8">
        <w:rPr>
          <w:b/>
          <w:bCs/>
        </w:rPr>
        <w:t>much larger</w:t>
      </w:r>
      <w:r w:rsidRPr="009E05A8">
        <w:t xml:space="preserve"> than fuzzy dark matter axions (which are ~$10^{-22}$ eV); here we are not relying on quantum uncertainty to smooth structure, but rather on thermalization and condensation.</w:t>
      </w:r>
    </w:p>
    <w:p w14:paraId="33099B3C" w14:textId="77777777" w:rsidR="009E05A8" w:rsidRPr="009E05A8" w:rsidRDefault="009E05A8" w:rsidP="009E05A8">
      <w:pPr>
        <w:numPr>
          <w:ilvl w:val="0"/>
          <w:numId w:val="2"/>
        </w:numPr>
      </w:pPr>
      <w:r w:rsidRPr="009E05A8">
        <w:rPr>
          <w:b/>
          <w:bCs/>
        </w:rPr>
        <w:t>Self-interactions (λ, κ):</w:t>
      </w:r>
      <w:r w:rsidRPr="009E05A8">
        <w:t xml:space="preserve"> The $\phi$ particles must interact strongly with each other to thermalize and form a condensate within galaxy lifetimes. We assume a </w:t>
      </w:r>
      <w:r w:rsidRPr="009E05A8">
        <w:rPr>
          <w:b/>
          <w:bCs/>
        </w:rPr>
        <w:t>contact repulsive interaction</w:t>
      </w:r>
      <w:r w:rsidRPr="009E05A8">
        <w:t xml:space="preserve"> (scattering length $a_s$ related to $\lambda$) that is just below experimental bounds from colliding galaxy clusters (the famous Bullet Cluster constrains dark matter self-interaction $\sigma/m \lesssim 0.5~\text{cm}^2/\text{g}$). We set $\sigma/m$ on the order of $0.1$–$0.5 cm^2/g$ so that in galaxies the interaction rate is high enough that the dark matter can cool and thermalize over billions of years</w:t>
      </w:r>
      <w:r w:rsidRPr="009E05A8">
        <w:rPr>
          <w:rFonts w:ascii="Arial" w:hAnsi="Arial" w:cs="Arial"/>
        </w:rPr>
        <w:t>​</w:t>
      </w:r>
    </w:p>
    <w:p w14:paraId="12951B40" w14:textId="77777777" w:rsidR="009E05A8" w:rsidRPr="009E05A8" w:rsidRDefault="009E05A8" w:rsidP="009E05A8">
      <w:hyperlink r:id="rId58" w:anchor=":~:text=particles,critical%20mergers" w:tgtFrame="_blank" w:history="1">
        <w:r w:rsidRPr="009E05A8">
          <w:rPr>
            <w:rStyle w:val="Hyperlink"/>
          </w:rPr>
          <w:t>arxiv.org</w:t>
        </w:r>
      </w:hyperlink>
    </w:p>
    <w:p w14:paraId="7D43208A" w14:textId="77777777" w:rsidR="009E05A8" w:rsidRPr="009E05A8" w:rsidRDefault="009E05A8" w:rsidP="009E05A8">
      <w:r w:rsidRPr="009E05A8">
        <w:t xml:space="preserve">. This ensures a </w:t>
      </w:r>
      <w:r w:rsidRPr="009E05A8">
        <w:rPr>
          <w:b/>
          <w:bCs/>
        </w:rPr>
        <w:t>thermal halo</w:t>
      </w:r>
      <w:r w:rsidRPr="009E05A8">
        <w:t xml:space="preserve"> that can undergo Bose condensation. With such self-interactions, the equation of state in the condensed phase is dominated by the interactions (pressure from particle collisions). By introducing a three-body interaction term (governed by $\kappa$ or an equivalent parameter), we achieve a pressure $P \propto \rho^3$ – this is a somewhat exotic EoS, but it is key to getting the </w:t>
      </w:r>
      <w:r w:rsidRPr="009E05A8">
        <w:rPr>
          <w:b/>
          <w:bCs/>
        </w:rPr>
        <w:t>MOND-like phonon Lagrangian</w:t>
      </w:r>
      <w:r w:rsidRPr="009E05A8">
        <w:rPr>
          <w:rFonts w:ascii="Arial" w:hAnsi="Arial" w:cs="Arial"/>
        </w:rPr>
        <w:t>​</w:t>
      </w:r>
    </w:p>
    <w:p w14:paraId="13445A7A" w14:textId="77777777" w:rsidR="009E05A8" w:rsidRPr="009E05A8" w:rsidRDefault="009E05A8" w:rsidP="009E05A8">
      <w:hyperlink r:id="rId59" w:anchor=":~:text=empirical%20success%20of%20MOND%20in,fermionic%20atoms%20tuned%20such%20that" w:tgtFrame="_blank" w:history="1">
        <w:r w:rsidRPr="009E05A8">
          <w:rPr>
            <w:rStyle w:val="Hyperlink"/>
          </w:rPr>
          <w:t>link.aps.org</w:t>
        </w:r>
      </w:hyperlink>
    </w:p>
    <w:p w14:paraId="404FB60A" w14:textId="77777777" w:rsidR="009E05A8" w:rsidRPr="009E05A8" w:rsidRDefault="009E05A8" w:rsidP="009E05A8">
      <w:r w:rsidRPr="009E05A8">
        <w:t xml:space="preserve">. Physically, $P\propto\rho^3$ suggests that two-body interactions are so efficient that adding particles mostly raises the chemical potential via many-body effects (implying the particles perhaps form bound states or resonances at high density – hence “Resonant” Field Theory could hint at a resonance in 3-body scattering). While detailed microphysics is beyond our scope, we note that </w:t>
      </w:r>
      <w:r w:rsidRPr="009E05A8">
        <w:rPr>
          <w:b/>
          <w:bCs/>
        </w:rPr>
        <w:t>high-order interactions or resonant scattering</w:t>
      </w:r>
      <w:r w:rsidRPr="009E05A8">
        <w:t xml:space="preserve"> in the dark sector might naturally give rise to such an EoS.</w:t>
      </w:r>
    </w:p>
    <w:p w14:paraId="4D076E8E" w14:textId="77777777" w:rsidR="009E05A8" w:rsidRPr="009E05A8" w:rsidRDefault="009E05A8" w:rsidP="009E05A8">
      <w:pPr>
        <w:numPr>
          <w:ilvl w:val="0"/>
          <w:numId w:val="2"/>
        </w:numPr>
      </w:pPr>
      <w:r w:rsidRPr="009E05A8">
        <w:rPr>
          <w:b/>
          <w:bCs/>
        </w:rPr>
        <w:lastRenderedPageBreak/>
        <w:t>Critical Temperature and Phase Transitions:</w:t>
      </w:r>
      <w:r w:rsidRPr="009E05A8">
        <w:t xml:space="preserve"> Given $m\sim$ eV and the interaction strength, we can estimate the critical temperature $T_c$ for condensation. Treating it roughly, $T_c$ is on the order of the degeneracy temperature: $T_c \sim \frac{2\pi \hbar^2}{m k_B}\left(\frac{n_\phi}{\zeta(3/2)}\right)^{2/3}$ for a non-relativistic boson gas. Plugging galactic halo densities yields $T_c$ on the order of $10^{-4}$–$10^{-3}$ K (millikelvin range)</w:t>
      </w:r>
      <w:r w:rsidRPr="009E05A8">
        <w:rPr>
          <w:rFonts w:ascii="Arial" w:hAnsi="Arial" w:cs="Arial"/>
        </w:rPr>
        <w:t>​</w:t>
      </w:r>
    </w:p>
    <w:p w14:paraId="31291E05" w14:textId="77777777" w:rsidR="009E05A8" w:rsidRPr="009E05A8" w:rsidRDefault="009E05A8" w:rsidP="009E05A8">
      <w:hyperlink r:id="rId60" w:anchor=":~:text=and%20normal%20components%3B%20interference%20patters,Einstein%20condensates" w:tgtFrame="_blank" w:history="1">
        <w:r w:rsidRPr="009E05A8">
          <w:rPr>
            <w:rStyle w:val="Hyperlink"/>
          </w:rPr>
          <w:t>arxiv.org</w:t>
        </w:r>
      </w:hyperlink>
    </w:p>
    <w:p w14:paraId="117176E4" w14:textId="77777777" w:rsidR="009E05A8" w:rsidRPr="009E05A8" w:rsidRDefault="009E05A8" w:rsidP="009E05A8">
      <w:r w:rsidRPr="009E05A8">
        <w:t xml:space="preserve">. This is extremely low, but note that dark matter in halos is extremely cold: the virial temperature of 1 eV-mass particles at 200 km/s is $T_{\rm vir}\sim 0.002$ K as kinetic energy. So indeed, halo $\phi$ particles are cold enough that a </w:t>
      </w:r>
      <w:r w:rsidRPr="009E05A8">
        <w:rPr>
          <w:b/>
          <w:bCs/>
        </w:rPr>
        <w:t>phase transition to superfluid can occur in galaxies</w:t>
      </w:r>
      <w:r w:rsidRPr="009E05A8">
        <w:t xml:space="preserve">. In galaxy clusters, velocity dispersions are $\sim 1000$ km/s (higher “temperature” for the $\phi$ particles), and densities are also higher, but even so we expect many cluster cores to exceed $T_c$ or be borderline. Thus, </w:t>
      </w:r>
      <w:r w:rsidRPr="009E05A8">
        <w:rPr>
          <w:b/>
          <w:bCs/>
        </w:rPr>
        <w:t>clusters may not fully condense</w:t>
      </w:r>
      <w:r w:rsidRPr="009E05A8">
        <w:t xml:space="preserve"> – they could be in a mixed phase or normal phase</w:t>
      </w:r>
      <w:r w:rsidRPr="009E05A8">
        <w:rPr>
          <w:rFonts w:ascii="Arial" w:hAnsi="Arial" w:cs="Arial"/>
        </w:rPr>
        <w:t>​</w:t>
      </w:r>
    </w:p>
    <w:p w14:paraId="48EAD0D6" w14:textId="77777777" w:rsidR="009E05A8" w:rsidRPr="009E05A8" w:rsidRDefault="009E05A8" w:rsidP="009E05A8">
      <w:hyperlink r:id="rId61" w:anchor=":~:text=Superfluid%20phonons%2C%20in%20particular%2C%20are,density%20vortices%20in%20galaxies" w:tgtFrame="_blank" w:history="1">
        <w:r w:rsidRPr="009E05A8">
          <w:rPr>
            <w:rStyle w:val="Hyperlink"/>
          </w:rPr>
          <w:t>arxiv.org</w:t>
        </w:r>
      </w:hyperlink>
    </w:p>
    <w:p w14:paraId="735A6A92" w14:textId="77777777" w:rsidR="009E05A8" w:rsidRPr="009E05A8" w:rsidRDefault="009E05A8" w:rsidP="009E05A8">
      <w:r w:rsidRPr="009E05A8">
        <w:t>. We will discuss the implications (this naturally explains why MOND-like effects are less pronounced in clusters).</w:t>
      </w:r>
    </w:p>
    <w:p w14:paraId="6EB75228" w14:textId="77777777" w:rsidR="009E05A8" w:rsidRPr="009E05A8" w:rsidRDefault="009E05A8" w:rsidP="009E05A8">
      <w:pPr>
        <w:numPr>
          <w:ilvl w:val="0"/>
          <w:numId w:val="2"/>
        </w:numPr>
      </w:pPr>
      <w:r w:rsidRPr="009E05A8">
        <w:rPr>
          <w:b/>
          <w:bCs/>
        </w:rPr>
        <w:t>Sound speed $c_s$:</w:t>
      </w:r>
      <w:r w:rsidRPr="009E05A8">
        <w:t xml:space="preserve"> The condensate’s sound speed can be computed from $c_s^2 = \frac{dP}{d\rho_\phi}$ (at constant entropy). With $P = K \rho^3$, we get $c_s^2 = 3K \rho^2$. In terms of the chemical potential $\mu$, one can show $\mu \propto \rho^2$ for this EoS, so $c_s^2 \sim 2\mu/m$ for non-relativistic condensate. Using typical central densities, we find $c_s$ in galaxies is of order a few $100$ km/s (comparable to or slightly larger than rotational velocities). For example, in a Milky Way-sized halo, $c_s$ might be $\sim 300$ km/s in the center and decreases outward as density drops. This means most motions of stars and gas ($\sim200$ km/s) are </w:t>
      </w:r>
      <w:r w:rsidRPr="009E05A8">
        <w:rPr>
          <w:b/>
          <w:bCs/>
        </w:rPr>
        <w:t>subsonic with respect to the superfluid</w:t>
      </w:r>
      <w:r w:rsidRPr="009E05A8">
        <w:rPr>
          <w:rFonts w:ascii="Arial" w:hAnsi="Arial" w:cs="Arial"/>
        </w:rPr>
        <w:t>​</w:t>
      </w:r>
    </w:p>
    <w:p w14:paraId="09D7B0C3" w14:textId="77777777" w:rsidR="009E05A8" w:rsidRPr="009E05A8" w:rsidRDefault="009E05A8" w:rsidP="009E05A8">
      <w:hyperlink r:id="rId62" w:anchor=":~:text=mention%20a%20few%20here%3A%20%E2%80%A2,transformations%3A%20hij%20%E2%86%92%20%E2%84%A6%202" w:tgtFrame="_blank" w:history="1">
        <w:r w:rsidRPr="009E05A8">
          <w:rPr>
            <w:rStyle w:val="Hyperlink"/>
          </w:rPr>
          <w:t>link.aps.org</w:t>
        </w:r>
      </w:hyperlink>
    </w:p>
    <w:p w14:paraId="32A4CF6E" w14:textId="77777777" w:rsidR="009E05A8" w:rsidRPr="009E05A8" w:rsidRDefault="009E05A8" w:rsidP="009E05A8">
      <w:r w:rsidRPr="009E05A8">
        <w:rPr>
          <w:rFonts w:ascii="Arial" w:hAnsi="Arial" w:cs="Arial"/>
        </w:rPr>
        <w:t>​</w:t>
      </w:r>
    </w:p>
    <w:p w14:paraId="77B67757" w14:textId="77777777" w:rsidR="009E05A8" w:rsidRPr="009E05A8" w:rsidRDefault="009E05A8" w:rsidP="009E05A8">
      <w:hyperlink r:id="rId63" w:anchor=":~:text=%E2%80%A2%20As%20is%20well,is%20the%20unique%20action%20with" w:tgtFrame="_blank" w:history="1">
        <w:r w:rsidRPr="009E05A8">
          <w:rPr>
            <w:rStyle w:val="Hyperlink"/>
          </w:rPr>
          <w:t>link.aps.org</w:t>
        </w:r>
      </w:hyperlink>
    </w:p>
    <w:p w14:paraId="2E0D3047" w14:textId="77777777" w:rsidR="009E05A8" w:rsidRPr="009E05A8" w:rsidRDefault="009E05A8" w:rsidP="009E05A8">
      <w:r w:rsidRPr="009E05A8">
        <w:t xml:space="preserve">. Consequently, drag on baryons due to phonon emission is negligible for circular or random motions (consistent with these motions being effectively nondissipative as observed). Only if an object moves supersonically relative to the condensate (for instance, during a rapid collision) will it excite ripples (phonons) and experience significant </w:t>
      </w:r>
      <w:r w:rsidRPr="009E05A8">
        <w:lastRenderedPageBreak/>
        <w:t>dynamical friction via the condensate. This has unique implications for mergers and bullet-like systems (discussed later).</w:t>
      </w:r>
    </w:p>
    <w:p w14:paraId="4B01EE62" w14:textId="77777777" w:rsidR="009E05A8" w:rsidRPr="009E05A8" w:rsidRDefault="009E05A8" w:rsidP="009E05A8">
      <w:pPr>
        <w:numPr>
          <w:ilvl w:val="0"/>
          <w:numId w:val="2"/>
        </w:numPr>
      </w:pPr>
      <w:r w:rsidRPr="009E05A8">
        <w:rPr>
          <w:b/>
          <w:bCs/>
        </w:rPr>
        <w:t>Hydrostatic Equilibrium &amp; Density Profiles:</w:t>
      </w:r>
      <w:r w:rsidRPr="009E05A8">
        <w:t xml:space="preserve"> The $\phi$ condensate in a galactic halo is described (in the mean-field limit) by fluid equations: $\nabla P_\phi = -\rho_\phi \nabla \Phi_{\rm tot}$, where $\Phi_{\rm tot}$ is the total gravitational potential from all sources (baryons + $\phi$ itself). Solving these along with Poisson’s equation yields a </w:t>
      </w:r>
      <w:r w:rsidRPr="009E05A8">
        <w:rPr>
          <w:b/>
          <w:bCs/>
        </w:rPr>
        <w:t>cored density profile</w:t>
      </w:r>
      <w:r w:rsidRPr="009E05A8">
        <w:t xml:space="preserve"> for the condensate</w:t>
      </w:r>
      <w:r w:rsidRPr="009E05A8">
        <w:rPr>
          <w:rFonts w:ascii="Arial" w:hAnsi="Arial" w:cs="Arial"/>
        </w:rPr>
        <w:t>​</w:t>
      </w:r>
    </w:p>
    <w:p w14:paraId="2422F03B" w14:textId="77777777" w:rsidR="009E05A8" w:rsidRPr="009E05A8" w:rsidRDefault="009E05A8" w:rsidP="009E05A8">
      <w:hyperlink r:id="rId64" w:anchor=":~:text=3%20%2C%20the%20resulting%20DM,motion%20is%20dominated%20by%20the" w:tgtFrame="_blank" w:history="1">
        <w:r w:rsidRPr="009E05A8">
          <w:rPr>
            <w:rStyle w:val="Hyperlink"/>
          </w:rPr>
          <w:t>link.aps.org</w:t>
        </w:r>
      </w:hyperlink>
    </w:p>
    <w:p w14:paraId="6B66DDF9" w14:textId="77777777" w:rsidR="009E05A8" w:rsidRPr="009E05A8" w:rsidRDefault="009E05A8" w:rsidP="009E05A8">
      <w:r w:rsidRPr="009E05A8">
        <w:t xml:space="preserve">. In fact, polytropic index $n=1/2$ solutions are known to be very centrally flat (cuspy solutions are disallowed by the strong pressure at high $\rho$). This is a welcome feature: it naturally eliminates the cuspy halo profiles of standard CDM, addressing the core-cusp problem – </w:t>
      </w:r>
      <w:r w:rsidRPr="009E05A8">
        <w:rPr>
          <w:b/>
          <w:bCs/>
        </w:rPr>
        <w:t>the condensate halos are uniformly dense in the center out to a core radius</w:t>
      </w:r>
      <w:r w:rsidRPr="009E05A8">
        <w:t>, then fall off. For our parameters, one finds core radii of order a few kiloparsecs for dwarf galaxies and tens of kpc for big galaxies, consistent with observations of dark matter cores in low-surface-brightness galaxies. The exact profile can be obtained by solving a Lane-Emden equation of index $1/2$ or by the Gross-Pitaevskii-Poisson system; but qualitatively, the halo has a core where $\rho_\phi$ is roughly constant, transitioning to an envelope that roughly joins smoothly to an $r^{-4}$ or $r^{-5}$ fall-off (since at large radii, the condensate may run out or transition to normal DM).</w:t>
      </w:r>
    </w:p>
    <w:p w14:paraId="645E91CA" w14:textId="77777777" w:rsidR="009E05A8" w:rsidRPr="009E05A8" w:rsidRDefault="009E05A8" w:rsidP="009E05A8">
      <w:pPr>
        <w:numPr>
          <w:ilvl w:val="0"/>
          <w:numId w:val="2"/>
        </w:numPr>
      </w:pPr>
      <w:r w:rsidRPr="009E05A8">
        <w:rPr>
          <w:b/>
          <w:bCs/>
        </w:rPr>
        <w:t>Coupling $\alpha$ and Emergent $a_0$:</w:t>
      </w:r>
      <w:r w:rsidRPr="009E05A8">
        <w:t xml:space="preserve"> The dimensionless coupling $\alpha$ (and scale $\Lambda$) essentially determine the strength of the phonon force relative to gravity. By matching the </w:t>
      </w:r>
      <w:r w:rsidRPr="009E05A8">
        <w:rPr>
          <w:b/>
          <w:bCs/>
        </w:rPr>
        <w:t>Radial Acceleration Relation</w:t>
      </w:r>
      <w:r w:rsidRPr="009E05A8">
        <w:t xml:space="preserve"> (RAR) in galaxies, we fix these parameters. The RAR is the observed tight correlation between the total centripetal acceleration $a_{\rm tot}$ in galaxies (from rotation curves) and that predicted by visible mass alone $a_{\rm bar}$</w:t>
      </w:r>
      <w:r w:rsidRPr="009E05A8">
        <w:rPr>
          <w:rFonts w:ascii="Arial" w:hAnsi="Arial" w:cs="Arial"/>
        </w:rPr>
        <w:t>​</w:t>
      </w:r>
    </w:p>
    <w:p w14:paraId="1B0BE7CC" w14:textId="77777777" w:rsidR="009E05A8" w:rsidRPr="009E05A8" w:rsidRDefault="009E05A8" w:rsidP="009E05A8">
      <w:hyperlink r:id="rId65" w:anchor=":~:text=DM%20with%20a%20modification%20of,a%20%27%20%E2%88%9A" w:tgtFrame="_blank" w:history="1">
        <w:r w:rsidRPr="009E05A8">
          <w:rPr>
            <w:rStyle w:val="Hyperlink"/>
          </w:rPr>
          <w:t>link.aps.org</w:t>
        </w:r>
      </w:hyperlink>
    </w:p>
    <w:p w14:paraId="32C848CA" w14:textId="77777777" w:rsidR="009E05A8" w:rsidRPr="009E05A8" w:rsidRDefault="009E05A8" w:rsidP="009E05A8">
      <w:r w:rsidRPr="009E05A8">
        <w:rPr>
          <w:rFonts w:ascii="Arial" w:hAnsi="Arial" w:cs="Arial"/>
        </w:rPr>
        <w:t>​</w:t>
      </w:r>
    </w:p>
    <w:p w14:paraId="489D3264" w14:textId="77777777" w:rsidR="009E05A8" w:rsidRPr="009E05A8" w:rsidRDefault="009E05A8" w:rsidP="009E05A8">
      <w:hyperlink r:id="rId66" w:anchor=":~:text=force%20law%20has%20been%20remarkably,provides%20an%20excellent%20fit%20to" w:tgtFrame="_blank" w:history="1">
        <w:r w:rsidRPr="009E05A8">
          <w:rPr>
            <w:rStyle w:val="Hyperlink"/>
          </w:rPr>
          <w:t>link.aps.org</w:t>
        </w:r>
      </w:hyperlink>
    </w:p>
    <w:p w14:paraId="51A30B55" w14:textId="77777777" w:rsidR="009E05A8" w:rsidRPr="009E05A8" w:rsidRDefault="009E05A8" w:rsidP="009E05A8">
      <w:r w:rsidRPr="009E05A8">
        <w:t>. Empirically, $a_{\rm tot} \approx \frac{a_{\rm bar}}{1-e^{-\sqrt{a_{\rm bar}/a_0}}}$, which approaches $\sqrt{a_0 a_{\rm bar}}$ when $a_{\rm bar}\ll a_0$. Our model produces a similar functional form: when $a_N$ (Newtonian acceleration from baryons) is $\ll a_0$, $a_\phi \propto \sqrt{a_0,a_N}$, hence $a_{\rm tot} \approx a_N + a_\phi \approx \sqrt{a_0,a_N}$ (since $a_\phi \gg a_N$ in that regime). In the opposite limit $a_N \gg a_0$, the phonon force dies off and $a_{\rm tot}\approx a_N$ (Newtonian). This behavior is built-</w:t>
      </w:r>
      <w:r w:rsidRPr="009E05A8">
        <w:lastRenderedPageBreak/>
        <w:t xml:space="preserve">in by construction. By setting $\Lambda \sim \text{meV}$ and $\alpha$ appropriately, one can </w:t>
      </w:r>
      <w:r w:rsidRPr="009E05A8">
        <w:rPr>
          <w:b/>
          <w:bCs/>
        </w:rPr>
        <w:t>derive $a_0$ from microphysics</w:t>
      </w:r>
      <w:r w:rsidRPr="009E05A8">
        <w:t>. Interestingly, $a_0$ is numerically close to $cH_0/(2\pi)$ (where $H_0$ is the Hubble constant), hinting at a cosmological origin. In our framework, this coincidence might emerge from $\Lambda$ being tied to dark energy or a symmetry breaking scale</w:t>
      </w:r>
      <w:r w:rsidRPr="009E05A8">
        <w:rPr>
          <w:rFonts w:ascii="Arial" w:hAnsi="Arial" w:cs="Arial"/>
        </w:rPr>
        <w:t>​</w:t>
      </w:r>
    </w:p>
    <w:p w14:paraId="76F69005" w14:textId="77777777" w:rsidR="009E05A8" w:rsidRPr="009E05A8" w:rsidRDefault="009E05A8" w:rsidP="009E05A8">
      <w:hyperlink r:id="rId67" w:anchor=":~:text=invariant%20under%20time,97" w:tgtFrame="_blank" w:history="1">
        <w:r w:rsidRPr="009E05A8">
          <w:rPr>
            <w:rStyle w:val="Hyperlink"/>
          </w:rPr>
          <w:t>link.aps.org</w:t>
        </w:r>
      </w:hyperlink>
    </w:p>
    <w:p w14:paraId="6C000F58" w14:textId="77777777" w:rsidR="009E05A8" w:rsidRPr="009E05A8" w:rsidRDefault="009E05A8" w:rsidP="009E05A8">
      <w:r w:rsidRPr="009E05A8">
        <w:t>, but we will not digress into that. We treat $a_0$ as a phenomenological input that the model naturally accommodates.</w:t>
      </w:r>
    </w:p>
    <w:p w14:paraId="595982CD" w14:textId="77777777" w:rsidR="009E05A8" w:rsidRPr="009E05A8" w:rsidRDefault="009E05A8" w:rsidP="009E05A8">
      <w:r w:rsidRPr="009E05A8">
        <w:t>Summarizing the equations: in a static galaxy, we solve the coupled system:</w:t>
      </w:r>
    </w:p>
    <w:p w14:paraId="59FBD899" w14:textId="77777777" w:rsidR="009E05A8" w:rsidRPr="009E05A8" w:rsidRDefault="009E05A8" w:rsidP="009E05A8">
      <w:pPr>
        <w:numPr>
          <w:ilvl w:val="0"/>
          <w:numId w:val="3"/>
        </w:numPr>
      </w:pPr>
      <w:r w:rsidRPr="009E05A8">
        <w:rPr>
          <w:b/>
          <w:bCs/>
        </w:rPr>
        <w:t>Poisson equation for gravitational potential:</w:t>
      </w:r>
      <w:r w:rsidRPr="009E05A8">
        <w:t xml:space="preserve"> $\nabla^2 \Phi = 4\pi G (\rho_b + \rho_\phi)$,</w:t>
      </w:r>
    </w:p>
    <w:p w14:paraId="2DB15587" w14:textId="77777777" w:rsidR="009E05A8" w:rsidRPr="009E05A8" w:rsidRDefault="009E05A8" w:rsidP="009E05A8">
      <w:pPr>
        <w:numPr>
          <w:ilvl w:val="0"/>
          <w:numId w:val="3"/>
        </w:numPr>
      </w:pPr>
      <w:r w:rsidRPr="009E05A8">
        <w:rPr>
          <w:b/>
          <w:bCs/>
        </w:rPr>
        <w:t>Hydrostatic equilibrium for condensate:</w:t>
      </w:r>
      <w:r w:rsidRPr="009E05A8">
        <w:t xml:space="preserve"> $\nabla P_\phi = -\rho_\phi \nabla \Phi +$ (possible phonon pressure force from $\nabla \theta$, but in steady state this is encapsulated in $P_\phi(\rho_\phi)$),</w:t>
      </w:r>
    </w:p>
    <w:p w14:paraId="072ADDC2" w14:textId="77777777" w:rsidR="009E05A8" w:rsidRPr="009E05A8" w:rsidRDefault="009E05A8" w:rsidP="009E05A8">
      <w:pPr>
        <w:numPr>
          <w:ilvl w:val="0"/>
          <w:numId w:val="3"/>
        </w:numPr>
      </w:pPr>
      <w:r w:rsidRPr="009E05A8">
        <w:rPr>
          <w:b/>
          <w:bCs/>
        </w:rPr>
        <w:t>Phonon field equation (quasi-static):</w:t>
      </w:r>
      <w:r w:rsidRPr="009E05A8">
        <w:t xml:space="preserve"> $\nabla \cdot ( \rho_\phi \nabla \theta / m) = \alpha,\rho_b/M_{\text{Pl}}$,</w:t>
      </w:r>
    </w:p>
    <w:p w14:paraId="128A1A6B" w14:textId="77777777" w:rsidR="009E05A8" w:rsidRPr="009E05A8" w:rsidRDefault="009E05A8" w:rsidP="009E05A8">
      <w:r w:rsidRPr="009E05A8">
        <w:t>with $P_\phi(\rho_\phi) = K \rho_\phi^3$. These can be solved numerically for a given baryon density profile $\rho_b(r)$. Analytic solutions in the deep-MOND limit show $|\nabla \theta| \propto r^{-1/2}$ and thus $a_\phi \propto r^{-1/2}$, which yields flat rotation curves $v^2/r \sim r^{-1/2}$ or $v \sim \text{const}$ at large $r$ – consistent with observed asymptotically flat rotation curves</w:t>
      </w:r>
      <w:r w:rsidRPr="009E05A8">
        <w:rPr>
          <w:rFonts w:ascii="Arial" w:hAnsi="Arial" w:cs="Arial"/>
        </w:rPr>
        <w:t>​</w:t>
      </w:r>
    </w:p>
    <w:p w14:paraId="57244486" w14:textId="77777777" w:rsidR="009E05A8" w:rsidRPr="009E05A8" w:rsidRDefault="009E05A8" w:rsidP="009E05A8">
      <w:hyperlink r:id="rId68" w:anchor=":~:text=force%20law%20has%20been%20remarkably,provides%20an%20excellent%20fit%20to" w:tgtFrame="_blank" w:history="1">
        <w:r w:rsidRPr="009E05A8">
          <w:rPr>
            <w:rStyle w:val="Hyperlink"/>
          </w:rPr>
          <w:t>link.aps.org</w:t>
        </w:r>
      </w:hyperlink>
    </w:p>
    <w:p w14:paraId="2565B7BA" w14:textId="77777777" w:rsidR="009E05A8" w:rsidRPr="009E05A8" w:rsidRDefault="009E05A8" w:rsidP="009E05A8">
      <w:r w:rsidRPr="009E05A8">
        <w:rPr>
          <w:rFonts w:ascii="Arial" w:hAnsi="Arial" w:cs="Arial"/>
        </w:rPr>
        <w:t>​</w:t>
      </w:r>
    </w:p>
    <w:p w14:paraId="4A461564" w14:textId="77777777" w:rsidR="009E05A8" w:rsidRPr="009E05A8" w:rsidRDefault="009E05A8" w:rsidP="009E05A8">
      <w:hyperlink r:id="rId69" w:anchor=":~:text=match%20at%20L207%20The%20BTFR,symmetric%20source%20according%20to%20v" w:tgtFrame="_blank" w:history="1">
        <w:r w:rsidRPr="009E05A8">
          <w:rPr>
            <w:rStyle w:val="Hyperlink"/>
          </w:rPr>
          <w:t>link.aps.org</w:t>
        </w:r>
      </w:hyperlink>
    </w:p>
    <w:p w14:paraId="7DAF675B" w14:textId="77777777" w:rsidR="009E05A8" w:rsidRPr="009E05A8" w:rsidRDefault="009E05A8" w:rsidP="009E05A8">
      <w:r w:rsidRPr="009E05A8">
        <w:t>. The inner solution (high acceleration) yields $a_\phi \ll a_N$, recovering Newtonian behavior. Thus, qualitatively, all necessary features for galaxy dynamics are captured. The model’s extra freedom (self-coupling leading to core size, etc.) allows it to fine-tune detailed fits to rotation curve shapes, something we will explore against data in Section 4.</w:t>
      </w:r>
    </w:p>
    <w:p w14:paraId="4D1CF995" w14:textId="77777777" w:rsidR="009E05A8" w:rsidRPr="009E05A8" w:rsidRDefault="009E05A8" w:rsidP="009E05A8">
      <w:r w:rsidRPr="009E05A8">
        <w:rPr>
          <w:b/>
          <w:bCs/>
        </w:rPr>
        <w:t>Galaxy vs Cluster Regimes –</w:t>
      </w:r>
      <w:r w:rsidRPr="009E05A8">
        <w:t xml:space="preserve"> Importantly, the model predicts </w:t>
      </w:r>
      <w:r w:rsidRPr="009E05A8">
        <w:rPr>
          <w:b/>
          <w:bCs/>
        </w:rPr>
        <w:t>two distinct regimes</w:t>
      </w:r>
      <w:r w:rsidRPr="009E05A8">
        <w:t xml:space="preserve"> for the $\phi$ field depending on environment, akin to phases:</w:t>
      </w:r>
    </w:p>
    <w:p w14:paraId="6B9F95C7" w14:textId="77777777" w:rsidR="009E05A8" w:rsidRPr="009E05A8" w:rsidRDefault="009E05A8" w:rsidP="009E05A8">
      <w:pPr>
        <w:numPr>
          <w:ilvl w:val="0"/>
          <w:numId w:val="4"/>
        </w:numPr>
      </w:pPr>
      <w:r w:rsidRPr="009E05A8">
        <w:rPr>
          <w:i/>
          <w:iCs/>
        </w:rPr>
        <w:t>Galactic halos:</w:t>
      </w:r>
      <w:r w:rsidRPr="009E05A8">
        <w:t xml:space="preserve"> low velocity dispersion ($\sim 100$ km/s) → $\phi$ is </w:t>
      </w:r>
      <w:r w:rsidRPr="009E05A8">
        <w:rPr>
          <w:b/>
          <w:bCs/>
        </w:rPr>
        <w:t>fully condensed (superfluid phase)</w:t>
      </w:r>
      <w:r w:rsidRPr="009E05A8">
        <w:t xml:space="preserve">. The majority of $\phi$ particles in a galaxy’s halo </w:t>
      </w:r>
      <w:r w:rsidRPr="009E05A8">
        <w:lastRenderedPageBreak/>
        <w:t>reside in the ground-state condensate. The superfluid core can extend to halo-scale ($\sim100$ kpc for Milky Way mass)</w:t>
      </w:r>
      <w:r w:rsidRPr="009E05A8">
        <w:rPr>
          <w:rFonts w:ascii="Arial" w:hAnsi="Arial" w:cs="Arial"/>
        </w:rPr>
        <w:t>​</w:t>
      </w:r>
    </w:p>
    <w:p w14:paraId="6441EC86" w14:textId="77777777" w:rsidR="009E05A8" w:rsidRPr="009E05A8" w:rsidRDefault="009E05A8" w:rsidP="009E05A8">
      <w:hyperlink r:id="rId70" w:anchor=":~:text=values%20,probed%2C%20the%20DM%20condensate%20has" w:tgtFrame="_blank" w:history="1">
        <w:r w:rsidRPr="009E05A8">
          <w:rPr>
            <w:rStyle w:val="Hyperlink"/>
          </w:rPr>
          <w:t>link.aps.org</w:t>
        </w:r>
      </w:hyperlink>
    </w:p>
    <w:p w14:paraId="501BCCFC" w14:textId="77777777" w:rsidR="009E05A8" w:rsidRPr="009E05A8" w:rsidRDefault="009E05A8" w:rsidP="009E05A8">
      <w:r w:rsidRPr="009E05A8">
        <w:t>. In this region, the phonon-mediated force dominates the dynamics of baryons (the “MOND regime”), and the direct gravitational effect of $\rho_\phi$ (while not zero) is relatively small in the inner parts</w:t>
      </w:r>
      <w:r w:rsidRPr="009E05A8">
        <w:rPr>
          <w:rFonts w:ascii="Arial" w:hAnsi="Arial" w:cs="Arial"/>
        </w:rPr>
        <w:t>​</w:t>
      </w:r>
    </w:p>
    <w:p w14:paraId="5593C67F" w14:textId="77777777" w:rsidR="009E05A8" w:rsidRPr="009E05A8" w:rsidRDefault="009E05A8" w:rsidP="009E05A8">
      <w:hyperlink r:id="rId71" w:anchor=":~:text=values%20,force%20on%20a%20test%20particle" w:tgtFrame="_blank" w:history="1">
        <w:r w:rsidRPr="009E05A8">
          <w:rPr>
            <w:rStyle w:val="Hyperlink"/>
          </w:rPr>
          <w:t>link.aps.org</w:t>
        </w:r>
      </w:hyperlink>
    </w:p>
    <w:p w14:paraId="2132E602" w14:textId="77777777" w:rsidR="009E05A8" w:rsidRPr="009E05A8" w:rsidRDefault="009E05A8" w:rsidP="009E05A8">
      <w:r w:rsidRPr="009E05A8">
        <w:rPr>
          <w:rFonts w:ascii="Arial" w:hAnsi="Arial" w:cs="Arial"/>
        </w:rPr>
        <w:t>​</w:t>
      </w:r>
    </w:p>
    <w:p w14:paraId="38AE9579" w14:textId="77777777" w:rsidR="009E05A8" w:rsidRPr="009E05A8" w:rsidRDefault="009E05A8" w:rsidP="009E05A8">
      <w:hyperlink r:id="rId72" w:anchor=":~:text=mass,effective%20theory%20breaks%20down%20and" w:tgtFrame="_blank" w:history="1">
        <w:r w:rsidRPr="009E05A8">
          <w:rPr>
            <w:rStyle w:val="Hyperlink"/>
          </w:rPr>
          <w:t>link.aps.org</w:t>
        </w:r>
      </w:hyperlink>
    </w:p>
    <w:p w14:paraId="1CA90605" w14:textId="77777777" w:rsidR="009E05A8" w:rsidRPr="009E05A8" w:rsidRDefault="009E05A8" w:rsidP="009E05A8">
      <w:r w:rsidRPr="009E05A8">
        <w:t xml:space="preserve">. In the outskirts of the halo, as baryonic density becomes negligible and acceleration drops, the phonon force eventually saturates and the </w:t>
      </w:r>
      <w:r w:rsidRPr="009E05A8">
        <w:rPr>
          <w:b/>
          <w:bCs/>
        </w:rPr>
        <w:t>Newtonian gravity from the $\phi$ mass itself takes over</w:t>
      </w:r>
      <w:r w:rsidRPr="009E05A8">
        <w:t xml:space="preserve"> to keep the total acceleration from falling below the MOND prediction</w:t>
      </w:r>
      <w:r w:rsidRPr="009E05A8">
        <w:rPr>
          <w:rFonts w:ascii="Arial" w:hAnsi="Arial" w:cs="Arial"/>
        </w:rPr>
        <w:t>​</w:t>
      </w:r>
    </w:p>
    <w:p w14:paraId="1B58B719" w14:textId="77777777" w:rsidR="009E05A8" w:rsidRPr="009E05A8" w:rsidRDefault="009E05A8" w:rsidP="009E05A8">
      <w:hyperlink r:id="rId73" w:anchor=":~:text=a%20negligible%20effect%20on%20baryonic,force%20on%20a%20test%20particle" w:tgtFrame="_blank" w:history="1">
        <w:r w:rsidRPr="009E05A8">
          <w:rPr>
            <w:rStyle w:val="Hyperlink"/>
          </w:rPr>
          <w:t>link.aps.org</w:t>
        </w:r>
      </w:hyperlink>
    </w:p>
    <w:p w14:paraId="35750649" w14:textId="77777777" w:rsidR="009E05A8" w:rsidRPr="009E05A8" w:rsidRDefault="009E05A8" w:rsidP="009E05A8">
      <w:r w:rsidRPr="009E05A8">
        <w:rPr>
          <w:rFonts w:ascii="Arial" w:hAnsi="Arial" w:cs="Arial"/>
        </w:rPr>
        <w:t>​</w:t>
      </w:r>
    </w:p>
    <w:p w14:paraId="657EEDF1" w14:textId="77777777" w:rsidR="009E05A8" w:rsidRPr="009E05A8" w:rsidRDefault="009E05A8" w:rsidP="009E05A8">
      <w:hyperlink r:id="rId74" w:anchor=":~:text=MOND%20force,force%20on%20a%20test%20particle" w:tgtFrame="_blank" w:history="1">
        <w:r w:rsidRPr="009E05A8">
          <w:rPr>
            <w:rStyle w:val="Hyperlink"/>
          </w:rPr>
          <w:t>link.aps.org</w:t>
        </w:r>
      </w:hyperlink>
    </w:p>
    <w:p w14:paraId="517B2512" w14:textId="77777777" w:rsidR="009E05A8" w:rsidRPr="009E05A8" w:rsidRDefault="009E05A8" w:rsidP="009E05A8">
      <w:r w:rsidRPr="009E05A8">
        <w:t>. Effectively, the halo’s mass distribution (still mostly $\phi$ mass) ensures there is enough gravity to match the needed acceleration at every radius, either via phonon force (inner parts) or actual mass (outer parts). The condensate behaves like a fluid with an equation of state, so its density profile is cored and flattening in the center (solving the cusp problem)</w:t>
      </w:r>
      <w:r w:rsidRPr="009E05A8">
        <w:rPr>
          <w:rFonts w:ascii="Arial" w:hAnsi="Arial" w:cs="Arial"/>
        </w:rPr>
        <w:t>​</w:t>
      </w:r>
    </w:p>
    <w:p w14:paraId="7C49FA4D" w14:textId="77777777" w:rsidR="009E05A8" w:rsidRPr="009E05A8" w:rsidRDefault="009E05A8" w:rsidP="009E05A8">
      <w:hyperlink r:id="rId75" w:anchor=":~:text=3%20%2C%20the%20resulting%20DM,motion%20is%20dominated%20by%20the" w:tgtFrame="_blank" w:history="1">
        <w:r w:rsidRPr="009E05A8">
          <w:rPr>
            <w:rStyle w:val="Hyperlink"/>
          </w:rPr>
          <w:t>link.aps.org</w:t>
        </w:r>
      </w:hyperlink>
    </w:p>
    <w:p w14:paraId="3D146937" w14:textId="77777777" w:rsidR="009E05A8" w:rsidRPr="009E05A8" w:rsidRDefault="009E05A8" w:rsidP="009E05A8">
      <w:r w:rsidRPr="009E05A8">
        <w:t>.</w:t>
      </w:r>
    </w:p>
    <w:p w14:paraId="53152597" w14:textId="77777777" w:rsidR="009E05A8" w:rsidRPr="009E05A8" w:rsidRDefault="009E05A8" w:rsidP="009E05A8">
      <w:pPr>
        <w:numPr>
          <w:ilvl w:val="0"/>
          <w:numId w:val="4"/>
        </w:numPr>
      </w:pPr>
      <w:r w:rsidRPr="009E05A8">
        <w:rPr>
          <w:i/>
          <w:iCs/>
        </w:rPr>
        <w:t>Cluster cores and cosmic scales:</w:t>
      </w:r>
      <w:r w:rsidRPr="009E05A8">
        <w:t xml:space="preserve"> high velocity dispersion (500–1000 km/s or more) → $\phi$ is </w:t>
      </w:r>
      <w:r w:rsidRPr="009E05A8">
        <w:rPr>
          <w:b/>
          <w:bCs/>
        </w:rPr>
        <w:t>partially or fully in a normal (non-superfluid) phase</w:t>
      </w:r>
      <w:r w:rsidRPr="009E05A8">
        <w:t xml:space="preserve">. In cluster central regions, the kinetic temperature of $\phi$ can exceed $T_c$ (especially if heated by mergers), so a condensate either does not form or is much smaller. As a result, </w:t>
      </w:r>
      <w:r w:rsidRPr="009E05A8">
        <w:rPr>
          <w:b/>
          <w:bCs/>
        </w:rPr>
        <w:t>phonon-mediated MOND-like forces are absent or greatly reduced</w:t>
      </w:r>
      <w:r w:rsidRPr="009E05A8">
        <w:t xml:space="preserve"> in clusters</w:t>
      </w:r>
      <w:r w:rsidRPr="009E05A8">
        <w:rPr>
          <w:rFonts w:ascii="Arial" w:hAnsi="Arial" w:cs="Arial"/>
        </w:rPr>
        <w:t>​</w:t>
      </w:r>
    </w:p>
    <w:p w14:paraId="6D4FFE0D" w14:textId="77777777" w:rsidR="009E05A8" w:rsidRPr="009E05A8" w:rsidRDefault="009E05A8" w:rsidP="009E05A8">
      <w:hyperlink r:id="rId76" w:anchor=":~:text=particles,critical%20mergers" w:tgtFrame="_blank" w:history="1">
        <w:r w:rsidRPr="009E05A8">
          <w:rPr>
            <w:rStyle w:val="Hyperlink"/>
          </w:rPr>
          <w:t>arxiv.org</w:t>
        </w:r>
      </w:hyperlink>
    </w:p>
    <w:p w14:paraId="30D21DA7" w14:textId="77777777" w:rsidR="009E05A8" w:rsidRPr="009E05A8" w:rsidRDefault="009E05A8" w:rsidP="009E05A8">
      <w:r w:rsidRPr="009E05A8">
        <w:t xml:space="preserve">. The gravity in clusters must then be provided almost entirely by the actual mass of $\phi$ (and any other dark components). In other words, on cluster scales the model behaves like </w:t>
      </w:r>
      <w:r w:rsidRPr="009E05A8">
        <w:rPr>
          <w:b/>
          <w:bCs/>
        </w:rPr>
        <w:t>self-interacting CDM</w:t>
      </w:r>
      <w:r w:rsidRPr="009E05A8">
        <w:t xml:space="preserve"> – there is a large dark mass (the $\phi$ particles) which are mostly </w:t>
      </w:r>
      <w:r w:rsidRPr="009E05A8">
        <w:lastRenderedPageBreak/>
        <w:t xml:space="preserve">not condensed, but still contribute to gravity in the usual way. The self-interactions may produce cluster cores (less cuspy than pure CDM), which might be welcome given some cluster lensing data that indicate somewhat shallow central density profiles. But notably, the </w:t>
      </w:r>
      <w:r w:rsidRPr="009E05A8">
        <w:rPr>
          <w:b/>
          <w:bCs/>
        </w:rPr>
        <w:t>“failure” of MOND in clusters is explained</w:t>
      </w:r>
      <w:r w:rsidRPr="009E05A8">
        <w:t xml:space="preserve">: MOND-like effects aren’t expected here because the medium isn’t in the superfluid state. RFT thus requires a substantial $\phi$ mass in clusters to explain the mass discrepancy (just as CDM would) – but crucially, it’s the </w:t>
      </w:r>
      <w:r w:rsidRPr="009E05A8">
        <w:rPr>
          <w:i/>
          <w:iCs/>
        </w:rPr>
        <w:t>same</w:t>
      </w:r>
      <w:r w:rsidRPr="009E05A8">
        <w:t xml:space="preserve"> $\phi$ particles that condense in galaxies. This continuity means we haven’t added new entities; we simply acknowledge that not every environment triggers the superfluid phase. This point addresses one of the primary criticisms of MOND: that it had to assume some unseen dark mass (e.g. neutrinos) for clusters. Here, that unseen mass </w:t>
      </w:r>
      <w:r w:rsidRPr="009E05A8">
        <w:rPr>
          <w:b/>
          <w:bCs/>
        </w:rPr>
        <w:t>is the normal-phase $\phi$</w:t>
      </w:r>
      <w:r w:rsidRPr="009E05A8">
        <w:t>, and no additional particle species are needed</w:t>
      </w:r>
      <w:r w:rsidRPr="009E05A8">
        <w:rPr>
          <w:rFonts w:ascii="Arial" w:hAnsi="Arial" w:cs="Arial"/>
        </w:rPr>
        <w:t>​</w:t>
      </w:r>
    </w:p>
    <w:p w14:paraId="07C85CEC" w14:textId="77777777" w:rsidR="009E05A8" w:rsidRPr="009E05A8" w:rsidRDefault="009E05A8" w:rsidP="009E05A8">
      <w:hyperlink r:id="rId77" w:anchor=":~:text=Superfluid%20phonons%2C%20in%20particular%2C%20are,density%20vortices%20in%20galaxies" w:tgtFrame="_blank" w:history="1">
        <w:r w:rsidRPr="009E05A8">
          <w:rPr>
            <w:rStyle w:val="Hyperlink"/>
          </w:rPr>
          <w:t>arxiv.org</w:t>
        </w:r>
      </w:hyperlink>
    </w:p>
    <w:p w14:paraId="2CA187A0" w14:textId="77777777" w:rsidR="009E05A8" w:rsidRPr="009E05A8" w:rsidRDefault="009E05A8" w:rsidP="009E05A8">
      <w:r w:rsidRPr="009E05A8">
        <w:t>.</w:t>
      </w:r>
    </w:p>
    <w:p w14:paraId="4BDCE050" w14:textId="77777777" w:rsidR="009E05A8" w:rsidRPr="009E05A8" w:rsidRDefault="009E05A8" w:rsidP="009E05A8">
      <w:r w:rsidRPr="009E05A8">
        <w:t xml:space="preserve">To summarize the mathematical model: the RFT condensate is described by a </w:t>
      </w:r>
      <w:r w:rsidRPr="009E05A8">
        <w:rPr>
          <w:b/>
          <w:bCs/>
        </w:rPr>
        <w:t>multi-component system of equations</w:t>
      </w:r>
      <w:r w:rsidRPr="009E05A8">
        <w:t xml:space="preserve"> (gravity + superfluid EFT). The choice of field potential and interactions is engineered such that the condensate’s </w:t>
      </w:r>
      <w:r w:rsidRPr="009E05A8">
        <w:rPr>
          <w:b/>
          <w:bCs/>
        </w:rPr>
        <w:t>equation of state</w:t>
      </w:r>
      <w:r w:rsidRPr="009E05A8">
        <w:t xml:space="preserve"> yields the desired MOND-like force law. Parameter choices ($m,\lambda,\kappa,\alpha,\Lambda$) are tightly constrained by requiring consistency with galaxy phenomenology and cosmological limits, but a viable window exists (as shown by the superfluid DM model calculations</w:t>
      </w:r>
      <w:r w:rsidRPr="009E05A8">
        <w:rPr>
          <w:rFonts w:ascii="Arial" w:hAnsi="Arial" w:cs="Arial"/>
        </w:rPr>
        <w:t>​</w:t>
      </w:r>
    </w:p>
    <w:p w14:paraId="73963912" w14:textId="77777777" w:rsidR="009E05A8" w:rsidRPr="009E05A8" w:rsidRDefault="009E05A8" w:rsidP="009E05A8">
      <w:hyperlink r:id="rId78" w:anchor=":~:text=With%20this%20simplifying%20approximation%2C%20the,an%20upper%20bound%20m%20%E2%88%BC" w:tgtFrame="_blank" w:history="1">
        <w:r w:rsidRPr="009E05A8">
          <w:rPr>
            <w:rStyle w:val="Hyperlink"/>
          </w:rPr>
          <w:t>link.aps.org</w:t>
        </w:r>
      </w:hyperlink>
    </w:p>
    <w:p w14:paraId="651869D6" w14:textId="77777777" w:rsidR="009E05A8" w:rsidRPr="009E05A8" w:rsidRDefault="009E05A8" w:rsidP="009E05A8">
      <w:r w:rsidRPr="009E05A8">
        <w:rPr>
          <w:rFonts w:ascii="Arial" w:hAnsi="Arial" w:cs="Arial"/>
        </w:rPr>
        <w:t>​</w:t>
      </w:r>
    </w:p>
    <w:p w14:paraId="74A13225" w14:textId="77777777" w:rsidR="009E05A8" w:rsidRPr="009E05A8" w:rsidRDefault="009E05A8" w:rsidP="009E05A8">
      <w:hyperlink r:id="rId79" w:anchor=":~:text=the%20de%20Broglie%20wavelength%20%CE%BBdB,an%20upper%20bound%20m%20%E2%88%BC" w:tgtFrame="_blank" w:history="1">
        <w:r w:rsidRPr="009E05A8">
          <w:rPr>
            <w:rStyle w:val="Hyperlink"/>
          </w:rPr>
          <w:t>link.aps.org</w:t>
        </w:r>
      </w:hyperlink>
    </w:p>
    <w:p w14:paraId="670DBBDC" w14:textId="77777777" w:rsidR="009E05A8" w:rsidRPr="009E05A8" w:rsidRDefault="009E05A8" w:rsidP="009E05A8">
      <w:r w:rsidRPr="009E05A8">
        <w:t xml:space="preserve">). The outcome is a robust, predictive framework where the </w:t>
      </w:r>
      <w:r w:rsidRPr="009E05A8">
        <w:rPr>
          <w:b/>
          <w:bCs/>
        </w:rPr>
        <w:t>same scalar field</w:t>
      </w:r>
      <w:r w:rsidRPr="009E05A8">
        <w:t xml:space="preserve"> $\phi$ accounts for dark matter’s gravitational effects (mass in Poisson eq.) </w:t>
      </w:r>
      <w:r w:rsidRPr="009E05A8">
        <w:rPr>
          <w:i/>
          <w:iCs/>
        </w:rPr>
        <w:t>and</w:t>
      </w:r>
      <w:r w:rsidRPr="009E05A8">
        <w:t xml:space="preserve"> for modified gravity effects (through phonon-mediated forces). In the next sections, we will derive explicit astrophysical predictions from this model and then confront them with observations to evaluate its success.</w:t>
      </w:r>
    </w:p>
    <w:p w14:paraId="14ECE208" w14:textId="77777777" w:rsidR="009E05A8" w:rsidRPr="009E05A8" w:rsidRDefault="009E05A8" w:rsidP="009E05A8">
      <w:pPr>
        <w:rPr>
          <w:b/>
          <w:bCs/>
        </w:rPr>
      </w:pPr>
      <w:r w:rsidRPr="009E05A8">
        <w:rPr>
          <w:b/>
          <w:bCs/>
        </w:rPr>
        <w:t>3. Cosmological Predictions</w:t>
      </w:r>
    </w:p>
    <w:p w14:paraId="5EA81117" w14:textId="77777777" w:rsidR="009E05A8" w:rsidRPr="009E05A8" w:rsidRDefault="009E05A8" w:rsidP="009E05A8">
      <w:r w:rsidRPr="009E05A8">
        <w:t xml:space="preserve">The Resonant Field condensate model yields a wide range of </w:t>
      </w:r>
      <w:r w:rsidRPr="009E05A8">
        <w:rPr>
          <w:b/>
          <w:bCs/>
        </w:rPr>
        <w:t>testable predictions</w:t>
      </w:r>
      <w:r w:rsidRPr="009E05A8">
        <w:t xml:space="preserve"> on galactic, cluster, and cosmological scales. Here we outline the key predictions for various phenomena, deriving them from the equations established above.</w:t>
      </w:r>
    </w:p>
    <w:p w14:paraId="70A4846E" w14:textId="77777777" w:rsidR="009E05A8" w:rsidRPr="009E05A8" w:rsidRDefault="009E05A8" w:rsidP="009E05A8">
      <w:pPr>
        <w:rPr>
          <w:b/>
          <w:bCs/>
        </w:rPr>
      </w:pPr>
      <w:r w:rsidRPr="009E05A8">
        <w:rPr>
          <w:b/>
          <w:bCs/>
        </w:rPr>
        <w:t>3.1 Galaxy Rotation Curves and Radial Acceleration</w:t>
      </w:r>
    </w:p>
    <w:p w14:paraId="7279716F" w14:textId="77777777" w:rsidR="009E05A8" w:rsidRPr="009E05A8" w:rsidRDefault="009E05A8" w:rsidP="009E05A8">
      <w:r w:rsidRPr="009E05A8">
        <w:lastRenderedPageBreak/>
        <w:t>Perhaps the most striking success of the condensate model is its natural explanation of galaxy rotation curves. In spiral galaxies, the observed rotation velocity $v(r)$ as a function of radius $r$ tends to become roughly constant (flat rotation curves) outside the luminous disk. This suggests an enclosed mass $M(&lt;r)$ growing linearly with $r$ (as $v^2 \approx GM(&lt;r)/r$). In our model, this behavior emerges as follows:</w:t>
      </w:r>
    </w:p>
    <w:p w14:paraId="3801AABB" w14:textId="77777777" w:rsidR="009E05A8" w:rsidRPr="009E05A8" w:rsidRDefault="009E05A8" w:rsidP="009E05A8">
      <w:pPr>
        <w:numPr>
          <w:ilvl w:val="0"/>
          <w:numId w:val="5"/>
        </w:numPr>
      </w:pPr>
      <w:r w:rsidRPr="009E05A8">
        <w:t xml:space="preserve">In the </w:t>
      </w:r>
      <w:r w:rsidRPr="009E05A8">
        <w:rPr>
          <w:b/>
          <w:bCs/>
        </w:rPr>
        <w:t>inner regions</w:t>
      </w:r>
      <w:r w:rsidRPr="009E05A8">
        <w:t xml:space="preserve"> of a galaxy (where $a_N \gg a_0$), the $\phi$ condensate’s phonon force is sub-dominant. The gravitational acceleration is primarily $a_N \approx \frac{GM_b(&lt;r)}{r^2}$ from baryons. Thus, near the center, rotation curves reflect the baryonic mass distribution (rising if there’s a bulge or flat if dominated by a disk, etc.). The condensate contributes a slowly varying density background that adds a little to gravity but not enough to noticeably alter $v(r)$ there.</w:t>
      </w:r>
    </w:p>
    <w:p w14:paraId="32FFA811" w14:textId="77777777" w:rsidR="009E05A8" w:rsidRPr="009E05A8" w:rsidRDefault="009E05A8" w:rsidP="009E05A8">
      <w:pPr>
        <w:numPr>
          <w:ilvl w:val="0"/>
          <w:numId w:val="5"/>
        </w:numPr>
      </w:pPr>
      <w:r w:rsidRPr="009E05A8">
        <w:t xml:space="preserve">Moving outward to </w:t>
      </w:r>
      <w:r w:rsidRPr="009E05A8">
        <w:rPr>
          <w:b/>
          <w:bCs/>
        </w:rPr>
        <w:t>intermediate radii</w:t>
      </w:r>
      <w:r w:rsidRPr="009E05A8">
        <w:t xml:space="preserve"> (where $a_N \sim a_0$), the phonon-mediated acceleration $a_\phi$ becomes significant. It grows relative to $a_N$ as the baryonic density falls off. The total gravitational acceleration felt by a star in circular orbit is $a_{\rm tot}(r) = a_N(r) + a_\phi(r)$. By construction of the theory, this satisfies the MOND interpolation. For $a_N \ll a_0$, we have $a_{\rm tot} \to \sqrt{a_0,a_N}$</w:t>
      </w:r>
      <w:r w:rsidRPr="009E05A8">
        <w:rPr>
          <w:rFonts w:ascii="Arial" w:hAnsi="Arial" w:cs="Arial"/>
        </w:rPr>
        <w:t>​</w:t>
      </w:r>
    </w:p>
    <w:p w14:paraId="14DF6FBE" w14:textId="77777777" w:rsidR="009E05A8" w:rsidRPr="009E05A8" w:rsidRDefault="009E05A8" w:rsidP="009E05A8">
      <w:hyperlink r:id="rId80" w:anchor=":~:text=ordinary%20matter%20particles,As%20a" w:tgtFrame="_blank" w:history="1">
        <w:r w:rsidRPr="009E05A8">
          <w:rPr>
            <w:rStyle w:val="Hyperlink"/>
          </w:rPr>
          <w:t>link.aps.org</w:t>
        </w:r>
      </w:hyperlink>
    </w:p>
    <w:p w14:paraId="5ACE7E26" w14:textId="77777777" w:rsidR="009E05A8" w:rsidRPr="009E05A8" w:rsidRDefault="009E05A8" w:rsidP="009E05A8">
      <w:r w:rsidRPr="009E05A8">
        <w:rPr>
          <w:rFonts w:ascii="Arial" w:hAnsi="Arial" w:cs="Arial"/>
        </w:rPr>
        <w:t>​</w:t>
      </w:r>
    </w:p>
    <w:p w14:paraId="3ECA6580" w14:textId="77777777" w:rsidR="009E05A8" w:rsidRPr="009E05A8" w:rsidRDefault="009E05A8" w:rsidP="009E05A8">
      <w:hyperlink r:id="rId81" w:anchor=":~:text=force%20between%20ordinary%20matter%20particles,mediated%20force.%20Our%20postulate" w:tgtFrame="_blank" w:history="1">
        <w:r w:rsidRPr="009E05A8">
          <w:rPr>
            <w:rStyle w:val="Hyperlink"/>
          </w:rPr>
          <w:t>link.aps.org</w:t>
        </w:r>
      </w:hyperlink>
    </w:p>
    <w:p w14:paraId="75A4B657" w14:textId="77777777" w:rsidR="009E05A8" w:rsidRPr="009E05A8" w:rsidRDefault="009E05A8" w:rsidP="009E05A8">
      <w:r w:rsidRPr="009E05A8">
        <w:t xml:space="preserve">. Therefore, in the </w:t>
      </w:r>
      <w:r w:rsidRPr="009E05A8">
        <w:rPr>
          <w:b/>
          <w:bCs/>
        </w:rPr>
        <w:t>outer parts</w:t>
      </w:r>
      <w:r w:rsidRPr="009E05A8">
        <w:t xml:space="preserve"> of galaxies, $a_{\rm tot}(r) \approx \sqrt{a_0 GM_b(&lt;r)/r^2}$. Solving $v^2/r = a_{\rm tot}$, we get:</w:t>
      </w:r>
    </w:p>
    <w:p w14:paraId="4AF41573" w14:textId="77777777" w:rsidR="009E05A8" w:rsidRPr="009E05A8" w:rsidRDefault="009E05A8" w:rsidP="009E05A8">
      <w:r w:rsidRPr="009E05A8">
        <w:t>v2(r)≈a0</w:t>
      </w:r>
      <w:r w:rsidRPr="009E05A8">
        <w:rPr>
          <w:rFonts w:ascii="Arial" w:hAnsi="Arial" w:cs="Arial"/>
        </w:rPr>
        <w:t> </w:t>
      </w:r>
      <w:r w:rsidRPr="009E05A8">
        <w:t>G</w:t>
      </w:r>
      <w:r w:rsidRPr="009E05A8">
        <w:rPr>
          <w:rFonts w:ascii="Arial" w:hAnsi="Arial" w:cs="Arial"/>
        </w:rPr>
        <w:t> </w:t>
      </w:r>
      <w:r w:rsidRPr="009E05A8">
        <w:t>Mb(&lt;r)</w:t>
      </w:r>
      <w:r w:rsidRPr="009E05A8">
        <w:rPr>
          <w:rFonts w:ascii="Arial" w:hAnsi="Arial" w:cs="Arial"/>
        </w:rPr>
        <w:t> </w:t>
      </w:r>
      <w:r w:rsidRPr="009E05A8">
        <w:t>.v^2(r) \approx \sqrt{a_0\,G\,M_b(&lt;r)} \,. v2(r)≈a0</w:t>
      </w:r>
      <w:r w:rsidRPr="009E05A8">
        <w:rPr>
          <w:rFonts w:ascii="Arial" w:hAnsi="Arial" w:cs="Arial"/>
        </w:rPr>
        <w:t>​</w:t>
      </w:r>
      <w:r w:rsidRPr="009E05A8">
        <w:t>GMb</w:t>
      </w:r>
      <w:r w:rsidRPr="009E05A8">
        <w:rPr>
          <w:rFonts w:ascii="Arial" w:hAnsi="Arial" w:cs="Arial"/>
        </w:rPr>
        <w:t>​</w:t>
      </w:r>
      <w:r w:rsidRPr="009E05A8">
        <w:t>(&lt;r)</w:t>
      </w:r>
      <w:r w:rsidRPr="009E05A8">
        <w:rPr>
          <w:rFonts w:ascii="Arial" w:hAnsi="Arial" w:cs="Arial"/>
        </w:rPr>
        <w:t>​</w:t>
      </w:r>
      <w:r w:rsidRPr="009E05A8">
        <w:t xml:space="preserve">. </w:t>
      </w:r>
    </w:p>
    <w:p w14:paraId="10E7C1B5" w14:textId="77777777" w:rsidR="009E05A8" w:rsidRPr="009E05A8" w:rsidRDefault="009E05A8" w:rsidP="009E05A8">
      <w:r w:rsidRPr="009E05A8">
        <w:t xml:space="preserve">If the baryonic mass $M_b(&lt;r)$ has reached its asymptotic value (say $M_b$ for the whole galaxy) by those radii, this becomes $v^4 \approx a_0 G M_b$ – a statement of the </w:t>
      </w:r>
      <w:r w:rsidRPr="009E05A8">
        <w:rPr>
          <w:b/>
          <w:bCs/>
        </w:rPr>
        <w:t>baryonic Tully-Fisher relation</w:t>
      </w:r>
      <w:r w:rsidRPr="009E05A8">
        <w:t xml:space="preserve"> (BTFR). Indeed, our model inherently gives </w:t>
      </w:r>
      <w:r w:rsidRPr="009E05A8">
        <w:rPr>
          <w:b/>
          <w:bCs/>
        </w:rPr>
        <w:t>$v^4 \propto M_{\rm baryon}$</w:t>
      </w:r>
      <w:r w:rsidRPr="009E05A8">
        <w:t xml:space="preserve"> in the low-acceleration limit</w:t>
      </w:r>
      <w:r w:rsidRPr="009E05A8">
        <w:rPr>
          <w:rFonts w:ascii="Arial" w:hAnsi="Arial" w:cs="Arial"/>
        </w:rPr>
        <w:t>​</w:t>
      </w:r>
    </w:p>
    <w:p w14:paraId="25FF09EF" w14:textId="77777777" w:rsidR="009E05A8" w:rsidRPr="009E05A8" w:rsidRDefault="009E05A8" w:rsidP="009E05A8">
      <w:hyperlink r:id="rId82" w:anchor=":~:text=The%20BTFR%20is%20an%20exact,symmetric%20source%20according%20to%20v" w:tgtFrame="_blank" w:history="1">
        <w:r w:rsidRPr="009E05A8">
          <w:rPr>
            <w:rStyle w:val="Hyperlink"/>
          </w:rPr>
          <w:t>link.aps.org</w:t>
        </w:r>
      </w:hyperlink>
    </w:p>
    <w:p w14:paraId="442CCCBF" w14:textId="77777777" w:rsidR="009E05A8" w:rsidRPr="009E05A8" w:rsidRDefault="009E05A8" w:rsidP="009E05A8">
      <w:r w:rsidRPr="009E05A8">
        <w:rPr>
          <w:rFonts w:ascii="Arial" w:hAnsi="Arial" w:cs="Arial"/>
        </w:rPr>
        <w:t>​</w:t>
      </w:r>
    </w:p>
    <w:p w14:paraId="05B79AB3" w14:textId="77777777" w:rsidR="009E05A8" w:rsidRPr="009E05A8" w:rsidRDefault="009E05A8" w:rsidP="009E05A8">
      <w:hyperlink r:id="rId83" w:anchor=":~:text=match%20at%20L207%20The%20BTFR,symmetric%20source%20according%20to%20v" w:tgtFrame="_blank" w:history="1">
        <w:r w:rsidRPr="009E05A8">
          <w:rPr>
            <w:rStyle w:val="Hyperlink"/>
          </w:rPr>
          <w:t>link.aps.org</w:t>
        </w:r>
      </w:hyperlink>
    </w:p>
    <w:p w14:paraId="6FB67A4C" w14:textId="77777777" w:rsidR="009E05A8" w:rsidRPr="009E05A8" w:rsidRDefault="009E05A8" w:rsidP="009E05A8">
      <w:r w:rsidRPr="009E05A8">
        <w:t>. The proportionality constant is $a_0 G$, so if $a_0$ is set to $1.2\times10^{-10}$ m/s$^2$, the zero-point of the BTFR matches observed galaxy samples</w:t>
      </w:r>
      <w:r w:rsidRPr="009E05A8">
        <w:rPr>
          <w:rFonts w:ascii="Arial" w:hAnsi="Arial" w:cs="Arial"/>
        </w:rPr>
        <w:t>​</w:t>
      </w:r>
    </w:p>
    <w:p w14:paraId="467EBB6E" w14:textId="77777777" w:rsidR="009E05A8" w:rsidRPr="009E05A8" w:rsidRDefault="009E05A8" w:rsidP="009E05A8">
      <w:hyperlink r:id="rId84" w:anchor=":~:text=The%20BTFR%20is%20an%20exact,symmetric%20source%20according%20to%20v" w:tgtFrame="_blank" w:history="1">
        <w:r w:rsidRPr="009E05A8">
          <w:rPr>
            <w:rStyle w:val="Hyperlink"/>
          </w:rPr>
          <w:t>link.aps.org</w:t>
        </w:r>
      </w:hyperlink>
    </w:p>
    <w:p w14:paraId="06E954B0" w14:textId="77777777" w:rsidR="009E05A8" w:rsidRPr="009E05A8" w:rsidRDefault="009E05A8" w:rsidP="009E05A8">
      <w:r w:rsidRPr="009E05A8">
        <w:t>. The observed BTFR is $M_{\rm baryon} = \frac{v^4}{G a_0}$ (with very small scatter), exactly as the model yields.</w:t>
      </w:r>
    </w:p>
    <w:p w14:paraId="4062A2BA" w14:textId="77777777" w:rsidR="009E05A8" w:rsidRPr="009E05A8" w:rsidRDefault="009E05A8" w:rsidP="009E05A8">
      <w:r w:rsidRPr="009E05A8">
        <w:t xml:space="preserve">Consequently, </w:t>
      </w:r>
      <w:r w:rsidRPr="009E05A8">
        <w:rPr>
          <w:b/>
          <w:bCs/>
        </w:rPr>
        <w:t>flat rotation curves</w:t>
      </w:r>
      <w:r w:rsidRPr="009E05A8">
        <w:t xml:space="preserve"> arise because as $r$ increases, although $M_b(&lt;r)$ stops increasing (no new baryons), the required $v$ to maintain equilibrium at $a_0$ saturates to a constant value: $v_{\infty}^4 = a_0 G M_b(\infty)$. Thus $v_{\infty} = (a_0 G M_{\rm baryon})^{1/4}$. A galaxy with more baryonic mass has a higher asymptotic rotation velocity, following the Tully-Fisher scaling.</w:t>
      </w:r>
    </w:p>
    <w:p w14:paraId="23099BA7" w14:textId="77777777" w:rsidR="009E05A8" w:rsidRPr="009E05A8" w:rsidRDefault="009E05A8" w:rsidP="009E05A8">
      <w:pPr>
        <w:numPr>
          <w:ilvl w:val="0"/>
          <w:numId w:val="5"/>
        </w:numPr>
      </w:pPr>
      <w:r w:rsidRPr="009E05A8">
        <w:t xml:space="preserve">The model also predicts the detailed shape of rotation curves in the transition region. It should follow the </w:t>
      </w:r>
      <w:r w:rsidRPr="009E05A8">
        <w:rPr>
          <w:b/>
          <w:bCs/>
        </w:rPr>
        <w:t>radial acceleration relation (RAR)</w:t>
      </w:r>
      <w:r w:rsidRPr="009E05A8">
        <w:t>: plotting $g_{\rm obs} = v^2/r$ (the observed acceleration) vs $g_{\rm bar}=a_N$ (the baryonic Newtonian acceleration) for all radii in all galaxies, they should lie along a single curve. This curve will coincide with the MOND function used. In fact, our model predicts a specific interpolation function (roughly $g_{\rm obs} = g_{\rm bar} + \sqrt{a_0 g_{\rm bar}}$ for $g_{\rm bar}&lt;a_0$), which should match the empirically fitted function</w:t>
      </w:r>
      <w:r w:rsidRPr="009E05A8">
        <w:rPr>
          <w:rFonts w:ascii="Arial" w:hAnsi="Arial" w:cs="Arial"/>
        </w:rPr>
        <w:t>​</w:t>
      </w:r>
    </w:p>
    <w:p w14:paraId="42A52697" w14:textId="77777777" w:rsidR="009E05A8" w:rsidRPr="009E05A8" w:rsidRDefault="009E05A8" w:rsidP="009E05A8">
      <w:hyperlink r:id="rId85" w:anchor=":~:text=DM%20with%20a%20modification%20of,a%20%27%20%E2%88%9A" w:tgtFrame="_blank" w:history="1">
        <w:r w:rsidRPr="009E05A8">
          <w:rPr>
            <w:rStyle w:val="Hyperlink"/>
          </w:rPr>
          <w:t>link.aps.org</w:t>
        </w:r>
      </w:hyperlink>
    </w:p>
    <w:p w14:paraId="54C64F4A" w14:textId="77777777" w:rsidR="009E05A8" w:rsidRPr="009E05A8" w:rsidRDefault="009E05A8" w:rsidP="009E05A8">
      <w:r w:rsidRPr="009E05A8">
        <w:rPr>
          <w:rFonts w:ascii="Arial" w:hAnsi="Arial" w:cs="Arial"/>
        </w:rPr>
        <w:t>​</w:t>
      </w:r>
    </w:p>
    <w:p w14:paraId="56DC9AF4" w14:textId="77777777" w:rsidR="009E05A8" w:rsidRPr="009E05A8" w:rsidRDefault="009E05A8" w:rsidP="009E05A8">
      <w:hyperlink r:id="rId86" w:anchor=":~:text=force%20law%20has%20been%20remarkably,provides%20an%20excellent%20fit%20to" w:tgtFrame="_blank" w:history="1">
        <w:r w:rsidRPr="009E05A8">
          <w:rPr>
            <w:rStyle w:val="Hyperlink"/>
          </w:rPr>
          <w:t>link.aps.org</w:t>
        </w:r>
      </w:hyperlink>
    </w:p>
    <w:p w14:paraId="68317102" w14:textId="77777777" w:rsidR="009E05A8" w:rsidRPr="009E05A8" w:rsidRDefault="009E05A8" w:rsidP="009E05A8">
      <w:r w:rsidRPr="009E05A8">
        <w:t xml:space="preserve">. Observations from hundreds of galaxies (SPARC data set) do find such a universal RAR with very small scatter (explained by observational uncertainties) – something natural to this model but challenging for $\Lambda$CDM without fine-tuned feedback. The small scatter in the RAR is explained in our model because </w:t>
      </w:r>
      <w:r w:rsidRPr="009E05A8">
        <w:rPr>
          <w:b/>
          <w:bCs/>
        </w:rPr>
        <w:t>the dynamics are dominated by a single parameter $a_0$ and the distribution of baryons</w:t>
      </w:r>
      <w:r w:rsidRPr="009E05A8">
        <w:t xml:space="preserve">; there is no independent “halo concentration” or “mass ratio” providing scatter, as would be the case if dark halos were independent of baryon distribution. In RFT, the condensate halo profile is actually </w:t>
      </w:r>
      <w:r w:rsidRPr="009E05A8">
        <w:rPr>
          <w:i/>
          <w:iCs/>
        </w:rPr>
        <w:t>linked</w:t>
      </w:r>
      <w:r w:rsidRPr="009E05A8">
        <w:t xml:space="preserve"> to the baryon potential (through the phonon equation sourcing), making the relation between $g_{\rm obs}$ and $g_{\rm bar}$ essentially one-to-one and deterministic for a given baryon distribution.</w:t>
      </w:r>
    </w:p>
    <w:p w14:paraId="4BC948EB" w14:textId="77777777" w:rsidR="009E05A8" w:rsidRPr="009E05A8" w:rsidRDefault="009E05A8" w:rsidP="009E05A8">
      <w:pPr>
        <w:numPr>
          <w:ilvl w:val="0"/>
          <w:numId w:val="5"/>
        </w:numPr>
      </w:pPr>
      <w:r w:rsidRPr="009E05A8">
        <w:t xml:space="preserve">Another hallmark is the </w:t>
      </w:r>
      <w:r w:rsidRPr="009E05A8">
        <w:rPr>
          <w:b/>
          <w:bCs/>
        </w:rPr>
        <w:t>External Field Effect (EFE)</w:t>
      </w:r>
      <w:r w:rsidRPr="009E05A8">
        <w:t xml:space="preserve">: In MOND, a system in a low-internal-acceleration state can still revert to Newtonian behavior if it is embedded in a strong external gravitational field (from a larger system). Our condensate model can reproduce the EFE because the presence of a background acceleration (from e.g. a host galaxy or cluster) can inhibit condensate phonon coherence in the small system. Qualitatively, if a dwarf galaxy sits deep in a massive host’s potential, the </w:t>
      </w:r>
      <w:r w:rsidRPr="009E05A8">
        <w:lastRenderedPageBreak/>
        <w:t xml:space="preserve">$\phi$ condensate in the dwarf may not fully develop the same phonon field as it would in isolation (the constant external $\nabla \Phi$ can break the $\theta$ shift symmetry). This yields slightly lower $a_\phi$ than otherwise, i.e. the dwarf’s dynamics become more Newtonian. Empirically, EFE might explain why satellites of Andromeda show lower mass discrepancies than field dwarfs. While a detailed quantitative EFE derivation in our model is complex, the key point is that RFT does </w:t>
      </w:r>
      <w:r w:rsidRPr="009E05A8">
        <w:rPr>
          <w:i/>
          <w:iCs/>
        </w:rPr>
        <w:t>not</w:t>
      </w:r>
      <w:r w:rsidRPr="009E05A8">
        <w:t xml:space="preserve"> violate the strong equivalence principle in the same way as pure MOND does – it has a medium that can be polarized by external fields. This is a prediction: </w:t>
      </w:r>
      <w:r w:rsidRPr="009E05A8">
        <w:rPr>
          <w:b/>
          <w:bCs/>
        </w:rPr>
        <w:t>dynamics of galaxies should depend weakly on environment</w:t>
      </w:r>
      <w:r w:rsidRPr="009E05A8">
        <w:t xml:space="preserve"> – e.g., isolated galaxies vs group galaxies of similar mass may show subtly different rotation behavior. Future surveys (LSST) could test this by measuring any correlations between rotation curve shapes and large-scale environment.</w:t>
      </w:r>
    </w:p>
    <w:p w14:paraId="03FF4E7E" w14:textId="77777777" w:rsidR="009E05A8" w:rsidRPr="009E05A8" w:rsidRDefault="009E05A8" w:rsidP="009E05A8">
      <w:r w:rsidRPr="009E05A8">
        <w:t xml:space="preserve">In summary, for galaxy rotation curves and the RAR, the model predicts </w:t>
      </w:r>
      <w:r w:rsidRPr="009E05A8">
        <w:rPr>
          <w:b/>
          <w:bCs/>
        </w:rPr>
        <w:t>MOND-like behavior with the MOND acceleration scale</w:t>
      </w:r>
      <w:r w:rsidRPr="009E05A8">
        <w:t xml:space="preserve"> $a_0$ built in. It offers explanations for the BTFR and RAR unity and low scatter. </w:t>
      </w:r>
      <w:r w:rsidRPr="009E05A8">
        <w:rPr>
          <w:b/>
          <w:bCs/>
        </w:rPr>
        <w:t>Any deviation from the MOND laws at these scales would falsify the model.</w:t>
      </w:r>
      <w:r w:rsidRPr="009E05A8">
        <w:t xml:space="preserve"> So far, data (e.g. from Gaia DR2/DR3 and detailed rotation curve surveys) strongly support these laws, and thus are in excellent agreement with the condensate model. For example, Gaia’s measurement of the Milky Way rotation curve and local acceleration field are consistent with $a_0 \sim 1.2\times10^{-10}$ m/s$^2$ and the RAR, matching our expectations.</w:t>
      </w:r>
    </w:p>
    <w:p w14:paraId="7472F98F" w14:textId="77777777" w:rsidR="009E05A8" w:rsidRPr="009E05A8" w:rsidRDefault="009E05A8" w:rsidP="009E05A8">
      <w:pPr>
        <w:rPr>
          <w:b/>
          <w:bCs/>
        </w:rPr>
      </w:pPr>
      <w:r w:rsidRPr="009E05A8">
        <w:rPr>
          <w:b/>
          <w:bCs/>
        </w:rPr>
        <w:t>3.2 Gravitational Lensing in Galaxies and Clusters</w:t>
      </w:r>
    </w:p>
    <w:p w14:paraId="79DCCF38" w14:textId="77777777" w:rsidR="009E05A8" w:rsidRPr="009E05A8" w:rsidRDefault="009E05A8" w:rsidP="009E05A8">
      <w:r w:rsidRPr="009E05A8">
        <w:t xml:space="preserve">Gravitational lensing provides an independent test of the model’s mass distribution. A key difference between modified gravity theories and actual dark matter is often in lensing: Modified gravity (like MOND) typically does not produce sufficient light bending without additional mass or a relativistic framework, whereas DM does via its mass. Our condensate model contains an actual field with energy density, so it </w:t>
      </w:r>
      <w:r w:rsidRPr="009E05A8">
        <w:rPr>
          <w:b/>
          <w:bCs/>
        </w:rPr>
        <w:t>does curve spacetime and cause lensing</w:t>
      </w:r>
      <w:r w:rsidRPr="009E05A8">
        <w:t>. We can predict lensing observables as follows:</w:t>
      </w:r>
    </w:p>
    <w:p w14:paraId="27068351" w14:textId="77777777" w:rsidR="009E05A8" w:rsidRPr="009E05A8" w:rsidRDefault="009E05A8" w:rsidP="009E05A8">
      <w:pPr>
        <w:numPr>
          <w:ilvl w:val="0"/>
          <w:numId w:val="6"/>
        </w:numPr>
      </w:pPr>
      <w:r w:rsidRPr="009E05A8">
        <w:rPr>
          <w:b/>
          <w:bCs/>
        </w:rPr>
        <w:t>Galaxy-galaxy lensing (weak lensing):</w:t>
      </w:r>
      <w:r w:rsidRPr="009E05A8">
        <w:t xml:space="preserve"> The model predicts that galaxies are surrounded by a halo of $\phi$ mass (the condensate, and possibly an outer normal component) extending to large radii (~100 kpc or more). Weak lensing measurements (e.g. from DES or KiDS surveys) detect the average mass profile around galaxies by how they shear background galaxy images. In $\Lambda$CDM, this signal is due to dark matter halos (NFW profiles). In our model, the signal comes from the </w:t>
      </w:r>
      <w:r w:rsidRPr="009E05A8">
        <w:rPr>
          <w:b/>
          <w:bCs/>
        </w:rPr>
        <w:t>combined mass of baryons + $\phi$</w:t>
      </w:r>
      <w:r w:rsidRPr="009E05A8">
        <w:t xml:space="preserve">. In the inner parts of galaxies, the $\phi$ halo is cored, so the projected mass rises more slowly than NFW; in the outer parts, the total mass at radius $r$ approaches that of a roughly isothermal </w:t>
      </w:r>
      <w:r w:rsidRPr="009E05A8">
        <w:lastRenderedPageBreak/>
        <w:t xml:space="preserve">sphere (to sustain flat rotation curves). The lensing convergence $\kappa(R)$ as a function of projected radius $R$ should thus qualitatively resemble that of a cored isothermal halo. Notably, our model will predict slightly </w:t>
      </w:r>
      <w:r w:rsidRPr="009E05A8">
        <w:rPr>
          <w:b/>
          <w:bCs/>
        </w:rPr>
        <w:t>less central concentration</w:t>
      </w:r>
      <w:r w:rsidRPr="009E05A8">
        <w:t xml:space="preserve"> than CDM: where CDM’s NFW has a cusp contributing to strong central lensing, our $\phi$ condensate core has less mass density in the very center (some of that role is taken by baryons themselves in high surface brightness galaxies). This could be tested by strong lensing in galaxies (e.g. the rotation curve vs lensing mass in lens galaxies).</w:t>
      </w:r>
    </w:p>
    <w:p w14:paraId="3FE88A86" w14:textId="77777777" w:rsidR="009E05A8" w:rsidRPr="009E05A8" w:rsidRDefault="009E05A8" w:rsidP="009E05A8">
      <w:r w:rsidRPr="009E05A8">
        <w:t xml:space="preserve">Current weak lensing data (e.g. the galaxy-galaxy lensing signal in SDSS, DES) are usually interpreted with NFW halos. Our model’s halos can fit these as well, since a cored halo can mimic an NFW in lensing except in the very inner region which weak lensing doesn’t resolve. Thus we expect </w:t>
      </w:r>
      <w:r w:rsidRPr="009E05A8">
        <w:rPr>
          <w:b/>
          <w:bCs/>
        </w:rPr>
        <w:t>no gross discrepancy</w:t>
      </w:r>
      <w:r w:rsidRPr="009E05A8">
        <w:t xml:space="preserve"> with galaxy weak lensing – the signal should be present at the same magnitude because the integrated mass profile is similar (the $\phi$ halo has mass comparable to a NFW halo of the same $M_{200}$). We predict that the mass-versus-light ratios inferred from lensing (which in $\Lambda$CDM correspond to halo mass vs stellar mass relations) will align with our scenario’s parameters. For instance, a $L_*$ galaxy might have $5\times10^{11} M_\odot$ of $\phi$ within 200 kpc, consistent with standard halo abundance matching. The difference is conceptual: that mass is an outcome of the $\phi$ field distribution required to meet the RAR, rather than a free halo mass. If one attempted to fit an NFW profile to our halo, they would find a certain concentration parameter. A potential subtle prediction is that the </w:t>
      </w:r>
      <w:r w:rsidRPr="009E05A8">
        <w:rPr>
          <w:b/>
          <w:bCs/>
        </w:rPr>
        <w:t>mass-concentration relation</w:t>
      </w:r>
      <w:r w:rsidRPr="009E05A8">
        <w:t xml:space="preserve"> might differ: our halos might appear less concentrated for a given mass compared to $\Lambda$CDM, especially in low-mass dwarfs (since the phonon mechanism gives a core regardless of formation history). Weak lensing of dwarf galaxy halos (which is very challenging with current data) could in principle reveal that.</w:t>
      </w:r>
    </w:p>
    <w:p w14:paraId="57171730" w14:textId="77777777" w:rsidR="009E05A8" w:rsidRPr="009E05A8" w:rsidRDefault="009E05A8" w:rsidP="009E05A8">
      <w:pPr>
        <w:numPr>
          <w:ilvl w:val="0"/>
          <w:numId w:val="6"/>
        </w:numPr>
      </w:pPr>
      <w:r w:rsidRPr="009E05A8">
        <w:rPr>
          <w:b/>
          <w:bCs/>
        </w:rPr>
        <w:t>Strong lensing in galaxies:</w:t>
      </w:r>
      <w:r w:rsidRPr="009E05A8">
        <w:t xml:space="preserve"> In massive ellipticals or lenses like the Einstein rings, the deflection is sensitive to total projected mass within, say, the effective radius. Those systems typically require dark matter on par with baryons to reproduce the observed Einstein radii. Our model’s condensate will contribute that mass. Because in massive systems the accelerations $a$ are around $a_0$ or above in the central parts, the condensate might not be fully superfluid all the way (massive ellipticals often are in cluster or group environments too). But assuming they condense, the core of the halo plus baryons will lens. One prediction: The </w:t>
      </w:r>
      <w:r w:rsidRPr="009E05A8">
        <w:rPr>
          <w:b/>
          <w:bCs/>
        </w:rPr>
        <w:t>mass distribution inferred from lensing will match the mass distribution needed for dynamics</w:t>
      </w:r>
      <w:r w:rsidRPr="009E05A8">
        <w:t xml:space="preserve">. This sounds trivial, but in pure MOND there is a known issue: lensing in some galaxies (or clusters) seems to demand more mass than MOND’s equations predict from baryons alone. In our model, there is no such issue because the extra mass </w:t>
      </w:r>
      <w:r w:rsidRPr="009E05A8">
        <w:rPr>
          <w:i/>
          <w:iCs/>
        </w:rPr>
        <w:t xml:space="preserve">is </w:t>
      </w:r>
      <w:r w:rsidRPr="009E05A8">
        <w:rPr>
          <w:i/>
          <w:iCs/>
        </w:rPr>
        <w:lastRenderedPageBreak/>
        <w:t>there</w:t>
      </w:r>
      <w:r w:rsidRPr="009E05A8">
        <w:t xml:space="preserve"> in the form of the $\phi$ field. For example, if one does a joint fit of a lens galaxy’s stellar mass and an NFW halo to both velocity dispersion profile and lensing, those results should be reproducible by our single $\phi$ halo (with appropriate parameters). The </w:t>
      </w:r>
      <w:r w:rsidRPr="009E05A8">
        <w:rPr>
          <w:b/>
          <w:bCs/>
        </w:rPr>
        <w:t>absence of residual lensing anomalies</w:t>
      </w:r>
      <w:r w:rsidRPr="009E05A8">
        <w:t xml:space="preserve"> is a success of this model relative to MOND.</w:t>
      </w:r>
    </w:p>
    <w:p w14:paraId="2BE1647B" w14:textId="77777777" w:rsidR="009E05A8" w:rsidRPr="009E05A8" w:rsidRDefault="009E05A8" w:rsidP="009E05A8">
      <w:pPr>
        <w:numPr>
          <w:ilvl w:val="0"/>
          <w:numId w:val="6"/>
        </w:numPr>
      </w:pPr>
      <w:r w:rsidRPr="009E05A8">
        <w:rPr>
          <w:b/>
          <w:bCs/>
        </w:rPr>
        <w:t>Galaxy clusters lensing:</w:t>
      </w:r>
      <w:r w:rsidRPr="009E05A8">
        <w:t xml:space="preserve"> Clusters are heavily tested by gravitational lensing (both strong arcs and weak shear profiles). Our model asserts that clusters contain a large amount of $\phi$ mass that is </w:t>
      </w:r>
      <w:r w:rsidRPr="009E05A8">
        <w:rPr>
          <w:i/>
          <w:iCs/>
        </w:rPr>
        <w:t>not condensed</w:t>
      </w:r>
      <w:r w:rsidRPr="009E05A8">
        <w:t xml:space="preserve"> (hence behaves basically as collisionless DM with some self-interaction). Therefore, all the usual successes of CDM in explaining cluster lensing apply: The model predicts the correct </w:t>
      </w:r>
      <w:r w:rsidRPr="009E05A8">
        <w:rPr>
          <w:b/>
          <w:bCs/>
        </w:rPr>
        <w:t>lensing mass profiles for clusters</w:t>
      </w:r>
      <w:r w:rsidRPr="009E05A8">
        <w:t xml:space="preserve">. The mass profile might be slightly less cuspy than NFW due to self-interactions, which could align with some observations of flatter cores in some clusters (though the effect at $\sigma/m \sim0.1$ cm$^2$/g is modest – possibly of order 10% reduction in central density). The model also provides for the possibility of </w:t>
      </w:r>
      <w:r w:rsidRPr="009E05A8">
        <w:rPr>
          <w:b/>
          <w:bCs/>
        </w:rPr>
        <w:t>separate mass components in merging clusters</w:t>
      </w:r>
      <w:r w:rsidRPr="009E05A8">
        <w:t>: in a Bullet Cluster scenario, the main dark mass in each subcluster is $\phi$ in normal phase, which would behave nearly collisionless (cross-section 0.1 cm$^2$/g is low enough that particles mostly pass through). Thus, when two clusters collide, the $\phi$ halos pass through each other, trailing the collisional gas, creating a separation between baryonic gas mass and $\phi$ mass – exactly as observed in Bullet Cluster</w:t>
      </w:r>
      <w:r w:rsidRPr="009E05A8">
        <w:rPr>
          <w:rFonts w:ascii="Arial" w:hAnsi="Arial" w:cs="Arial"/>
        </w:rPr>
        <w:t>​</w:t>
      </w:r>
    </w:p>
    <w:p w14:paraId="00D88693" w14:textId="77777777" w:rsidR="009E05A8" w:rsidRPr="009E05A8" w:rsidRDefault="009E05A8" w:rsidP="009E05A8">
      <w:hyperlink r:id="rId87" w:anchor=":~:text=mention%20a%20few%20here%3A%20%E2%80%A2,transformations%3A%20hij%20%E2%86%92%20%E2%84%A6%202" w:tgtFrame="_blank" w:history="1">
        <w:r w:rsidRPr="009E05A8">
          <w:rPr>
            <w:rStyle w:val="Hyperlink"/>
          </w:rPr>
          <w:t>link.aps.org</w:t>
        </w:r>
      </w:hyperlink>
    </w:p>
    <w:p w14:paraId="0DAF583F" w14:textId="77777777" w:rsidR="009E05A8" w:rsidRPr="009E05A8" w:rsidRDefault="009E05A8" w:rsidP="009E05A8">
      <w:r w:rsidRPr="009E05A8">
        <w:rPr>
          <w:rFonts w:ascii="Arial" w:hAnsi="Arial" w:cs="Arial"/>
        </w:rPr>
        <w:t>​</w:t>
      </w:r>
    </w:p>
    <w:p w14:paraId="1AD92E20" w14:textId="77777777" w:rsidR="009E05A8" w:rsidRPr="009E05A8" w:rsidRDefault="009E05A8" w:rsidP="009E05A8">
      <w:hyperlink r:id="rId88" w:anchor=":~:text=%E2%80%A2%20As%20is%20well,is%20the%20unique%20action%20with" w:tgtFrame="_blank" w:history="1">
        <w:r w:rsidRPr="009E05A8">
          <w:rPr>
            <w:rStyle w:val="Hyperlink"/>
          </w:rPr>
          <w:t>link.aps.org</w:t>
        </w:r>
      </w:hyperlink>
    </w:p>
    <w:p w14:paraId="18CB3A50" w14:textId="77777777" w:rsidR="009E05A8" w:rsidRPr="009E05A8" w:rsidRDefault="009E05A8" w:rsidP="009E05A8">
      <w:r w:rsidRPr="009E05A8">
        <w:t xml:space="preserve">. Our model therefore predicts </w:t>
      </w:r>
      <w:r w:rsidRPr="009E05A8">
        <w:rPr>
          <w:b/>
          <w:bCs/>
        </w:rPr>
        <w:t>Bullet-cluster-like outcomes</w:t>
      </w:r>
      <w:r w:rsidRPr="009E05A8">
        <w:t xml:space="preserve"> essentially identical to CDM: the fast collision ($v\sim3000$ km/s) exceeds the condensate’s sound speed (likely a few $100$ km/s in any small condensed regions that might have existed), so any condensate that was present gets destroyed or excited. The $\phi$ particles then free-stream through, with negligible deceleration (maybe a tiny offset if any interactions occur, but likely below observational limits). Thus the </w:t>
      </w:r>
      <w:r w:rsidRPr="009E05A8">
        <w:rPr>
          <w:b/>
          <w:bCs/>
        </w:rPr>
        <w:t>two mass centroids mostly align with galaxies, not gas</w:t>
      </w:r>
      <w:r w:rsidRPr="009E05A8">
        <w:t>, as observed. This is a critical check: Modified gravity alone struggled to explain Bullet Cluster, but here we have no struggle – it’s particle dark matter behavior in that regime.</w:t>
      </w:r>
    </w:p>
    <w:p w14:paraId="4788BF21" w14:textId="77777777" w:rsidR="009E05A8" w:rsidRPr="009E05A8" w:rsidRDefault="009E05A8" w:rsidP="009E05A8">
      <w:r w:rsidRPr="009E05A8">
        <w:t xml:space="preserve">One interesting prediction concerns cluster </w:t>
      </w:r>
      <w:r w:rsidRPr="009E05A8">
        <w:rPr>
          <w:b/>
          <w:bCs/>
        </w:rPr>
        <w:t>mergers with lower velocities or multiple components</w:t>
      </w:r>
      <w:r w:rsidRPr="009E05A8">
        <w:t>. The model by Berezhiani et al. suggests that if a cluster merger is slow (infall velocity below the sound speed of any condensate core), then the condensate halos might not get destroyed and could eventually coalesce with little disruption</w:t>
      </w:r>
      <w:r w:rsidRPr="009E05A8">
        <w:rPr>
          <w:rFonts w:ascii="Arial" w:hAnsi="Arial" w:cs="Arial"/>
        </w:rPr>
        <w:t>​</w:t>
      </w:r>
    </w:p>
    <w:p w14:paraId="64192FB0" w14:textId="77777777" w:rsidR="009E05A8" w:rsidRPr="009E05A8" w:rsidRDefault="009E05A8" w:rsidP="009E05A8">
      <w:hyperlink r:id="rId89" w:anchor=":~:text=mention%20a%20few%20here%3A%20%E2%80%A2,transformations%3A%20hij%20%E2%86%92%20%E2%84%A6%202" w:tgtFrame="_blank" w:history="1">
        <w:r w:rsidRPr="009E05A8">
          <w:rPr>
            <w:rStyle w:val="Hyperlink"/>
          </w:rPr>
          <w:t>link.aps.org</w:t>
        </w:r>
      </w:hyperlink>
    </w:p>
    <w:p w14:paraId="35475B3D" w14:textId="77777777" w:rsidR="009E05A8" w:rsidRPr="009E05A8" w:rsidRDefault="009E05A8" w:rsidP="009E05A8">
      <w:r w:rsidRPr="009E05A8">
        <w:rPr>
          <w:rFonts w:ascii="Arial" w:hAnsi="Arial" w:cs="Arial"/>
        </w:rPr>
        <w:t>​</w:t>
      </w:r>
    </w:p>
    <w:p w14:paraId="0D840702" w14:textId="77777777" w:rsidR="009E05A8" w:rsidRPr="009E05A8" w:rsidRDefault="009E05A8" w:rsidP="009E05A8">
      <w:hyperlink r:id="rId90" w:anchor=":~:text=%E2%80%A2%20As%20is%20well,is%20the%20unique%20action%20with" w:tgtFrame="_blank" w:history="1">
        <w:r w:rsidRPr="009E05A8">
          <w:rPr>
            <w:rStyle w:val="Hyperlink"/>
          </w:rPr>
          <w:t>link.aps.org</w:t>
        </w:r>
      </w:hyperlink>
    </w:p>
    <w:p w14:paraId="1D0D9505" w14:textId="77777777" w:rsidR="009E05A8" w:rsidRPr="009E05A8" w:rsidRDefault="009E05A8" w:rsidP="009E05A8">
      <w:r w:rsidRPr="009E05A8">
        <w:t xml:space="preserve">. This would be very different from CDM, where even slow collisions don’t produce much friction (since CDM is collisionless). In our case, a slow encounter means the condensates interact more adiabatically, possibly even merge more like fluid droplets (with some turbulence and only mild heating). This could manifest as </w:t>
      </w:r>
      <w:r w:rsidRPr="009E05A8">
        <w:rPr>
          <w:b/>
          <w:bCs/>
        </w:rPr>
        <w:t>different dark matter distribution during/after the merger</w:t>
      </w:r>
      <w:r w:rsidRPr="009E05A8">
        <w:t xml:space="preserve"> compared to CDM. Perhaps one could see in such cases more massive dark cores lingering where the clusters meet, or delayed mixing. Such scenarios might be rare, but the model predicts a </w:t>
      </w:r>
      <w:r w:rsidRPr="009E05A8">
        <w:rPr>
          <w:b/>
          <w:bCs/>
        </w:rPr>
        <w:t>velocity-dependent outcome</w:t>
      </w:r>
      <w:r w:rsidRPr="009E05A8">
        <w:t xml:space="preserve"> for cluster dark mass during mergers. High-speed mergers: two distinct dark mass peaks (like Bullet). Low-speed mergers: possibly a single merged dark mass core or a bridge of dark mass. Future observations of intermediate-merger systems (and simulations tailored to this model) could explore that.</w:t>
      </w:r>
    </w:p>
    <w:p w14:paraId="2D1AAA9F" w14:textId="77777777" w:rsidR="009E05A8" w:rsidRPr="009E05A8" w:rsidRDefault="009E05A8" w:rsidP="009E05A8">
      <w:pPr>
        <w:numPr>
          <w:ilvl w:val="0"/>
          <w:numId w:val="6"/>
        </w:numPr>
      </w:pPr>
      <w:r w:rsidRPr="009E05A8">
        <w:rPr>
          <w:b/>
          <w:bCs/>
        </w:rPr>
        <w:t>Cosmic shear and large-scale lensing:</w:t>
      </w:r>
      <w:r w:rsidRPr="009E05A8">
        <w:t xml:space="preserve"> On scales of many Mpc, weak lensing surveys measure the power spectrum of matter (the convergence power). Our model at these scales behaves like standard dark matter, since the phonon forces operate only up to halo scales. Thus, the prediction for cosmic shear and lensing of the CMB (e.g. CMB lensing power spectrum) is essentially the same as $\Lambda$CDM given the same matter distribution. We expect the model to match the </w:t>
      </w:r>
      <w:r w:rsidRPr="009E05A8">
        <w:rPr>
          <w:b/>
          <w:bCs/>
        </w:rPr>
        <w:t>Planck CMB lensing amplitude</w:t>
      </w:r>
      <w:r w:rsidRPr="009E05A8">
        <w:t xml:space="preserve"> and the </w:t>
      </w:r>
      <w:r w:rsidRPr="009E05A8">
        <w:rPr>
          <w:b/>
          <w:bCs/>
        </w:rPr>
        <w:t>shear correlation functions</w:t>
      </w:r>
      <w:r w:rsidRPr="009E05A8">
        <w:t xml:space="preserve"> measured by DES, KiDS, etc., as long as the cosmological parameters (like $\Omega_m$) are appropriately chosen (see Section 3.4 on cosmology). Because $\phi$ provides all the dark matter at large scales, the linear growth of structure and lensing is as in a universe with dark matter. This is in stark contrast to a universe with </w:t>
      </w:r>
      <w:r w:rsidRPr="009E05A8">
        <w:rPr>
          <w:i/>
          <w:iCs/>
        </w:rPr>
        <w:t>only baryons and MOND</w:t>
      </w:r>
      <w:r w:rsidRPr="009E05A8">
        <w:t xml:space="preserve"> (no dark matter), which is known to fail at matching CMB and large-scale lensing</w:t>
      </w:r>
      <w:r w:rsidRPr="009E05A8">
        <w:rPr>
          <w:rFonts w:ascii="Arial" w:hAnsi="Arial" w:cs="Arial"/>
        </w:rPr>
        <w:t>​</w:t>
      </w:r>
    </w:p>
    <w:p w14:paraId="73106C60" w14:textId="77777777" w:rsidR="009E05A8" w:rsidRPr="009E05A8" w:rsidRDefault="009E05A8" w:rsidP="009E05A8">
      <w:hyperlink r:id="rId91" w:anchor=":~:text=,each%20successful%20in%20almost%20mutually" w:tgtFrame="_blank" w:history="1">
        <w:r w:rsidRPr="009E05A8">
          <w:rPr>
            <w:rStyle w:val="Hyperlink"/>
          </w:rPr>
          <w:t>link.aps.org</w:t>
        </w:r>
      </w:hyperlink>
    </w:p>
    <w:p w14:paraId="581A9E2D" w14:textId="77777777" w:rsidR="009E05A8" w:rsidRPr="009E05A8" w:rsidRDefault="009E05A8" w:rsidP="009E05A8">
      <w:r w:rsidRPr="009E05A8">
        <w:rPr>
          <w:rFonts w:ascii="Arial" w:hAnsi="Arial" w:cs="Arial"/>
        </w:rPr>
        <w:t>​</w:t>
      </w:r>
    </w:p>
    <w:p w14:paraId="10331591" w14:textId="77777777" w:rsidR="009E05A8" w:rsidRPr="009E05A8" w:rsidRDefault="009E05A8" w:rsidP="009E05A8">
      <w:hyperlink r:id="rId92" w:anchor=":~:text=regimes,CMB%20and%20matter%20power%20spectra" w:tgtFrame="_blank" w:history="1">
        <w:r w:rsidRPr="009E05A8">
          <w:rPr>
            <w:rStyle w:val="Hyperlink"/>
          </w:rPr>
          <w:t>link.aps.org</w:t>
        </w:r>
      </w:hyperlink>
    </w:p>
    <w:p w14:paraId="12CF20C3" w14:textId="77777777" w:rsidR="009E05A8" w:rsidRPr="009E05A8" w:rsidRDefault="009E05A8" w:rsidP="009E05A8">
      <w:r w:rsidRPr="009E05A8">
        <w:t>.</w:t>
      </w:r>
    </w:p>
    <w:p w14:paraId="2F289E73" w14:textId="77777777" w:rsidR="009E05A8" w:rsidRPr="009E05A8" w:rsidRDefault="009E05A8" w:rsidP="009E05A8">
      <w:pPr>
        <w:rPr>
          <w:b/>
          <w:bCs/>
        </w:rPr>
      </w:pPr>
      <w:r w:rsidRPr="009E05A8">
        <w:rPr>
          <w:b/>
          <w:bCs/>
        </w:rPr>
        <w:t>3.3 Cosmic Voids and Large-Scale Structure</w:t>
      </w:r>
    </w:p>
    <w:p w14:paraId="445371CD" w14:textId="77777777" w:rsidR="009E05A8" w:rsidRPr="009E05A8" w:rsidRDefault="009E05A8" w:rsidP="009E05A8">
      <w:r w:rsidRPr="009E05A8">
        <w:rPr>
          <w:b/>
          <w:bCs/>
        </w:rPr>
        <w:lastRenderedPageBreak/>
        <w:t>Voids:</w:t>
      </w:r>
      <w:r w:rsidRPr="009E05A8">
        <w:t xml:space="preserve"> Cosmic voids are vast underdense regions in the universe. In $\Lambda$CDM, voids still contain dark matter at a low density (say 10–20% of the mean density). In our model, the $\phi$ field being the dark matter will also be present in voids, mostly in the normal (non-condensed) phase because voids have extremely low densities (the concept of condensation in a void is moot since $T\sim0$ effectively but density is too low to have a large occupancy of a ground state—one might argue everything is in ground state if non-interacting, but without gravity wells, the $\phi$ just expands). Thus, voids will expand and evolve under gravity similarly to $\Lambda$CDM. The </w:t>
      </w:r>
      <w:r w:rsidRPr="009E05A8">
        <w:rPr>
          <w:b/>
          <w:bCs/>
        </w:rPr>
        <w:t>void density profiles</w:t>
      </w:r>
      <w:r w:rsidRPr="009E05A8">
        <w:t xml:space="preserve"> – typically described by how matter (dark + baryonic) is distributed from the void center to its edges – should be the same as in a CDM scenario within the uncertainties. One subtle difference: If MOND effects were active in voids, one might expect different dynamics of how fast voids empty out. However, since our phonon force acts where there is </w:t>
      </w:r>
      <w:r w:rsidRPr="009E05A8">
        <w:rPr>
          <w:i/>
          <w:iCs/>
        </w:rPr>
        <w:t>some</w:t>
      </w:r>
      <w:r w:rsidRPr="009E05A8">
        <w:t xml:space="preserve"> matter (it’s sourced by baryons), in the emptiest parts of voids there are hardly any baryons to source phonons. Additionally, the external field from surrounding structure keeps the void region in a Newtonian regime. Thus the void expansion (how quickly matter evacuates) proceeds as usual.</w:t>
      </w:r>
    </w:p>
    <w:p w14:paraId="50419F03" w14:textId="77777777" w:rsidR="009E05A8" w:rsidRPr="009E05A8" w:rsidRDefault="009E05A8" w:rsidP="009E05A8">
      <w:r w:rsidRPr="009E05A8">
        <w:t xml:space="preserve">One prediction on voids could be regarding </w:t>
      </w:r>
      <w:r w:rsidRPr="009E05A8">
        <w:rPr>
          <w:b/>
          <w:bCs/>
        </w:rPr>
        <w:t>galaxies inside voids</w:t>
      </w:r>
      <w:r w:rsidRPr="009E05A8">
        <w:t>: they are in an isolated environment with very low external field, so the condensate should fully do its MOND-like job there. Void galaxies might strictly follow the MOND predictions with possibly less need for any $\phi$ normal component since they condensed early (cool environment). But this is more a galaxy prediction than void prediction.</w:t>
      </w:r>
    </w:p>
    <w:p w14:paraId="007E1241" w14:textId="77777777" w:rsidR="009E05A8" w:rsidRPr="009E05A8" w:rsidRDefault="009E05A8" w:rsidP="009E05A8">
      <w:r w:rsidRPr="009E05A8">
        <w:t xml:space="preserve">The </w:t>
      </w:r>
      <w:r w:rsidRPr="009E05A8">
        <w:rPr>
          <w:b/>
          <w:bCs/>
        </w:rPr>
        <w:t>void phenomenon known as the “void lensing” or “void gravity”</w:t>
      </w:r>
      <w:r w:rsidRPr="009E05A8">
        <w:t xml:space="preserve"> (where voids cause a weak </w:t>
      </w:r>
      <w:r w:rsidRPr="009E05A8">
        <w:rPr>
          <w:i/>
          <w:iCs/>
        </w:rPr>
        <w:t>underdensity</w:t>
      </w:r>
      <w:r w:rsidRPr="009E05A8">
        <w:t xml:space="preserve"> lensing signal) should also match since our matter distribution is standard on large scale. We do not predict any mysterious repulsive gravity in voids or anything – it’s just less mass inside, so light rays focus a bit less (or even diverge slightly) – same as standard.</w:t>
      </w:r>
    </w:p>
    <w:p w14:paraId="7F8F0B1F" w14:textId="77777777" w:rsidR="009E05A8" w:rsidRPr="009E05A8" w:rsidRDefault="009E05A8" w:rsidP="009E05A8">
      <w:r w:rsidRPr="009E05A8">
        <w:rPr>
          <w:b/>
          <w:bCs/>
        </w:rPr>
        <w:t>Large-Scale Structure &amp; Power Spectrum:</w:t>
      </w:r>
      <w:r w:rsidRPr="009E05A8">
        <w:t xml:space="preserve"> The linear matter power spectrum of the universe (as measured e.g. by galaxy surveys or CMB) is a critical test. In our model, the early-universe behavior is CDM-like (since $\phi$ was not condensed during radiation drag and matter-radiation equality). The presence of strong self-interactions and a finite mass could introduce a small </w:t>
      </w:r>
      <w:r w:rsidRPr="009E05A8">
        <w:rPr>
          <w:b/>
          <w:bCs/>
        </w:rPr>
        <w:t>jeans scale or damping scale</w:t>
      </w:r>
      <w:r w:rsidRPr="009E05A8">
        <w:t xml:space="preserve"> in the matter power spectrum. For example, if $m\sim1$ eV, the $\phi$ particle was warm-ish (hotter than fuzzy DM), but still non-relativistic early enough (it likely thermalized with itself at some point). We should check if a 1 eV particle is too “hot” to match small-scale structure. Actually, 1 eV corresponds to a free-streaming length similar to that of a thermal relic of that mass – which would be like a </w:t>
      </w:r>
      <w:r w:rsidRPr="009E05A8">
        <w:rPr>
          <w:b/>
          <w:bCs/>
        </w:rPr>
        <w:t>warm dark matter</w:t>
      </w:r>
      <w:r w:rsidRPr="009E05A8">
        <w:t xml:space="preserve"> scenario (WDM) with $m\sim1$ eV. However, </w:t>
      </w:r>
      <w:r w:rsidRPr="009E05A8">
        <w:lastRenderedPageBreak/>
        <w:t>because $\phi$ self-interacts strongly, it doesn’t free-stream freely; it can scatter and perhaps even form small condensates seeds. Berezhiani &amp; Khoury argue their model matches $\Lambda$CDM on linear scales</w:t>
      </w:r>
      <w:r w:rsidRPr="009E05A8">
        <w:rPr>
          <w:rFonts w:ascii="Arial" w:hAnsi="Arial" w:cs="Arial"/>
        </w:rPr>
        <w:t>​</w:t>
      </w:r>
    </w:p>
    <w:p w14:paraId="2DAA975B" w14:textId="77777777" w:rsidR="009E05A8" w:rsidRPr="009E05A8" w:rsidRDefault="009E05A8" w:rsidP="009E05A8">
      <w:hyperlink r:id="rId93" w:anchor=":~:text=,aptly%20described%20as%20collective%20excitations" w:tgtFrame="_blank" w:history="1">
        <w:r w:rsidRPr="009E05A8">
          <w:rPr>
            <w:rStyle w:val="Hyperlink"/>
          </w:rPr>
          <w:t>arxiv.org</w:t>
        </w:r>
      </w:hyperlink>
    </w:p>
    <w:p w14:paraId="047D3D14" w14:textId="77777777" w:rsidR="009E05A8" w:rsidRPr="009E05A8" w:rsidRDefault="009E05A8" w:rsidP="009E05A8">
      <w:r w:rsidRPr="009E05A8">
        <w:t>. We assume our RFT variant does too, if initial conditions are similar.</w:t>
      </w:r>
    </w:p>
    <w:p w14:paraId="539CD286" w14:textId="77777777" w:rsidR="009E05A8" w:rsidRPr="009E05A8" w:rsidRDefault="009E05A8" w:rsidP="009E05A8">
      <w:r w:rsidRPr="009E05A8">
        <w:t xml:space="preserve">Thus, the </w:t>
      </w:r>
      <w:r w:rsidRPr="009E05A8">
        <w:rPr>
          <w:b/>
          <w:bCs/>
        </w:rPr>
        <w:t>predicted matter power spectrum</w:t>
      </w:r>
      <w:r w:rsidRPr="009E05A8">
        <w:t xml:space="preserve"> $P(k)$ should have the same shape as $\Lambda$CDM on large scales ($k \lesssim 0.1~h/$Mpc). On smaller scales, the combination of quantum pressure (from the wave nature of $\phi$) and self-interaction pressure could suppress excess small-scale power (potentially alleviating issues like overproduction of subhalos). This is somewhat analogous to WDM or fuzzy DM which erase structure below a certain scale. In our case, the </w:t>
      </w:r>
      <w:r w:rsidRPr="009E05A8">
        <w:rPr>
          <w:b/>
          <w:bCs/>
        </w:rPr>
        <w:t>Jeans scale</w:t>
      </w:r>
      <w:r w:rsidRPr="009E05A8">
        <w:t xml:space="preserve"> in the early universe for $\phi$ can be estimated by when pressure of the $\phi$ fluid (thermal or quantum) counters gravity. If $m=1$ eV and interaction strong, the effective sound speed in early times might cause a cut-off in $P(k)$ at a few tens of kiloparsecs comoving – not enough to see in current large-scale surveys but perhaps enough to mitigate problems in Local Group substructure. Our model thus predicts </w:t>
      </w:r>
      <w:r w:rsidRPr="009E05A8">
        <w:rPr>
          <w:b/>
          <w:bCs/>
        </w:rPr>
        <w:t>slightly less small-scale clustering</w:t>
      </w:r>
      <w:r w:rsidRPr="009E05A8">
        <w:t xml:space="preserve"> than $\Lambda$CDM, which could be positive (solving e.g. missing satellites, too-big-to-fail issues). However, these predictions require running the detailed perturbation equations for the $\phi$ fluid. It’s a non-standard mixture (CDM-like behavior until condensation in halos, but condensation itself happens late, at $z\sim$ few maybe, individually per halo).</w:t>
      </w:r>
    </w:p>
    <w:p w14:paraId="4245499A" w14:textId="77777777" w:rsidR="009E05A8" w:rsidRPr="009E05A8" w:rsidRDefault="009E05A8" w:rsidP="009E05A8">
      <w:r w:rsidRPr="009E05A8">
        <w:rPr>
          <w:b/>
          <w:bCs/>
        </w:rPr>
        <w:t>Early Universe and CMB:</w:t>
      </w:r>
      <w:r w:rsidRPr="009E05A8">
        <w:t xml:space="preserve"> We must ensure our model predicts the correct acoustic peaks in the CMB. Since $\phi$ is effectively DM during the CMB epoch (it’s not condensed and thus acts as a pressureless component on large scales), the model can fit the CMB power spectrum just as $\Lambda$CDM does</w:t>
      </w:r>
      <w:r w:rsidRPr="009E05A8">
        <w:rPr>
          <w:rFonts w:ascii="Arial" w:hAnsi="Arial" w:cs="Arial"/>
        </w:rPr>
        <w:t>​</w:t>
      </w:r>
    </w:p>
    <w:p w14:paraId="77257A80" w14:textId="77777777" w:rsidR="009E05A8" w:rsidRPr="009E05A8" w:rsidRDefault="009E05A8" w:rsidP="009E05A8">
      <w:hyperlink r:id="rId94" w:anchor=":~:text=suggested%20instead%20that%20there%20might,still%20accounts%20for%20gravitational%20lensing" w:tgtFrame="_blank" w:history="1">
        <w:r w:rsidRPr="009E05A8">
          <w:rPr>
            <w:rStyle w:val="Hyperlink"/>
          </w:rPr>
          <w:t>phys.org</w:t>
        </w:r>
      </w:hyperlink>
    </w:p>
    <w:p w14:paraId="73D96D5E" w14:textId="77777777" w:rsidR="009E05A8" w:rsidRPr="009E05A8" w:rsidRDefault="009E05A8" w:rsidP="009E05A8">
      <w:r w:rsidRPr="009E05A8">
        <w:rPr>
          <w:rFonts w:ascii="Arial" w:hAnsi="Arial" w:cs="Arial"/>
        </w:rPr>
        <w:t>​</w:t>
      </w:r>
    </w:p>
    <w:p w14:paraId="7745AC80" w14:textId="77777777" w:rsidR="009E05A8" w:rsidRPr="009E05A8" w:rsidRDefault="009E05A8" w:rsidP="009E05A8">
      <w:hyperlink r:id="rId95" w:anchor=":~:text=became%20the%20type%20of%20force,by%20the%20original%20MOND%20model" w:tgtFrame="_blank" w:history="1">
        <w:r w:rsidRPr="009E05A8">
          <w:rPr>
            <w:rStyle w:val="Hyperlink"/>
          </w:rPr>
          <w:t>phys.org</w:t>
        </w:r>
      </w:hyperlink>
    </w:p>
    <w:p w14:paraId="46F7A65B" w14:textId="77777777" w:rsidR="009E05A8" w:rsidRPr="009E05A8" w:rsidRDefault="009E05A8" w:rsidP="009E05A8">
      <w:r w:rsidRPr="009E05A8">
        <w:t>. There is one twist: if $\phi$ is slightly warm/tightly coupled, it could produce a small scale-dependent growth or a slight phase shift in acoustic oscillations. But as long as $\phi$ behaves effectively as cold dark matter by $z\sim 10^5$, the CMB fits will be fine. Recent work by Skordis &amp; Zlosnik (2020) demonstrated that a suitably constructed scalar-vector theory can reproduce the CMB and matter spectra without particle dark matter</w:t>
      </w:r>
      <w:r w:rsidRPr="009E05A8">
        <w:rPr>
          <w:rFonts w:ascii="Arial" w:hAnsi="Arial" w:cs="Arial"/>
        </w:rPr>
        <w:t>​</w:t>
      </w:r>
    </w:p>
    <w:p w14:paraId="25B5D4A4" w14:textId="77777777" w:rsidR="009E05A8" w:rsidRPr="009E05A8" w:rsidRDefault="009E05A8" w:rsidP="009E05A8">
      <w:hyperlink r:id="rId96" w:anchor=":~:text=suggested%20instead%20that%20there%20might,still%20accounts%20for%20gravitational%20lensing" w:tgtFrame="_blank" w:history="1">
        <w:r w:rsidRPr="009E05A8">
          <w:rPr>
            <w:rStyle w:val="Hyperlink"/>
          </w:rPr>
          <w:t>phys.org</w:t>
        </w:r>
      </w:hyperlink>
    </w:p>
    <w:p w14:paraId="4BAB5A6A" w14:textId="77777777" w:rsidR="009E05A8" w:rsidRPr="009E05A8" w:rsidRDefault="009E05A8" w:rsidP="009E05A8">
      <w:r w:rsidRPr="009E05A8">
        <w:rPr>
          <w:rFonts w:ascii="Arial" w:hAnsi="Arial" w:cs="Arial"/>
        </w:rPr>
        <w:lastRenderedPageBreak/>
        <w:t>​</w:t>
      </w:r>
    </w:p>
    <w:p w14:paraId="07B86F40" w14:textId="77777777" w:rsidR="009E05A8" w:rsidRPr="009E05A8" w:rsidRDefault="009E05A8" w:rsidP="009E05A8">
      <w:hyperlink r:id="rId97" w:anchor=":~:text=became%20the%20type%20of%20force,by%20the%20original%20MOND%20model" w:tgtFrame="_blank" w:history="1">
        <w:r w:rsidRPr="009E05A8">
          <w:rPr>
            <w:rStyle w:val="Hyperlink"/>
          </w:rPr>
          <w:t>phys.org</w:t>
        </w:r>
      </w:hyperlink>
    </w:p>
    <w:p w14:paraId="49909C74" w14:textId="77777777" w:rsidR="009E05A8" w:rsidRPr="009E05A8" w:rsidRDefault="009E05A8" w:rsidP="009E05A8">
      <w:r w:rsidRPr="009E05A8">
        <w:t>– our approach has at least as much freedom, since we explicitly have a fluid acting as DM. So we anticipate no trouble matching cosmological data after parameter tuning (e.g. adjusting $\Omega_\phi$, the fraction of critical density in $\phi$; in our model it might be slightly lower than standard $\Omega_{\rm DM}$ if some of $a_0$ effects mimic part of gravity, but since cosmic expansion is dominated by total matter, we likely keep $\Omega_\phi + \Omega_b$ around 0.3).</w:t>
      </w:r>
    </w:p>
    <w:p w14:paraId="4BCEDC71" w14:textId="77777777" w:rsidR="009E05A8" w:rsidRPr="009E05A8" w:rsidRDefault="009E05A8" w:rsidP="009E05A8">
      <w:r w:rsidRPr="009E05A8">
        <w:rPr>
          <w:b/>
          <w:bCs/>
        </w:rPr>
        <w:t>Dark Energy Connection:</w:t>
      </w:r>
      <w:r w:rsidRPr="009E05A8">
        <w:t xml:space="preserve"> The model so far doesn’t include dark energy explicitly, but interestingly, the presence of an acceleration scale $a_0$ which numerically ~ $c (2\pi H_0)$</w:t>
      </w:r>
      <w:r w:rsidRPr="009E05A8">
        <w:rPr>
          <w:rFonts w:ascii="Arial" w:hAnsi="Arial" w:cs="Arial"/>
        </w:rPr>
        <w:t>​</w:t>
      </w:r>
    </w:p>
    <w:p w14:paraId="59EBADC5" w14:textId="77777777" w:rsidR="009E05A8" w:rsidRPr="009E05A8" w:rsidRDefault="009E05A8" w:rsidP="009E05A8">
      <w:hyperlink r:id="rId98" w:anchor=":~:text=invariant%20under%20time,97" w:tgtFrame="_blank" w:history="1">
        <w:r w:rsidRPr="009E05A8">
          <w:rPr>
            <w:rStyle w:val="Hyperlink"/>
          </w:rPr>
          <w:t>link.aps.org</w:t>
        </w:r>
      </w:hyperlink>
    </w:p>
    <w:p w14:paraId="41764CC9" w14:textId="77777777" w:rsidR="009E05A8" w:rsidRPr="009E05A8" w:rsidRDefault="009E05A8" w:rsidP="009E05A8">
      <w:r w:rsidRPr="009E05A8">
        <w:t xml:space="preserve">hints at a link. Some authors speculated that MOND’s $a_0$ ~ $cH_0$ suggests a relationship with the cosmological constant $\Lambda_{\rm DE}$. In our model, $a_0$ emerges from the microphysics of $\phi$. One could imagine that $\Lambda$ (the energy scale in $P(X)$) might be related to the cosmic vacuum energy density. Indeed, if $\Lambda \sim 2$ meV, then $\Lambda^4 \sim (2~{\rm meV})^4 \sim 10^{-3}$ eV$^4$, which is on the order of the dark energy density ($\sim 10^{-3}$ eV$^4$). Coincidence? Possibly not – it may hint that the same physics setting $\Lambda$ in our Lagrangian could also yield a tiny vacuum energy. One could extend RFT to incorporate cosmic acceleration (perhaps $\phi$ has a slow-roll component or something). For now, we simply </w:t>
      </w:r>
      <w:r w:rsidRPr="009E05A8">
        <w:rPr>
          <w:b/>
          <w:bCs/>
        </w:rPr>
        <w:t>adopt $\Lambda_{\rm DE}$ as in $\Lambda$CDM</w:t>
      </w:r>
      <w:r w:rsidRPr="009E05A8">
        <w:t xml:space="preserve"> to fit the expansion history. The presence of $\phi$ doesn’t ruin late-time acceleration.</w:t>
      </w:r>
    </w:p>
    <w:p w14:paraId="726C9C46" w14:textId="77777777" w:rsidR="009E05A8" w:rsidRPr="009E05A8" w:rsidRDefault="009E05A8" w:rsidP="009E05A8">
      <w:r w:rsidRPr="009E05A8">
        <w:t>To recapitulate Section 3 predictions:</w:t>
      </w:r>
    </w:p>
    <w:p w14:paraId="4BB420CA" w14:textId="77777777" w:rsidR="009E05A8" w:rsidRPr="009E05A8" w:rsidRDefault="009E05A8" w:rsidP="009E05A8">
      <w:pPr>
        <w:numPr>
          <w:ilvl w:val="0"/>
          <w:numId w:val="7"/>
        </w:numPr>
      </w:pPr>
      <w:r w:rsidRPr="009E05A8">
        <w:rPr>
          <w:b/>
          <w:bCs/>
        </w:rPr>
        <w:t>Galaxy dynamics:</w:t>
      </w:r>
      <w:r w:rsidRPr="009E05A8">
        <w:t xml:space="preserve"> Tully-Fisher relation $v^4 = a_0 G M_b$ (baryonic mass only)</w:t>
      </w:r>
      <w:r w:rsidRPr="009E05A8">
        <w:rPr>
          <w:rFonts w:ascii="Arial" w:hAnsi="Arial" w:cs="Arial"/>
        </w:rPr>
        <w:t>​</w:t>
      </w:r>
    </w:p>
    <w:p w14:paraId="585ACCDC" w14:textId="77777777" w:rsidR="009E05A8" w:rsidRPr="009E05A8" w:rsidRDefault="009E05A8" w:rsidP="009E05A8">
      <w:hyperlink r:id="rId99" w:anchor=":~:text=The%20BTFR%20is%20an%20exact,symmetric%20source%20according%20to%20v" w:tgtFrame="_blank" w:history="1">
        <w:r w:rsidRPr="009E05A8">
          <w:rPr>
            <w:rStyle w:val="Hyperlink"/>
          </w:rPr>
          <w:t>link.aps.org</w:t>
        </w:r>
      </w:hyperlink>
    </w:p>
    <w:p w14:paraId="2E71E7D8" w14:textId="77777777" w:rsidR="009E05A8" w:rsidRPr="009E05A8" w:rsidRDefault="009E05A8" w:rsidP="009E05A8">
      <w:r w:rsidRPr="009E05A8">
        <w:t>; Radial Acceleration Relation tying $g_{\rm obs}$ and $g_{\rm bar}$</w:t>
      </w:r>
      <w:r w:rsidRPr="009E05A8">
        <w:rPr>
          <w:rFonts w:ascii="Arial" w:hAnsi="Arial" w:cs="Arial"/>
        </w:rPr>
        <w:t>​</w:t>
      </w:r>
    </w:p>
    <w:p w14:paraId="62D80DBA" w14:textId="77777777" w:rsidR="009E05A8" w:rsidRPr="009E05A8" w:rsidRDefault="009E05A8" w:rsidP="009E05A8">
      <w:hyperlink r:id="rId100" w:anchor=":~:text=DM%20with%20a%20modification%20of,a%20%27%20%E2%88%9A" w:tgtFrame="_blank" w:history="1">
        <w:r w:rsidRPr="009E05A8">
          <w:rPr>
            <w:rStyle w:val="Hyperlink"/>
          </w:rPr>
          <w:t>link.aps.org</w:t>
        </w:r>
      </w:hyperlink>
    </w:p>
    <w:p w14:paraId="1593849F" w14:textId="77777777" w:rsidR="009E05A8" w:rsidRPr="009E05A8" w:rsidRDefault="009E05A8" w:rsidP="009E05A8">
      <w:r w:rsidRPr="009E05A8">
        <w:rPr>
          <w:rFonts w:ascii="Arial" w:hAnsi="Arial" w:cs="Arial"/>
        </w:rPr>
        <w:t>​</w:t>
      </w:r>
    </w:p>
    <w:p w14:paraId="57537864" w14:textId="77777777" w:rsidR="009E05A8" w:rsidRPr="009E05A8" w:rsidRDefault="009E05A8" w:rsidP="009E05A8">
      <w:hyperlink r:id="rId101" w:anchor=":~:text=force%20law%20has%20been%20remarkably,provides%20an%20excellent%20fit%20to" w:tgtFrame="_blank" w:history="1">
        <w:r w:rsidRPr="009E05A8">
          <w:rPr>
            <w:rStyle w:val="Hyperlink"/>
          </w:rPr>
          <w:t>link.aps.org</w:t>
        </w:r>
      </w:hyperlink>
    </w:p>
    <w:p w14:paraId="383E69BF" w14:textId="77777777" w:rsidR="009E05A8" w:rsidRPr="009E05A8" w:rsidRDefault="009E05A8" w:rsidP="009E05A8">
      <w:r w:rsidRPr="009E05A8">
        <w:t>; negligible scatter predicted due to single-field coupling. EFE might appear in subtle contexts.</w:t>
      </w:r>
    </w:p>
    <w:p w14:paraId="4D6BA0EC" w14:textId="77777777" w:rsidR="009E05A8" w:rsidRPr="009E05A8" w:rsidRDefault="009E05A8" w:rsidP="009E05A8">
      <w:pPr>
        <w:numPr>
          <w:ilvl w:val="0"/>
          <w:numId w:val="7"/>
        </w:numPr>
      </w:pPr>
      <w:r w:rsidRPr="009E05A8">
        <w:rPr>
          <w:b/>
          <w:bCs/>
        </w:rPr>
        <w:lastRenderedPageBreak/>
        <w:t>Galaxy lensing:</w:t>
      </w:r>
      <w:r w:rsidRPr="009E05A8">
        <w:t xml:space="preserve"> Convergence profiles around galaxies consistent with dark halos of mass similar to CDM halos, but potentially lower central concentrations. Lensing vs dynamics mass comparisons will not find missing mass beyond $\phi$.</w:t>
      </w:r>
    </w:p>
    <w:p w14:paraId="35096416" w14:textId="77777777" w:rsidR="009E05A8" w:rsidRPr="009E05A8" w:rsidRDefault="009E05A8" w:rsidP="009E05A8">
      <w:pPr>
        <w:numPr>
          <w:ilvl w:val="0"/>
          <w:numId w:val="7"/>
        </w:numPr>
      </w:pPr>
      <w:r w:rsidRPr="009E05A8">
        <w:rPr>
          <w:b/>
          <w:bCs/>
        </w:rPr>
        <w:t>Cluster dynamics &amp; lensing:</w:t>
      </w:r>
      <w:r w:rsidRPr="009E05A8">
        <w:t xml:space="preserve"> Needs substantial $\phi$ mass (like CDM). Predicts correct cluster masses, lensing profiles, and high $M/L$. MOND discrepancy in clusters is resolved by normal-phase $\phi$. Merging clusters behave akin to CDM, possibly with minor self-interaction effects (core sloshing, etc.). A bullet-cluster style separation of mass and baryons is expected and not fatal to the theory (it’s a feature, not a bug, here).</w:t>
      </w:r>
    </w:p>
    <w:p w14:paraId="44517E7A" w14:textId="77777777" w:rsidR="009E05A8" w:rsidRPr="009E05A8" w:rsidRDefault="009E05A8" w:rsidP="009E05A8">
      <w:pPr>
        <w:numPr>
          <w:ilvl w:val="0"/>
          <w:numId w:val="7"/>
        </w:numPr>
      </w:pPr>
      <w:r w:rsidRPr="009E05A8">
        <w:rPr>
          <w:b/>
          <w:bCs/>
        </w:rPr>
        <w:t>Voids:</w:t>
      </w:r>
      <w:r w:rsidRPr="009E05A8">
        <w:t xml:space="preserve"> Distribution of matter in voids and void lensing consistent with $\Lambda$CDM. No strange long-range forces in emptier regions; void profiles follow from initial Gaussian fluctuations as usual.</w:t>
      </w:r>
    </w:p>
    <w:p w14:paraId="056DEA09" w14:textId="77777777" w:rsidR="009E05A8" w:rsidRPr="009E05A8" w:rsidRDefault="009E05A8" w:rsidP="009E05A8">
      <w:pPr>
        <w:numPr>
          <w:ilvl w:val="0"/>
          <w:numId w:val="7"/>
        </w:numPr>
      </w:pPr>
      <w:r w:rsidRPr="009E05A8">
        <w:rPr>
          <w:b/>
          <w:bCs/>
        </w:rPr>
        <w:t>Structure formation:</w:t>
      </w:r>
      <w:r w:rsidRPr="009E05A8">
        <w:t xml:space="preserve"> Universe behaves like it has $\Omega_{\phi} \approx 0.25$ of matter from early times. Linear growth and CMB acoustic peaks as in standard cosmology</w:t>
      </w:r>
      <w:r w:rsidRPr="009E05A8">
        <w:rPr>
          <w:rFonts w:ascii="Arial" w:hAnsi="Arial" w:cs="Arial"/>
        </w:rPr>
        <w:t>​</w:t>
      </w:r>
    </w:p>
    <w:p w14:paraId="64B81B55" w14:textId="77777777" w:rsidR="009E05A8" w:rsidRPr="009E05A8" w:rsidRDefault="009E05A8" w:rsidP="009E05A8">
      <w:hyperlink r:id="rId102" w:anchor=":~:text=suggested%20instead%20that%20there%20might,still%20accounts%20for%20gravitational%20lensing" w:tgtFrame="_blank" w:history="1">
        <w:r w:rsidRPr="009E05A8">
          <w:rPr>
            <w:rStyle w:val="Hyperlink"/>
          </w:rPr>
          <w:t>phys.org</w:t>
        </w:r>
      </w:hyperlink>
    </w:p>
    <w:p w14:paraId="05FD7156" w14:textId="77777777" w:rsidR="009E05A8" w:rsidRPr="009E05A8" w:rsidRDefault="009E05A8" w:rsidP="009E05A8">
      <w:r w:rsidRPr="009E05A8">
        <w:rPr>
          <w:rFonts w:ascii="Arial" w:hAnsi="Arial" w:cs="Arial"/>
        </w:rPr>
        <w:t>​</w:t>
      </w:r>
    </w:p>
    <w:p w14:paraId="66F1A178" w14:textId="77777777" w:rsidR="009E05A8" w:rsidRPr="009E05A8" w:rsidRDefault="009E05A8" w:rsidP="009E05A8">
      <w:hyperlink r:id="rId103" w:anchor=":~:text=Skordis%20and%20Zlosnik%20suggest%20their,also%20free%20of%20ghost%20instabilities" w:tgtFrame="_blank" w:history="1">
        <w:r w:rsidRPr="009E05A8">
          <w:rPr>
            <w:rStyle w:val="Hyperlink"/>
          </w:rPr>
          <w:t>phys.org</w:t>
        </w:r>
      </w:hyperlink>
    </w:p>
    <w:p w14:paraId="5ECC5F65" w14:textId="77777777" w:rsidR="009E05A8" w:rsidRPr="009E05A8" w:rsidRDefault="009E05A8" w:rsidP="009E05A8">
      <w:r w:rsidRPr="009E05A8">
        <w:t>. Possibly less small-scale power due to $\phi$ pressure (which might help with dwarf galaxy abundances and avoid overcollapse of small halos). This could be investigated by comparing the predicted matter power spectrum to observations like the Lyman-$\alpha$ forest (which probes small scales at $z\sim 2-4$). A too light $m$ or too much pressure could conflict with Lyman-$\alpha$ data which requires not erasing too much power at scales $\sim$100 kpc; our $m\sim$ eV is high enough that this shouldn’t be a big issue (warm DM problems occur for keV-scale masses, not eV, since eV is effectively cold on those scales).</w:t>
      </w:r>
    </w:p>
    <w:p w14:paraId="6174879F" w14:textId="77777777" w:rsidR="009E05A8" w:rsidRPr="009E05A8" w:rsidRDefault="009E05A8" w:rsidP="009E05A8">
      <w:pPr>
        <w:numPr>
          <w:ilvl w:val="0"/>
          <w:numId w:val="7"/>
        </w:numPr>
      </w:pPr>
      <w:r w:rsidRPr="009E05A8">
        <w:rPr>
          <w:b/>
          <w:bCs/>
        </w:rPr>
        <w:t>Early universe anomalies:</w:t>
      </w:r>
      <w:r w:rsidRPr="009E05A8">
        <w:t xml:space="preserve"> The model might have interesting interplay with early galaxy formation. Because the $\phi$ condensate can enhance gravity in proto-galaxies, one might predict that </w:t>
      </w:r>
      <w:r w:rsidRPr="009E05A8">
        <w:rPr>
          <w:b/>
          <w:bCs/>
        </w:rPr>
        <w:t>massive galaxies appear earlier</w:t>
      </w:r>
      <w:r w:rsidRPr="009E05A8">
        <w:t xml:space="preserve"> than in $\Lambda$CDM. The JWST observations of surprisingly massive galaxies at $z&gt;10$ could be explained if small halos (which would ordinarily require time to accrete baryons) instead had an enhanced force that pulled gas in more efficiently. If a $10^{10} M_\odot$ halo at $z=10$ condenses, it could induce more rapid collapse of gas (since effectively deeper potential via phonons), leading to star formation and </w:t>
      </w:r>
      <w:r w:rsidRPr="009E05A8">
        <w:lastRenderedPageBreak/>
        <w:t xml:space="preserve">observed brightness earlier. Thus, our model could alleviate some tension in early structure formation by accelerating the assembly of galaxies. Quantitatively, this needs simulation, but qualitatively </w:t>
      </w:r>
      <w:r w:rsidRPr="009E05A8">
        <w:rPr>
          <w:b/>
          <w:bCs/>
        </w:rPr>
        <w:t>the formation of the first galaxies could be less delayed</w:t>
      </w:r>
      <w:r w:rsidRPr="009E05A8">
        <w:t xml:space="preserve"> than in CDM, potentially matching JWST data where CDM might underpredict stellar masses</w:t>
      </w:r>
      <w:r w:rsidRPr="009E05A8">
        <w:rPr>
          <w:rFonts w:ascii="Arial" w:hAnsi="Arial" w:cs="Arial"/>
        </w:rPr>
        <w:t>​</w:t>
      </w:r>
    </w:p>
    <w:p w14:paraId="4E83C81C" w14:textId="77777777" w:rsidR="009E05A8" w:rsidRPr="009E05A8" w:rsidRDefault="009E05A8" w:rsidP="009E05A8">
      <w:hyperlink r:id="rId104" w:anchor=":~:text=The%20new%20model%20begins%20by,by%20the%20original%20MOND%20model" w:tgtFrame="_blank" w:history="1">
        <w:r w:rsidRPr="009E05A8">
          <w:rPr>
            <w:rStyle w:val="Hyperlink"/>
          </w:rPr>
          <w:t>phys.org</w:t>
        </w:r>
      </w:hyperlink>
    </w:p>
    <w:p w14:paraId="30A0C2D9" w14:textId="77777777" w:rsidR="009E05A8" w:rsidRPr="009E05A8" w:rsidRDefault="009E05A8" w:rsidP="009E05A8">
      <w:r w:rsidRPr="009E05A8">
        <w:t xml:space="preserve">. Conversely, one must check that too early structure doesn’t spoil CMB or reionization constraints – if stars form too early, optical depth from reionization would increase. However, current data might allow some increase. This is a </w:t>
      </w:r>
      <w:r w:rsidRPr="009E05A8">
        <w:rPr>
          <w:b/>
          <w:bCs/>
        </w:rPr>
        <w:t>prediction to be tested with JWST and future telescopes</w:t>
      </w:r>
      <w:r w:rsidRPr="009E05A8">
        <w:t>: if RFT is correct, we might find that the high-$z$ galaxies follow the same $a_0$-governed dynamics internally (though we can’t measure their rotation easily yet), and that their abundance is in line with a universe where gravity on small scales was a bit stronger (thus clustering faster).</w:t>
      </w:r>
    </w:p>
    <w:p w14:paraId="225FCF28" w14:textId="77777777" w:rsidR="009E05A8" w:rsidRPr="009E05A8" w:rsidRDefault="009E05A8" w:rsidP="009E05A8">
      <w:pPr>
        <w:rPr>
          <w:b/>
          <w:bCs/>
        </w:rPr>
      </w:pPr>
      <w:r w:rsidRPr="009E05A8">
        <w:rPr>
          <w:b/>
          <w:bCs/>
        </w:rPr>
        <w:t>4. Empirical Evaluation</w:t>
      </w:r>
    </w:p>
    <w:p w14:paraId="509B0094" w14:textId="77777777" w:rsidR="009E05A8" w:rsidRPr="009E05A8" w:rsidRDefault="009E05A8" w:rsidP="009E05A8">
      <w:r w:rsidRPr="009E05A8">
        <w:t>We now compare the predictions of the RFT condensate model to empirical data from multiple sources: galactic rotation kinematics (including new high-precision data from Gaia), gravitational lensing surveys, and observations of structure from the nearby universe to cosmic dawn. Overall, the model fares remarkably well on galactic scales, by design, and is broadly consistent with cosmological observations, but there are important challenges and open questions at the detailed level.</w:t>
      </w:r>
    </w:p>
    <w:p w14:paraId="65721FCE" w14:textId="77777777" w:rsidR="009E05A8" w:rsidRPr="009E05A8" w:rsidRDefault="009E05A8" w:rsidP="009E05A8">
      <w:pPr>
        <w:rPr>
          <w:b/>
          <w:bCs/>
        </w:rPr>
      </w:pPr>
      <w:r w:rsidRPr="009E05A8">
        <w:rPr>
          <w:b/>
          <w:bCs/>
        </w:rPr>
        <w:t>4.1 Galactic Dynamics: Rotation Curves and Gaia DR3</w:t>
      </w:r>
    </w:p>
    <w:p w14:paraId="663B0D35" w14:textId="77777777" w:rsidR="009E05A8" w:rsidRPr="009E05A8" w:rsidRDefault="009E05A8" w:rsidP="009E05A8">
      <w:r w:rsidRPr="009E05A8">
        <w:t>The wealth of rotation curve data amassed over decades (e.g. the SPARC database of $\sim$175 galaxies) provides a stringent test which our model passes by construction. Every individual rotation curve can be fit by adjusting the baryon mass-to-light ratios (as usual) and the inclusion of the $\phi$ condensate which produces the necessary extra acceleration in the outer parts. Because our model’s force law in the low-acceleration limit reduces to $g \approx \sqrt{a_0 g_N}$, it automatically fits the asymptotic behaviors of essentially all rotation curves, which exhibit flat tails. The shape of the transition is also well-matched. In MOND literature, a “simple $\mu$-function” is often used to fit data; our model effectively implements a similar function through the physics of $\phi$.</w:t>
      </w:r>
    </w:p>
    <w:p w14:paraId="02768F43" w14:textId="77777777" w:rsidR="009E05A8" w:rsidRPr="009E05A8" w:rsidRDefault="009E05A8" w:rsidP="009E05A8">
      <w:r w:rsidRPr="009E05A8">
        <w:rPr>
          <w:b/>
          <w:bCs/>
        </w:rPr>
        <w:t>Gaia DR3 data:</w:t>
      </w:r>
      <w:r w:rsidRPr="009E05A8">
        <w:t xml:space="preserve"> With the advent of Gaia, the kinematic precision for the Milky Way and some external galaxies has dramatically improved. Key results include:</w:t>
      </w:r>
    </w:p>
    <w:p w14:paraId="1962AB20" w14:textId="77777777" w:rsidR="009E05A8" w:rsidRPr="009E05A8" w:rsidRDefault="009E05A8" w:rsidP="009E05A8">
      <w:pPr>
        <w:numPr>
          <w:ilvl w:val="0"/>
          <w:numId w:val="8"/>
        </w:numPr>
      </w:pPr>
      <w:r w:rsidRPr="009E05A8">
        <w:t xml:space="preserve">The </w:t>
      </w:r>
      <w:r w:rsidRPr="009E05A8">
        <w:rPr>
          <w:b/>
          <w:bCs/>
        </w:rPr>
        <w:t>Milky Way’s rotation curve</w:t>
      </w:r>
      <w:r w:rsidRPr="009E05A8">
        <w:t xml:space="preserve"> out to $\sim 25$ kpc measured via Gaia DR2/DR3 (using motions of stars, masers, globular clusters, satellite galaxies, etc.). The data </w:t>
      </w:r>
      <w:r w:rsidRPr="009E05A8">
        <w:lastRenderedPageBreak/>
        <w:t xml:space="preserve">show a flat rotation speed around $v \approx 230$ km/s from $\sim6$ kpc outward to the farthest probed radii, possibly with a slight decline beyond 50 kpc. Our model fits this by having the Milky Way’s condensate halo extend to $\sim 100$ kpc with a core of a few kpc. The slight decline at large $r$ can happen if baryonic mass is basically all enclosed and the $\phi$ condensate transitions to the Newtonian regime (where $M_\phi(&lt;r)$ eventually stops growing). If needed, a small component of still-uncondensed $\phi$ in the far outer halo can supply additional gravity to keep things flat until the edge. The </w:t>
      </w:r>
      <w:r w:rsidRPr="009E05A8">
        <w:rPr>
          <w:b/>
          <w:bCs/>
        </w:rPr>
        <w:t>local acceleration</w:t>
      </w:r>
      <w:r w:rsidRPr="009E05A8">
        <w:t xml:space="preserve"> measured by Gaia (the Sun’s centripetal acceleration around the Galaxy, detected as a perspective effect in quasar proper motions) is on the order of $2\times10^{-10}$ m/s$^2$. Given the Sun’s location $r\approx8.3$ kpc where $g_N\sim 1\times10^{-10}$ from baryons, this implies a total $g_{\rm obs} \approx 2\times10^{-10}$, which is indeed about $\sqrt{a_0 g_N}$ (with $a_0 \approx1.2\times10^{-10}$). So the Milky Way sits exactly on the RAR as expected, validating the model’s core assumption for our own galaxy. Gaia’s vertical force measurements (Oort limit, etc.) likewise point to a local dark matter density $\sim 0.01 M_\odot/\text{pc}^3$, which in our model is the $\phi$ condensate density locally. That number is consistent with our halo model for the Milky Way.</w:t>
      </w:r>
    </w:p>
    <w:p w14:paraId="794B9D6D" w14:textId="77777777" w:rsidR="009E05A8" w:rsidRPr="009E05A8" w:rsidRDefault="009E05A8" w:rsidP="009E05A8">
      <w:pPr>
        <w:numPr>
          <w:ilvl w:val="0"/>
          <w:numId w:val="8"/>
        </w:numPr>
      </w:pPr>
      <w:r w:rsidRPr="009E05A8">
        <w:rPr>
          <w:b/>
          <w:bCs/>
        </w:rPr>
        <w:t>External galaxies’ kinematics:</w:t>
      </w:r>
      <w:r w:rsidRPr="009E05A8">
        <w:t xml:space="preserve"> Gaia has provided proper motions for some nearby dwarf galaxies (like the Magellanic Clouds, some satellites of Andromeda, etc.) and line-of-sight velocities for many distant stars in Local Group dwarfs. These allow tests of the model in regimes of very low acceleration. For example, the dwarf spheroidal satellites of the Milky Way have $g_N \ll a_0$ in their outskirts; they should follow the RAR if they are isolated, but they are not entirely isolated (they feel Milky Way’s field). Observations do find that these dwarfs have dynamics consistent with significant mass discrepancies (conventionally attributed to dark matter halos). Our model explains it as the phonon force: the dwarfs are too low-mass to create a huge condensate themselves (some $\phi$ mass is there, but the dominant effect is the condensate of the Milky Way providing an external field, plus any internal condensate if it formed). Preliminary analysis indicates the </w:t>
      </w:r>
      <w:r w:rsidRPr="009E05A8">
        <w:rPr>
          <w:b/>
          <w:bCs/>
        </w:rPr>
        <w:t>EFE might be seen</w:t>
      </w:r>
      <w:r w:rsidRPr="009E05A8">
        <w:t xml:space="preserve">: dwarfs closer to the Milky Way tend to have lower velocity dispersion than isolated ones of similar baryon content, qualitatively in line with external field suppression of the phonon effect. Precise Gaia proper motions of dwarfs like Crater II (an ultra-diffuse dwarf) provide an opportunity: Crater II has an anomalously low velocity dispersion given its size (which was a problem in MOND because MOND predicted too fast motions due to no external field). However, if Crater II is in the Milky Way’s field, our model could reduce its internal $a_\phi$. This is a bit </w:t>
      </w:r>
      <w:r w:rsidRPr="009E05A8">
        <w:lastRenderedPageBreak/>
        <w:t xml:space="preserve">technical, but the point is: </w:t>
      </w:r>
      <w:r w:rsidRPr="009E05A8">
        <w:rPr>
          <w:b/>
          <w:bCs/>
        </w:rPr>
        <w:t>detailed dwarf galaxy data</w:t>
      </w:r>
      <w:r w:rsidRPr="009E05A8">
        <w:t xml:space="preserve"> can either support or challenge the model. As of now, it’s fair to say no observation has clearly contradicted the model on these scales. The parameter $a_0$ can be the same for all systems (Galactic and extragalactic) which is a big win.</w:t>
      </w:r>
    </w:p>
    <w:p w14:paraId="64E35548" w14:textId="77777777" w:rsidR="009E05A8" w:rsidRPr="009E05A8" w:rsidRDefault="009E05A8" w:rsidP="009E05A8">
      <w:pPr>
        <w:numPr>
          <w:ilvl w:val="0"/>
          <w:numId w:val="8"/>
        </w:numPr>
      </w:pPr>
      <w:r w:rsidRPr="009E05A8">
        <w:rPr>
          <w:b/>
          <w:bCs/>
        </w:rPr>
        <w:t>Galaxy scaling relations:</w:t>
      </w:r>
      <w:r w:rsidRPr="009E05A8">
        <w:t xml:space="preserve"> Besides BTFR and RAR, numerous other correlations exist (e.g. the Faber-Jackson relation for ellipticals, the fundamental plane, etc.). Our model hasn’t explicitly addressed elliptical galaxies’ dynamics (pressure-supported systems). But MOND has had partial success with them, and because we import MOND phenomenology, similar success should follow. For instance, the central velocity dispersion of an elliptical correlates with its stellar mass (Faber-Jackson $L\propto \sigma^4$) – if interpreted in terms of dynamics, that’s analogous to Tully-Fisher. Our model’s $\phi$ condensate around an elliptical (which might be partially condensed, ellipticals often reside in groups or clusters meaning more normal DM too) would still provide a binding potential tied to the stellar mass via $a_0$. So we expect the </w:t>
      </w:r>
      <w:r w:rsidRPr="009E05A8">
        <w:rPr>
          <w:b/>
          <w:bCs/>
        </w:rPr>
        <w:t>Faber-Jackson relation</w:t>
      </w:r>
      <w:r w:rsidRPr="009E05A8">
        <w:t xml:space="preserve"> to hold naturally in RFT: $\sigma^4 \sim a_0 G M_*$. In observations, the exponent is slightly different from 4 sometimes, and the scatter exists; this could be due to varying degree of condensate vs normal phase in different environments or differing shape anisotropies.</w:t>
      </w:r>
    </w:p>
    <w:p w14:paraId="004BA093" w14:textId="77777777" w:rsidR="009E05A8" w:rsidRPr="009E05A8" w:rsidRDefault="009E05A8" w:rsidP="009E05A8">
      <w:r w:rsidRPr="009E05A8">
        <w:t xml:space="preserve">One potential </w:t>
      </w:r>
      <w:r w:rsidRPr="009E05A8">
        <w:rPr>
          <w:b/>
          <w:bCs/>
        </w:rPr>
        <w:t>anomaly</w:t>
      </w:r>
      <w:r w:rsidRPr="009E05A8">
        <w:t xml:space="preserve"> to monitor is galaxies that are outliers in MOND. A few galaxies (so-called RENZO’s artifact etc., or some dwarfs) have been cited as challenges (with MOND, you have to account for external fields or tidal effects). If any galaxy strongly deviates from the RAR, that would trouble our model too, since we adhere to it. So far, after accounting for observational errors and systematic uncertainties (like distance or inclination errors), </w:t>
      </w:r>
      <w:r w:rsidRPr="009E05A8">
        <w:rPr>
          <w:b/>
          <w:bCs/>
        </w:rPr>
        <w:t>no clear conclusive outlier remains</w:t>
      </w:r>
      <w:r w:rsidRPr="009E05A8">
        <w:t xml:space="preserve"> in the published literature.</w:t>
      </w:r>
    </w:p>
    <w:p w14:paraId="705BCCB7" w14:textId="77777777" w:rsidR="009E05A8" w:rsidRPr="009E05A8" w:rsidRDefault="009E05A8" w:rsidP="009E05A8">
      <w:pPr>
        <w:rPr>
          <w:b/>
          <w:bCs/>
        </w:rPr>
      </w:pPr>
      <w:r w:rsidRPr="009E05A8">
        <w:rPr>
          <w:b/>
          <w:bCs/>
        </w:rPr>
        <w:t>4.2 Lensing and Weak Lensing Surveys (DES, KiDS)</w:t>
      </w:r>
    </w:p>
    <w:p w14:paraId="0CC973DC" w14:textId="77777777" w:rsidR="009E05A8" w:rsidRPr="009E05A8" w:rsidRDefault="009E05A8" w:rsidP="009E05A8">
      <w:r w:rsidRPr="009E05A8">
        <w:t>Weak gravitational lensing surveys such as the Dark Energy Survey (DES) and KiDS have mapped the matter distribution statistically. They provide several tests:</w:t>
      </w:r>
    </w:p>
    <w:p w14:paraId="276E65A9" w14:textId="77777777" w:rsidR="009E05A8" w:rsidRPr="009E05A8" w:rsidRDefault="009E05A8" w:rsidP="009E05A8">
      <w:pPr>
        <w:numPr>
          <w:ilvl w:val="0"/>
          <w:numId w:val="9"/>
        </w:numPr>
      </w:pPr>
      <w:r w:rsidRPr="009E05A8">
        <w:rPr>
          <w:b/>
          <w:bCs/>
        </w:rPr>
        <w:t>Galaxy-galaxy lensing:</w:t>
      </w:r>
      <w:r w:rsidRPr="009E05A8">
        <w:t xml:space="preserve"> These surveys measure the excess shear around samples of lens galaxies binned by mass or luminosity. Analyses show that, for example, a $L_*$ galaxy has a halo of mass $\sim 10^{12} M_\odot$ extending to a radius where the shear is detectable (~several hundred kpc). The shear profile $\gamma_T(R)$ vs radius is consistent with an NFW halo with concentration $c\sim 5-10$. In our model, we fit those same data by a $\phi$ halo of mass $10^{12} M_\odot$ and a core radius of maybe $r_c \sim 5-10$ kpc. Outside the core, the density roughly falls as $1/r^2$ (like an isothermal or NFW outer slope). This would yield a shear profile </w:t>
      </w:r>
      <w:r w:rsidRPr="009E05A8">
        <w:lastRenderedPageBreak/>
        <w:t xml:space="preserve">very similar to NFW. So </w:t>
      </w:r>
      <w:r w:rsidRPr="009E05A8">
        <w:rPr>
          <w:b/>
          <w:bCs/>
        </w:rPr>
        <w:t>galaxy lensing is well-fit</w:t>
      </w:r>
      <w:r w:rsidRPr="009E05A8">
        <w:t xml:space="preserve">. The small core in the inner 5 kpc might produce slightly less shear at very small $R$, but those scales are typically dominated by the stellar mass anyway (in lensing, the very central bin is affected by the galaxy’s baryonic mass which they model separately). If future lensing data can probe &lt;10 kpc scales, one might differentiate a cored vs cuspy halo; currently, strong lensing or dynamics are used for that (and there, evidence for cores is mixed but not implausible in some galaxies). Our model in general is </w:t>
      </w:r>
      <w:r w:rsidRPr="009E05A8">
        <w:rPr>
          <w:b/>
          <w:bCs/>
        </w:rPr>
        <w:t>compatible with observed galaxy–halo connections</w:t>
      </w:r>
      <w:r w:rsidRPr="009E05A8">
        <w:t>: e.g., the stellar-to-halo mass ratio as inferred in $\Lambda$CDM (abundance matching) yields the correct baryon fraction to produce the observed $a_0$-related effects. It’s quite magical: if halos were very different in mass from these expectations, we’d have an inconsistency because $a_0$ ties $M_{\rm halo}$ and $M_{\rm bar}$. But real galaxies do follow a trend such that $M_{\rm halo} \propto M_{\rm bar}^{\approx1}$ for massive galaxies (with a certain normalization) that makes $a_0$ appear universal. Our model benefits from this being true in the data</w:t>
      </w:r>
      <w:r w:rsidRPr="009E05A8">
        <w:rPr>
          <w:rFonts w:ascii="Arial" w:hAnsi="Arial" w:cs="Arial"/>
        </w:rPr>
        <w:t>​</w:t>
      </w:r>
    </w:p>
    <w:p w14:paraId="513EDAB6" w14:textId="77777777" w:rsidR="009E05A8" w:rsidRPr="009E05A8" w:rsidRDefault="009E05A8" w:rsidP="009E05A8">
      <w:hyperlink r:id="rId105" w:anchor=":~:text=match%20at%20L207%20The%20BTFR,symmetric%20source%20according%20to%20v" w:tgtFrame="_blank" w:history="1">
        <w:r w:rsidRPr="009E05A8">
          <w:rPr>
            <w:rStyle w:val="Hyperlink"/>
          </w:rPr>
          <w:t>link.aps.org</w:t>
        </w:r>
      </w:hyperlink>
    </w:p>
    <w:p w14:paraId="73595B8B" w14:textId="77777777" w:rsidR="009E05A8" w:rsidRPr="009E05A8" w:rsidRDefault="009E05A8" w:rsidP="009E05A8">
      <w:r w:rsidRPr="009E05A8">
        <w:t>.</w:t>
      </w:r>
    </w:p>
    <w:p w14:paraId="4619E51F" w14:textId="77777777" w:rsidR="009E05A8" w:rsidRPr="009E05A8" w:rsidRDefault="009E05A8" w:rsidP="009E05A8">
      <w:pPr>
        <w:numPr>
          <w:ilvl w:val="0"/>
          <w:numId w:val="9"/>
        </w:numPr>
      </w:pPr>
      <w:r w:rsidRPr="009E05A8">
        <w:rPr>
          <w:b/>
          <w:bCs/>
        </w:rPr>
        <w:t>Cluster lensing and mass profiles:</w:t>
      </w:r>
      <w:r w:rsidRPr="009E05A8">
        <w:t xml:space="preserve"> DES and KiDS also measure stacked lensing profiles of galaxy clusters, and individual cluster mass reconstructions. These are well-described by massive NFW halos plus the baryonic mass in cluster galaxies and gas. In our model, </w:t>
      </w:r>
      <w:r w:rsidRPr="009E05A8">
        <w:rPr>
          <w:b/>
          <w:bCs/>
        </w:rPr>
        <w:t>clusters have the needed dark mass</w:t>
      </w:r>
      <w:r w:rsidRPr="009E05A8">
        <w:t xml:space="preserve"> in $\phi$ form. Because $\phi$ is not condensed (or only partly) in clusters, the equation of state is effectively that of a collisionless (or mildly collisional) gas. Collisions might smooth the inner density slightly. Current data (like strong lensing and X-ray) indicate some clusters have smaller than expected cores (like A2261’s core is large, MS2137’s core is small – it varies). Our model with a moderate self-interaction could accommodate that scatter by allowing some clusters to thermalize and form a core of $\phi$ (if interaction strong and merger history gentle), while others that recently merged keep a cuspy profile (the core can be destroyed in collisions if kinetic energy &gt; binding). This is speculative; at least we can say no cluster observation fundamentally contradicts having a dominant dark component which is our $\phi$. The </w:t>
      </w:r>
      <w:r w:rsidRPr="009E05A8">
        <w:rPr>
          <w:b/>
          <w:bCs/>
        </w:rPr>
        <w:t>observed ratio of lensing mass to X-ray gas mass</w:t>
      </w:r>
      <w:r w:rsidRPr="009E05A8">
        <w:t xml:space="preserve"> (which is often used to “weigh” dark matter) will be the same in RFT as in CDM, so those famous measurements of cluster $M_{\rm total}/M_{\rm gas}$ (which align with cosmic $\Omega_m/\Omega_b \approx 5$) are naturally reproduced (since $\phi$ provides $\Omega_\phi \approx 5 \Omega_b$ in our model universe). This consistency with </w:t>
      </w:r>
      <w:r w:rsidRPr="009E05A8">
        <w:lastRenderedPageBreak/>
        <w:t>big-picture cosmology is a strong point – we are not discarding the successful elements of the standard model at large scales, just embedding them in a richer theory.</w:t>
      </w:r>
    </w:p>
    <w:p w14:paraId="6A77B964" w14:textId="77777777" w:rsidR="009E05A8" w:rsidRPr="009E05A8" w:rsidRDefault="009E05A8" w:rsidP="009E05A8">
      <w:pPr>
        <w:numPr>
          <w:ilvl w:val="0"/>
          <w:numId w:val="9"/>
        </w:numPr>
      </w:pPr>
      <w:r w:rsidRPr="009E05A8">
        <w:rPr>
          <w:b/>
          <w:bCs/>
        </w:rPr>
        <w:t>Cosmic shear correlation function (2-pt stats):</w:t>
      </w:r>
      <w:r w:rsidRPr="009E05A8">
        <w:t xml:space="preserve"> DES, KiDS, and HSC have measured the shear power spectrum $C_\ell$ which reflects the matter power on scales of a few Mpc to 100 Mpc. The results have a known “$\sigma_8$ tension” (they prefer slightly lower amplitude than Planck CMB). Our model doesn’t necessarily solve that (since it essentially has the same content as Planck – CDM-like – so it might predict the higher $\sigma_8$). However, if $\phi$ has a small free-streaming or Jeans suppression, it could slightly lower $\sigma_8$ by smoothing very small scales that feed into slightly larger scale bias. This is conjectural; more likely our model would need a slight parameter tweak (like a bit lower $\Omega_\phi$ or tilt) to address the difference. But importantly, there’s no obvious new conflict: the shear data is basically telling us the Universe’s matter distribution. We have that matter (the $\phi$ field). So RFT passes this test at the zeroth order.</w:t>
      </w:r>
    </w:p>
    <w:p w14:paraId="0E101716" w14:textId="77777777" w:rsidR="009E05A8" w:rsidRPr="009E05A8" w:rsidRDefault="009E05A8" w:rsidP="009E05A8">
      <w:pPr>
        <w:numPr>
          <w:ilvl w:val="0"/>
          <w:numId w:val="9"/>
        </w:numPr>
      </w:pPr>
      <w:r w:rsidRPr="009E05A8">
        <w:rPr>
          <w:b/>
          <w:bCs/>
        </w:rPr>
        <w:t>Lensing vs Dynamics in the same object:</w:t>
      </w:r>
      <w:r w:rsidRPr="009E05A8">
        <w:t xml:space="preserve"> One powerful probe is to measure both motions of tracers (dynamics) and gravitational lensing in the same system, to see if the gravitational potential inferred is consistent. For example, in clusters, we can get total mass from lensing and also from galaxy velocities or X-ray gas temperatures. In galaxies, we can get mass from rotation curves and also from weak lensing (stacking) or occasionally strong lensing (Einstein rings). In MOND alone, one had to sometimes add dark mass (like neutrinos) in clusters to reconcile those. In our model, there is a single $\phi$ distribution that should account for both. So far, combined analyses (e.g. lensing + dynamics in cluster Abell 1689 or the Coma cluster, etc.) are in line with CDM – hence in line with us. At galaxy scales, an interesting case: lensing of background galaxies by the Milky Way or Andromeda’s halo vs their rotation curves. Both are explained by the same $\phi$ halo in our model. No discrepancies are known (and any hint would likely be chalked up to systematic issues like assumptions in lensing inversion).</w:t>
      </w:r>
    </w:p>
    <w:p w14:paraId="1A524DBC" w14:textId="77777777" w:rsidR="009E05A8" w:rsidRPr="009E05A8" w:rsidRDefault="009E05A8" w:rsidP="009E05A8">
      <w:r w:rsidRPr="009E05A8">
        <w:t xml:space="preserve">One noteworthy empirical check will be with </w:t>
      </w:r>
      <w:r w:rsidRPr="009E05A8">
        <w:rPr>
          <w:b/>
          <w:bCs/>
        </w:rPr>
        <w:t>JWST and strong lensing</w:t>
      </w:r>
      <w:r w:rsidRPr="009E05A8">
        <w:t xml:space="preserve">: JWST can measure kinematics of high-$z$ galaxy components and lensing geometry in strong lensing systems to higher precision. If any deviation from Newtonian predictions appears at those distances (like a need for dark matter in galaxies at $z\sim2$ matching our $a_0$ law), that would support the presence of this new physics early on. So far, strong lensing at $z\sim0.5-1$ already indicates that the same mass discrepancy (interpreted as DM fraction) is present </w:t>
      </w:r>
      <w:r w:rsidRPr="009E05A8">
        <w:lastRenderedPageBreak/>
        <w:t>as locally, which is consistent with our $\phi$ being there at all epochs post-recombination.</w:t>
      </w:r>
    </w:p>
    <w:p w14:paraId="627CD540" w14:textId="77777777" w:rsidR="009E05A8" w:rsidRPr="009E05A8" w:rsidRDefault="009E05A8" w:rsidP="009E05A8">
      <w:pPr>
        <w:rPr>
          <w:b/>
          <w:bCs/>
        </w:rPr>
      </w:pPr>
      <w:r w:rsidRPr="009E05A8">
        <w:rPr>
          <w:b/>
          <w:bCs/>
        </w:rPr>
        <w:t>4.3 Early-Universe Observations (JWST High-$z$ Galaxies, CMB, etc.)</w:t>
      </w:r>
    </w:p>
    <w:p w14:paraId="6A0DDBAD" w14:textId="77777777" w:rsidR="009E05A8" w:rsidRPr="009E05A8" w:rsidRDefault="009E05A8" w:rsidP="009E05A8">
      <w:r w:rsidRPr="009E05A8">
        <w:rPr>
          <w:b/>
          <w:bCs/>
        </w:rPr>
        <w:t>JWST early galaxies:</w:t>
      </w:r>
      <w:r w:rsidRPr="009E05A8">
        <w:t xml:space="preserve"> As mentioned, JWST has found surprisingly luminous and massive galaxy candidates at redshifts $z &gt; 10$, when the universe was only $\sim 500$ Myr old. In $\Lambda$CDM, it is challenging (but perhaps not impossible) to grow such systems so early without tweaking parameters (like a high star-formation efficiency). Our RFT model potentially eases this because the enhanced effective gravity inside small protogalaxies can </w:t>
      </w:r>
      <w:r w:rsidRPr="009E05A8">
        <w:rPr>
          <w:b/>
          <w:bCs/>
        </w:rPr>
        <w:t>speed up star formation</w:t>
      </w:r>
      <w:r w:rsidRPr="009E05A8">
        <w:t xml:space="preserve">. By giving an extra boost to baryon collapse (the phonon-mediated attraction), a halo of mass $10^{11} M_\odot$ at $z=10$ could start forming stars earlier and at a higher rate than it would under purely Newtonian gravity with the same baryon content. This means the stellar-to-halo mass ratio at high $z$ might be higher than naive estimates – effectively the baryons don’t “lag” as much in the center. This could yield </w:t>
      </w:r>
      <w:r w:rsidRPr="009E05A8">
        <w:rPr>
          <w:b/>
          <w:bCs/>
        </w:rPr>
        <w:t>more massive galaxies earlier</w:t>
      </w:r>
      <w:r w:rsidRPr="009E05A8">
        <w:t>, aligning with JWST. We should be cautious: the model must also not overproduce UV luminosity at reionization. But given that reionization seems to have completed by $z\approx6$, more early stars might actually help (there is a slight tension that reionization needed efficient early sources). So our model might naturally accommodate reionization as well.</w:t>
      </w:r>
    </w:p>
    <w:p w14:paraId="30B17D7A" w14:textId="77777777" w:rsidR="009E05A8" w:rsidRPr="009E05A8" w:rsidRDefault="009E05A8" w:rsidP="009E05A8">
      <w:r w:rsidRPr="009E05A8">
        <w:t xml:space="preserve">One measurable signature is the </w:t>
      </w:r>
      <w:r w:rsidRPr="009E05A8">
        <w:rPr>
          <w:b/>
          <w:bCs/>
        </w:rPr>
        <w:t>stellar mass function at high-$z$</w:t>
      </w:r>
      <w:r w:rsidRPr="009E05A8">
        <w:t>: If RFT causes halos to convert gas to stars more efficiently at earlier times, JWST should see a higher number of high-mass galaxies at $z=8-10$ than CDM predicts. This seems to be the case in preliminary data. On the flip side, by $z=0$, our model must match the observed abundance of galaxies vs halo mass, which it can if the process eventually self-regulates (feedback could still play a role). So far, no observation from JWST has contradicted our model – if anything, it leans in favor of needing something beyond vanilla CDM, which RFT provides.</w:t>
      </w:r>
    </w:p>
    <w:p w14:paraId="24276DF0" w14:textId="77777777" w:rsidR="009E05A8" w:rsidRPr="009E05A8" w:rsidRDefault="009E05A8" w:rsidP="009E05A8">
      <w:r w:rsidRPr="009E05A8">
        <w:rPr>
          <w:b/>
          <w:bCs/>
        </w:rPr>
        <w:t>Cosmic Microwave Background:</w:t>
      </w:r>
      <w:r w:rsidRPr="009E05A8">
        <w:t xml:space="preserve"> The CMB power spectra (temperature and polarization) are exquisitely measured by Planck. Any alternative to dark matter must explain the third peak of the CMB and the first peak’s ratio, etc., which reflect the matter-radiation ratio and baryon-photon coupling. Our model includes a dark matter proxy ($\phi$) that behaves just like DM at recombination (pressureless on large scales). Thus, it fits the CMB as well as $\Lambda$CDM does when using the corresponding parameters</w:t>
      </w:r>
      <w:r w:rsidRPr="009E05A8">
        <w:rPr>
          <w:rFonts w:ascii="Arial" w:hAnsi="Arial" w:cs="Arial"/>
        </w:rPr>
        <w:t>​</w:t>
      </w:r>
    </w:p>
    <w:p w14:paraId="17B16802" w14:textId="77777777" w:rsidR="009E05A8" w:rsidRPr="009E05A8" w:rsidRDefault="009E05A8" w:rsidP="009E05A8">
      <w:hyperlink r:id="rId106" w:anchor=":~:text=suggested%20instead%20that%20there%20might,still%20accounts%20for%20gravitational%20lensing" w:tgtFrame="_blank" w:history="1">
        <w:r w:rsidRPr="009E05A8">
          <w:rPr>
            <w:rStyle w:val="Hyperlink"/>
          </w:rPr>
          <w:t>phys.org</w:t>
        </w:r>
      </w:hyperlink>
    </w:p>
    <w:p w14:paraId="0BEFC3B6" w14:textId="77777777" w:rsidR="009E05A8" w:rsidRPr="009E05A8" w:rsidRDefault="009E05A8" w:rsidP="009E05A8">
      <w:r w:rsidRPr="009E05A8">
        <w:rPr>
          <w:rFonts w:ascii="Arial" w:hAnsi="Arial" w:cs="Arial"/>
        </w:rPr>
        <w:t>​</w:t>
      </w:r>
    </w:p>
    <w:p w14:paraId="0833CC53" w14:textId="77777777" w:rsidR="009E05A8" w:rsidRPr="009E05A8" w:rsidRDefault="009E05A8" w:rsidP="009E05A8">
      <w:hyperlink r:id="rId107" w:anchor=":~:text=became%20the%20type%20of%20force,by%20the%20original%20MOND%20model" w:tgtFrame="_blank" w:history="1">
        <w:r w:rsidRPr="009E05A8">
          <w:rPr>
            <w:rStyle w:val="Hyperlink"/>
          </w:rPr>
          <w:t>phys.org</w:t>
        </w:r>
      </w:hyperlink>
    </w:p>
    <w:p w14:paraId="46325043" w14:textId="77777777" w:rsidR="009E05A8" w:rsidRPr="009E05A8" w:rsidRDefault="009E05A8" w:rsidP="009E05A8">
      <w:r w:rsidRPr="009E05A8">
        <w:lastRenderedPageBreak/>
        <w:t>. We would use slightly different language: instead of “DM density” we have “$\phi$ density”, but it’s the same effect in Einstein’s equations. There could be small differences if $\phi$ was not entirely pressureless – e.g., if $m$ was eV, at $z\sim1100$ the $\phi$ particles might have been still transitioning from relativistic to non-relativistic (eV corresponds to $T \sim 10^{4}$ K which is $\sim 1$ eV, so they become non-relativistic around $z\sim 10^5$ maybe, which is before CMB decoupling). If $\phi$ was slightly relativistic at early times, it could behave akin to an extra neutrino species. However, an eV mass means by CMB time it’s basically cold. So likely negligible effect on $N_{\rm eff}$ (the effective neutrino count). In summary, the CMB data do not rule out our model – in fact, they require something like our $\phi$ to be present. They would only be problematic if $\phi$ somehow didn’t act like matter at $z\sim10^3$. But it does.</w:t>
      </w:r>
    </w:p>
    <w:p w14:paraId="133DF874" w14:textId="77777777" w:rsidR="009E05A8" w:rsidRPr="009E05A8" w:rsidRDefault="009E05A8" w:rsidP="009E05A8">
      <w:r w:rsidRPr="009E05A8">
        <w:rPr>
          <w:b/>
          <w:bCs/>
        </w:rPr>
        <w:t>Big Bang Nucleosynthesis (BBN):</w:t>
      </w:r>
      <w:r w:rsidRPr="009E05A8">
        <w:t xml:space="preserve"> If $\phi$ had been present during BBN as a relativistic or interacting species, it might alter expansion or elemental yields. However, since $m$ is eV, $\phi$ was likely still relativistic at MeV temperatures (like a neutrino-like species). Depending on how it was populated (thermal or not), it could contribute to the radiation density. We might need to avoid conflict by assuming $\phi$ was not fully thermalized with the plasma or had decoupled early. If it was thermal and bosonic, an eV mass boson decoupled late might affect $N_{\rm eff}$. But an easy workaround is to assume $\phi$ decoupled very early or never had Standard Model interactions (only self-interactions). In that case, it’s like a dark sector that doesn’t get reheated as much. Alternatively, a slightly heavier $m$ (few eV) and decoupling early would keep it cold enough by BBN. At present, $N_{\rm eff}$ constraints (which allow around 0.3 extra neutrino species) could be satisfied with a small contribution from $\phi$. This is an area to be explored, but it’s not a show-stopper.</w:t>
      </w:r>
    </w:p>
    <w:p w14:paraId="4B713303" w14:textId="77777777" w:rsidR="009E05A8" w:rsidRPr="009E05A8" w:rsidRDefault="009E05A8" w:rsidP="009E05A8">
      <w:r w:rsidRPr="009E05A8">
        <w:rPr>
          <w:b/>
          <w:bCs/>
        </w:rPr>
        <w:t>Structure Formation and galaxy clusters at high $z$:</w:t>
      </w:r>
      <w:r w:rsidRPr="009E05A8">
        <w:t xml:space="preserve"> Another empirical check: If our model deviates from CDM in how clusters form or how rapidly structure grows, one might see differences in, say, the abundance of massive clusters at high redshift or the amplitude of density fluctuations. Current data (SZ surveys, etc.) are roughly consistent with $\Lambda$CDM but with some hints of tension (e.g. $\sigma_8$ again). A slightly lower growth would help (which RFT could possibly yield if $\phi$ pressure prevents too much small-scale collapse early). Without detailed simulation, we note that qualitatively the model likely has </w:t>
      </w:r>
      <w:r w:rsidRPr="009E05A8">
        <w:rPr>
          <w:b/>
          <w:bCs/>
        </w:rPr>
        <w:t>slightly slower small-scale growth</w:t>
      </w:r>
      <w:r w:rsidRPr="009E05A8">
        <w:t xml:space="preserve"> (less low-mass halo abundance early on) but </w:t>
      </w:r>
      <w:r w:rsidRPr="009E05A8">
        <w:rPr>
          <w:b/>
          <w:bCs/>
        </w:rPr>
        <w:t>faster baryon collapse in each halo</w:t>
      </w:r>
      <w:r w:rsidRPr="009E05A8">
        <w:t xml:space="preserve"> (stars form sooner). These two effects are opposite in terms of what they do to observable large-scale clustering (one reduces small-scale clustering of matter, the other might enhance star formation clustering). The net effect on, say, the galaxy two-point correlation function at $z=0$ might not be drastic.</w:t>
      </w:r>
    </w:p>
    <w:p w14:paraId="50BECEC2" w14:textId="77777777" w:rsidR="009E05A8" w:rsidRPr="009E05A8" w:rsidRDefault="009E05A8" w:rsidP="009E05A8">
      <w:r w:rsidRPr="009E05A8">
        <w:rPr>
          <w:b/>
          <w:bCs/>
        </w:rPr>
        <w:lastRenderedPageBreak/>
        <w:t>Summary of Empirical Fits and Anomalies:</w:t>
      </w:r>
    </w:p>
    <w:p w14:paraId="430ECC0E" w14:textId="77777777" w:rsidR="009E05A8" w:rsidRPr="009E05A8" w:rsidRDefault="009E05A8" w:rsidP="009E05A8">
      <w:r w:rsidRPr="009E05A8">
        <w:t xml:space="preserve">Our RFT condensate model appears to be </w:t>
      </w:r>
      <w:r w:rsidRPr="009E05A8">
        <w:rPr>
          <w:b/>
          <w:bCs/>
        </w:rPr>
        <w:t>in strong agreement</w:t>
      </w:r>
      <w:r w:rsidRPr="009E05A8">
        <w:t xml:space="preserve"> with:</w:t>
      </w:r>
    </w:p>
    <w:p w14:paraId="29B71E49" w14:textId="77777777" w:rsidR="009E05A8" w:rsidRPr="009E05A8" w:rsidRDefault="009E05A8" w:rsidP="009E05A8">
      <w:pPr>
        <w:numPr>
          <w:ilvl w:val="0"/>
          <w:numId w:val="10"/>
        </w:numPr>
      </w:pPr>
      <w:r w:rsidRPr="009E05A8">
        <w:t>Galactic rotation curve data (fitting them with common $a_0$ and accounting for observed phenomena like BTFR, RAR)</w:t>
      </w:r>
      <w:r w:rsidRPr="009E05A8">
        <w:rPr>
          <w:rFonts w:ascii="Arial" w:hAnsi="Arial" w:cs="Arial"/>
        </w:rPr>
        <w:t>​</w:t>
      </w:r>
    </w:p>
    <w:p w14:paraId="7111B141" w14:textId="77777777" w:rsidR="009E05A8" w:rsidRPr="009E05A8" w:rsidRDefault="009E05A8" w:rsidP="009E05A8">
      <w:hyperlink r:id="rId108" w:anchor=":~:text=match%20at%20L207%20The%20BTFR,symmetric%20source%20according%20to%20v" w:tgtFrame="_blank" w:history="1">
        <w:r w:rsidRPr="009E05A8">
          <w:rPr>
            <w:rStyle w:val="Hyperlink"/>
          </w:rPr>
          <w:t>link.aps.org</w:t>
        </w:r>
      </w:hyperlink>
    </w:p>
    <w:p w14:paraId="4ECA098B" w14:textId="77777777" w:rsidR="009E05A8" w:rsidRPr="009E05A8" w:rsidRDefault="009E05A8" w:rsidP="009E05A8">
      <w:r w:rsidRPr="009E05A8">
        <w:t>.</w:t>
      </w:r>
    </w:p>
    <w:p w14:paraId="37DCE7F2" w14:textId="77777777" w:rsidR="009E05A8" w:rsidRPr="009E05A8" w:rsidRDefault="009E05A8" w:rsidP="009E05A8">
      <w:pPr>
        <w:numPr>
          <w:ilvl w:val="0"/>
          <w:numId w:val="10"/>
        </w:numPr>
      </w:pPr>
      <w:r w:rsidRPr="009E05A8">
        <w:t>Milky Way and nearby galaxy dynamics including new Gaia constraints (no anomalies found; the local value of $a_0$ consistent with timing arguments, etc.).</w:t>
      </w:r>
    </w:p>
    <w:p w14:paraId="30BB0F93" w14:textId="77777777" w:rsidR="009E05A8" w:rsidRPr="009E05A8" w:rsidRDefault="009E05A8" w:rsidP="009E05A8">
      <w:pPr>
        <w:numPr>
          <w:ilvl w:val="0"/>
          <w:numId w:val="10"/>
        </w:numPr>
      </w:pPr>
      <w:r w:rsidRPr="009E05A8">
        <w:t>Weak lensing measurements of halo profiles around galaxies and clusters (our $\phi$ mass profiles emulate NFW, with possible slight differences at small radii that current data cannot resolve).</w:t>
      </w:r>
    </w:p>
    <w:p w14:paraId="13513A05" w14:textId="77777777" w:rsidR="009E05A8" w:rsidRPr="009E05A8" w:rsidRDefault="009E05A8" w:rsidP="009E05A8">
      <w:pPr>
        <w:numPr>
          <w:ilvl w:val="0"/>
          <w:numId w:val="10"/>
        </w:numPr>
      </w:pPr>
      <w:r w:rsidRPr="009E05A8">
        <w:t>Cluster mass measurements (X-ray, lensing, dynamics) – no conflict as we essentially have normal DM in clusters.</w:t>
      </w:r>
    </w:p>
    <w:p w14:paraId="2E2B8D76" w14:textId="77777777" w:rsidR="009E05A8" w:rsidRPr="009E05A8" w:rsidRDefault="009E05A8" w:rsidP="009E05A8">
      <w:pPr>
        <w:numPr>
          <w:ilvl w:val="0"/>
          <w:numId w:val="10"/>
        </w:numPr>
      </w:pPr>
      <w:r w:rsidRPr="009E05A8">
        <w:t>CMB power spectrum and composition of the universe (with $\Omega_\phi \approx 0.26$, $\Omega_b \approx 0.05$, $\Omega_\Lambda \approx 0.69$, our model is a superset of $\Lambda$CDM in terms of background fit).</w:t>
      </w:r>
    </w:p>
    <w:p w14:paraId="57DEB1D2" w14:textId="77777777" w:rsidR="009E05A8" w:rsidRPr="009E05A8" w:rsidRDefault="009E05A8" w:rsidP="009E05A8">
      <w:pPr>
        <w:numPr>
          <w:ilvl w:val="0"/>
          <w:numId w:val="10"/>
        </w:numPr>
      </w:pPr>
      <w:r w:rsidRPr="009E05A8">
        <w:t>Cosmological structure on large scales (clustering, BAO, etc. remain as in standard theory because $\phi$ acts like DM gravitationally on those scales).</w:t>
      </w:r>
    </w:p>
    <w:p w14:paraId="1558A9D9" w14:textId="77777777" w:rsidR="009E05A8" w:rsidRPr="009E05A8" w:rsidRDefault="009E05A8" w:rsidP="009E05A8">
      <w:pPr>
        <w:numPr>
          <w:ilvl w:val="0"/>
          <w:numId w:val="10"/>
        </w:numPr>
      </w:pPr>
      <w:r w:rsidRPr="009E05A8">
        <w:t>Early-universe structure hints (like JWST’s early galaxies) – our model may even better accommodate these than CDM.</w:t>
      </w:r>
    </w:p>
    <w:p w14:paraId="0578942C" w14:textId="77777777" w:rsidR="009E05A8" w:rsidRPr="009E05A8" w:rsidRDefault="009E05A8" w:rsidP="009E05A8">
      <w:r w:rsidRPr="009E05A8">
        <w:rPr>
          <w:b/>
          <w:bCs/>
        </w:rPr>
        <w:t>Possible challenges or areas of further scrutiny:</w:t>
      </w:r>
    </w:p>
    <w:p w14:paraId="7DD90125" w14:textId="77777777" w:rsidR="009E05A8" w:rsidRPr="009E05A8" w:rsidRDefault="009E05A8" w:rsidP="009E05A8">
      <w:pPr>
        <w:numPr>
          <w:ilvl w:val="0"/>
          <w:numId w:val="11"/>
        </w:numPr>
      </w:pPr>
      <w:r w:rsidRPr="009E05A8">
        <w:rPr>
          <w:b/>
          <w:bCs/>
        </w:rPr>
        <w:t>Microphysical fine-tuning:</w:t>
      </w:r>
      <w:r w:rsidRPr="009E05A8">
        <w:t xml:space="preserve"> The requirement $P\propto \rho^{3}$ in the condensate might appear fine-tuned. One might wonder if a realistic particle physics model can yield that without unnatural tuning. If not, that’s a theoretical challenge. However, the success it brings might motivate model-building (for example, some near-critical point phase or a multi-component condensate could yield an effectively $n=1/2$ polytrope).</w:t>
      </w:r>
    </w:p>
    <w:p w14:paraId="090DEC3E" w14:textId="77777777" w:rsidR="009E05A8" w:rsidRPr="009E05A8" w:rsidRDefault="009E05A8" w:rsidP="009E05A8">
      <w:pPr>
        <w:numPr>
          <w:ilvl w:val="0"/>
          <w:numId w:val="11"/>
        </w:numPr>
      </w:pPr>
      <w:r w:rsidRPr="009E05A8">
        <w:rPr>
          <w:b/>
          <w:bCs/>
        </w:rPr>
        <w:t>Galaxy interactions and dynamical friction:</w:t>
      </w:r>
      <w:r w:rsidRPr="009E05A8">
        <w:t xml:space="preserve"> One test of DM models is how merging galaxies and dynamical friction behave. In our model, condensate halos might have different tidal stripping behavior. Because the condensate is a superfluid, a satellite galaxy moving through a host’s halo with $v &lt; c_s$ might experience less drag than a CDM subhalo would (since it can move through the </w:t>
      </w:r>
      <w:r w:rsidRPr="009E05A8">
        <w:lastRenderedPageBreak/>
        <w:t>superfluid without exciting it, analogous to how objects move in superfluid helium with little drag until a critical speed). This could mean satellites survive longer or sink slower until they reach a velocity where $v &gt; c_s$ (like near pericenter, maybe causing a burst of phonon drag). It’s a complex dynamic. Observationally, some works suggest cored profiles (like in our model) reduce dynamical friction on satellites (potentially helping to solve too-fast sinking in some cases). We’d need simulations to confirm. But if some aspect was off – e.g., if the model predicted satellites not merging when they should – that could be an issue. So far, it’s speculative; nothing clearly contradictory observed (the Milky Way does have surviving satellites and streams that are not inconsistent with less friction).</w:t>
      </w:r>
    </w:p>
    <w:p w14:paraId="762CCD7A" w14:textId="77777777" w:rsidR="009E05A8" w:rsidRPr="009E05A8" w:rsidRDefault="009E05A8" w:rsidP="009E05A8">
      <w:pPr>
        <w:numPr>
          <w:ilvl w:val="0"/>
          <w:numId w:val="11"/>
        </w:numPr>
      </w:pPr>
      <w:r w:rsidRPr="009E05A8">
        <w:rPr>
          <w:b/>
          <w:bCs/>
        </w:rPr>
        <w:t>Direct detection or laboratory anomalies:</w:t>
      </w:r>
      <w:r w:rsidRPr="009E05A8">
        <w:t xml:space="preserve"> Since $\phi$ is an axion-like particle of eV mass, could experiments detect it? If $\phi$ has photon coupling (like axion-$F\tilde{F}$ coupling), experiments like ADMX (which targets $\mu$eV axions) or optical haloscopes might detect background oscillations. However, eV axions would oscillate at $\sim 2.4\times10^{14}$ Hz (visible range), which none of the current dark matter detectors target. Some experimental ideas, like “light shining through wall” or optical interferometry, could look for wavy potentials, but it’s challenging. If $\phi$ couples to nucleons or electrons, there could be forces or oscillating masses. So far, no known lab result has pointed to an eV-scale new particle (besides neutrinos). This means either $\phi$ has extremely weak coupling to normal matter (apart from the gravitational/phonon-mediated one we postulate), or it’s completely sequestered from the Standard Model except via gravity. That’s plausible – dark matter could be a sterile sector.</w:t>
      </w:r>
    </w:p>
    <w:p w14:paraId="2FD3C20C" w14:textId="77777777" w:rsidR="009E05A8" w:rsidRPr="009E05A8" w:rsidRDefault="009E05A8" w:rsidP="009E05A8">
      <w:pPr>
        <w:numPr>
          <w:ilvl w:val="0"/>
          <w:numId w:val="11"/>
        </w:numPr>
      </w:pPr>
      <w:r w:rsidRPr="009E05A8">
        <w:rPr>
          <w:b/>
          <w:bCs/>
        </w:rPr>
        <w:t>Neutrino-like behavior around eV scale:</w:t>
      </w:r>
      <w:r w:rsidRPr="009E05A8">
        <w:t xml:space="preserve"> If $\phi$ were in equilibrium with neutrinos early on, one might expect a mass around eV could cause some observable effect in cosmology (like how massive neutrinos of ~1 eV affect large-scale structure slightly). But because $\phi$ is not a Standard Model neutrino, and it clusters (neutrinos free-stream, $\phi$ can cluster due to self-interaction and cooling), the effects differ. We should ensure $\phi$ doesn’t conflict with e.g. Lyman-alpha forest constraints that limit warm/hot dark matter. Preliminary thought: an eV particle that thermalizes will behave as warm DM and likely be ruled out for structure &lt; a few Mpc. But our $\phi$ is </w:t>
      </w:r>
      <w:r w:rsidRPr="009E05A8">
        <w:rPr>
          <w:i/>
          <w:iCs/>
        </w:rPr>
        <w:t>not</w:t>
      </w:r>
      <w:r w:rsidRPr="009E05A8">
        <w:t xml:space="preserve"> a simple thermal relic: it thermalizes only with itself and then condenses. By the time of galaxy formation, it’s effectively cold in how it clusters (thanks to condensation). More detailed cosmic simulations would be needed to verify this transitions well.</w:t>
      </w:r>
    </w:p>
    <w:p w14:paraId="69C82298" w14:textId="77777777" w:rsidR="009E05A8" w:rsidRPr="009E05A8" w:rsidRDefault="009E05A8" w:rsidP="009E05A8">
      <w:pPr>
        <w:numPr>
          <w:ilvl w:val="0"/>
          <w:numId w:val="11"/>
        </w:numPr>
      </w:pPr>
      <w:r w:rsidRPr="009E05A8">
        <w:rPr>
          <w:b/>
          <w:bCs/>
        </w:rPr>
        <w:lastRenderedPageBreak/>
        <w:t>Tuning of $a_0$ and coincidence problem:</w:t>
      </w:r>
      <w:r w:rsidRPr="009E05A8">
        <w:t xml:space="preserve"> Some point out that $a_0 \sim cH_0$ is a coincidence. In our model, $a_0$ is related to $\Lambda$ (which we set to meV). Why meV? Possibly connection to dark energy as mentioned, but not solved. It might be an underlying theory issue.</w:t>
      </w:r>
    </w:p>
    <w:p w14:paraId="3DE41210" w14:textId="77777777" w:rsidR="009E05A8" w:rsidRPr="009E05A8" w:rsidRDefault="009E05A8" w:rsidP="009E05A8">
      <w:pPr>
        <w:numPr>
          <w:ilvl w:val="0"/>
          <w:numId w:val="11"/>
        </w:numPr>
      </w:pPr>
      <w:r w:rsidRPr="009E05A8">
        <w:rPr>
          <w:b/>
          <w:bCs/>
        </w:rPr>
        <w:t>Absence of direct evidence of vortices or superfluid behavior in astrophysics:</w:t>
      </w:r>
      <w:r w:rsidRPr="009E05A8">
        <w:t xml:space="preserve"> Our model predicts phenomena like quantized vortices in rotating galaxies</w:t>
      </w:r>
      <w:r w:rsidRPr="009E05A8">
        <w:rPr>
          <w:rFonts w:ascii="Arial" w:hAnsi="Arial" w:cs="Arial"/>
        </w:rPr>
        <w:t>​</w:t>
      </w:r>
    </w:p>
    <w:p w14:paraId="7195B86A" w14:textId="77777777" w:rsidR="009E05A8" w:rsidRPr="009E05A8" w:rsidRDefault="009E05A8" w:rsidP="009E05A8">
      <w:hyperlink r:id="rId109" w:anchor=":~:text=mention%20a%20few%20here%3A%20%E2%80%A2,transformations%3A%20hij%20%E2%86%92%20%E2%84%A6%202" w:tgtFrame="_blank" w:history="1">
        <w:r w:rsidRPr="009E05A8">
          <w:rPr>
            <w:rStyle w:val="Hyperlink"/>
          </w:rPr>
          <w:t>link.aps.org</w:t>
        </w:r>
      </w:hyperlink>
    </w:p>
    <w:p w14:paraId="17D0BB16" w14:textId="77777777" w:rsidR="009E05A8" w:rsidRPr="009E05A8" w:rsidRDefault="009E05A8" w:rsidP="009E05A8">
      <w:r w:rsidRPr="009E05A8">
        <w:t>. If the condensate supports vortices, and galaxies definitely rotate, there should be an array of quantized vortices through the halo (just as a rotating bucket of superfluid forms an array of vortex lines). Each vortex might carry some mass or something. Could we detect them? Possibly as small anomalies in gravitational lensing or dynamics on small scales. Berezhiani et al. noted they likely have very low density contrast and thus are hard to detect via lensing</w:t>
      </w:r>
      <w:r w:rsidRPr="009E05A8">
        <w:rPr>
          <w:rFonts w:ascii="Arial" w:hAnsi="Arial" w:cs="Arial"/>
        </w:rPr>
        <w:t>​</w:t>
      </w:r>
    </w:p>
    <w:p w14:paraId="3DA60925" w14:textId="77777777" w:rsidR="009E05A8" w:rsidRPr="009E05A8" w:rsidRDefault="009E05A8" w:rsidP="009E05A8">
      <w:hyperlink r:id="rId110" w:anchor=":~:text=mention%20a%20few%20here%3A%20%E2%80%A2,transformations%3A%20hij%20%E2%86%92%20%E2%84%A6%202" w:tgtFrame="_blank" w:history="1">
        <w:r w:rsidRPr="009E05A8">
          <w:rPr>
            <w:rStyle w:val="Hyperlink"/>
          </w:rPr>
          <w:t>link.aps.org</w:t>
        </w:r>
      </w:hyperlink>
    </w:p>
    <w:p w14:paraId="25B9953A" w14:textId="77777777" w:rsidR="009E05A8" w:rsidRPr="009E05A8" w:rsidRDefault="009E05A8" w:rsidP="009E05A8">
      <w:r w:rsidRPr="009E05A8">
        <w:t xml:space="preserve">. Still, it’s a unique prediction: an </w:t>
      </w:r>
      <w:r w:rsidRPr="009E05A8">
        <w:rPr>
          <w:b/>
          <w:bCs/>
        </w:rPr>
        <w:t>array of vortex cores</w:t>
      </w:r>
      <w:r w:rsidRPr="009E05A8">
        <w:t xml:space="preserve"> roughly along the rotation axis of the halo. If in the future we could probe gravitational fields at micro-galactic scale (maybe through precise pulsar timing or gravitational waves scattering), we might see hints of granular structure. So far, nothing like that is seen, but the technology/observations haven’t really been able to look.</w:t>
      </w:r>
    </w:p>
    <w:p w14:paraId="5B9EA22B" w14:textId="77777777" w:rsidR="009E05A8" w:rsidRPr="009E05A8" w:rsidRDefault="009E05A8" w:rsidP="009E05A8">
      <w:pPr>
        <w:numPr>
          <w:ilvl w:val="0"/>
          <w:numId w:val="11"/>
        </w:numPr>
      </w:pPr>
      <w:r w:rsidRPr="009E05A8">
        <w:rPr>
          <w:b/>
          <w:bCs/>
        </w:rPr>
        <w:t>High-precision tests in Solar System or binary pulsars:</w:t>
      </w:r>
      <w:r w:rsidRPr="009E05A8">
        <w:t xml:space="preserve"> Our model very nicely yields no MOND effect in the Solar System, because the condensate is not present at those scales (the local DM density yields an extremely tiny phonon force, plus the phonon medium breaks down in strong potentials)</w:t>
      </w:r>
      <w:r w:rsidRPr="009E05A8">
        <w:rPr>
          <w:rFonts w:ascii="Arial" w:hAnsi="Arial" w:cs="Arial"/>
        </w:rPr>
        <w:t>​</w:t>
      </w:r>
    </w:p>
    <w:p w14:paraId="6FC02C20" w14:textId="77777777" w:rsidR="009E05A8" w:rsidRPr="009E05A8" w:rsidRDefault="009E05A8" w:rsidP="009E05A8">
      <w:hyperlink r:id="rId111" w:anchor=":~:text=In%20the%20vicinity%20of%20individual,The" w:tgtFrame="_blank" w:history="1">
        <w:r w:rsidRPr="009E05A8">
          <w:rPr>
            <w:rStyle w:val="Hyperlink"/>
          </w:rPr>
          <w:t>link.aps.org</w:t>
        </w:r>
      </w:hyperlink>
    </w:p>
    <w:p w14:paraId="3A69C608" w14:textId="77777777" w:rsidR="009E05A8" w:rsidRPr="009E05A8" w:rsidRDefault="009E05A8" w:rsidP="009E05A8">
      <w:r w:rsidRPr="009E05A8">
        <w:rPr>
          <w:rFonts w:ascii="Arial" w:hAnsi="Arial" w:cs="Arial"/>
        </w:rPr>
        <w:t>​</w:t>
      </w:r>
    </w:p>
    <w:p w14:paraId="06DEE4DF" w14:textId="77777777" w:rsidR="009E05A8" w:rsidRPr="009E05A8" w:rsidRDefault="009E05A8" w:rsidP="009E05A8">
      <w:hyperlink r:id="rId112" w:anchor=":~:text=introducing%20additional%20complications%20to%20the,a%20number%20of%20observational%20consequences" w:tgtFrame="_blank" w:history="1">
        <w:r w:rsidRPr="009E05A8">
          <w:rPr>
            <w:rStyle w:val="Hyperlink"/>
          </w:rPr>
          <w:t>link.aps.org</w:t>
        </w:r>
      </w:hyperlink>
    </w:p>
    <w:p w14:paraId="2FFEE8D3" w14:textId="77777777" w:rsidR="009E05A8" w:rsidRPr="009E05A8" w:rsidRDefault="009E05A8" w:rsidP="009E05A8">
      <w:r w:rsidRPr="009E05A8">
        <w:t xml:space="preserve">. So it passes Solar System tests which have ruled out naive MOND. For binary pulsars (precision gravity tests), the extra scalar $\phi$ might cause a very tiny deviation (like a fifth force or emission of dipole radiation). But if $\phi$ is mostly condensate on large scales and doesn’t respond to local binary motions (since locally DM is just a smooth background and the phonon field for an isolated binary is negligible), it likely avoids those constraints too. It’s something to keep in mind: some scalar-tensor theories have issues with binary pulsar decay. But our $\phi$ interacts only with baryon mass density, which in a binary </w:t>
      </w:r>
      <w:r w:rsidRPr="009E05A8">
        <w:lastRenderedPageBreak/>
        <w:t>system is two compact objects – an isolated system – the overall phonon field around them might be static (no dipole radiation because the coupling respects a symmetry when expressed properly).</w:t>
      </w:r>
    </w:p>
    <w:p w14:paraId="6136A7C3" w14:textId="77777777" w:rsidR="009E05A8" w:rsidRPr="009E05A8" w:rsidRDefault="009E05A8" w:rsidP="009E05A8">
      <w:r w:rsidRPr="009E05A8">
        <w:t xml:space="preserve">In conclusion, the RFT condensate model is </w:t>
      </w:r>
      <w:r w:rsidRPr="009E05A8">
        <w:rPr>
          <w:b/>
          <w:bCs/>
        </w:rPr>
        <w:t>largely successful empirically</w:t>
      </w:r>
      <w:r w:rsidRPr="009E05A8">
        <w:t xml:space="preserve">. It provides the flexibility to be concordant with cosmological observations while </w:t>
      </w:r>
      <w:r w:rsidRPr="009E05A8">
        <w:rPr>
          <w:i/>
          <w:iCs/>
        </w:rPr>
        <w:t>adding</w:t>
      </w:r>
      <w:r w:rsidRPr="009E05A8">
        <w:t xml:space="preserve"> explanatory power on galaxy scales where $\Lambda$CDM alone had challenges. The few potential issues identified (fine-tuning, subtle dynamical behaviors, microphysics) are not so much direct conflicts with current observations as they are theoretical or future experimental issues that need resolution. Thus, observationally, the framework is </w:t>
      </w:r>
      <w:r w:rsidRPr="009E05A8">
        <w:rPr>
          <w:b/>
          <w:bCs/>
        </w:rPr>
        <w:t>viable and even appealing</w:t>
      </w:r>
      <w:r w:rsidRPr="009E05A8">
        <w:t>, pending more detailed simulation and tests.</w:t>
      </w:r>
    </w:p>
    <w:p w14:paraId="08CEDE20" w14:textId="77777777" w:rsidR="009E05A8" w:rsidRPr="009E05A8" w:rsidRDefault="009E05A8" w:rsidP="009E05A8">
      <w:pPr>
        <w:rPr>
          <w:b/>
          <w:bCs/>
        </w:rPr>
      </w:pPr>
      <w:r w:rsidRPr="009E05A8">
        <w:rPr>
          <w:b/>
          <w:bCs/>
        </w:rPr>
        <w:t>5. Experimental and Observational Strategy</w:t>
      </w:r>
    </w:p>
    <w:p w14:paraId="032C35E4" w14:textId="77777777" w:rsidR="009E05A8" w:rsidRPr="009E05A8" w:rsidRDefault="009E05A8" w:rsidP="009E05A8">
      <w:r w:rsidRPr="009E05A8">
        <w:t xml:space="preserve">While the RFT condensate model is consistent with existing data, it is crucial to devise tests that can </w:t>
      </w:r>
      <w:r w:rsidRPr="009E05A8">
        <w:rPr>
          <w:b/>
          <w:bCs/>
        </w:rPr>
        <w:t>distinguish</w:t>
      </w:r>
      <w:r w:rsidRPr="009E05A8">
        <w:t xml:space="preserve"> this framework from the standard cold dark matter paradigm. Since many of the predictions overlap with $\Lambda$CDM (by design), we focus on unique signatures of the condensate and phonon mechanism. We outline strategies across astrophysical observations and possible laboratory analogs:</w:t>
      </w:r>
    </w:p>
    <w:p w14:paraId="521C0B26" w14:textId="77777777" w:rsidR="009E05A8" w:rsidRPr="009E05A8" w:rsidRDefault="009E05A8" w:rsidP="009E05A8">
      <w:pPr>
        <w:rPr>
          <w:b/>
          <w:bCs/>
        </w:rPr>
      </w:pPr>
      <w:r w:rsidRPr="009E05A8">
        <w:rPr>
          <w:b/>
          <w:bCs/>
        </w:rPr>
        <w:t>5.1 Astrophysical and Cosmological Observations</w:t>
      </w:r>
    </w:p>
    <w:p w14:paraId="18E487CD" w14:textId="77777777" w:rsidR="009E05A8" w:rsidRPr="009E05A8" w:rsidRDefault="009E05A8" w:rsidP="009E05A8">
      <w:r w:rsidRPr="009E05A8">
        <w:rPr>
          <w:b/>
          <w:bCs/>
        </w:rPr>
        <w:t>Galactic Rotation Curves in Diverse Environments:</w:t>
      </w:r>
      <w:r w:rsidRPr="009E05A8">
        <w:t xml:space="preserve"> One clear way to test the model is to exploit the </w:t>
      </w:r>
      <w:r w:rsidRPr="009E05A8">
        <w:rPr>
          <w:b/>
          <w:bCs/>
        </w:rPr>
        <w:t>External Field Effect (EFE)</w:t>
      </w:r>
      <w:r w:rsidRPr="009E05A8">
        <w:t xml:space="preserve">. In $\Lambda$CDM, the internal dynamics of a galaxy should not care about external environment (except via tidal forces). In our model (and MOND), a galaxy in a strong external field will have suppressed phonon effects. </w:t>
      </w:r>
      <w:r w:rsidRPr="009E05A8">
        <w:rPr>
          <w:i/>
          <w:iCs/>
        </w:rPr>
        <w:t>Strategy:</w:t>
      </w:r>
      <w:r w:rsidRPr="009E05A8">
        <w:t xml:space="preserve"> Compare rotation curves (or velocity dispersion profiles) of satellite galaxies or galaxies in clusters with those of isolated field galaxies of similar mass. The EFE predicts that satellites in a high-density environment will show lower apparent dark matter fractions (i.e., more Newtonian behavior) than isolated counterparts. Upcoming surveys like the </w:t>
      </w:r>
      <w:r w:rsidRPr="009E05A8">
        <w:rPr>
          <w:b/>
          <w:bCs/>
        </w:rPr>
        <w:t>Vera C. Rubin Observatory (LSST)</w:t>
      </w:r>
      <w:r w:rsidRPr="009E05A8">
        <w:t xml:space="preserve"> will catalog thousands of dwarf galaxies in groups and clusters, allowing statistical tests. If a significant difference is found (beyond what tidal stripping in CDM can explain), it would favor the condensate model. For example, LSST could measure the velocity dispersion of dwarfs in the Virgo cluster vs field dwarfs; our model expects cluster dwarfs to sit in the potential of Virgo and thus have their internal $a_\phi$ weakened, resulting in relatively lower dispersion for a given baryon mass compared to isolated dwarfs.</w:t>
      </w:r>
    </w:p>
    <w:p w14:paraId="123A8989" w14:textId="77777777" w:rsidR="009E05A8" w:rsidRPr="009E05A8" w:rsidRDefault="009E05A8" w:rsidP="009E05A8">
      <w:r w:rsidRPr="009E05A8">
        <w:rPr>
          <w:b/>
          <w:bCs/>
        </w:rPr>
        <w:t>Precision Wide-Binary Gravity Tests:</w:t>
      </w:r>
      <w:r w:rsidRPr="009E05A8">
        <w:t xml:space="preserve"> There is a proposal to test low-acceleration gravity using </w:t>
      </w:r>
      <w:r w:rsidRPr="009E05A8">
        <w:rPr>
          <w:b/>
          <w:bCs/>
        </w:rPr>
        <w:t>wide binary star systems</w:t>
      </w:r>
      <w:r w:rsidRPr="009E05A8">
        <w:t xml:space="preserve"> in the Milky Way. Pairs of stars separated by ~5,000–10,000 AU experience acceleration $\sim 10^{-10}$ m/s$^2$ (around $a_0$ threshold). </w:t>
      </w:r>
      <w:r w:rsidRPr="009E05A8">
        <w:lastRenderedPageBreak/>
        <w:t xml:space="preserve">MOND predicts they should orbit faster than Newton predicts (if not affected by external field of Galaxy). In our model, however, the Galactic field is $a_{\rm ext}\sim1.8\times10^{-10}$ m/s$^2$ at Sun’s location, comparable to $a_0$. That external field might put wide binaries in a quasi-Newtonian regime (especially if $\phi$ condensate is not appreciably polarizable on that small scale). So the model might predict </w:t>
      </w:r>
      <w:r w:rsidRPr="009E05A8">
        <w:rPr>
          <w:b/>
          <w:bCs/>
        </w:rPr>
        <w:t>no large deviation</w:t>
      </w:r>
      <w:r w:rsidRPr="009E05A8">
        <w:t xml:space="preserve"> for wide binaries (similar to Newton). This is a subtle difference from pure isolated MOND (which predicted a noticeable effect if the external field was low). Ongoing and upcoming data from </w:t>
      </w:r>
      <w:r w:rsidRPr="009E05A8">
        <w:rPr>
          <w:b/>
          <w:bCs/>
        </w:rPr>
        <w:t>Gaia</w:t>
      </w:r>
      <w:r w:rsidRPr="009E05A8">
        <w:t xml:space="preserve"> on wide binaries can test this: if wide binaries show no deviation (consistent with Newton+DM expectations) then MOND without DM is disfavored, but our model can still be consistent (because effectively the $\phi$ acts like DM restoring Newton). If wide binaries </w:t>
      </w:r>
      <w:r w:rsidRPr="009E05A8">
        <w:rPr>
          <w:i/>
          <w:iCs/>
        </w:rPr>
        <w:t>do</w:t>
      </w:r>
      <w:r w:rsidRPr="009E05A8">
        <w:t xml:space="preserve"> show a deviation, it’s tricky: it could hint at a real MOND effect at Solar neighborhood that our model might not produce if $\phi$ behaves Newtonian there. However, given the external field of MW is borderline, even MOND expects at most a mild effect. So this test may end up not distinguishing much if results are null (which would rule out naive MOND but not RFT).</w:t>
      </w:r>
    </w:p>
    <w:p w14:paraId="6ABAF9E0" w14:textId="77777777" w:rsidR="009E05A8" w:rsidRPr="009E05A8" w:rsidRDefault="009E05A8" w:rsidP="009E05A8">
      <w:r w:rsidRPr="009E05A8">
        <w:rPr>
          <w:b/>
          <w:bCs/>
        </w:rPr>
        <w:t>Galaxy Mergers and Dynamical Friction:</w:t>
      </w:r>
      <w:r w:rsidRPr="009E05A8">
        <w:t xml:space="preserve"> </w:t>
      </w:r>
      <w:r w:rsidRPr="009E05A8">
        <w:rPr>
          <w:i/>
          <w:iCs/>
        </w:rPr>
        <w:t>Strategy:</w:t>
      </w:r>
      <w:r w:rsidRPr="009E05A8">
        <w:t xml:space="preserve"> Observe dynamics of</w:t>
      </w:r>
    </w:p>
    <w:p w14:paraId="2210ED8E" w14:textId="77777777" w:rsidR="009E05A8" w:rsidRPr="009E05A8" w:rsidRDefault="009E05A8" w:rsidP="009E05A8">
      <w:pPr>
        <w:rPr>
          <w:b/>
          <w:bCs/>
        </w:rPr>
      </w:pPr>
      <w:r w:rsidRPr="009E05A8">
        <w:rPr>
          <w:b/>
          <w:bCs/>
        </w:rPr>
        <w:t>5. Experimental and Observational Strategy (continued)</w:t>
      </w:r>
    </w:p>
    <w:p w14:paraId="7E7618A1" w14:textId="77777777" w:rsidR="009E05A8" w:rsidRPr="009E05A8" w:rsidRDefault="009E05A8" w:rsidP="009E05A8">
      <w:r w:rsidRPr="009E05A8">
        <w:rPr>
          <w:b/>
          <w:bCs/>
        </w:rPr>
        <w:t>Galaxy Mergers and Dynamical Friction (continued):</w:t>
      </w:r>
      <w:r w:rsidRPr="009E05A8">
        <w:t xml:space="preserve"> </w:t>
      </w:r>
      <w:r w:rsidRPr="009E05A8">
        <w:rPr>
          <w:i/>
          <w:iCs/>
        </w:rPr>
        <w:t>Strategy:</w:t>
      </w:r>
      <w:r w:rsidRPr="009E05A8">
        <w:t xml:space="preserve"> Observe dynamics of merging galaxies and satellite infall. The presence of a superfluid condensate modifies dynamical friction and merger signatures:</w:t>
      </w:r>
    </w:p>
    <w:p w14:paraId="139BD399" w14:textId="77777777" w:rsidR="009E05A8" w:rsidRPr="009E05A8" w:rsidRDefault="009E05A8" w:rsidP="009E05A8">
      <w:pPr>
        <w:numPr>
          <w:ilvl w:val="0"/>
          <w:numId w:val="12"/>
        </w:numPr>
      </w:pPr>
      <w:r w:rsidRPr="009E05A8">
        <w:rPr>
          <w:b/>
          <w:bCs/>
        </w:rPr>
        <w:t>Satellite infall times:</w:t>
      </w:r>
      <w:r w:rsidRPr="009E05A8">
        <w:t xml:space="preserve"> In RFT, a subhalo moving through a host’s condensate experiences phonon drag only if moving supersonically relative to $c_s$ (the condensate sound speed). For typical satellites on orbits $\sim 200$ km/s and $c_s \sim 300$ km/s, drag can be reduced compared to CDM (where dynamical friction from particle wake is always active). This could result in satellites surviving longer or sinking more slowly. Upcoming proper motion measurements (e.g., via </w:t>
      </w:r>
      <w:r w:rsidRPr="009E05A8">
        <w:rPr>
          <w:b/>
          <w:bCs/>
        </w:rPr>
        <w:t>Gaia</w:t>
      </w:r>
      <w:r w:rsidRPr="009E05A8">
        <w:t xml:space="preserve"> and HST) for satellites of Andromeda (M31) and for satellites of clusters can test if their orbital decay histories align with CDM or show the reduced friction of RFT. If satellites are found at radii where CDM simulations predict they should have merged or decayed, that hints at superfluid behavior. Conversely, if we see no difference, it constrains $c_s$ and interaction strength.</w:t>
      </w:r>
    </w:p>
    <w:p w14:paraId="5C1158D7" w14:textId="77777777" w:rsidR="009E05A8" w:rsidRPr="009E05A8" w:rsidRDefault="009E05A8" w:rsidP="009E05A8">
      <w:pPr>
        <w:numPr>
          <w:ilvl w:val="0"/>
          <w:numId w:val="12"/>
        </w:numPr>
      </w:pPr>
      <w:r w:rsidRPr="009E05A8">
        <w:rPr>
          <w:b/>
          <w:bCs/>
        </w:rPr>
        <w:t>Merger remnants &amp; cores:</w:t>
      </w:r>
      <w:r w:rsidRPr="009E05A8">
        <w:t xml:space="preserve"> Core stalling is a phenomenon where two supermassive black holes (SMBHs) in a merger stall at ~pc separation due to lack of dynamical friction (the “final parsec problem”). If dark matter is a superfluid core, it might not provide enough drag to help coalesce the SMBHs, potentially exacerbating the final </w:t>
      </w:r>
      <w:r w:rsidRPr="009E05A8">
        <w:lastRenderedPageBreak/>
        <w:t>parsec problem</w:t>
      </w:r>
      <w:r w:rsidRPr="009E05A8">
        <w:rPr>
          <w:rFonts w:ascii="MS Gothic" w:eastAsia="MS Gothic" w:hAnsi="MS Gothic" w:cs="MS Gothic" w:hint="eastAsia"/>
        </w:rPr>
        <w:t>【</w:t>
      </w:r>
      <w:r w:rsidRPr="009E05A8">
        <w:t>20†L7-L15</w:t>
      </w:r>
      <w:r w:rsidRPr="009E05A8">
        <w:rPr>
          <w:rFonts w:ascii="MS Gothic" w:eastAsia="MS Gothic" w:hAnsi="MS Gothic" w:cs="MS Gothic" w:hint="eastAsia"/>
        </w:rPr>
        <w:t>】</w:t>
      </w:r>
      <w:r w:rsidRPr="009E05A8">
        <w:t xml:space="preserve">. </w:t>
      </w:r>
      <w:r w:rsidRPr="009E05A8">
        <w:rPr>
          <w:i/>
          <w:iCs/>
        </w:rPr>
        <w:t>Strategy:</w:t>
      </w:r>
      <w:r w:rsidRPr="009E05A8">
        <w:t xml:space="preserve"> Look for binary SMBHs in merged galaxies. If many post-merger galaxies appear to host binary SMBHs (detected via pulsar timing arrays or future LISA gravitational waves) with separation larger than CDM would predict, it could imply reduced friction consistent with RFT. This would be an indirect sign of condensate cores. Conversely, a lack of detected stalled SMBHs might indicate sufficient non-superfluid matter to allow merger (hence some normal $\phi$ or other friction sources must exist).</w:t>
      </w:r>
    </w:p>
    <w:p w14:paraId="208A1C28" w14:textId="77777777" w:rsidR="009E05A8" w:rsidRPr="009E05A8" w:rsidRDefault="009E05A8" w:rsidP="009E05A8">
      <w:r w:rsidRPr="009E05A8">
        <w:rPr>
          <w:b/>
          <w:bCs/>
        </w:rPr>
        <w:t>Strong Gravitational Lensing Anomalies:</w:t>
      </w:r>
      <w:r w:rsidRPr="009E05A8">
        <w:t xml:space="preserve"> </w:t>
      </w:r>
      <w:r w:rsidRPr="009E05A8">
        <w:rPr>
          <w:i/>
          <w:iCs/>
        </w:rPr>
        <w:t>Strategy:</w:t>
      </w:r>
      <w:r w:rsidRPr="009E05A8">
        <w:t xml:space="preserve"> Search for gravitational lensing effects of possible </w:t>
      </w:r>
      <w:r w:rsidRPr="009E05A8">
        <w:rPr>
          <w:b/>
          <w:bCs/>
        </w:rPr>
        <w:t>vortex cores</w:t>
      </w:r>
      <w:r w:rsidRPr="009E05A8">
        <w:t xml:space="preserve"> or other substructures unique to superfluid $\phi$. As noted, a rotating superfluid halo would contain a huge number of quantized vortices</w:t>
      </w:r>
      <w:r w:rsidRPr="009E05A8">
        <w:rPr>
          <w:rFonts w:ascii="MS Gothic" w:eastAsia="MS Gothic" w:hAnsi="MS Gothic" w:cs="MS Gothic" w:hint="eastAsia"/>
        </w:rPr>
        <w:t>【</w:t>
      </w:r>
      <w:r w:rsidRPr="009E05A8">
        <w:t>30†L521-L529</w:t>
      </w:r>
      <w:r w:rsidRPr="009E05A8">
        <w:rPr>
          <w:rFonts w:ascii="MS Gothic" w:eastAsia="MS Gothic" w:hAnsi="MS Gothic" w:cs="MS Gothic" w:hint="eastAsia"/>
        </w:rPr>
        <w:t>】【</w:t>
      </w:r>
      <w:r w:rsidRPr="009E05A8">
        <w:t>30†L523-L530</w:t>
      </w:r>
      <w:r w:rsidRPr="009E05A8">
        <w:rPr>
          <w:rFonts w:ascii="MS Gothic" w:eastAsia="MS Gothic" w:hAnsi="MS Gothic" w:cs="MS Gothic" w:hint="eastAsia"/>
        </w:rPr>
        <w:t>】</w:t>
      </w:r>
      <w:r w:rsidRPr="009E05A8">
        <w:t>. Each vortex is a tube-like region of suppressed density (the condensate density drops to zero at the vortex core of radius ~healing length). For the parameters considered, the healing length $\xi$ might be on the order of tens of AU to perhaps sub-parsec in the halo</w:t>
      </w:r>
      <w:r w:rsidRPr="009E05A8">
        <w:rPr>
          <w:rFonts w:ascii="MS Gothic" w:eastAsia="MS Gothic" w:hAnsi="MS Gothic" w:cs="MS Gothic" w:hint="eastAsia"/>
        </w:rPr>
        <w:t>【</w:t>
      </w:r>
      <w:r w:rsidRPr="009E05A8">
        <w:t>29†L9-L16</w:t>
      </w:r>
      <w:r w:rsidRPr="009E05A8">
        <w:rPr>
          <w:rFonts w:ascii="MS Gothic" w:eastAsia="MS Gothic" w:hAnsi="MS Gothic" w:cs="MS Gothic" w:hint="eastAsia"/>
        </w:rPr>
        <w:t>】</w:t>
      </w:r>
      <w:r w:rsidRPr="009E05A8">
        <w:t>, and there could be ~10^23 vortices for a Milky Way-sized halo</w:t>
      </w:r>
      <w:r w:rsidRPr="009E05A8">
        <w:rPr>
          <w:rFonts w:ascii="MS Gothic" w:eastAsia="MS Gothic" w:hAnsi="MS Gothic" w:cs="MS Gothic" w:hint="eastAsia"/>
        </w:rPr>
        <w:t>【</w:t>
      </w:r>
      <w:r w:rsidRPr="009E05A8">
        <w:t>29†L11-L16</w:t>
      </w:r>
      <w:r w:rsidRPr="009E05A8">
        <w:rPr>
          <w:rFonts w:ascii="MS Gothic" w:eastAsia="MS Gothic" w:hAnsi="MS Gothic" w:cs="MS Gothic" w:hint="eastAsia"/>
        </w:rPr>
        <w:t>】</w:t>
      </w:r>
      <w:r w:rsidRPr="009E05A8">
        <w:t xml:space="preserve">. Individually, a single vortex has negligible mass, but collectively or in rare alignments, they might produce tiny lensing signals (e.g., scintillation of background sources or subtle microlensing-like effects). This is extremely challenging to detect, but one could imagine looking at </w:t>
      </w:r>
      <w:r w:rsidRPr="009E05A8">
        <w:rPr>
          <w:i/>
          <w:iCs/>
        </w:rPr>
        <w:t>star light curves</w:t>
      </w:r>
      <w:r w:rsidRPr="009E05A8">
        <w:t xml:space="preserve"> as they pass behind a halo (though the small mass might not produce measurable effects). Alternatively, consider </w:t>
      </w:r>
      <w:r w:rsidRPr="009E05A8">
        <w:rPr>
          <w:b/>
          <w:bCs/>
        </w:rPr>
        <w:t>pulsar timing</w:t>
      </w:r>
      <w:r w:rsidRPr="009E05A8">
        <w:t xml:space="preserve"> passing near galactic center – a vortex crossing the line of sight might cause a minuscule blip in the signal due to gravitational time delay. These are futuristic, but if accessible, they would decisively indicate a granular structure in the dark mass distribution.</w:t>
      </w:r>
    </w:p>
    <w:p w14:paraId="6D66DB28" w14:textId="77777777" w:rsidR="009E05A8" w:rsidRPr="009E05A8" w:rsidRDefault="009E05A8" w:rsidP="009E05A8">
      <w:r w:rsidRPr="009E05A8">
        <w:rPr>
          <w:b/>
          <w:bCs/>
        </w:rPr>
        <w:t>Cosmic Microwave Background (CMB) and Cosmic Structure:</w:t>
      </w:r>
      <w:r w:rsidRPr="009E05A8">
        <w:t xml:space="preserve"> </w:t>
      </w:r>
      <w:r w:rsidRPr="009E05A8">
        <w:rPr>
          <w:i/>
          <w:iCs/>
        </w:rPr>
        <w:t>Strategy:</w:t>
      </w:r>
      <w:r w:rsidRPr="009E05A8">
        <w:t xml:space="preserve"> Use precision cosmology to differentiate the model. In particular:</w:t>
      </w:r>
    </w:p>
    <w:p w14:paraId="1DF28951" w14:textId="77777777" w:rsidR="009E05A8" w:rsidRPr="009E05A8" w:rsidRDefault="009E05A8" w:rsidP="009E05A8">
      <w:pPr>
        <w:numPr>
          <w:ilvl w:val="0"/>
          <w:numId w:val="13"/>
        </w:numPr>
      </w:pPr>
      <w:r w:rsidRPr="009E05A8">
        <w:rPr>
          <w:b/>
          <w:bCs/>
        </w:rPr>
        <w:t>CMB spectral distortions:</w:t>
      </w:r>
      <w:r w:rsidRPr="009E05A8">
        <w:t xml:space="preserve"> If $\phi$ transitions to superfluid phase at late times ($z\sim 10-1$ in halos), it might release latent heat or trigger some interactions that very slightly affect CMB photons (like the integrated Sachs-Wolfe effect differently). Probably negligible, but worth exploring future CMB Stage-4 data for any unusual late-time ISW signals or small-scale anisotropies that don’t fit $\Lambda$CDM.</w:t>
      </w:r>
    </w:p>
    <w:p w14:paraId="7C8A9E98" w14:textId="77777777" w:rsidR="009E05A8" w:rsidRPr="009E05A8" w:rsidRDefault="009E05A8" w:rsidP="009E05A8">
      <w:pPr>
        <w:numPr>
          <w:ilvl w:val="0"/>
          <w:numId w:val="13"/>
        </w:numPr>
      </w:pPr>
      <w:r w:rsidRPr="009E05A8">
        <w:rPr>
          <w:b/>
          <w:bCs/>
        </w:rPr>
        <w:t>Large-scale velocity fields:</w:t>
      </w:r>
      <w:r w:rsidRPr="009E05A8">
        <w:t xml:space="preserve"> Modified forces might imprint on large-scale flows. For example, the growth rate $f\sigma_8$ measured by redshift-space distortions (RSD) might reveal if gravity was a bit stronger in certain regimes. So far, RSD ~ consistent with GR, but future surveys (DESI, Euclid) will tighten this. RFT basically behaves as GR+CDM on linear scales, so it’s likely safe here – still, any deviation could be a clue (and likely a challenge for RFT if found, since we expect none).</w:t>
      </w:r>
    </w:p>
    <w:p w14:paraId="6CF339EF" w14:textId="77777777" w:rsidR="009E05A8" w:rsidRPr="009E05A8" w:rsidRDefault="009E05A8" w:rsidP="009E05A8">
      <w:r w:rsidRPr="009E05A8">
        <w:rPr>
          <w:b/>
          <w:bCs/>
        </w:rPr>
        <w:lastRenderedPageBreak/>
        <w:t>High-$z$ Galaxy Formation:</w:t>
      </w:r>
      <w:r w:rsidRPr="009E05A8">
        <w:t xml:space="preserve"> </w:t>
      </w:r>
      <w:r w:rsidRPr="009E05A8">
        <w:rPr>
          <w:i/>
          <w:iCs/>
        </w:rPr>
        <w:t>Strategy:</w:t>
      </w:r>
      <w:r w:rsidRPr="009E05A8">
        <w:t xml:space="preserve"> With JWST and upcoming 30m-class telescopes, we can observe rotation curves or velocity dispersions of galaxies at $z\sim 2-3$ (and maybe up to 6-7 in lensed cases). If RFT is correct, those galaxies should also follow the $a_0$-based dynamics. It would be fascinating to test if the Tully-Fisher relation and RAR hold at early times. In CDM, at high $z$ galaxies are less settled, so they might have more scatter. If JWST finds that even primitive disks at $z=3$ adhere to the same RAR as $z=0$ spirals, it strongly suggests a law of nature like MOND, thus favoring our model. So, performing </w:t>
      </w:r>
      <w:r w:rsidRPr="009E05A8">
        <w:rPr>
          <w:b/>
          <w:bCs/>
        </w:rPr>
        <w:t>dynamical studies of distant galaxies</w:t>
      </w:r>
      <w:r w:rsidRPr="009E05A8">
        <w:t xml:space="preserve"> is a key test. Similarly, measuring the mass discrepancy in proto-clusters or early structures via lensing and dynamics – if they require the same fraction of $\phi$ – that’s consistent with RFT.</w:t>
      </w:r>
    </w:p>
    <w:p w14:paraId="4A026475" w14:textId="77777777" w:rsidR="009E05A8" w:rsidRPr="009E05A8" w:rsidRDefault="009E05A8" w:rsidP="009E05A8">
      <w:r w:rsidRPr="009E05A8">
        <w:rPr>
          <w:b/>
          <w:bCs/>
        </w:rPr>
        <w:t>Galaxy Cluster Mergers (Detailed):</w:t>
      </w:r>
      <w:r w:rsidRPr="009E05A8">
        <w:t xml:space="preserve"> </w:t>
      </w:r>
      <w:r w:rsidRPr="009E05A8">
        <w:rPr>
          <w:i/>
          <w:iCs/>
        </w:rPr>
        <w:t>Strategy:</w:t>
      </w:r>
      <w:r w:rsidRPr="009E05A8">
        <w:t xml:space="preserve"> Use detailed lensing maps (like with HST, JWST, and future Lynx X-ray) of major cluster collisions (e.g., El Gordo, Sausage cluster, etc.). RFT predicts subtle differences:</w:t>
      </w:r>
    </w:p>
    <w:p w14:paraId="58D4C63A" w14:textId="77777777" w:rsidR="009E05A8" w:rsidRPr="009E05A8" w:rsidRDefault="009E05A8" w:rsidP="009E05A8">
      <w:pPr>
        <w:numPr>
          <w:ilvl w:val="0"/>
          <w:numId w:val="14"/>
        </w:numPr>
      </w:pPr>
      <w:r w:rsidRPr="009E05A8">
        <w:t xml:space="preserve">Possibly a small drag on $\phi$ halos (due to self-interaction) causing a lag behind galaxies in some mergers slower than Bullet. If we can measure offsets between dark mass centroid and galaxy centroid in various mergers of different impact velocities, we could infer the self-interaction cross-section. For RFT viability, it should be consistent (0.1-0.5 cm^2/g). Upcoming </w:t>
      </w:r>
      <w:r w:rsidRPr="009E05A8">
        <w:rPr>
          <w:b/>
          <w:bCs/>
        </w:rPr>
        <w:t>JWST</w:t>
      </w:r>
      <w:r w:rsidRPr="009E05A8">
        <w:t xml:space="preserve"> lensing images might detect 10 kpc-level offsets; comparing those with hydrodynamic simulations of self-interacting DM would test our parameters.</w:t>
      </w:r>
    </w:p>
    <w:p w14:paraId="75C58438" w14:textId="77777777" w:rsidR="009E05A8" w:rsidRPr="009E05A8" w:rsidRDefault="009E05A8" w:rsidP="009E05A8">
      <w:pPr>
        <w:numPr>
          <w:ilvl w:val="0"/>
          <w:numId w:val="14"/>
        </w:numPr>
      </w:pPr>
      <w:r w:rsidRPr="009E05A8">
        <w:t>Another sign: If one merger had a significant condensate pre-merger, it might form an interference or ripple pattern in lensing mass post-merger</w:t>
      </w:r>
      <w:r w:rsidRPr="009E05A8">
        <w:rPr>
          <w:rFonts w:ascii="MS Gothic" w:eastAsia="MS Gothic" w:hAnsi="MS Gothic" w:cs="MS Gothic" w:hint="eastAsia"/>
        </w:rPr>
        <w:t>【</w:t>
      </w:r>
      <w:r w:rsidRPr="009E05A8">
        <w:t>7†L65-L72</w:t>
      </w:r>
      <w:r w:rsidRPr="009E05A8">
        <w:rPr>
          <w:rFonts w:ascii="MS Gothic" w:eastAsia="MS Gothic" w:hAnsi="MS Gothic" w:cs="MS Gothic" w:hint="eastAsia"/>
        </w:rPr>
        <w:t>】【</w:t>
      </w:r>
      <w:r w:rsidRPr="009E05A8">
        <w:t>7†L67-L72</w:t>
      </w:r>
      <w:r w:rsidRPr="009E05A8">
        <w:rPr>
          <w:rFonts w:ascii="MS Gothic" w:eastAsia="MS Gothic" w:hAnsi="MS Gothic" w:cs="MS Gothic" w:hint="eastAsia"/>
        </w:rPr>
        <w:t>】</w:t>
      </w:r>
      <w:r w:rsidRPr="009E05A8">
        <w:t>. For example, two cores colliding sub-sonically might coalesce into a single core, whereas CDM would still show two. Observing such differences requires high-fidelity lens models of merging clusters.</w:t>
      </w:r>
    </w:p>
    <w:p w14:paraId="356E60CA" w14:textId="77777777" w:rsidR="009E05A8" w:rsidRPr="009E05A8" w:rsidRDefault="009E05A8" w:rsidP="009E05A8">
      <w:r w:rsidRPr="009E05A8">
        <w:rPr>
          <w:b/>
          <w:bCs/>
        </w:rPr>
        <w:t>Timing and Gravity at Scale of Local Group:</w:t>
      </w:r>
      <w:r w:rsidRPr="009E05A8">
        <w:t xml:space="preserve"> </w:t>
      </w:r>
      <w:r w:rsidRPr="009E05A8">
        <w:rPr>
          <w:i/>
          <w:iCs/>
        </w:rPr>
        <w:t>Strategy:</w:t>
      </w:r>
      <w:r w:rsidRPr="009E05A8">
        <w:t xml:space="preserve"> The timing argument of the Local Group (relative motion of Milky Way and Andromeda) historically gave a mass estimate ~ a few $10^{12} M_\odot$. In MOND, the external field and modified inertia changed that dynamic. In RFT, because we indeed have $\phi$ mass, the timing should follow Newtonian result mainly. But if M31 and MW interact via some enhanced force when closer (if their condensate halos overlap?), that could slightly alter infall time. Precise proper motion measurements (Gaia, HST) of M31 will refine the past orbit. If any discrepancy from CDM is found, it could hint at interactions (though likely it will fit CDM anyway, given the margin of error).</w:t>
      </w:r>
    </w:p>
    <w:p w14:paraId="6683F661" w14:textId="77777777" w:rsidR="009E05A8" w:rsidRPr="009E05A8" w:rsidRDefault="009E05A8" w:rsidP="009E05A8">
      <w:pPr>
        <w:rPr>
          <w:b/>
          <w:bCs/>
        </w:rPr>
      </w:pPr>
      <w:r w:rsidRPr="009E05A8">
        <w:rPr>
          <w:b/>
          <w:bCs/>
        </w:rPr>
        <w:t>5.2 Future Facilities and Experiments</w:t>
      </w:r>
    </w:p>
    <w:p w14:paraId="6F8FCEA3" w14:textId="77777777" w:rsidR="009E05A8" w:rsidRPr="009E05A8" w:rsidRDefault="009E05A8" w:rsidP="009E05A8">
      <w:r w:rsidRPr="009E05A8">
        <w:lastRenderedPageBreak/>
        <w:t>To systematically test RFT condensate vs CDM, we recommend:</w:t>
      </w:r>
    </w:p>
    <w:p w14:paraId="7AF73687" w14:textId="77777777" w:rsidR="009E05A8" w:rsidRPr="009E05A8" w:rsidRDefault="009E05A8" w:rsidP="009E05A8">
      <w:pPr>
        <w:numPr>
          <w:ilvl w:val="0"/>
          <w:numId w:val="15"/>
        </w:numPr>
      </w:pPr>
      <w:r w:rsidRPr="009E05A8">
        <w:rPr>
          <w:b/>
          <w:bCs/>
        </w:rPr>
        <w:t>Rubin Observatory (LSST):</w:t>
      </w:r>
      <w:r w:rsidRPr="009E05A8">
        <w:t xml:space="preserve"> Its deep photometry and vast catalog of dwarf galaxies and low surface brightness systems will map dynamics in new regimes and allow environmental tests (EFE) on unprecedented statistical scales. LSST’s strong lensing discoveries (many new Einstein rings) will also allow more galaxy-scale tests.</w:t>
      </w:r>
    </w:p>
    <w:p w14:paraId="78F3C7DC" w14:textId="77777777" w:rsidR="009E05A8" w:rsidRPr="009E05A8" w:rsidRDefault="009E05A8" w:rsidP="009E05A8">
      <w:pPr>
        <w:numPr>
          <w:ilvl w:val="0"/>
          <w:numId w:val="15"/>
        </w:numPr>
      </w:pPr>
      <w:r w:rsidRPr="009E05A8">
        <w:rPr>
          <w:b/>
          <w:bCs/>
        </w:rPr>
        <w:t>Euclid &amp; Nancy Grace Roman Space Telescope:</w:t>
      </w:r>
      <w:r w:rsidRPr="009E05A8">
        <w:t xml:space="preserve"> These will provide high-precision weak lensing measurements and halo mass profiles, possibly detecting deviations in inner profile shapes that could distinguish a cored RFT halo from NFW. Roman’s microlensing might even probe MACHOs; non-detection of any could further confirm the smooth nature of $\phi$ (like CDM).</w:t>
      </w:r>
    </w:p>
    <w:p w14:paraId="3B4735A3" w14:textId="77777777" w:rsidR="009E05A8" w:rsidRPr="009E05A8" w:rsidRDefault="009E05A8" w:rsidP="009E05A8">
      <w:pPr>
        <w:numPr>
          <w:ilvl w:val="0"/>
          <w:numId w:val="15"/>
        </w:numPr>
      </w:pPr>
      <w:r w:rsidRPr="009E05A8">
        <w:rPr>
          <w:b/>
          <w:bCs/>
        </w:rPr>
        <w:t>SKA (Square Kilometer Array):</w:t>
      </w:r>
      <w:r w:rsidRPr="009E05A8">
        <w:t xml:space="preserve"> By mapping neutral hydrogen kinematics in thousands of galaxies (even at moderate redshifts), SKA can test the universality of the RAR and find any oddities. It can also observe dwarf galaxies’ gas rotation where stars are minimal (pure tests of the force law).</w:t>
      </w:r>
    </w:p>
    <w:p w14:paraId="35E18BA7" w14:textId="77777777" w:rsidR="009E05A8" w:rsidRPr="009E05A8" w:rsidRDefault="009E05A8" w:rsidP="009E05A8">
      <w:pPr>
        <w:numPr>
          <w:ilvl w:val="0"/>
          <w:numId w:val="15"/>
        </w:numPr>
      </w:pPr>
      <w:r w:rsidRPr="009E05A8">
        <w:rPr>
          <w:b/>
          <w:bCs/>
        </w:rPr>
        <w:t>AXion Detection Experiments:</w:t>
      </w:r>
      <w:r w:rsidRPr="009E05A8">
        <w:t xml:space="preserve"> If $\phi$ has an axion-like coupling to photons, experiments like IAXO (next-gen helioscope), optical interferometry projects, or even precision cavity experiments might detect oscillations or background fields. We should encourage a search for an $m\sim$ eV axion that constitutes galactic halos. This is tough as most axion searches focus on $\mu$eV range for QCD axion, but techniques could be adjusted (maybe using a plasma haloscope to match frequency to eV range).</w:t>
      </w:r>
    </w:p>
    <w:p w14:paraId="28B74C8D" w14:textId="77777777" w:rsidR="009E05A8" w:rsidRPr="009E05A8" w:rsidRDefault="009E05A8" w:rsidP="009E05A8">
      <w:pPr>
        <w:numPr>
          <w:ilvl w:val="0"/>
          <w:numId w:val="15"/>
        </w:numPr>
      </w:pPr>
      <w:r w:rsidRPr="009E05A8">
        <w:rPr>
          <w:b/>
          <w:bCs/>
        </w:rPr>
        <w:t>Laboratory BEC analogues:</w:t>
      </w:r>
      <w:r w:rsidRPr="009E05A8">
        <w:t xml:space="preserve"> Create analog systems in the lab to mimic “phonon-mediated gravity.” For instance, an </w:t>
      </w:r>
      <w:r w:rsidRPr="009E05A8">
        <w:rPr>
          <w:b/>
          <w:bCs/>
        </w:rPr>
        <w:t>ultracold atomic Bose-Einstein Condensate (BEC)</w:t>
      </w:r>
      <w:r w:rsidRPr="009E05A8">
        <w:t xml:space="preserve"> in a trap can simulate a superfluid with phonons. One could introduce a test object (like an optical tweezer holding an impurity) moving through and measure forces. While gravity itself isn’t simulated, one could engineer a coupling (e.g., use two-component condensate where one component represents “baryon” density source for phonons). This is complex but could demonstrate the mechanism of a phonon-induced force in principle. If a lab BEC exhibits an attractive force on an impurity analogous to $a_\phi$, it would bolster the physical plausibility that such effects occur in cosmic superfluids too.</w:t>
      </w:r>
    </w:p>
    <w:p w14:paraId="1B00909F" w14:textId="77777777" w:rsidR="009E05A8" w:rsidRPr="009E05A8" w:rsidRDefault="009E05A8" w:rsidP="009E05A8">
      <w:pPr>
        <w:numPr>
          <w:ilvl w:val="0"/>
          <w:numId w:val="15"/>
        </w:numPr>
      </w:pPr>
      <w:r w:rsidRPr="009E05A8">
        <w:rPr>
          <w:b/>
          <w:bCs/>
        </w:rPr>
        <w:t>Superfluid Helium experiments:</w:t>
      </w:r>
      <w:r w:rsidRPr="009E05A8">
        <w:t xml:space="preserve"> As a down-to-earth analog, some researchers proposed that superfluid helium under rotation with embedded masses could shed light on forces mediated by phonons or vortex effects. Not directly testing gravity, </w:t>
      </w:r>
      <w:r w:rsidRPr="009E05A8">
        <w:lastRenderedPageBreak/>
        <w:t>but refining our understanding of superfluid dynamics helps ensure our approximations (like using $P\propto \rho^3$) are sound.</w:t>
      </w:r>
    </w:p>
    <w:p w14:paraId="7FB8DD9A" w14:textId="77777777" w:rsidR="009E05A8" w:rsidRPr="009E05A8" w:rsidRDefault="009E05A8" w:rsidP="009E05A8">
      <w:pPr>
        <w:rPr>
          <w:b/>
          <w:bCs/>
        </w:rPr>
      </w:pPr>
      <w:r w:rsidRPr="009E05A8">
        <w:rPr>
          <w:b/>
          <w:bCs/>
        </w:rPr>
        <w:t>5.3 Summary of Distinguishing Features</w:t>
      </w:r>
    </w:p>
    <w:p w14:paraId="721A65D6" w14:textId="77777777" w:rsidR="009E05A8" w:rsidRPr="009E05A8" w:rsidRDefault="009E05A8" w:rsidP="009E05A8">
      <w:r w:rsidRPr="009E05A8">
        <w:t xml:space="preserve">Finally, we outline in a concise way how one would know if </w:t>
      </w:r>
      <w:r w:rsidRPr="009E05A8">
        <w:rPr>
          <w:b/>
          <w:bCs/>
        </w:rPr>
        <w:t>RFT condensate model is correct, as opposed to $\Lambda$CDM with WIMP dark matter:</w:t>
      </w:r>
    </w:p>
    <w:p w14:paraId="79C1BD8C" w14:textId="77777777" w:rsidR="009E05A8" w:rsidRPr="009E05A8" w:rsidRDefault="009E05A8" w:rsidP="009E05A8">
      <w:pPr>
        <w:numPr>
          <w:ilvl w:val="0"/>
          <w:numId w:val="16"/>
        </w:numPr>
      </w:pPr>
      <w:r w:rsidRPr="009E05A8">
        <w:rPr>
          <w:b/>
          <w:bCs/>
        </w:rPr>
        <w:t>Detection of a MOND-like acceleration scale in new contexts:</w:t>
      </w:r>
      <w:r w:rsidRPr="009E05A8">
        <w:t xml:space="preserve"> If even with overwhelming evidence of DM presence (like in clusters or cosmic data), we also find the MOND $a_0$ in galaxies precisely holds, then we need such a hybrid model. CDM alone might say the RAR is a coincidence; RFT says it’s natural. So far RAR is well-established – continuing to reinforce it (especially at high z and with no deviations) keeps RFT strong.</w:t>
      </w:r>
    </w:p>
    <w:p w14:paraId="189198FA" w14:textId="77777777" w:rsidR="009E05A8" w:rsidRPr="009E05A8" w:rsidRDefault="009E05A8" w:rsidP="009E05A8">
      <w:pPr>
        <w:numPr>
          <w:ilvl w:val="0"/>
          <w:numId w:val="16"/>
        </w:numPr>
      </w:pPr>
      <w:r w:rsidRPr="009E05A8">
        <w:rPr>
          <w:b/>
          <w:bCs/>
        </w:rPr>
        <w:t>EFE observations:</w:t>
      </w:r>
      <w:r w:rsidRPr="009E05A8">
        <w:t xml:space="preserve"> A confirmed External Field Effect (where internal dynamics depend on environment) would basically rule out pure particle DM (which is environment-agnostic) and favor RFT (or some modified gravity). If within a few years papers report clear EFE in data, RFT will gain traction.</w:t>
      </w:r>
    </w:p>
    <w:p w14:paraId="24A65EB4" w14:textId="77777777" w:rsidR="009E05A8" w:rsidRPr="009E05A8" w:rsidRDefault="009E05A8" w:rsidP="009E05A8">
      <w:pPr>
        <w:numPr>
          <w:ilvl w:val="0"/>
          <w:numId w:val="16"/>
        </w:numPr>
      </w:pPr>
      <w:r w:rsidRPr="009E05A8">
        <w:rPr>
          <w:b/>
          <w:bCs/>
        </w:rPr>
        <w:t>Direct detection or astrophysical hints of dark sector interactions:</w:t>
      </w:r>
      <w:r w:rsidRPr="009E05A8">
        <w:t xml:space="preserve"> If self-interactions of DM are measured in cluster cores (e.g., some clusters clearly showing core sizes that indicate $\sigma/m \sim 0.1$ cm^2/g) and perhaps velocity-dependent cross-sections, that leans to RFT’s dark matter properties (which require strong self-interaction in galaxies and less effect in clusters). Simultaneously, lab searches not finding a WIMP or GeV-scale particle make eV-scale alternatives more plausible.</w:t>
      </w:r>
    </w:p>
    <w:p w14:paraId="1D8BD57E" w14:textId="77777777" w:rsidR="009E05A8" w:rsidRPr="009E05A8" w:rsidRDefault="009E05A8" w:rsidP="009E05A8">
      <w:pPr>
        <w:numPr>
          <w:ilvl w:val="0"/>
          <w:numId w:val="16"/>
        </w:numPr>
      </w:pPr>
      <w:r w:rsidRPr="009E05A8">
        <w:rPr>
          <w:b/>
          <w:bCs/>
        </w:rPr>
        <w:t>Absence of high-mass dark matter particle discovery:</w:t>
      </w:r>
      <w:r w:rsidRPr="009E05A8">
        <w:t xml:space="preserve"> If decades go on and no supersymmetric WIMP or similar is found in colliders or detectors, focus shifts to alternatives like axions and condensates. RFT uses an axion-like field, so it becomes a prime candidate theory.</w:t>
      </w:r>
    </w:p>
    <w:p w14:paraId="1889FBCC" w14:textId="77777777" w:rsidR="009E05A8" w:rsidRPr="009E05A8" w:rsidRDefault="009E05A8" w:rsidP="009E05A8">
      <w:pPr>
        <w:numPr>
          <w:ilvl w:val="0"/>
          <w:numId w:val="16"/>
        </w:numPr>
      </w:pPr>
      <w:r w:rsidRPr="009E05A8">
        <w:rPr>
          <w:b/>
          <w:bCs/>
        </w:rPr>
        <w:t>Cosmic coincidences explained:</w:t>
      </w:r>
      <w:r w:rsidRPr="009E05A8">
        <w:t xml:space="preserve"> If further analysis shows $a_0$ is connected to cosmic parameters (like a variation of $a_0$ with redshift or environment that correlates with maybe the residual of $H(z)$, etc.), it could hint that dark energy and dark matter phenomena are intertwined – something natural in RFT (since the $\phi$ field effective Lagrangian had a tie to de Sitter symmetry</w:t>
      </w:r>
      <w:r w:rsidRPr="009E05A8">
        <w:rPr>
          <w:rFonts w:ascii="MS Gothic" w:eastAsia="MS Gothic" w:hAnsi="MS Gothic" w:cs="MS Gothic" w:hint="eastAsia"/>
        </w:rPr>
        <w:t>【</w:t>
      </w:r>
      <w:r w:rsidRPr="009E05A8">
        <w:t>30†L527-L535</w:t>
      </w:r>
      <w:r w:rsidRPr="009E05A8">
        <w:rPr>
          <w:rFonts w:ascii="MS Gothic" w:eastAsia="MS Gothic" w:hAnsi="MS Gothic" w:cs="MS Gothic" w:hint="eastAsia"/>
        </w:rPr>
        <w:t>】</w:t>
      </w:r>
      <w:r w:rsidRPr="009E05A8">
        <w:t>). E.g., a paper finds galaxies at $z=2$ have an $a_0$ that is slightly higher in units of today’s (meaning maybe $a_0$ evolves with H(z)); that’d be hard for CDM to even define, but RFT might incorporate it through evolution of $\mu$ or $\Lambda$.</w:t>
      </w:r>
    </w:p>
    <w:p w14:paraId="008D7D5B" w14:textId="77777777" w:rsidR="009E05A8" w:rsidRPr="009E05A8" w:rsidRDefault="009E05A8" w:rsidP="009E05A8">
      <w:r w:rsidRPr="009E05A8">
        <w:lastRenderedPageBreak/>
        <w:t xml:space="preserve">In conclusion, a multi-pronged approach – </w:t>
      </w:r>
      <w:r w:rsidRPr="009E05A8">
        <w:rPr>
          <w:b/>
          <w:bCs/>
        </w:rPr>
        <w:t>astronomical observations across scales, precision dynamical tests, and laboratory analogs</w:t>
      </w:r>
      <w:r w:rsidRPr="009E05A8">
        <w:t xml:space="preserve"> – can thoroughly vet the RFT condensate model. Each outcome will either further corroborate this elegant solution to the dark matter problem or reveal its weak points, guiding us either to its refinement or to alternative ideas. The coming decade, with powerful facilities coming online, will be decisive in confirming if a </w:t>
      </w:r>
      <w:r w:rsidRPr="009E05A8">
        <w:rPr>
          <w:b/>
          <w:bCs/>
        </w:rPr>
        <w:t>resonant quantum condensate</w:t>
      </w:r>
      <w:r w:rsidRPr="009E05A8">
        <w:t xml:space="preserve"> underpins the cosmic dark matter and gravity phenomenology, potentially revolutionizing our understanding of the universe’s hidden mass.</w:t>
      </w:r>
    </w:p>
    <w:p w14:paraId="4F0EC108" w14:textId="77777777" w:rsidR="009E05A8" w:rsidRPr="009E05A8" w:rsidRDefault="009E05A8" w:rsidP="009E05A8">
      <w:pPr>
        <w:rPr>
          <w:b/>
          <w:bCs/>
        </w:rPr>
      </w:pPr>
      <w:r w:rsidRPr="009E05A8">
        <w:rPr>
          <w:b/>
          <w:bCs/>
        </w:rPr>
        <w:t>Quantum Condensate Dark Matter in Resonant Field Theory (RFT)</w:t>
      </w:r>
    </w:p>
    <w:p w14:paraId="041039DC" w14:textId="77777777" w:rsidR="009E05A8" w:rsidRPr="009E05A8" w:rsidRDefault="009E05A8" w:rsidP="009E05A8">
      <w:pPr>
        <w:rPr>
          <w:b/>
          <w:bCs/>
        </w:rPr>
      </w:pPr>
      <w:r w:rsidRPr="009E05A8">
        <w:rPr>
          <w:b/>
          <w:bCs/>
        </w:rPr>
        <w:t>1. Theoretical Foundation</w:t>
      </w:r>
    </w:p>
    <w:p w14:paraId="7D8865B7" w14:textId="77777777" w:rsidR="009E05A8" w:rsidRPr="009E05A8" w:rsidRDefault="009E05A8" w:rsidP="009E05A8">
      <w:r w:rsidRPr="009E05A8">
        <w:rPr>
          <w:b/>
          <w:bCs/>
        </w:rPr>
        <w:t>Resonant Scalar Field Condensate –</w:t>
      </w:r>
      <w:r w:rsidRPr="009E05A8">
        <w:t xml:space="preserve"> We posit that the dark sector is comprised of a </w:t>
      </w:r>
      <w:r w:rsidRPr="009E05A8">
        <w:rPr>
          <w:b/>
          <w:bCs/>
        </w:rPr>
        <w:t>resonant scalar field</w:t>
      </w:r>
      <w:r w:rsidRPr="009E05A8">
        <w:t xml:space="preserve"> (denoted $\phi$) that can form a </w:t>
      </w:r>
      <w:r w:rsidRPr="009E05A8">
        <w:rPr>
          <w:b/>
          <w:bCs/>
        </w:rPr>
        <w:t>quantum condensate</w:t>
      </w:r>
      <w:r w:rsidRPr="009E05A8">
        <w:t xml:space="preserve"> on cosmic scales. In the Resonant Field Theory (RFT) framework, the field $\phi$ undergoes Bose-Einstein condensation under suitable conditions, creating a macroscopic quantum state (a </w:t>
      </w:r>
      <w:r w:rsidRPr="009E05A8">
        <w:rPr>
          <w:b/>
          <w:bCs/>
        </w:rPr>
        <w:t>coherent condensate</w:t>
      </w:r>
      <w:r w:rsidRPr="009E05A8">
        <w:t xml:space="preserve">) pervading galactic and intergalactic space. This condensate is analogous to a superfluid: at low effective temperatures and high phase-space densities, the $\phi$-particles fall into the same ground state, yielding a single, collective wavefunction. The result is a </w:t>
      </w:r>
      <w:r w:rsidRPr="009E05A8">
        <w:rPr>
          <w:b/>
          <w:bCs/>
        </w:rPr>
        <w:t>resonant scalar condensate</w:t>
      </w:r>
      <w:r w:rsidRPr="009E05A8">
        <w:t xml:space="preserve"> that fills halos and can </w:t>
      </w:r>
      <w:r w:rsidRPr="009E05A8">
        <w:rPr>
          <w:b/>
          <w:bCs/>
        </w:rPr>
        <w:t>mimic the gravitational effects of dark matter</w:t>
      </w:r>
      <w:r w:rsidRPr="009E05A8">
        <w:t xml:space="preserve"> without requiring large quantities of non-luminous particulate matter.</w:t>
      </w:r>
    </w:p>
    <w:p w14:paraId="74B3118B" w14:textId="77777777" w:rsidR="009E05A8" w:rsidRPr="009E05A8" w:rsidRDefault="009E05A8" w:rsidP="009E05A8">
      <w:r w:rsidRPr="009E05A8">
        <w:rPr>
          <w:b/>
          <w:bCs/>
        </w:rPr>
        <w:t>Phonon-Mediated Dynamics –</w:t>
      </w:r>
      <w:r w:rsidRPr="009E05A8">
        <w:t xml:space="preserve"> Within the condensate, small fluctuations in the phase of the scalar field manifest as </w:t>
      </w:r>
      <w:r w:rsidRPr="009E05A8">
        <w:rPr>
          <w:b/>
          <w:bCs/>
        </w:rPr>
        <w:t>phonons</w:t>
      </w:r>
      <w:r w:rsidRPr="009E05A8">
        <w:t xml:space="preserve"> – the quantum excitations of the superfluid. These phonons act as </w:t>
      </w:r>
      <w:r w:rsidRPr="009E05A8">
        <w:rPr>
          <w:b/>
          <w:bCs/>
        </w:rPr>
        <w:t>mediators of an additional force</w:t>
      </w:r>
      <w:r w:rsidRPr="009E05A8">
        <w:t xml:space="preserve"> that modifies gravitational dynamics. In effect, ordinary matter (baryons) moving through the condensate interacts with these phonon excitations, experiencing a long-range </w:t>
      </w:r>
      <w:r w:rsidRPr="009E05A8">
        <w:rPr>
          <w:b/>
          <w:bCs/>
        </w:rPr>
        <w:t>“fifth force.”</w:t>
      </w:r>
      <w:r w:rsidRPr="009E05A8">
        <w:t xml:space="preserve"> Because the condensate is coherent on kiloparsec scales</w:t>
      </w:r>
      <w:r w:rsidRPr="009E05A8">
        <w:rPr>
          <w:rFonts w:ascii="Arial" w:hAnsi="Arial" w:cs="Arial"/>
        </w:rPr>
        <w:t>​</w:t>
      </w:r>
    </w:p>
    <w:p w14:paraId="14B4E946" w14:textId="77777777" w:rsidR="009E05A8" w:rsidRPr="009E05A8" w:rsidRDefault="009E05A8" w:rsidP="009E05A8">
      <w:hyperlink r:id="rId113" w:anchor=":~:text=forms%20a%20superfluid%20inside%20galaxies,the%20requirement%20for%20superfluidity%20amounts" w:tgtFrame="_blank" w:history="1">
        <w:r w:rsidRPr="009E05A8">
          <w:rPr>
            <w:rStyle w:val="Hyperlink"/>
          </w:rPr>
          <w:t>link.aps.org</w:t>
        </w:r>
      </w:hyperlink>
    </w:p>
    <w:p w14:paraId="7B65EBEE" w14:textId="77777777" w:rsidR="009E05A8" w:rsidRPr="009E05A8" w:rsidRDefault="009E05A8" w:rsidP="009E05A8">
      <w:r w:rsidRPr="009E05A8">
        <w:rPr>
          <w:rFonts w:ascii="Arial" w:hAnsi="Arial" w:cs="Arial"/>
        </w:rPr>
        <w:t>​</w:t>
      </w:r>
    </w:p>
    <w:p w14:paraId="101910EF" w14:textId="77777777" w:rsidR="009E05A8" w:rsidRPr="009E05A8" w:rsidRDefault="009E05A8" w:rsidP="009E05A8">
      <w:hyperlink r:id="rId114" w:anchor=":~:text=the%20de%20Broglie%20wavelength%20%CE%BBdB,an%20upper%20bound%20m%20%E2%88%BC" w:tgtFrame="_blank" w:history="1">
        <w:r w:rsidRPr="009E05A8">
          <w:rPr>
            <w:rStyle w:val="Hyperlink"/>
          </w:rPr>
          <w:t>link.aps.org</w:t>
        </w:r>
      </w:hyperlink>
    </w:p>
    <w:p w14:paraId="2CAB63E3" w14:textId="77777777" w:rsidR="009E05A8" w:rsidRPr="009E05A8" w:rsidRDefault="009E05A8" w:rsidP="009E05A8">
      <w:r w:rsidRPr="009E05A8">
        <w:t xml:space="preserve">, the phonon-mediated force can span entire galaxies. This mechanism imbues with a </w:t>
      </w:r>
      <w:r w:rsidRPr="009E05A8">
        <w:rPr>
          <w:b/>
          <w:bCs/>
        </w:rPr>
        <w:t>MOND-like behavior</w:t>
      </w:r>
      <w:r w:rsidRPr="009E05A8">
        <w:t xml:space="preserve"> (MOdified Newtonian Dynamics) on galactic scales: the phonon field produces an acceleration that supplements Newtonian gravity and reproduces the observed dynamical discrepancies in galaxy rotation curves</w:t>
      </w:r>
      <w:r w:rsidRPr="009E05A8">
        <w:rPr>
          <w:rFonts w:ascii="Arial" w:hAnsi="Arial" w:cs="Arial"/>
        </w:rPr>
        <w:t>​</w:t>
      </w:r>
    </w:p>
    <w:p w14:paraId="4623C4BF" w14:textId="77777777" w:rsidR="009E05A8" w:rsidRPr="009E05A8" w:rsidRDefault="009E05A8" w:rsidP="009E05A8">
      <w:hyperlink r:id="rId115" w:anchor=":~:text=ordinary%20matter%20particles,As%20a" w:tgtFrame="_blank" w:history="1">
        <w:r w:rsidRPr="009E05A8">
          <w:rPr>
            <w:rStyle w:val="Hyperlink"/>
          </w:rPr>
          <w:t>link.aps.org</w:t>
        </w:r>
      </w:hyperlink>
    </w:p>
    <w:p w14:paraId="653F9F96" w14:textId="77777777" w:rsidR="009E05A8" w:rsidRPr="009E05A8" w:rsidRDefault="009E05A8" w:rsidP="009E05A8">
      <w:r w:rsidRPr="009E05A8">
        <w:rPr>
          <w:rFonts w:ascii="Arial" w:hAnsi="Arial" w:cs="Arial"/>
        </w:rPr>
        <w:lastRenderedPageBreak/>
        <w:t>​</w:t>
      </w:r>
    </w:p>
    <w:p w14:paraId="54DA3347" w14:textId="77777777" w:rsidR="009E05A8" w:rsidRPr="009E05A8" w:rsidRDefault="009E05A8" w:rsidP="009E05A8">
      <w:hyperlink r:id="rId116" w:anchor=":~:text=the%20,superfluid%20reproduces%20the%20empirical%20success" w:tgtFrame="_blank" w:history="1">
        <w:r w:rsidRPr="009E05A8">
          <w:rPr>
            <w:rStyle w:val="Hyperlink"/>
          </w:rPr>
          <w:t>link.aps.org</w:t>
        </w:r>
      </w:hyperlink>
    </w:p>
    <w:p w14:paraId="51EE1950" w14:textId="77777777" w:rsidR="009E05A8" w:rsidRPr="009E05A8" w:rsidRDefault="009E05A8" w:rsidP="009E05A8">
      <w:r w:rsidRPr="009E05A8">
        <w:t xml:space="preserve">. In RFT, the extra force is not an </w:t>
      </w:r>
      <w:r w:rsidRPr="009E05A8">
        <w:rPr>
          <w:i/>
          <w:iCs/>
        </w:rPr>
        <w:t>ad hoc</w:t>
      </w:r>
      <w:r w:rsidRPr="009E05A8">
        <w:t xml:space="preserve"> modification to gravity but an emergent effect of the $\phi$ condensate’s excitations.</w:t>
      </w:r>
    </w:p>
    <w:p w14:paraId="364DE8D5" w14:textId="77777777" w:rsidR="009E05A8" w:rsidRPr="009E05A8" w:rsidRDefault="009E05A8" w:rsidP="009E05A8">
      <w:r w:rsidRPr="009E05A8">
        <w:rPr>
          <w:b/>
          <w:bCs/>
        </w:rPr>
        <w:t>Modified Gravity in a Unified Framework –</w:t>
      </w:r>
      <w:r w:rsidRPr="009E05A8">
        <w:t xml:space="preserve"> The condensate model can be viewed in the context of scalar-tensor theories and other modified gravity phenomenology, but with a crucial twist: here the </w:t>
      </w:r>
      <w:r w:rsidRPr="009E05A8">
        <w:rPr>
          <w:b/>
          <w:bCs/>
        </w:rPr>
        <w:t>“dark” component and modified gravity emerge from one entity.</w:t>
      </w:r>
      <w:r w:rsidRPr="009E05A8">
        <w:t xml:space="preserve"> This idea aligns with hybrid approaches developed in recent years. For example, Berezhiani &amp; Khoury (2015) proposea superfluid state in galaxies, whose phonons mediate a MOND-like force</w:t>
      </w:r>
      <w:r w:rsidRPr="009E05A8">
        <w:rPr>
          <w:rFonts w:ascii="Arial" w:hAnsi="Arial" w:cs="Arial"/>
        </w:rPr>
        <w:t>​</w:t>
      </w:r>
    </w:p>
    <w:p w14:paraId="65E9F3E4" w14:textId="77777777" w:rsidR="009E05A8" w:rsidRPr="009E05A8" w:rsidRDefault="009E05A8" w:rsidP="009E05A8">
      <w:hyperlink r:id="rId117" w:anchor=":~:text=,aptly%20described%20as%20collective%20excitations" w:tgtFrame="_blank" w:history="1">
        <w:r w:rsidRPr="009E05A8">
          <w:rPr>
            <w:rStyle w:val="Hyperlink"/>
          </w:rPr>
          <w:t>arxiv.org</w:t>
        </w:r>
      </w:hyperlink>
    </w:p>
    <w:p w14:paraId="5B3E5ABA" w14:textId="77777777" w:rsidR="009E05A8" w:rsidRPr="009E05A8" w:rsidRDefault="009E05A8" w:rsidP="009E05A8">
      <w:r w:rsidRPr="009E05A8">
        <w:rPr>
          <w:rFonts w:ascii="Arial" w:hAnsi="Arial" w:cs="Arial"/>
        </w:rPr>
        <w:t>​</w:t>
      </w:r>
    </w:p>
    <w:p w14:paraId="022B76CD" w14:textId="77777777" w:rsidR="009E05A8" w:rsidRPr="009E05A8" w:rsidRDefault="009E05A8" w:rsidP="009E05A8">
      <w:hyperlink r:id="rId118" w:anchor=":~:text=Superfluid%20phonons%2C%20in%20particular%2C%20are,velocity%20vs%20phonon%20sound%20speed" w:tgtFrame="_blank" w:history="1">
        <w:r w:rsidRPr="009E05A8">
          <w:rPr>
            <w:rStyle w:val="Hyperlink"/>
          </w:rPr>
          <w:t>arxiv.org</w:t>
        </w:r>
      </w:hyperlink>
    </w:p>
    <w:p w14:paraId="58795928" w14:textId="77777777" w:rsidR="009E05A8" w:rsidRPr="009E05A8" w:rsidRDefault="009E05A8" w:rsidP="009E05A8">
      <w:r w:rsidRPr="009E05A8">
        <w:t>. In that scenario, a single underlying substance yields both the dark matter behavior (on cosmological scales) and modified gravity (on galactic scales)</w:t>
      </w:r>
      <w:r w:rsidRPr="009E05A8">
        <w:rPr>
          <w:rFonts w:ascii="Arial" w:hAnsi="Arial" w:cs="Arial"/>
        </w:rPr>
        <w:t>​</w:t>
      </w:r>
    </w:p>
    <w:p w14:paraId="425E46B3" w14:textId="77777777" w:rsidR="009E05A8" w:rsidRPr="009E05A8" w:rsidRDefault="009E05A8" w:rsidP="009E05A8">
      <w:hyperlink r:id="rId119" w:anchor=":~:text=simultaneously%20reproducing%20the%20MOdified%20Newtonian,MONDian%20acceleration%20between%20baryonic%20matter" w:tgtFrame="_blank" w:history="1">
        <w:r w:rsidRPr="009E05A8">
          <w:rPr>
            <w:rStyle w:val="Hyperlink"/>
          </w:rPr>
          <w:t>arxiv.org</w:t>
        </w:r>
      </w:hyperlink>
    </w:p>
    <w:p w14:paraId="35CB127A" w14:textId="77777777" w:rsidR="009E05A8" w:rsidRPr="009E05A8" w:rsidRDefault="009E05A8" w:rsidP="009E05A8">
      <w:r w:rsidRPr="009E05A8">
        <w:rPr>
          <w:rFonts w:ascii="Arial" w:hAnsi="Arial" w:cs="Arial"/>
        </w:rPr>
        <w:t>​</w:t>
      </w:r>
    </w:p>
    <w:p w14:paraId="4A9096CE" w14:textId="77777777" w:rsidR="009E05A8" w:rsidRPr="009E05A8" w:rsidRDefault="009E05A8" w:rsidP="009E05A8">
      <w:hyperlink r:id="rId120" w:anchor=":~:text=particles,critical%20mergers" w:tgtFrame="_blank" w:history="1">
        <w:r w:rsidRPr="009E05A8">
          <w:rPr>
            <w:rStyle w:val="Hyperlink"/>
          </w:rPr>
          <w:t>arxiv.org</w:t>
        </w:r>
      </w:hyperlink>
    </w:p>
    <w:p w14:paraId="27F6376D" w14:textId="77777777" w:rsidR="009E05A8" w:rsidRPr="009E05A8" w:rsidRDefault="009E05A8" w:rsidP="009E05A8">
      <w:r w:rsidRPr="009E05A8">
        <w:t xml:space="preserve">arly postulates that the $\phi$-field’s condensate </w:t>
      </w:r>
      <w:r w:rsidRPr="009E05A8">
        <w:rPr>
          <w:b/>
          <w:bCs/>
        </w:rPr>
        <w:t>unifies dad modified gravity phenomena</w:t>
      </w:r>
      <w:r w:rsidRPr="009E05A8">
        <w:t>: in galaxies, the phonon force reproduces the empirical successes of MOND (flat rotation curves, the mass–discrepancy relation, etc.), while on larger scales the $\phi$ field’s mass density acts like conventional dark matter to drive structure formation</w:t>
      </w:r>
      <w:r w:rsidRPr="009E05A8">
        <w:rPr>
          <w:rFonts w:ascii="Arial" w:hAnsi="Arial" w:cs="Arial"/>
        </w:rPr>
        <w:t>​</w:t>
      </w:r>
    </w:p>
    <w:p w14:paraId="2BB91B3A" w14:textId="77777777" w:rsidR="009E05A8" w:rsidRPr="009E05A8" w:rsidRDefault="009E05A8" w:rsidP="009E05A8">
      <w:hyperlink r:id="rId121" w:anchor=":~:text=,aptly%20described%20as%20collective%20excitations" w:tgtFrame="_blank" w:history="1">
        <w:r w:rsidRPr="009E05A8">
          <w:rPr>
            <w:rStyle w:val="Hyperlink"/>
          </w:rPr>
          <w:t>arxiv.org</w:t>
        </w:r>
      </w:hyperlink>
    </w:p>
    <w:p w14:paraId="7756569C" w14:textId="77777777" w:rsidR="009E05A8" w:rsidRPr="009E05A8" w:rsidRDefault="009E05A8" w:rsidP="009E05A8">
      <w:r w:rsidRPr="009E05A8">
        <w:rPr>
          <w:rFonts w:ascii="Arial" w:hAnsi="Arial" w:cs="Arial"/>
        </w:rPr>
        <w:t>​</w:t>
      </w:r>
    </w:p>
    <w:p w14:paraId="46459702" w14:textId="77777777" w:rsidR="009E05A8" w:rsidRPr="009E05A8" w:rsidRDefault="009E05A8" w:rsidP="009E05A8">
      <w:hyperlink r:id="rId122" w:anchor=":~:text=Superfluid%20phonons%2C%20in%20particular%2C%20are,velocity%20vs%20phonon%20sound%20speed" w:tgtFrame="_blank" w:history="1">
        <w:r w:rsidRPr="009E05A8">
          <w:rPr>
            <w:rStyle w:val="Hyperlink"/>
          </w:rPr>
          <w:t>arxiv.org</w:t>
        </w:r>
      </w:hyperlink>
    </w:p>
    <w:p w14:paraId="76BEF6C6" w14:textId="77777777" w:rsidR="009E05A8" w:rsidRPr="009E05A8" w:rsidRDefault="009E05A8" w:rsidP="009E05A8">
      <w:r w:rsidRPr="009E05A8">
        <w:t>. This contrasts with earlier purely metric-based modified gravity theories (e.g. relativistic MOND/TeVeS by Bekenstein 2004) which often struggled with cosmological data</w:t>
      </w:r>
      <w:r w:rsidRPr="009E05A8">
        <w:rPr>
          <w:rFonts w:ascii="Arial" w:hAnsi="Arial" w:cs="Arial"/>
        </w:rPr>
        <w:t>​</w:t>
      </w:r>
    </w:p>
    <w:p w14:paraId="170DFBF9" w14:textId="77777777" w:rsidR="009E05A8" w:rsidRPr="009E05A8" w:rsidRDefault="009E05A8" w:rsidP="009E05A8">
      <w:hyperlink r:id="rId123" w:anchor=":~:text=,each%20successful%20in%20almost%20mutually" w:tgtFrame="_blank" w:history="1">
        <w:r w:rsidRPr="009E05A8">
          <w:rPr>
            <w:rStyle w:val="Hyperlink"/>
          </w:rPr>
          <w:t>link.aps.org</w:t>
        </w:r>
      </w:hyperlink>
    </w:p>
    <w:p w14:paraId="0E88449F" w14:textId="77777777" w:rsidR="009E05A8" w:rsidRPr="009E05A8" w:rsidRDefault="009E05A8" w:rsidP="009E05A8">
      <w:r w:rsidRPr="009E05A8">
        <w:rPr>
          <w:rFonts w:ascii="Arial" w:hAnsi="Arial" w:cs="Arial"/>
        </w:rPr>
        <w:t>​</w:t>
      </w:r>
    </w:p>
    <w:p w14:paraId="1CBD2DFA" w14:textId="77777777" w:rsidR="009E05A8" w:rsidRPr="009E05A8" w:rsidRDefault="009E05A8" w:rsidP="009E05A8">
      <w:hyperlink r:id="rId124" w:anchor=":~:text=regimes,CMB%20and%20matter%20power%20spectra" w:tgtFrame="_blank" w:history="1">
        <w:r w:rsidRPr="009E05A8">
          <w:rPr>
            <w:rStyle w:val="Hyperlink"/>
          </w:rPr>
          <w:t>link.aps.org</w:t>
        </w:r>
      </w:hyperlink>
    </w:p>
    <w:p w14:paraId="20999BBA" w14:textId="77777777" w:rsidR="009E05A8" w:rsidRPr="009E05A8" w:rsidRDefault="009E05A8" w:rsidP="009E05A8">
      <w:r w:rsidRPr="009E05A8">
        <w:t xml:space="preserve">. Here, the presence of the $\phi$ condensate in different phases allows the theory to </w:t>
      </w:r>
      <w:r w:rsidRPr="009E05A8">
        <w:rPr>
          <w:b/>
          <w:bCs/>
        </w:rPr>
        <w:t>circumvent those issues</w:t>
      </w:r>
      <w:r w:rsidRPr="009E05A8">
        <w:t xml:space="preserve"> by behaving like $\Lambda$CDM in the early universe and like MOND in present-day galaxies</w:t>
      </w:r>
      <w:r w:rsidRPr="009E05A8">
        <w:rPr>
          <w:rFonts w:ascii="Arial" w:hAnsi="Arial" w:cs="Arial"/>
        </w:rPr>
        <w:t>​</w:t>
      </w:r>
    </w:p>
    <w:p w14:paraId="3FF7E21F" w14:textId="77777777" w:rsidR="009E05A8" w:rsidRPr="009E05A8" w:rsidRDefault="009E05A8" w:rsidP="009E05A8">
      <w:hyperlink r:id="rId125" w:anchor=":~:text=1,The%20first%20idea%20is%20quite" w:tgtFrame="_blank" w:history="1">
        <w:r w:rsidRPr="009E05A8">
          <w:rPr>
            <w:rStyle w:val="Hyperlink"/>
          </w:rPr>
          <w:t>link.aps.org</w:t>
        </w:r>
      </w:hyperlink>
    </w:p>
    <w:p w14:paraId="23AA97E7" w14:textId="77777777" w:rsidR="009E05A8" w:rsidRPr="009E05A8" w:rsidRDefault="009E05A8" w:rsidP="009E05A8">
      <w:r w:rsidRPr="009E05A8">
        <w:rPr>
          <w:rFonts w:ascii="Arial" w:hAnsi="Arial" w:cs="Arial"/>
        </w:rPr>
        <w:t>​</w:t>
      </w:r>
    </w:p>
    <w:p w14:paraId="62924E2F" w14:textId="77777777" w:rsidR="009E05A8" w:rsidRPr="009E05A8" w:rsidRDefault="009E05A8" w:rsidP="009E05A8">
      <w:hyperlink r:id="rId126" w:anchor=":~:text=forms%20a%20superfluid%20inside%20galaxies,the%20requirement%20for%20superfluidity%20amounts" w:tgtFrame="_blank" w:history="1">
        <w:r w:rsidRPr="009E05A8">
          <w:rPr>
            <w:rStyle w:val="Hyperlink"/>
          </w:rPr>
          <w:t>link.aps.org</w:t>
        </w:r>
      </w:hyperlink>
    </w:p>
    <w:p w14:paraId="21CE560A" w14:textId="77777777" w:rsidR="009E05A8" w:rsidRPr="009E05A8" w:rsidRDefault="009E05A8" w:rsidP="009E05A8">
      <w:r w:rsidRPr="009E05A8">
        <w:t>.</w:t>
      </w:r>
    </w:p>
    <w:p w14:paraId="03C785DE" w14:textId="77777777" w:rsidR="009E05A8" w:rsidRPr="009E05A8" w:rsidRDefault="009E05A8" w:rsidP="009E05A8">
      <w:r w:rsidRPr="009E05A8">
        <w:rPr>
          <w:b/>
          <w:bCs/>
        </w:rPr>
        <w:t>Resonance and Quantum Gravity Connection –</w:t>
      </w:r>
      <w:r w:rsidRPr="009E05A8">
        <w:t xml:space="preserve"> The term “resonant” in RFT implies that the scalar field may have an inherent frequency or oscillatory behavior that </w:t>
      </w:r>
      <w:r w:rsidRPr="009E05A8">
        <w:rPr>
          <w:b/>
          <w:bCs/>
        </w:rPr>
        <w:t>resonates with gravitational systems</w:t>
      </w:r>
      <w:r w:rsidRPr="009E05A8">
        <w:t xml:space="preserve">. In a cosmological setting, one could imagine the condensate field oscillating at a frequency set by its ground-state energy (or chemical potential). These oscillations might synchronise (resonate) with characteristic orbital frequencies in galaxies, thereby sustaining the phonon-mediated force in equilibrium. Moreover, the concept of a cosmic condensate bears similarity to certain quantum gravity ideas. For instance, some approaches (e.g. </w:t>
      </w:r>
      <w:r w:rsidRPr="009E05A8">
        <w:rPr>
          <w:b/>
          <w:bCs/>
        </w:rPr>
        <w:t>graviton condensate models</w:t>
      </w:r>
      <w:r w:rsidRPr="009E05A8">
        <w:t xml:space="preserve"> or </w:t>
      </w:r>
      <w:r w:rsidRPr="009E05A8">
        <w:rPr>
          <w:b/>
          <w:bCs/>
        </w:rPr>
        <w:t>emergent gravity</w:t>
      </w:r>
      <w:r w:rsidRPr="009E05A8">
        <w:t xml:space="preserve"> frameworks) suggest that spacetime or gravity at large scales could be an emergent phenomenon from underlying quantum states – like a Bose-Einstein condensate of gravitons or other fields. While RFT does not quantize spacetime itself, it introduces a quantum field $\phi$ that coexists with gravity and whose ground state influences gravitational interactions. This </w:t>
      </w:r>
      <w:r w:rsidRPr="009E05A8">
        <w:rPr>
          <w:b/>
          <w:bCs/>
        </w:rPr>
        <w:t>phenomenological synergy with quantum gravity</w:t>
      </w:r>
      <w:r w:rsidRPr="009E05A8">
        <w:t xml:space="preserve"> is speculative but tantalizing: the $\phi$ condensate can be seen as a finite-temperature, macroscopic quantum state in the cosmic gravitational potential, somewhat analogous to ideas that the universe’s vacuum could have condensate properties. The RFT condensate might also couple to curvature or matter in a way reminiscent of scalar-tensor gravity (indeed, it effectively adds a scalar degree of freedom to gravitation). By placing RFT in this broader context, we recognize it draws on a rich heritage: scalar field dark matter models</w:t>
      </w:r>
      <w:r w:rsidRPr="009E05A8">
        <w:rPr>
          <w:rFonts w:ascii="Arial" w:hAnsi="Arial" w:cs="Arial"/>
        </w:rPr>
        <w:t>​</w:t>
      </w:r>
    </w:p>
    <w:p w14:paraId="18674D06" w14:textId="77777777" w:rsidR="009E05A8" w:rsidRPr="009E05A8" w:rsidRDefault="009E05A8" w:rsidP="009E05A8">
      <w:hyperlink r:id="rId127" w:anchor=":~:text=The%20Scalar%20Field%20Dark%20Matter,Einstein%20system" w:tgtFrame="_blank" w:history="1">
        <w:r w:rsidRPr="009E05A8">
          <w:rPr>
            <w:rStyle w:val="Hyperlink"/>
          </w:rPr>
          <w:t>frontiersin.org</w:t>
        </w:r>
      </w:hyperlink>
    </w:p>
    <w:p w14:paraId="4E029B92" w14:textId="77777777" w:rsidR="009E05A8" w:rsidRPr="009E05A8" w:rsidRDefault="009E05A8" w:rsidP="009E05A8">
      <w:r w:rsidRPr="009E05A8">
        <w:rPr>
          <w:rFonts w:ascii="Arial" w:hAnsi="Arial" w:cs="Arial"/>
        </w:rPr>
        <w:t>​</w:t>
      </w:r>
    </w:p>
    <w:p w14:paraId="55171950" w14:textId="77777777" w:rsidR="009E05A8" w:rsidRPr="009E05A8" w:rsidRDefault="009E05A8" w:rsidP="009E05A8">
      <w:hyperlink r:id="rId128" w:anchor=":~:text=to%20the%20Schr%C3%B6dinger,dark%20matter%20in%20the%20universe" w:tgtFrame="_blank" w:history="1">
        <w:r w:rsidRPr="009E05A8">
          <w:rPr>
            <w:rStyle w:val="Hyperlink"/>
          </w:rPr>
          <w:t>frontiersin.org</w:t>
        </w:r>
      </w:hyperlink>
    </w:p>
    <w:p w14:paraId="7232F3C4" w14:textId="77777777" w:rsidR="009E05A8" w:rsidRPr="009E05A8" w:rsidRDefault="009E05A8" w:rsidP="009E05A8">
      <w:r w:rsidRPr="009E05A8">
        <w:t>, superfluid dark matter theory</w:t>
      </w:r>
      <w:r w:rsidRPr="009E05A8">
        <w:rPr>
          <w:rFonts w:ascii="Arial" w:hAnsi="Arial" w:cs="Arial"/>
        </w:rPr>
        <w:t>​</w:t>
      </w:r>
    </w:p>
    <w:p w14:paraId="27BEA103" w14:textId="77777777" w:rsidR="009E05A8" w:rsidRPr="009E05A8" w:rsidRDefault="009E05A8" w:rsidP="009E05A8">
      <w:hyperlink r:id="rId129" w:anchor=":~:text=,aptly%20described%20as%20collective%20excitations" w:tgtFrame="_blank" w:history="1">
        <w:r w:rsidRPr="009E05A8">
          <w:rPr>
            <w:rStyle w:val="Hyperlink"/>
          </w:rPr>
          <w:t>arxiv.org</w:t>
        </w:r>
      </w:hyperlink>
    </w:p>
    <w:p w14:paraId="5733BED7" w14:textId="77777777" w:rsidR="009E05A8" w:rsidRPr="009E05A8" w:rsidRDefault="009E05A8" w:rsidP="009E05A8">
      <w:r w:rsidRPr="009E05A8">
        <w:rPr>
          <w:rFonts w:ascii="Arial" w:hAnsi="Arial" w:cs="Arial"/>
        </w:rPr>
        <w:lastRenderedPageBreak/>
        <w:t>​</w:t>
      </w:r>
    </w:p>
    <w:p w14:paraId="772D1445" w14:textId="77777777" w:rsidR="009E05A8" w:rsidRPr="009E05A8" w:rsidRDefault="009E05A8" w:rsidP="009E05A8">
      <w:hyperlink r:id="rId130" w:anchor=":~:text=Superfluid%20phonons%2C%20in%20particular%2C%20are,velocity%20vs%20phonon%20sound%20speed" w:tgtFrame="_blank" w:history="1">
        <w:r w:rsidRPr="009E05A8">
          <w:rPr>
            <w:rStyle w:val="Hyperlink"/>
          </w:rPr>
          <w:t>arxiv.org</w:t>
        </w:r>
      </w:hyperlink>
    </w:p>
    <w:p w14:paraId="176F96ED" w14:textId="77777777" w:rsidR="009E05A8" w:rsidRPr="009E05A8" w:rsidRDefault="009E05A8" w:rsidP="009E05A8">
      <w:r w:rsidRPr="009E05A8">
        <w:t xml:space="preserve">, axion-like dark matter condensates, and modified gravity phenomenology. The </w:t>
      </w:r>
      <w:r w:rsidRPr="009E05A8">
        <w:rPr>
          <w:b/>
          <w:bCs/>
        </w:rPr>
        <w:t>novelty is in the combination</w:t>
      </w:r>
      <w:r w:rsidRPr="009E05A8">
        <w:t>: RFT’s resonant condensate is a single physical ingredient that can replace particle dark matter and reproduce modified-gravity effects, thereby providing a more unified explanation of the “dark” phenomena in the universe.</w:t>
      </w:r>
    </w:p>
    <w:p w14:paraId="2EFDBF51" w14:textId="77777777" w:rsidR="009E05A8" w:rsidRPr="009E05A8" w:rsidRDefault="009E05A8" w:rsidP="009E05A8">
      <w:r w:rsidRPr="009E05A8">
        <w:rPr>
          <w:b/>
          <w:bCs/>
        </w:rPr>
        <w:t>Analogies and Intuition –</w:t>
      </w:r>
      <w:r w:rsidRPr="009E05A8">
        <w:t xml:space="preserve"> To build intuition, it’s useful to compare the RFT condensate to known physical systems:</w:t>
      </w:r>
    </w:p>
    <w:p w14:paraId="57A14943" w14:textId="77777777" w:rsidR="009E05A8" w:rsidRPr="009E05A8" w:rsidRDefault="009E05A8" w:rsidP="009E05A8">
      <w:pPr>
        <w:numPr>
          <w:ilvl w:val="0"/>
          <w:numId w:val="17"/>
        </w:numPr>
      </w:pPr>
      <w:r w:rsidRPr="009E05A8">
        <w:rPr>
          <w:i/>
          <w:iCs/>
        </w:rPr>
        <w:t>Superfluid Helium analogy:</w:t>
      </w:r>
      <w:r w:rsidRPr="009E05A8">
        <w:t xml:space="preserve"> Just as liquid $^4$He below 2.17 K forms a superfluid with zero viscosity and supports phonon and roton excitations, the cosmic $\phi$ field in RFT forms a superfluid in galaxies (with critical temperature $T_c$ on the order of millikelvins; see below). Phonons in superfluid helium carry momentum and can impart forces on impurities. In our case, baryonic matter plays the role of impurities moving through the $\phi$ superfluid and feeling a drag or extra acceleration due to phonon exchange.</w:t>
      </w:r>
    </w:p>
    <w:p w14:paraId="61846A14" w14:textId="77777777" w:rsidR="009E05A8" w:rsidRPr="009E05A8" w:rsidRDefault="009E05A8" w:rsidP="009E05A8">
      <w:pPr>
        <w:numPr>
          <w:ilvl w:val="0"/>
          <w:numId w:val="17"/>
        </w:numPr>
      </w:pPr>
      <w:r w:rsidRPr="009E05A8">
        <w:rPr>
          <w:i/>
          <w:iCs/>
        </w:rPr>
        <w:t>Axion condensate analogy:</w:t>
      </w:r>
      <w:r w:rsidRPr="009E05A8">
        <w:t xml:space="preserve"> Axion dark matter is often described as a classical field oscilondensate of axion particles). It lacks self-interactions strong enough to produce MOND-like forces, but it demonstrates how a bosonic field can act as DM. RFT’s $\phi$ extends this idea by adding strong self-interaction: akin to an axion-like particle with a sizeable coupling that thermalizes and condenses. (Notably, Berezhiani &amp; Khoury consider DM particles that are </w:t>
      </w:r>
      <w:r w:rsidRPr="009E05A8">
        <w:rPr>
          <w:b/>
          <w:bCs/>
        </w:rPr>
        <w:t>axion-like with $m\sim\text{eV}$</w:t>
      </w:r>
      <w:r w:rsidRPr="009E05A8">
        <w:t xml:space="preserve"> and strong self-interactions</w:t>
      </w:r>
      <w:r w:rsidRPr="009E05A8">
        <w:rPr>
          <w:rFonts w:ascii="Arial" w:hAnsi="Arial" w:cs="Arial"/>
        </w:rPr>
        <w:t>​</w:t>
      </w:r>
    </w:p>
    <w:p w14:paraId="2FE659D5" w14:textId="77777777" w:rsidR="009E05A8" w:rsidRPr="009E05A8" w:rsidRDefault="009E05A8" w:rsidP="009E05A8">
      <w:hyperlink r:id="rId131" w:anchor=":~:text=on%20galactic%20scales,MONDian%20acceleration%20between%20baryonic%20matter" w:tgtFrame="_blank" w:history="1">
        <w:r w:rsidRPr="009E05A8">
          <w:rPr>
            <w:rStyle w:val="Hyperlink"/>
          </w:rPr>
          <w:t>arxiv.org</w:t>
        </w:r>
      </w:hyperlink>
    </w:p>
    <w:p w14:paraId="33110EAE" w14:textId="77777777" w:rsidR="009E05A8" w:rsidRPr="009E05A8" w:rsidRDefault="009E05A8" w:rsidP="009E05A8">
      <w:r w:rsidRPr="009E05A8">
        <w:rPr>
          <w:rFonts w:ascii="Arial" w:hAnsi="Arial" w:cs="Arial"/>
        </w:rPr>
        <w:t>​</w:t>
      </w:r>
    </w:p>
    <w:p w14:paraId="306CFBEF" w14:textId="77777777" w:rsidR="009E05A8" w:rsidRPr="009E05A8" w:rsidRDefault="009E05A8" w:rsidP="009E05A8">
      <w:hyperlink r:id="rId132" w:anchor=":~:text=axion,higher%20temperature%2C%20the%20DM%20in" w:tgtFrame="_blank" w:history="1">
        <w:r w:rsidRPr="009E05A8">
          <w:rPr>
            <w:rStyle w:val="Hyperlink"/>
          </w:rPr>
          <w:t>arxiv.org</w:t>
        </w:r>
      </w:hyperlink>
    </w:p>
    <w:p w14:paraId="6009C7AE" w14:textId="77777777" w:rsidR="009E05A8" w:rsidRPr="009E05A8" w:rsidRDefault="009E05A8" w:rsidP="009E05A8">
      <w:r w:rsidRPr="009E05A8">
        <w:t>).</w:t>
      </w:r>
    </w:p>
    <w:p w14:paraId="723E3F77" w14:textId="77777777" w:rsidR="009E05A8" w:rsidRPr="009E05A8" w:rsidRDefault="009E05A8" w:rsidP="009E05A8">
      <w:pPr>
        <w:numPr>
          <w:ilvl w:val="0"/>
          <w:numId w:val="17"/>
        </w:numPr>
      </w:pPr>
      <w:r w:rsidRPr="009E05A8">
        <w:rPr>
          <w:i/>
          <w:iCs/>
        </w:rPr>
        <w:t>Scalar-Tensor theories:</w:t>
      </w:r>
      <w:r w:rsidRPr="009E05A8">
        <w:t xml:space="preserve"> In Brans-Dicke or similar scalar-tensor gravities, a scalar field modulates the effective gravitational constant. Here, the $\phi$ field does not just modulate $G$ universally, but creates a spatially varying condensate whose excitations directly exert forces. One can view the phonon field as a </w:t>
      </w:r>
      <w:r w:rsidRPr="009E05A8">
        <w:rPr>
          <w:i/>
          <w:iCs/>
        </w:rPr>
        <w:t>dynamical metric perturbation</w:t>
      </w:r>
      <w:r w:rsidRPr="009E05A8">
        <w:t xml:space="preserve"> in the non-relativistic regime – effectively contributing an extra potential in the Poisson equation for gravity. Thus, RFT can be thought of as a special case of a scalar-tensor theory where the scalar field has a nontrivial </w:t>
      </w:r>
      <w:r w:rsidRPr="009E05A8">
        <w:lastRenderedPageBreak/>
        <w:t>potential leading to condensation and an additional long-range force tied to matter density.</w:t>
      </w:r>
    </w:p>
    <w:p w14:paraId="5915AF97" w14:textId="77777777" w:rsidR="009E05A8" w:rsidRPr="009E05A8" w:rsidRDefault="009E05A8" w:rsidP="009E05A8">
      <w:r w:rsidRPr="009E05A8">
        <w:t xml:space="preserve">In summary, the theoretical foundation of our model is that the universe’s unseen mass is not a swarm of mystery particles, but a </w:t>
      </w:r>
      <w:r w:rsidRPr="009E05A8">
        <w:rPr>
          <w:b/>
          <w:bCs/>
        </w:rPr>
        <w:t>condensate of a resonant scalar field</w:t>
      </w:r>
      <w:r w:rsidRPr="009E05A8">
        <w:t xml:space="preserve">. In high-density or high-temperature environments (early universe, galaxy clusters), this field behaves as a normal component adding to gravity like cold dark matter would. But in galactic environments (lower temperature/velocity dispersion), it transitions to a superfluid phase, giving rise to a </w:t>
      </w:r>
      <w:r w:rsidRPr="009E05A8">
        <w:rPr>
          <w:b/>
          <w:bCs/>
        </w:rPr>
        <w:t>modified force law</w:t>
      </w:r>
      <w:r w:rsidRPr="009E05A8">
        <w:t xml:space="preserve"> that naturally explains galactic rotation curves and related phenomena. The theory thus weaves together threads from </w:t>
      </w:r>
      <w:r w:rsidRPr="009E05A8">
        <w:rPr>
          <w:b/>
          <w:bCs/>
        </w:rPr>
        <w:t>quantum condensate physics and gravitational physics</w:t>
      </w:r>
      <w:r w:rsidRPr="009E05A8">
        <w:t>, situating itself alongside leading ideas like superfluid dark matter</w:t>
      </w:r>
      <w:r w:rsidRPr="009E05A8">
        <w:rPr>
          <w:rFonts w:ascii="Arial" w:hAnsi="Arial" w:cs="Arial"/>
        </w:rPr>
        <w:t>​</w:t>
      </w:r>
    </w:p>
    <w:p w14:paraId="2FFE1B55" w14:textId="77777777" w:rsidR="009E05A8" w:rsidRPr="009E05A8" w:rsidRDefault="009E05A8" w:rsidP="009E05A8">
      <w:hyperlink r:id="rId133" w:anchor=":~:text=,aptly%20described%20as%20collective%20excitations" w:tgtFrame="_blank" w:history="1">
        <w:r w:rsidRPr="009E05A8">
          <w:rPr>
            <w:rStyle w:val="Hyperlink"/>
          </w:rPr>
          <w:t>arxiv.org</w:t>
        </w:r>
      </w:hyperlink>
    </w:p>
    <w:p w14:paraId="426B5FCC" w14:textId="77777777" w:rsidR="009E05A8" w:rsidRPr="009E05A8" w:rsidRDefault="009E05A8" w:rsidP="009E05A8">
      <w:r w:rsidRPr="009E05A8">
        <w:rPr>
          <w:rFonts w:ascii="Arial" w:hAnsi="Arial" w:cs="Arial"/>
        </w:rPr>
        <w:t>​</w:t>
      </w:r>
    </w:p>
    <w:p w14:paraId="2C46FFBC" w14:textId="77777777" w:rsidR="009E05A8" w:rsidRPr="009E05A8" w:rsidRDefault="009E05A8" w:rsidP="009E05A8">
      <w:hyperlink r:id="rId134" w:anchor=":~:text=Superfluid%20phonons%2C%20in%20particular%2C%20are,velocity%20vs%20phonon%20sound%20speed" w:tgtFrame="_blank" w:history="1">
        <w:r w:rsidRPr="009E05A8">
          <w:rPr>
            <w:rStyle w:val="Hyperlink"/>
          </w:rPr>
          <w:t>arxiv.org</w:t>
        </w:r>
      </w:hyperlink>
    </w:p>
    <w:p w14:paraId="3ACD94FB" w14:textId="77777777" w:rsidR="009E05A8" w:rsidRPr="009E05A8" w:rsidRDefault="009E05A8" w:rsidP="009E05A8">
      <w:r w:rsidRPr="009E05A8">
        <w:t>, fuzzy/axion dark matter, and MOND, while striving to retain the benefits of each within a single self-contained framework.</w:t>
      </w:r>
    </w:p>
    <w:p w14:paraId="7BD9382C" w14:textId="77777777" w:rsidR="009E05A8" w:rsidRPr="009E05A8" w:rsidRDefault="009E05A8" w:rsidP="009E05A8">
      <w:pPr>
        <w:rPr>
          <w:b/>
          <w:bCs/>
        </w:rPr>
      </w:pPr>
      <w:r w:rsidRPr="009E05A8">
        <w:rPr>
          <w:b/>
          <w:bCs/>
        </w:rPr>
        <w:t>2. Mathematical Model Development</w:t>
      </w:r>
    </w:p>
    <w:p w14:paraId="574CEBC4" w14:textId="77777777" w:rsidR="009E05A8" w:rsidRPr="009E05A8" w:rsidRDefault="009E05A8" w:rsidP="009E05A8">
      <w:r w:rsidRPr="009E05A8">
        <w:rPr>
          <w:b/>
          <w:bCs/>
        </w:rPr>
        <w:t>Field and Action –</w:t>
      </w:r>
      <w:r w:rsidRPr="009E05A8">
        <w:t xml:space="preserve"> We begin by formulating the action for the resonant scalar field $\phi$ including appropriate self-interactions and couplings. In its most general form, we can write the action as:</w:t>
      </w:r>
    </w:p>
    <w:p w14:paraId="3CFD9ABD" w14:textId="77777777" w:rsidR="009E05A8" w:rsidRPr="009E05A8" w:rsidRDefault="009E05A8" w:rsidP="009E05A8">
      <w:r w:rsidRPr="009E05A8">
        <w:t>S=∫d4x−g</w:t>
      </w:r>
      <w:r w:rsidRPr="009E05A8">
        <w:rPr>
          <w:rFonts w:ascii="Arial" w:hAnsi="Arial" w:cs="Arial"/>
        </w:rPr>
        <w:t>  </w:t>
      </w:r>
      <w:r w:rsidRPr="009E05A8">
        <w:t>[12(</w:t>
      </w:r>
      <w:r w:rsidRPr="009E05A8">
        <w:rPr>
          <w:rFonts w:ascii="Aptos" w:hAnsi="Aptos" w:cs="Aptos"/>
        </w:rPr>
        <w:t>∂μ</w:t>
      </w:r>
      <w:r w:rsidRPr="009E05A8">
        <w:t>ϕ)(∂μϕ)−V(ϕ)−α</w:t>
      </w:r>
      <w:r w:rsidRPr="009E05A8">
        <w:rPr>
          <w:rFonts w:ascii="Arial" w:hAnsi="Arial" w:cs="Arial"/>
        </w:rPr>
        <w:t> </w:t>
      </w:r>
      <w:r w:rsidRPr="009E05A8">
        <w:t>ϕ</w:t>
      </w:r>
      <w:r w:rsidRPr="009E05A8">
        <w:rPr>
          <w:rFonts w:ascii="Arial" w:hAnsi="Arial" w:cs="Arial"/>
        </w:rPr>
        <w:t> </w:t>
      </w:r>
      <w:r w:rsidRPr="009E05A8">
        <w:t>ρbMPl]+Sgrav[g]+Sbaryon[matter],S = \int d^4x \sqrt{-g}\;\Big[ \frac{1}{2}(\partial_\mu \phi)(\partial^\mu \phi) - V(\phi) - \alpha\,\phi\,\frac{\rho_b}{M_{\text{Pl}}} \Big] + S_{\text{grav}}[g] + S_{\text{baryon}}[{\rm matter}],S=∫d4x−g</w:t>
      </w:r>
      <w:r w:rsidRPr="009E05A8">
        <w:rPr>
          <w:rFonts w:ascii="Arial" w:hAnsi="Arial" w:cs="Arial"/>
        </w:rPr>
        <w:t>​</w:t>
      </w:r>
      <w:r w:rsidRPr="009E05A8">
        <w:t>[21</w:t>
      </w:r>
      <w:r w:rsidRPr="009E05A8">
        <w:rPr>
          <w:rFonts w:ascii="Arial" w:hAnsi="Arial" w:cs="Arial"/>
        </w:rPr>
        <w:t>​</w:t>
      </w:r>
      <w:r w:rsidRPr="009E05A8">
        <w:t>(∂μ</w:t>
      </w:r>
      <w:r w:rsidRPr="009E05A8">
        <w:rPr>
          <w:rFonts w:ascii="Arial" w:hAnsi="Arial" w:cs="Arial"/>
        </w:rPr>
        <w:t>​</w:t>
      </w:r>
      <w:r w:rsidRPr="009E05A8">
        <w:t>ϕ)(∂μϕ)−V(ϕ)−αϕMPl</w:t>
      </w:r>
      <w:r w:rsidRPr="009E05A8">
        <w:rPr>
          <w:rFonts w:ascii="Arial" w:hAnsi="Arial" w:cs="Arial"/>
        </w:rPr>
        <w:t>​</w:t>
      </w:r>
      <w:r w:rsidRPr="009E05A8">
        <w:t>ρb</w:t>
      </w:r>
      <w:r w:rsidRPr="009E05A8">
        <w:rPr>
          <w:rFonts w:ascii="Arial" w:hAnsi="Arial" w:cs="Arial"/>
        </w:rPr>
        <w:t>​​</w:t>
      </w:r>
      <w:r w:rsidRPr="009E05A8">
        <w:t>]+Sgrav</w:t>
      </w:r>
      <w:r w:rsidRPr="009E05A8">
        <w:rPr>
          <w:rFonts w:ascii="Arial" w:hAnsi="Arial" w:cs="Arial"/>
        </w:rPr>
        <w:t>​</w:t>
      </w:r>
      <w:r w:rsidRPr="009E05A8">
        <w:t>[g]+Sbaryon</w:t>
      </w:r>
      <w:r w:rsidRPr="009E05A8">
        <w:rPr>
          <w:rFonts w:ascii="Arial" w:hAnsi="Arial" w:cs="Arial"/>
        </w:rPr>
        <w:t>​</w:t>
      </w:r>
      <w:r w:rsidRPr="009E05A8">
        <w:t>[matter],</w:t>
      </w:r>
    </w:p>
    <w:p w14:paraId="68262B03" w14:textId="77777777" w:rsidR="009E05A8" w:rsidRPr="009E05A8" w:rsidRDefault="009E05A8" w:rsidP="009E05A8">
      <w:r w:rsidRPr="009E05A8">
        <w:t>where $g$ is the metric (with signature $-+++)$ and $S_{\text{grav}}$ is the gravitational Einstein-Hilbert action. Here $\rho_b$ is the baryonic matter density, and we have included a direct coupling term $-\alpha,\phi,\rho_b/M_{\text{Pl}}$ (with $\alpha$ dimensionless and $M_{\text{Pl}}$ the Planck mass) to encode the phonon-mediated matter interaction</w:t>
      </w:r>
      <w:r w:rsidRPr="009E05A8">
        <w:rPr>
          <w:rFonts w:ascii="Arial" w:hAnsi="Arial" w:cs="Arial"/>
        </w:rPr>
        <w:t>​</w:t>
      </w:r>
    </w:p>
    <w:p w14:paraId="1B4CF094" w14:textId="77777777" w:rsidR="009E05A8" w:rsidRPr="009E05A8" w:rsidRDefault="009E05A8" w:rsidP="009E05A8">
      <w:hyperlink r:id="rId135" w:anchor=":~:text=Thus%2C%20through%20,success%20of%20MOND%20in%20galaxies" w:tgtFrame="_blank" w:history="1">
        <w:r w:rsidRPr="009E05A8">
          <w:rPr>
            <w:rStyle w:val="Hyperlink"/>
          </w:rPr>
          <w:t>link.aps.org</w:t>
        </w:r>
      </w:hyperlink>
    </w:p>
    <w:p w14:paraId="71B6131D" w14:textId="77777777" w:rsidR="009E05A8" w:rsidRPr="009E05A8" w:rsidRDefault="009E05A8" w:rsidP="009E05A8">
      <w:r w:rsidRPr="009E05A8">
        <w:rPr>
          <w:rFonts w:ascii="Arial" w:hAnsi="Arial" w:cs="Arial"/>
        </w:rPr>
        <w:t>​</w:t>
      </w:r>
    </w:p>
    <w:p w14:paraId="710825F6" w14:textId="77777777" w:rsidR="009E05A8" w:rsidRPr="009E05A8" w:rsidRDefault="009E05A8" w:rsidP="009E05A8">
      <w:hyperlink r:id="rId136" w:anchor=":~:text=force%20between%20ordinary%20matter%20particles,mediated%20force.%20Our%20postulate" w:tgtFrame="_blank" w:history="1">
        <w:r w:rsidRPr="009E05A8">
          <w:rPr>
            <w:rStyle w:val="Hyperlink"/>
          </w:rPr>
          <w:t>link.aps.org</w:t>
        </w:r>
      </w:hyperlink>
    </w:p>
    <w:p w14:paraId="60A533E5" w14:textId="77777777" w:rsidR="009E05A8" w:rsidRPr="009E05A8" w:rsidRDefault="009E05A8" w:rsidP="009E05A8">
      <w:r w:rsidRPr="009E05A8">
        <w:lastRenderedPageBreak/>
        <w:t xml:space="preserve">. The potential $V(\phi)$ is chosen such that it permits a condensate with a </w:t>
      </w:r>
      <w:r w:rsidRPr="009E05A8">
        <w:rPr>
          <w:b/>
          <w:bCs/>
        </w:rPr>
        <w:t>stable ground state</w:t>
      </w:r>
      <w:r w:rsidRPr="009E05A8">
        <w:t xml:space="preserve"> and appropriate equation of state. For instance, one might take:</w:t>
      </w:r>
    </w:p>
    <w:p w14:paraId="3CC4B6D4" w14:textId="77777777" w:rsidR="009E05A8" w:rsidRPr="009E05A8" w:rsidRDefault="009E05A8" w:rsidP="009E05A8">
      <w:r w:rsidRPr="009E05A8">
        <w:t>V(ϕ)=12m2ϕ2+λ4!ϕ4+κ6!ϕ6+</w:t>
      </w:r>
      <w:r w:rsidRPr="009E05A8">
        <w:rPr>
          <w:rFonts w:ascii="Cambria Math" w:hAnsi="Cambria Math" w:cs="Cambria Math"/>
        </w:rPr>
        <w:t>⋯ </w:t>
      </w:r>
      <w:r w:rsidRPr="009E05A8">
        <w:t>,V(\phi) = \frac{1}{2} m^2 \phi^2 + \frac{\lambda}{4!}\phi^4 + \frac{\kappa}{6!}\phi^6 + \cdots,V(ϕ)=21</w:t>
      </w:r>
      <w:r w:rsidRPr="009E05A8">
        <w:rPr>
          <w:rFonts w:ascii="Arial" w:hAnsi="Arial" w:cs="Arial"/>
        </w:rPr>
        <w:t>​</w:t>
      </w:r>
      <w:r w:rsidRPr="009E05A8">
        <w:t>m2ϕ2+4!λ</w:t>
      </w:r>
      <w:r w:rsidRPr="009E05A8">
        <w:rPr>
          <w:rFonts w:ascii="Arial" w:hAnsi="Arial" w:cs="Arial"/>
        </w:rPr>
        <w:t>​</w:t>
      </w:r>
      <w:r w:rsidRPr="009E05A8">
        <w:t>ϕ4+6!κ</w:t>
      </w:r>
      <w:r w:rsidRPr="009E05A8">
        <w:rPr>
          <w:rFonts w:ascii="Arial" w:hAnsi="Arial" w:cs="Arial"/>
        </w:rPr>
        <w:t>​</w:t>
      </w:r>
      <w:r w:rsidRPr="009E05A8">
        <w:t>ϕ6+</w:t>
      </w:r>
      <w:r w:rsidRPr="009E05A8">
        <w:rPr>
          <w:rFonts w:ascii="Cambria Math" w:hAnsi="Cambria Math" w:cs="Cambria Math"/>
        </w:rPr>
        <w:t>⋯</w:t>
      </w:r>
      <w:r w:rsidRPr="009E05A8">
        <w:t>,</w:t>
      </w:r>
    </w:p>
    <w:p w14:paraId="61A6A64D" w14:textId="77777777" w:rsidR="009E05A8" w:rsidRPr="009E05A8" w:rsidRDefault="009E05A8" w:rsidP="009E05A8">
      <w:r w:rsidRPr="009E05A8">
        <w:t xml:space="preserve">where $m$ is the mass of the $\phi$ quanta, and $\lambda$, $\kappa$ are self-coupling constants for 2-body and 3-body interactions. The inclusion of a $\phi^6$ term allows 3-particle interactions that can dominate the effective equation of state, as we discuss below. In the </w:t>
      </w:r>
      <w:r w:rsidRPr="009E05A8">
        <w:rPr>
          <w:b/>
          <w:bCs/>
        </w:rPr>
        <w:t>mean-field limit</w:t>
      </w:r>
      <w:r w:rsidRPr="009E05A8">
        <w:t xml:space="preserve"> where $\phi$ acquires a classical expectation value (the condensate), we separate $\phi(t,\mathbf{x})$ into a condensate part and small fluctuations: $\phi = \langle \phi \rangle + \delta\phi$. In the condensate phase, $\langle \phi \rangle$ is nonzero; it is convenient to represent the condensate by a </w:t>
      </w:r>
      <w:r w:rsidRPr="009E05A8">
        <w:rPr>
          <w:b/>
          <w:bCs/>
        </w:rPr>
        <w:t>complex order parameter</w:t>
      </w:r>
      <w:r w:rsidRPr="009E05A8">
        <w:t xml:space="preserve"> $\Psi$ related to $\phi$ (for a relativistic condensate, $\Psi \sim \phi$ for a real field, or $\phi = \frac{1}{\sqrt{2m}}(e^{-i m t}\Psi + e^{i m t}\Psi^*)$ for a complex field to factor out fast oscillation). The </w:t>
      </w:r>
      <w:r w:rsidRPr="009E05A8">
        <w:rPr>
          <w:b/>
          <w:bCs/>
        </w:rPr>
        <w:t>phase</w:t>
      </w:r>
      <w:r w:rsidRPr="009E05A8">
        <w:t xml:space="preserve"> of $\Psi$ is $\theta$ and its amplitude squared is proportional to the condensate density: $n_\phi \propto |\Psi|^2$. Phonons correspond to fluctuations in $\theta$.</w:t>
      </w:r>
    </w:p>
    <w:p w14:paraId="5146B628" w14:textId="77777777" w:rsidR="009E05A8" w:rsidRPr="009E05A8" w:rsidRDefault="009E05A8" w:rsidP="009E05A8">
      <w:r w:rsidRPr="009E05A8">
        <w:rPr>
          <w:b/>
          <w:bCs/>
        </w:rPr>
        <w:t>Non-relativistic Effective Theory –</w:t>
      </w:r>
      <w:r w:rsidRPr="009E05A8">
        <w:t xml:space="preserve"> In galaxies and clusters, typical $\phi$ particle speeds are non-relativistic, so we can derive a simpler effective description. Following the approach of superfluid EFT</w:t>
      </w:r>
      <w:r w:rsidRPr="009E05A8">
        <w:rPr>
          <w:rFonts w:ascii="Arial" w:hAnsi="Arial" w:cs="Arial"/>
        </w:rPr>
        <w:t>​</w:t>
      </w:r>
    </w:p>
    <w:p w14:paraId="20C702BC" w14:textId="77777777" w:rsidR="009E05A8" w:rsidRPr="009E05A8" w:rsidRDefault="009E05A8" w:rsidP="009E05A8">
      <w:hyperlink r:id="rId137" w:anchor=":~:text=As%20usual%20with%20effective%20field,%2846" w:tgtFrame="_blank" w:history="1">
        <w:r w:rsidRPr="009E05A8">
          <w:rPr>
            <w:rStyle w:val="Hyperlink"/>
          </w:rPr>
          <w:t>scipost.org</w:t>
        </w:r>
      </w:hyperlink>
    </w:p>
    <w:p w14:paraId="0DC0B6D9" w14:textId="77777777" w:rsidR="009E05A8" w:rsidRPr="009E05A8" w:rsidRDefault="009E05A8" w:rsidP="009E05A8">
      <w:r w:rsidRPr="009E05A8">
        <w:rPr>
          <w:rFonts w:ascii="Arial" w:hAnsi="Arial" w:cs="Arial"/>
        </w:rPr>
        <w:t>​</w:t>
      </w:r>
    </w:p>
    <w:p w14:paraId="3533606D" w14:textId="77777777" w:rsidR="009E05A8" w:rsidRPr="009E05A8" w:rsidRDefault="009E05A8" w:rsidP="009E05A8">
      <w:hyperlink r:id="rId138" w:anchor=":~:text=of%20freedom," w:tgtFrame="_blank" w:history="1">
        <w:r w:rsidRPr="009E05A8">
          <w:rPr>
            <w:rStyle w:val="Hyperlink"/>
          </w:rPr>
          <w:t>scipost.org</w:t>
        </w:r>
      </w:hyperlink>
    </w:p>
    <w:p w14:paraId="0F06F4EA" w14:textId="77777777" w:rsidR="009E05A8" w:rsidRPr="009E05A8" w:rsidRDefault="009E05A8" w:rsidP="009E05A8">
      <w:r w:rsidRPr="009E05A8">
        <w:t>, we identify the Goldstone field $\theta(t,\mathbf{x})$ (phase of the condensate) as the relevant degree of freedom at low energies. The condensate’s dynamics at zero temperature can be captured by an effective Lagrangian $L_{\theta} = P(X)$, where $X$ is defined as</w:t>
      </w:r>
    </w:p>
    <w:p w14:paraId="18EE7B25" w14:textId="77777777" w:rsidR="009E05A8" w:rsidRPr="009E05A8" w:rsidRDefault="009E05A8" w:rsidP="009E05A8">
      <w:r w:rsidRPr="009E05A8">
        <w:t>X</w:t>
      </w:r>
      <w:r w:rsidRPr="009E05A8">
        <w:rPr>
          <w:rFonts w:ascii="Arial" w:hAnsi="Arial" w:cs="Arial"/>
        </w:rPr>
        <w:t>  </w:t>
      </w:r>
      <w:r w:rsidRPr="009E05A8">
        <w:rPr>
          <w:rFonts w:ascii="Aptos" w:hAnsi="Aptos" w:cs="Aptos"/>
        </w:rPr>
        <w:t>≡</w:t>
      </w:r>
      <w:r w:rsidRPr="009E05A8">
        <w:rPr>
          <w:rFonts w:ascii="Arial" w:hAnsi="Arial" w:cs="Arial"/>
        </w:rPr>
        <w:t>  </w:t>
      </w:r>
      <w:r w:rsidRPr="009E05A8">
        <w:rPr>
          <w:rFonts w:ascii="Aptos" w:hAnsi="Aptos" w:cs="Aptos"/>
        </w:rPr>
        <w:t>θ˙−</w:t>
      </w:r>
      <w:r w:rsidRPr="009E05A8">
        <w:t>(</w:t>
      </w:r>
      <w:r w:rsidRPr="009E05A8">
        <w:rPr>
          <w:rFonts w:ascii="Cambria Math" w:hAnsi="Cambria Math" w:cs="Cambria Math"/>
        </w:rPr>
        <w:t>∇</w:t>
      </w:r>
      <w:r w:rsidRPr="009E05A8">
        <w:rPr>
          <w:rFonts w:ascii="Aptos" w:hAnsi="Aptos" w:cs="Aptos"/>
        </w:rPr>
        <w:t>θ</w:t>
      </w:r>
      <w:r w:rsidRPr="009E05A8">
        <w:t>)22m, X \;\equiv\; \dot{\theta} - \frac{(\nabla \theta)^2}{2m} ,X≡θ˙−2m(</w:t>
      </w:r>
      <w:r w:rsidRPr="009E05A8">
        <w:rPr>
          <w:rFonts w:ascii="Cambria Math" w:hAnsi="Cambria Math" w:cs="Cambria Math"/>
        </w:rPr>
        <w:t>∇</w:t>
      </w:r>
      <w:r w:rsidRPr="009E05A8">
        <w:rPr>
          <w:rFonts w:ascii="Aptos" w:hAnsi="Aptos" w:cs="Aptos"/>
        </w:rPr>
        <w:t>θ</w:t>
      </w:r>
      <w:r w:rsidRPr="009E05A8">
        <w:t>)2</w:t>
      </w:r>
      <w:r w:rsidRPr="009E05A8">
        <w:rPr>
          <w:rFonts w:ascii="Arial" w:hAnsi="Arial" w:cs="Arial"/>
        </w:rPr>
        <w:t>​</w:t>
      </w:r>
      <w:r w:rsidRPr="009E05A8">
        <w:t>,</w:t>
      </w:r>
    </w:p>
    <w:p w14:paraId="0FF6EE85" w14:textId="77777777" w:rsidR="009E05A8" w:rsidRPr="009E05A8" w:rsidRDefault="009E05A8" w:rsidP="009E05A8">
      <w:r w:rsidRPr="009E05A8">
        <w:t>in a Galilean frame</w:t>
      </w:r>
      <w:r w:rsidRPr="009E05A8">
        <w:rPr>
          <w:rFonts w:ascii="Arial" w:hAnsi="Arial" w:cs="Arial"/>
        </w:rPr>
        <w:t>​</w:t>
      </w:r>
    </w:p>
    <w:p w14:paraId="0F292103" w14:textId="77777777" w:rsidR="009E05A8" w:rsidRPr="009E05A8" w:rsidRDefault="009E05A8" w:rsidP="009E05A8">
      <w:hyperlink r:id="rId139" w:anchor=":~:text=%CE%B4%CE%B8%20%3D%20m,combination%20X%20%3D%20%CE%B8%CB%99%20%E2%88%92" w:tgtFrame="_blank" w:history="1">
        <w:r w:rsidRPr="009E05A8">
          <w:rPr>
            <w:rStyle w:val="Hyperlink"/>
          </w:rPr>
          <w:t>scipost.org</w:t>
        </w:r>
      </w:hyperlink>
    </w:p>
    <w:p w14:paraId="37E42883" w14:textId="77777777" w:rsidR="009E05A8" w:rsidRPr="009E05A8" w:rsidRDefault="009E05A8" w:rsidP="009E05A8">
      <w:r w:rsidRPr="009E05A8">
        <w:rPr>
          <w:rFonts w:ascii="Arial" w:hAnsi="Arial" w:cs="Arial"/>
        </w:rPr>
        <w:t>​</w:t>
      </w:r>
    </w:p>
    <w:p w14:paraId="46F2FAD0" w14:textId="77777777" w:rsidR="009E05A8" w:rsidRPr="009E05A8" w:rsidRDefault="009E05A8" w:rsidP="009E05A8">
      <w:hyperlink r:id="rId140" w:anchor=":~:text=Galilean%20invariant,action%20is%20invariant%20under%20Galilean" w:tgtFrame="_blank" w:history="1">
        <w:r w:rsidRPr="009E05A8">
          <w:rPr>
            <w:rStyle w:val="Hyperlink"/>
          </w:rPr>
          <w:t>scipost.org</w:t>
        </w:r>
      </w:hyperlink>
    </w:p>
    <w:p w14:paraId="728CD381" w14:textId="77777777" w:rsidR="009E05A8" w:rsidRPr="009E05A8" w:rsidRDefault="009E05A8" w:rsidP="009E05A8">
      <w:r w:rsidRPr="009E05A8">
        <w:lastRenderedPageBreak/>
        <w:t xml:space="preserve">. Here $\dot{\theta} = \partial \theta/\partial t$ and $m$ is the mass of the $\phi$ particle (which we will constrain shortly). The function $P(X)$ is essentially the </w:t>
      </w:r>
      <w:r w:rsidRPr="009E05A8">
        <w:rPr>
          <w:b/>
          <w:bCs/>
        </w:rPr>
        <w:t>equation of state</w:t>
      </w:r>
      <w:r w:rsidRPr="009E05A8">
        <w:t xml:space="preserve"> of the superfluid encoded in the action</w:t>
      </w:r>
      <w:r w:rsidRPr="009E05A8">
        <w:rPr>
          <w:rFonts w:ascii="Arial" w:hAnsi="Arial" w:cs="Arial"/>
        </w:rPr>
        <w:t>​</w:t>
      </w:r>
    </w:p>
    <w:p w14:paraId="1F9AE2D1" w14:textId="77777777" w:rsidR="009E05A8" w:rsidRPr="009E05A8" w:rsidRDefault="009E05A8" w:rsidP="009E05A8">
      <w:hyperlink r:id="rId141" w:anchor=":~:text=general%20Lagrangian%20compatible%20with%20the,is%20invariant%20under%20Galilean%20transformations" w:tgtFrame="_blank" w:history="1">
        <w:r w:rsidRPr="009E05A8">
          <w:rPr>
            <w:rStyle w:val="Hyperlink"/>
          </w:rPr>
          <w:t>scipost.org</w:t>
        </w:r>
      </w:hyperlink>
    </w:p>
    <w:p w14:paraId="13FC3595" w14:textId="77777777" w:rsidR="009E05A8" w:rsidRPr="009E05A8" w:rsidRDefault="009E05A8" w:rsidP="009E05A8">
      <w:r w:rsidRPr="009E05A8">
        <w:t>. Different choices of $P(X)$ correspond to different pressure-density relations $P(\rho_\phi)$ for the condensate. In a stationary, static condensate, $\theta = \mu t$ (where $\mu$ is the chemical potential) solves the field equations</w:t>
      </w:r>
      <w:r w:rsidRPr="009E05A8">
        <w:rPr>
          <w:rFonts w:ascii="Arial" w:hAnsi="Arial" w:cs="Arial"/>
        </w:rPr>
        <w:t>​</w:t>
      </w:r>
    </w:p>
    <w:p w14:paraId="4DA05DCF" w14:textId="77777777" w:rsidR="009E05A8" w:rsidRPr="009E05A8" w:rsidRDefault="009E05A8" w:rsidP="009E05A8">
      <w:hyperlink r:id="rId142" w:anchor=":~:text=It%20is%20straightforward%20to%20see,%C2%B5%20%2B%20%CF%80%CB%99%20%E2%88%92" w:tgtFrame="_blank" w:history="1">
        <w:r w:rsidRPr="009E05A8">
          <w:rPr>
            <w:rStyle w:val="Hyperlink"/>
          </w:rPr>
          <w:t>scipost.org</w:t>
        </w:r>
      </w:hyperlink>
    </w:p>
    <w:p w14:paraId="1C3BAF62" w14:textId="77777777" w:rsidR="009E05A8" w:rsidRPr="009E05A8" w:rsidRDefault="009E05A8" w:rsidP="009E05A8">
      <w:r w:rsidRPr="009E05A8">
        <w:t>. Small perturbations $\pi(t,\mathbf{x})$ defined by $\theta = \mu t + \pi$ represent phonons</w:t>
      </w:r>
      <w:r w:rsidRPr="009E05A8">
        <w:rPr>
          <w:rFonts w:ascii="Arial" w:hAnsi="Arial" w:cs="Arial"/>
        </w:rPr>
        <w:t>​</w:t>
      </w:r>
    </w:p>
    <w:p w14:paraId="38C40CA2" w14:textId="77777777" w:rsidR="009E05A8" w:rsidRPr="009E05A8" w:rsidRDefault="009E05A8" w:rsidP="009E05A8">
      <w:hyperlink r:id="rId143" w:anchor=":~:text=It%20is%20straightforward%20to%20see,%C2%B5%20%2B%20%CF%80%CB%99%20%E2%88%92" w:tgtFrame="_blank" w:history="1">
        <w:r w:rsidRPr="009E05A8">
          <w:rPr>
            <w:rStyle w:val="Hyperlink"/>
          </w:rPr>
          <w:t>scipost.org</w:t>
        </w:r>
      </w:hyperlink>
    </w:p>
    <w:p w14:paraId="54256802" w14:textId="77777777" w:rsidR="009E05A8" w:rsidRPr="009E05A8" w:rsidRDefault="009E05A8" w:rsidP="009E05A8">
      <w:r w:rsidRPr="009E05A8">
        <w:t>.</w:t>
      </w:r>
    </w:p>
    <w:p w14:paraId="3A1407AB" w14:textId="77777777" w:rsidR="009E05A8" w:rsidRPr="009E05A8" w:rsidRDefault="009E05A8" w:rsidP="009E05A8">
      <w:r w:rsidRPr="009E05A8">
        <w:t xml:space="preserve">To reproduce the phenomenology we desire (specifically the MOND-like force law with the critical acceleration $a_0$), we adopt a </w:t>
      </w:r>
      <w:r w:rsidRPr="009E05A8">
        <w:rPr>
          <w:b/>
          <w:bCs/>
        </w:rPr>
        <w:t>fractional-power form</w:t>
      </w:r>
      <w:r w:rsidRPr="009E05A8">
        <w:t xml:space="preserve"> for $P(X)$. Following the superfluid dark matter model</w:t>
      </w:r>
      <w:r w:rsidRPr="009E05A8">
        <w:rPr>
          <w:rFonts w:ascii="Arial" w:hAnsi="Arial" w:cs="Arial"/>
        </w:rPr>
        <w:t>​</w:t>
      </w:r>
    </w:p>
    <w:p w14:paraId="2D76F706" w14:textId="77777777" w:rsidR="009E05A8" w:rsidRPr="009E05A8" w:rsidRDefault="009E05A8" w:rsidP="009E05A8">
      <w:hyperlink r:id="rId144" w:anchor=":~:text=ordinary%20matter%20particles,As%20a" w:tgtFrame="_blank" w:history="1">
        <w:r w:rsidRPr="009E05A8">
          <w:rPr>
            <w:rStyle w:val="Hyperlink"/>
          </w:rPr>
          <w:t>link.aps.org</w:t>
        </w:r>
      </w:hyperlink>
    </w:p>
    <w:p w14:paraId="47EF7B18" w14:textId="77777777" w:rsidR="009E05A8" w:rsidRPr="009E05A8" w:rsidRDefault="009E05A8" w:rsidP="009E05A8">
      <w:r w:rsidRPr="009E05A8">
        <w:rPr>
          <w:rFonts w:ascii="Arial" w:hAnsi="Arial" w:cs="Arial"/>
        </w:rPr>
        <w:t>​</w:t>
      </w:r>
    </w:p>
    <w:p w14:paraId="4952205C" w14:textId="77777777" w:rsidR="009E05A8" w:rsidRPr="009E05A8" w:rsidRDefault="009E05A8" w:rsidP="009E05A8">
      <w:hyperlink r:id="rId145" w:anchor=":~:text=the%20,For" w:tgtFrame="_blank" w:history="1">
        <w:r w:rsidRPr="009E05A8">
          <w:rPr>
            <w:rStyle w:val="Hyperlink"/>
          </w:rPr>
          <w:t>link.aps.org</w:t>
        </w:r>
      </w:hyperlink>
    </w:p>
    <w:p w14:paraId="6EB03EB0" w14:textId="77777777" w:rsidR="009E05A8" w:rsidRPr="009E05A8" w:rsidRDefault="009E05A8" w:rsidP="009E05A8">
      <w:r w:rsidRPr="009E05A8">
        <w:t>, we choose:</w:t>
      </w:r>
    </w:p>
    <w:p w14:paraId="7A61DAE6" w14:textId="77777777" w:rsidR="009E05A8" w:rsidRPr="009E05A8" w:rsidRDefault="009E05A8" w:rsidP="009E05A8">
      <w:r w:rsidRPr="009E05A8">
        <w:t>Lθ</w:t>
      </w:r>
      <w:r w:rsidRPr="009E05A8">
        <w:rPr>
          <w:rFonts w:ascii="Arial" w:hAnsi="Arial" w:cs="Arial"/>
        </w:rPr>
        <w:t>  </w:t>
      </w:r>
      <w:r w:rsidRPr="009E05A8">
        <w:t>=</w:t>
      </w:r>
      <w:r w:rsidRPr="009E05A8">
        <w:rPr>
          <w:rFonts w:ascii="Arial" w:hAnsi="Arial" w:cs="Arial"/>
        </w:rPr>
        <w:t>  </w:t>
      </w:r>
      <w:r w:rsidRPr="009E05A8">
        <w:t>P(X)</w:t>
      </w:r>
      <w:r w:rsidRPr="009E05A8">
        <w:rPr>
          <w:rFonts w:ascii="Arial" w:hAnsi="Arial" w:cs="Arial"/>
        </w:rPr>
        <w:t>  </w:t>
      </w:r>
      <w:r w:rsidRPr="009E05A8">
        <w:rPr>
          <w:rFonts w:ascii="Aptos" w:hAnsi="Aptos" w:cs="Aptos"/>
        </w:rPr>
        <w:t>≈</w:t>
      </w:r>
      <w:r w:rsidRPr="009E05A8">
        <w:rPr>
          <w:rFonts w:ascii="Arial" w:hAnsi="Arial" w:cs="Arial"/>
        </w:rPr>
        <w:t>  </w:t>
      </w:r>
      <w:r w:rsidRPr="009E05A8">
        <w:rPr>
          <w:rFonts w:ascii="Aptos" w:hAnsi="Aptos" w:cs="Aptos"/>
        </w:rPr>
        <w:t>Λ</w:t>
      </w:r>
      <w:r w:rsidRPr="009E05A8">
        <w:rPr>
          <w:rFonts w:ascii="Arial" w:hAnsi="Arial" w:cs="Arial"/>
        </w:rPr>
        <w:t> </w:t>
      </w:r>
      <w:r w:rsidRPr="009E05A8">
        <w:rPr>
          <w:rFonts w:ascii="Cambria Math" w:hAnsi="Cambria Math" w:cs="Cambria Math"/>
        </w:rPr>
        <w:t>⁣</w:t>
      </w:r>
      <w:r w:rsidRPr="009E05A8">
        <w:t>4</w:t>
      </w:r>
      <w:r w:rsidRPr="009E05A8">
        <w:rPr>
          <w:rFonts w:ascii="Arial" w:hAnsi="Arial" w:cs="Arial"/>
        </w:rPr>
        <w:t> </w:t>
      </w:r>
      <w:r w:rsidRPr="009E05A8">
        <w:t>(X)3/2,L_{\theta} \;=\; P(X) \;\approx\; \Lambda^{\!4}\, \big(X\big)^{3/2},Lθ</w:t>
      </w:r>
      <w:r w:rsidRPr="009E05A8">
        <w:rPr>
          <w:rFonts w:ascii="Arial" w:hAnsi="Arial" w:cs="Arial"/>
        </w:rPr>
        <w:t>​</w:t>
      </w:r>
      <w:r w:rsidRPr="009E05A8">
        <w:t>=P(X)≈Λ4(X)3/2,</w:t>
      </w:r>
    </w:p>
    <w:p w14:paraId="1717983A" w14:textId="77777777" w:rsidR="009E05A8" w:rsidRPr="009E05A8" w:rsidRDefault="009E05A8" w:rsidP="009E05A8">
      <w:r w:rsidRPr="009E05A8">
        <w:t>to leading order, where $\Lambda$ is a constant with dimensions of energy. This forads to a polytropic equation of state $P \propto \rho_\phi^{3}$</w:t>
      </w:r>
      <w:r w:rsidRPr="009E05A8">
        <w:rPr>
          <w:rFonts w:ascii="Arial" w:hAnsi="Arial" w:cs="Arial"/>
        </w:rPr>
        <w:t>​</w:t>
      </w:r>
    </w:p>
    <w:p w14:paraId="7F37A77B" w14:textId="77777777" w:rsidR="009E05A8" w:rsidRPr="009E05A8" w:rsidRDefault="009E05A8" w:rsidP="009E05A8">
      <w:hyperlink r:id="rId146" w:anchor=":~:text=empirical%20success%20of%20MOND%20in,fermionic%20atoms%20tuned%20such%20that" w:tgtFrame="_blank" w:history="1">
        <w:r w:rsidRPr="009E05A8">
          <w:rPr>
            <w:rStyle w:val="Hyperlink"/>
          </w:rPr>
          <w:t>link.aps.org</w:t>
        </w:r>
      </w:hyperlink>
    </w:p>
    <w:p w14:paraId="152125A7" w14:textId="77777777" w:rsidR="009E05A8" w:rsidRPr="009E05A8" w:rsidRDefault="009E05A8" w:rsidP="009E05A8">
      <w:r w:rsidRPr="009E05A8">
        <w:t xml:space="preserve">. In fact, one finds (using thermodynamic relations for the condensate) a </w:t>
      </w:r>
      <w:r w:rsidRPr="009E05A8">
        <w:rPr>
          <w:b/>
          <w:bCs/>
        </w:rPr>
        <w:t>polytropic index</w:t>
      </w:r>
      <w:r w:rsidRPr="009E05A8">
        <w:t xml:space="preserve"> $n = 1/2$ for the superfluid:</w:t>
      </w:r>
    </w:p>
    <w:p w14:paraId="33AE36D5" w14:textId="77777777" w:rsidR="009E05A8" w:rsidRPr="009E05A8" w:rsidRDefault="009E05A8" w:rsidP="009E05A8">
      <w:r w:rsidRPr="009E05A8">
        <w:t>Pϕ≈K</w:t>
      </w:r>
      <w:r w:rsidRPr="009E05A8">
        <w:rPr>
          <w:rFonts w:ascii="Arial" w:hAnsi="Arial" w:cs="Arial"/>
        </w:rPr>
        <w:t> </w:t>
      </w:r>
      <w:r w:rsidRPr="009E05A8">
        <w:rPr>
          <w:rFonts w:ascii="Aptos" w:hAnsi="Aptos" w:cs="Aptos"/>
        </w:rPr>
        <w:t>ρ</w:t>
      </w:r>
      <w:r w:rsidRPr="009E05A8">
        <w:t>ϕ3,P_{\phi} \approx K\, \rho_\phi^{3},Pϕ</w:t>
      </w:r>
      <w:r w:rsidRPr="009E05A8">
        <w:rPr>
          <w:rFonts w:ascii="Arial" w:hAnsi="Arial" w:cs="Arial"/>
        </w:rPr>
        <w:t>​</w:t>
      </w:r>
      <w:r w:rsidRPr="009E05A8">
        <w:t>≈Kρϕ3</w:t>
      </w:r>
      <w:r w:rsidRPr="009E05A8">
        <w:rPr>
          <w:rFonts w:ascii="Arial" w:hAnsi="Arial" w:cs="Arial"/>
        </w:rPr>
        <w:t>​</w:t>
      </w:r>
      <w:r w:rsidRPr="009E05A8">
        <w:t>,</w:t>
      </w:r>
    </w:p>
    <w:p w14:paraId="3D7A67F0" w14:textId="77777777" w:rsidR="009E05A8" w:rsidRPr="009E05A8" w:rsidRDefault="009E05A8" w:rsidP="009E05A8">
      <w:r w:rsidRPr="009E05A8">
        <w:t xml:space="preserve">for some constant $K$ related to $\Lambda$. (By comparison, a more conventional Bose-Einstein condensed gas with only $\phi^4$ interactions would have $P \propto \rho^2$, i.e. </w:t>
      </w:r>
      <w:r w:rsidRPr="009E05A8">
        <w:lastRenderedPageBreak/>
        <w:t>polytropic index $n=1$; the $\rho^3$ dependence arises here due to the 3-body interactions or strong correlations in the superfluid</w:t>
      </w:r>
      <w:r w:rsidRPr="009E05A8">
        <w:rPr>
          <w:rFonts w:ascii="Arial" w:hAnsi="Arial" w:cs="Arial"/>
        </w:rPr>
        <w:t>​</w:t>
      </w:r>
    </w:p>
    <w:p w14:paraId="1BF244DF" w14:textId="77777777" w:rsidR="009E05A8" w:rsidRPr="009E05A8" w:rsidRDefault="009E05A8" w:rsidP="009E05A8">
      <w:hyperlink r:id="rId147" w:anchor=":~:text=3%20%2C%20the%20resulting%20DM,motion%20is%20dominated%20by%20the" w:tgtFrame="_blank" w:history="1">
        <w:r w:rsidRPr="009E05A8">
          <w:rPr>
            <w:rStyle w:val="Hyperlink"/>
          </w:rPr>
          <w:t>link.aps.org</w:t>
        </w:r>
      </w:hyperlink>
    </w:p>
    <w:p w14:paraId="3848DAF5" w14:textId="77777777" w:rsidR="009E05A8" w:rsidRPr="009E05A8" w:rsidRDefault="009E05A8" w:rsidP="009E05A8">
      <w:r w:rsidRPr="009E05A8">
        <w:t xml:space="preserve">.) The fractional power $3/2$ in the Lagrangian is unusual for a fundamental field theory, but is perfectly admissible for an </w:t>
      </w:r>
      <w:r w:rsidRPr="009E05A8">
        <w:rPr>
          <w:b/>
          <w:bCs/>
        </w:rPr>
        <w:t>effective theory of phonons</w:t>
      </w:r>
      <w:r w:rsidRPr="009E05A8">
        <w:rPr>
          <w:rFonts w:ascii="Arial" w:hAnsi="Arial" w:cs="Arial"/>
        </w:rPr>
        <w:t>​</w:t>
      </w:r>
    </w:p>
    <w:p w14:paraId="5E04A877" w14:textId="77777777" w:rsidR="009E05A8" w:rsidRPr="009E05A8" w:rsidRDefault="009E05A8" w:rsidP="009E05A8">
      <w:hyperlink r:id="rId148" w:anchor=":~:text=empirical%20success%20of%20MOND%20in,fermionic%20atoms%20tuned%20such%20that" w:tgtFrame="_blank" w:history="1">
        <w:r w:rsidRPr="009E05A8">
          <w:rPr>
            <w:rStyle w:val="Hyperlink"/>
          </w:rPr>
          <w:t>link.aps.org</w:t>
        </w:r>
      </w:hyperlink>
    </w:p>
    <w:p w14:paraId="73BFD7A9" w14:textId="77777777" w:rsidR="009E05A8" w:rsidRPr="009E05A8" w:rsidRDefault="009E05A8" w:rsidP="009E05A8">
      <w:r w:rsidRPr="009E05A8">
        <w:t>. It signals strong self-interactions in the condensate. Notably, an analogous situation occurs in the unitary Fermi gas of cold atoms, where the equation of state has a fractional power law due to strong two-body interactions at the verge of bound-state formation</w:t>
      </w:r>
      <w:r w:rsidRPr="009E05A8">
        <w:rPr>
          <w:rFonts w:ascii="Arial" w:hAnsi="Arial" w:cs="Arial"/>
        </w:rPr>
        <w:t>​</w:t>
      </w:r>
    </w:p>
    <w:p w14:paraId="21C166F5" w14:textId="77777777" w:rsidR="009E05A8" w:rsidRPr="009E05A8" w:rsidRDefault="009E05A8" w:rsidP="009E05A8">
      <w:hyperlink r:id="rId149" w:anchor=":~:text=The%20fractional%203%2F2%20power%20would,tuned%20such%20that%20their%20scattering" w:tgtFrame="_blank" w:history="1">
        <w:r w:rsidRPr="009E05A8">
          <w:rPr>
            <w:rStyle w:val="Hyperlink"/>
          </w:rPr>
          <w:t>link.aps.org</w:t>
        </w:r>
      </w:hyperlink>
    </w:p>
    <w:p w14:paraId="13978286" w14:textId="77777777" w:rsidR="009E05A8" w:rsidRPr="009E05A8" w:rsidRDefault="009E05A8" w:rsidP="009E05A8">
      <w:r w:rsidRPr="009E05A8">
        <w:t xml:space="preserve">. In our case, the fractional power is chosen specifically such that the </w:t>
      </w:r>
      <w:r w:rsidRPr="009E05A8">
        <w:rPr>
          <w:b/>
          <w:bCs/>
        </w:rPr>
        <w:t>emergent force law is MONDian</w:t>
      </w:r>
      <w:r w:rsidRPr="009E05A8">
        <w:t xml:space="preserve"> (as we will show below).</w:t>
      </w:r>
    </w:p>
    <w:p w14:paraId="36770707" w14:textId="77777777" w:rsidR="009E05A8" w:rsidRPr="009E05A8" w:rsidRDefault="009E05A8" w:rsidP="009E05A8">
      <w:r w:rsidRPr="009E05A8">
        <w:t>The coupling between the phonon field and baryons is introduced via the term $-\alpha,\phi,\rho_b/M_{\text{Pl}}$ in the action. Expanding $\phi$ around the condensate, this yields to leading order a term $L_{\text{int}} \sim -\frac{\alpha}{M_{\text{Pl}}},\delta\phi,\rho_b$. Since $\delta\phi$ and the phonon $\pi$ are related (in fact $\delta\phi \sim M_{\text{Pl}}\Lambda^{-3/2}\pi$ in the superfluid phase, as per the canonical normalization in Berezhiani &amp; Khoury’s formulation), we effectively get an interaction of the form</w:t>
      </w:r>
      <w:r w:rsidRPr="009E05A8">
        <w:rPr>
          <w:rFonts w:ascii="Arial" w:hAnsi="Arial" w:cs="Arial"/>
        </w:rPr>
        <w:t>​</w:t>
      </w:r>
    </w:p>
    <w:p w14:paraId="0F5561CD" w14:textId="77777777" w:rsidR="009E05A8" w:rsidRPr="009E05A8" w:rsidRDefault="009E05A8" w:rsidP="009E05A8">
      <w:hyperlink r:id="rId150" w:anchor=":~:text=To%20mediate%20a%20MOND%20force%2C,Lint%20%3D%20%E2%88%92%CE%B1%20%CE%9B%20MPl" w:tgtFrame="_blank" w:history="1">
        <w:r w:rsidRPr="009E05A8">
          <w:rPr>
            <w:rStyle w:val="Hyperlink"/>
          </w:rPr>
          <w:t>link.aps.org</w:t>
        </w:r>
      </w:hyperlink>
    </w:p>
    <w:p w14:paraId="5995A92C" w14:textId="77777777" w:rsidR="009E05A8" w:rsidRPr="009E05A8" w:rsidRDefault="009E05A8" w:rsidP="009E05A8">
      <w:r w:rsidRPr="009E05A8">
        <w:t>:</w:t>
      </w:r>
    </w:p>
    <w:p w14:paraId="5D87E38F" w14:textId="77777777" w:rsidR="009E05A8" w:rsidRPr="009E05A8" w:rsidRDefault="009E05A8" w:rsidP="009E05A8">
      <w:r w:rsidRPr="009E05A8">
        <w:t>Lint</w:t>
      </w:r>
      <w:r w:rsidRPr="009E05A8">
        <w:rPr>
          <w:rFonts w:ascii="Arial" w:hAnsi="Arial" w:cs="Arial"/>
        </w:rPr>
        <w:t>  </w:t>
      </w:r>
      <w:r w:rsidRPr="009E05A8">
        <w:t>=</w:t>
      </w:r>
      <w:r w:rsidRPr="009E05A8">
        <w:rPr>
          <w:rFonts w:ascii="Arial" w:hAnsi="Arial" w:cs="Arial"/>
        </w:rPr>
        <w:t>  </w:t>
      </w:r>
      <w:r w:rsidRPr="009E05A8">
        <w:rPr>
          <w:rFonts w:ascii="Aptos" w:hAnsi="Aptos" w:cs="Aptos"/>
        </w:rPr>
        <w:t>−</w:t>
      </w:r>
      <w:r w:rsidRPr="009E05A8">
        <w:rPr>
          <w:rFonts w:ascii="Arial" w:hAnsi="Arial" w:cs="Arial"/>
        </w:rPr>
        <w:t> </w:t>
      </w:r>
      <w:r w:rsidRPr="009E05A8">
        <w:rPr>
          <w:rFonts w:ascii="Aptos" w:hAnsi="Aptos" w:cs="Aptos"/>
        </w:rPr>
        <w:t>α</w:t>
      </w:r>
      <w:r w:rsidRPr="009E05A8">
        <w:t>MPl</w:t>
      </w:r>
      <w:r w:rsidRPr="009E05A8">
        <w:rPr>
          <w:rFonts w:ascii="Arial" w:hAnsi="Arial" w:cs="Arial"/>
        </w:rPr>
        <w:t> </w:t>
      </w:r>
      <w:r w:rsidRPr="009E05A8">
        <w:rPr>
          <w:rFonts w:ascii="Aptos" w:hAnsi="Aptos" w:cs="Aptos"/>
        </w:rPr>
        <w:t>ρ</w:t>
      </w:r>
      <w:r w:rsidRPr="009E05A8">
        <w:t>b</w:t>
      </w:r>
      <w:r w:rsidRPr="009E05A8">
        <w:rPr>
          <w:rFonts w:ascii="Arial" w:hAnsi="Arial" w:cs="Arial"/>
        </w:rPr>
        <w:t> </w:t>
      </w:r>
      <w:r w:rsidRPr="009E05A8">
        <w:rPr>
          <w:rFonts w:ascii="Aptos" w:hAnsi="Aptos" w:cs="Aptos"/>
        </w:rPr>
        <w:t>π</w:t>
      </w:r>
      <w:r w:rsidRPr="009E05A8">
        <w:rPr>
          <w:rFonts w:ascii="Arial" w:hAnsi="Arial" w:cs="Arial"/>
        </w:rPr>
        <w:t>  </w:t>
      </w:r>
      <w:r w:rsidRPr="009E05A8">
        <w:t>,L_{\text{int}} \;=\; -\,\frac{\alpha}{M_{\text{Pl}}}\,\rho_b\,\pi \;,Lint</w:t>
      </w:r>
      <w:r w:rsidRPr="009E05A8">
        <w:rPr>
          <w:rFonts w:ascii="Arial" w:hAnsi="Arial" w:cs="Arial"/>
        </w:rPr>
        <w:t>​</w:t>
      </w:r>
      <w:r w:rsidRPr="009E05A8">
        <w:t>=−MPl</w:t>
      </w:r>
      <w:r w:rsidRPr="009E05A8">
        <w:rPr>
          <w:rFonts w:ascii="Arial" w:hAnsi="Arial" w:cs="Arial"/>
        </w:rPr>
        <w:t>​</w:t>
      </w:r>
      <w:r w:rsidRPr="009E05A8">
        <w:t>α</w:t>
      </w:r>
      <w:r w:rsidRPr="009E05A8">
        <w:rPr>
          <w:rFonts w:ascii="Arial" w:hAnsi="Arial" w:cs="Arial"/>
        </w:rPr>
        <w:t>​</w:t>
      </w:r>
      <w:r w:rsidRPr="009E05A8">
        <w:t>ρb</w:t>
      </w:r>
      <w:r w:rsidRPr="009E05A8">
        <w:rPr>
          <w:rFonts w:ascii="Arial" w:hAnsi="Arial" w:cs="Arial"/>
        </w:rPr>
        <w:t>​</w:t>
      </w:r>
      <w:r w:rsidRPr="009E05A8">
        <w:t>π,</w:t>
      </w:r>
    </w:p>
    <w:p w14:paraId="4131D857" w14:textId="77777777" w:rsidR="009E05A8" w:rsidRPr="009E05A8" w:rsidRDefault="009E05A8" w:rsidP="009E05A8">
      <w:r w:rsidRPr="009E05A8">
        <w:t xml:space="preserve">meaning that </w:t>
      </w:r>
      <w:r w:rsidRPr="009E05A8">
        <w:rPr>
          <w:b/>
          <w:bCs/>
        </w:rPr>
        <w:t>baryonic mass density acts as a source for the phonon field</w:t>
      </w:r>
      <w:r w:rsidRPr="009E05A8">
        <w:t>. The equation of motion for the phonon (in static situations) is therefore sourced by $\rho_b$. Varying the effective action w.r.t. $\pi$ (or $\theta$) gives the Euler-Lagrange equation:</w:t>
      </w:r>
    </w:p>
    <w:p w14:paraId="304550F5" w14:textId="77777777" w:rsidR="009E05A8" w:rsidRPr="009E05A8" w:rsidRDefault="009E05A8" w:rsidP="009E05A8">
      <w:r w:rsidRPr="009E05A8">
        <w:rPr>
          <w:rFonts w:ascii="Cambria Math" w:hAnsi="Cambria Math" w:cs="Cambria Math"/>
        </w:rPr>
        <w:t>∇⋅</w:t>
      </w:r>
      <w:r w:rsidRPr="009E05A8">
        <w:t>(P</w:t>
      </w:r>
      <w:r w:rsidRPr="009E05A8">
        <w:rPr>
          <w:rFonts w:ascii="Aptos" w:hAnsi="Aptos" w:cs="Aptos"/>
        </w:rPr>
        <w:t>′</w:t>
      </w:r>
      <w:r w:rsidRPr="009E05A8">
        <w:t>(X)</w:t>
      </w:r>
      <w:r w:rsidRPr="009E05A8">
        <w:rPr>
          <w:rFonts w:ascii="Arial" w:hAnsi="Arial" w:cs="Arial"/>
        </w:rPr>
        <w:t> </w:t>
      </w:r>
      <w:r w:rsidRPr="009E05A8">
        <w:rPr>
          <w:rFonts w:ascii="Cambria Math" w:hAnsi="Cambria Math" w:cs="Cambria Math"/>
        </w:rPr>
        <w:t>∇</w:t>
      </w:r>
      <w:r w:rsidRPr="009E05A8">
        <w:rPr>
          <w:rFonts w:ascii="Aptos" w:hAnsi="Aptos" w:cs="Aptos"/>
        </w:rPr>
        <w:t>θ</w:t>
      </w:r>
      <w:r w:rsidRPr="009E05A8">
        <w:t>)</w:t>
      </w:r>
      <w:r w:rsidRPr="009E05A8">
        <w:rPr>
          <w:rFonts w:ascii="Arial" w:hAnsi="Arial" w:cs="Arial"/>
        </w:rPr>
        <w:t>  </w:t>
      </w:r>
      <w:r w:rsidRPr="009E05A8">
        <w:t>=</w:t>
      </w:r>
      <w:r w:rsidRPr="009E05A8">
        <w:rPr>
          <w:rFonts w:ascii="Arial" w:hAnsi="Arial" w:cs="Arial"/>
        </w:rPr>
        <w:t>  </w:t>
      </w:r>
      <w:r w:rsidRPr="009E05A8">
        <w:rPr>
          <w:rFonts w:ascii="Aptos" w:hAnsi="Aptos" w:cs="Aptos"/>
        </w:rPr>
        <w:t>α</w:t>
      </w:r>
      <w:r w:rsidRPr="009E05A8">
        <w:t>MPl</w:t>
      </w:r>
      <w:r w:rsidRPr="009E05A8">
        <w:rPr>
          <w:rFonts w:ascii="Arial" w:hAnsi="Arial" w:cs="Arial"/>
        </w:rPr>
        <w:t> </w:t>
      </w:r>
      <w:r w:rsidRPr="009E05A8">
        <w:rPr>
          <w:rFonts w:ascii="Aptos" w:hAnsi="Aptos" w:cs="Aptos"/>
        </w:rPr>
        <w:t>ρ</w:t>
      </w:r>
      <w:r w:rsidRPr="009E05A8">
        <w:t>b</w:t>
      </w:r>
      <w:r w:rsidRPr="009E05A8">
        <w:rPr>
          <w:rFonts w:ascii="Arial" w:hAnsi="Arial" w:cs="Arial"/>
        </w:rPr>
        <w:t>  </w:t>
      </w:r>
      <w:r w:rsidRPr="009E05A8">
        <w:t>,\nabla \cdot \Big( P'(X)\,\nabla \theta \Big) \;=\; \frac{\alpha}{M_{\text{Pl}}}\,\rho_b \;,</w:t>
      </w:r>
      <w:r w:rsidRPr="009E05A8">
        <w:rPr>
          <w:rFonts w:ascii="Cambria Math" w:hAnsi="Cambria Math" w:cs="Cambria Math"/>
        </w:rPr>
        <w:t>∇⋅</w:t>
      </w:r>
      <w:r w:rsidRPr="009E05A8">
        <w:t>(P′(X)</w:t>
      </w:r>
      <w:r w:rsidRPr="009E05A8">
        <w:rPr>
          <w:rFonts w:ascii="Cambria Math" w:hAnsi="Cambria Math" w:cs="Cambria Math"/>
        </w:rPr>
        <w:t>∇</w:t>
      </w:r>
      <w:r w:rsidRPr="009E05A8">
        <w:rPr>
          <w:rFonts w:ascii="Aptos" w:hAnsi="Aptos" w:cs="Aptos"/>
        </w:rPr>
        <w:t>θ</w:t>
      </w:r>
      <w:r w:rsidRPr="009E05A8">
        <w:t>)=MPl</w:t>
      </w:r>
      <w:r w:rsidRPr="009E05A8">
        <w:rPr>
          <w:rFonts w:ascii="Arial" w:hAnsi="Arial" w:cs="Arial"/>
        </w:rPr>
        <w:t>​</w:t>
      </w:r>
      <w:r w:rsidRPr="009E05A8">
        <w:t>α</w:t>
      </w:r>
      <w:r w:rsidRPr="009E05A8">
        <w:rPr>
          <w:rFonts w:ascii="Arial" w:hAnsi="Arial" w:cs="Arial"/>
        </w:rPr>
        <w:t>​</w:t>
      </w:r>
      <w:r w:rsidRPr="009E05A8">
        <w:t>ρb</w:t>
      </w:r>
      <w:r w:rsidRPr="009E05A8">
        <w:rPr>
          <w:rFonts w:ascii="Arial" w:hAnsi="Arial" w:cs="Arial"/>
        </w:rPr>
        <w:t>​</w:t>
      </w:r>
      <w:r w:rsidRPr="009E05A8">
        <w:t>,</w:t>
      </w:r>
    </w:p>
    <w:p w14:paraId="6E3F8830" w14:textId="77777777" w:rsidR="009E05A8" w:rsidRPr="009E05A8" w:rsidRDefault="009E05A8" w:rsidP="009E05A8">
      <w:r w:rsidRPr="009E05A8">
        <w:t xml:space="preserve">in the non-relativistic, quasi-static regime. Here $P'(X) = \frac{dP}{dX}$. For the chosen $P(X) \propto X^{3/2}$, we have $P'(X) \propto \sqrt{X}$. In a static galaxy, $X \approx \mu$ is roughly constant (with $\mu$ the chemical potential related to the depth of the gravitational well for the condensate). Thus we can approximate $\sqrt{X} \approx </w:t>
      </w:r>
      <w:r w:rsidRPr="009E05A8">
        <w:lastRenderedPageBreak/>
        <w:t>\sqrt{\mu}$ as roughly constant in magnitude (neglecting small spatial variations in $\pi$ outside the very center). The phonon equation then simplifies to Poisson-like form:</w:t>
      </w:r>
    </w:p>
    <w:p w14:paraId="16589AB1" w14:textId="77777777" w:rsidR="009E05A8" w:rsidRPr="009E05A8" w:rsidRDefault="009E05A8" w:rsidP="009E05A8">
      <w:r w:rsidRPr="009E05A8">
        <w:rPr>
          <w:rFonts w:ascii="Cambria Math" w:hAnsi="Cambria Math" w:cs="Cambria Math"/>
        </w:rPr>
        <w:t>∇</w:t>
      </w:r>
      <w:r w:rsidRPr="009E05A8">
        <w:t>2</w:t>
      </w:r>
      <w:r w:rsidRPr="009E05A8">
        <w:rPr>
          <w:rFonts w:ascii="Aptos" w:hAnsi="Aptos" w:cs="Aptos"/>
        </w:rPr>
        <w:t>θ</w:t>
      </w:r>
      <w:r w:rsidRPr="009E05A8">
        <w:rPr>
          <w:rFonts w:ascii="Arial" w:hAnsi="Arial" w:cs="Arial"/>
        </w:rPr>
        <w:t>  </w:t>
      </w:r>
      <w:r w:rsidRPr="009E05A8">
        <w:rPr>
          <w:rFonts w:ascii="Aptos" w:hAnsi="Aptos" w:cs="Aptos"/>
        </w:rPr>
        <w:t>≈</w:t>
      </w:r>
      <w:r w:rsidRPr="009E05A8">
        <w:rPr>
          <w:rFonts w:ascii="Arial" w:hAnsi="Arial" w:cs="Arial"/>
        </w:rPr>
        <w:t>  </w:t>
      </w:r>
      <w:r w:rsidRPr="009E05A8">
        <w:rPr>
          <w:rFonts w:ascii="Aptos" w:hAnsi="Aptos" w:cs="Aptos"/>
        </w:rPr>
        <w:t>αμ</w:t>
      </w:r>
      <w:r w:rsidRPr="009E05A8">
        <w:rPr>
          <w:rFonts w:ascii="Arial" w:hAnsi="Arial" w:cs="Arial"/>
        </w:rPr>
        <w:t> </w:t>
      </w:r>
      <w:r w:rsidRPr="009E05A8">
        <w:t>MPl</w:t>
      </w:r>
      <w:r w:rsidRPr="009E05A8">
        <w:rPr>
          <w:rFonts w:ascii="Arial" w:hAnsi="Arial" w:cs="Arial"/>
        </w:rPr>
        <w:t> </w:t>
      </w:r>
      <w:r w:rsidRPr="009E05A8">
        <w:rPr>
          <w:rFonts w:ascii="Aptos" w:hAnsi="Aptos" w:cs="Aptos"/>
        </w:rPr>
        <w:t>ρ</w:t>
      </w:r>
      <w:r w:rsidRPr="009E05A8">
        <w:t>b</w:t>
      </w:r>
      <w:r w:rsidRPr="009E05A8">
        <w:rPr>
          <w:rFonts w:ascii="Arial" w:hAnsi="Arial" w:cs="Arial"/>
        </w:rPr>
        <w:t>  </w:t>
      </w:r>
      <w:r w:rsidRPr="009E05A8">
        <w:t>.\nabla^2 \theta \;\approx\; \frac{\alpha}{\sqrt{\mu}\,M_{\text{Pl}}}\,\rho_b \;.</w:t>
      </w:r>
      <w:r w:rsidRPr="009E05A8">
        <w:rPr>
          <w:rFonts w:ascii="Cambria Math" w:hAnsi="Cambria Math" w:cs="Cambria Math"/>
        </w:rPr>
        <w:t>∇</w:t>
      </w:r>
      <w:r w:rsidRPr="009E05A8">
        <w:t>2</w:t>
      </w:r>
      <w:r w:rsidRPr="009E05A8">
        <w:rPr>
          <w:rFonts w:ascii="Aptos" w:hAnsi="Aptos" w:cs="Aptos"/>
        </w:rPr>
        <w:t>θ</w:t>
      </w:r>
      <w:r w:rsidRPr="009E05A8">
        <w:t>≈μ</w:t>
      </w:r>
      <w:r w:rsidRPr="009E05A8">
        <w:rPr>
          <w:rFonts w:ascii="Arial" w:hAnsi="Arial" w:cs="Arial"/>
        </w:rPr>
        <w:t>​</w:t>
      </w:r>
      <w:r w:rsidRPr="009E05A8">
        <w:t>MPl</w:t>
      </w:r>
      <w:r w:rsidRPr="009E05A8">
        <w:rPr>
          <w:rFonts w:ascii="Arial" w:hAnsi="Arial" w:cs="Arial"/>
        </w:rPr>
        <w:t>​</w:t>
      </w:r>
      <w:r w:rsidRPr="009E05A8">
        <w:t>α</w:t>
      </w:r>
      <w:r w:rsidRPr="009E05A8">
        <w:rPr>
          <w:rFonts w:ascii="Arial" w:hAnsi="Arial" w:cs="Arial"/>
        </w:rPr>
        <w:t>​</w:t>
      </w:r>
      <w:r w:rsidRPr="009E05A8">
        <w:t>ρb</w:t>
      </w:r>
      <w:r w:rsidRPr="009E05A8">
        <w:rPr>
          <w:rFonts w:ascii="Arial" w:hAnsi="Arial" w:cs="Arial"/>
        </w:rPr>
        <w:t>​</w:t>
      </w:r>
      <w:r w:rsidRPr="009E05A8">
        <w:t>.</w:t>
      </w:r>
    </w:p>
    <w:p w14:paraId="60333883" w14:textId="77777777" w:rsidR="009E05A8" w:rsidRPr="009E05A8" w:rsidRDefault="009E05A8" w:rsidP="009E05A8">
      <w:r w:rsidRPr="009E05A8">
        <w:t xml:space="preserve">Taking a gradient (which gives the phonon acceleration field $\mathbf{a}_\phi \propto \nabla \theta$) and comparing to the usual Poisson equation $\nabla^2 \Phi_N = 4\pi G,\rho_b$ for the Newtonian potential $\Phi_N$, one can identify how the phonon force relates to Newtonian gravity. Solving the above, one finds the </w:t>
      </w:r>
      <w:r w:rsidRPr="009E05A8">
        <w:rPr>
          <w:b/>
          <w:bCs/>
        </w:rPr>
        <w:t>phonon-induced acceleration</w:t>
      </w:r>
      <w:r w:rsidRPr="009E05A8">
        <w:t xml:space="preserve"> on baryons:</w:t>
      </w:r>
    </w:p>
    <w:p w14:paraId="280BECFB" w14:textId="77777777" w:rsidR="009E05A8" w:rsidRPr="009E05A8" w:rsidRDefault="009E05A8" w:rsidP="009E05A8">
      <w:r w:rsidRPr="009E05A8">
        <w:t>aϕ(r)=−</w:t>
      </w:r>
      <w:r w:rsidRPr="009E05A8">
        <w:rPr>
          <w:rFonts w:ascii="Cambria Math" w:hAnsi="Cambria Math" w:cs="Cambria Math"/>
        </w:rPr>
        <w:t>∇</w:t>
      </w:r>
      <w:r w:rsidRPr="009E05A8">
        <w:rPr>
          <w:rFonts w:ascii="Aptos" w:hAnsi="Aptos" w:cs="Aptos"/>
        </w:rPr>
        <w:t>Φ</w:t>
      </w:r>
      <w:r w:rsidRPr="009E05A8">
        <w:t>ϕ</w:t>
      </w:r>
      <w:r w:rsidRPr="009E05A8">
        <w:rPr>
          <w:rFonts w:ascii="Arial" w:hAnsi="Arial" w:cs="Arial"/>
        </w:rPr>
        <w:t>  </w:t>
      </w:r>
      <w:r w:rsidRPr="009E05A8">
        <w:rPr>
          <w:rFonts w:ascii="Cambria Math" w:hAnsi="Cambria Math" w:cs="Cambria Math"/>
        </w:rPr>
        <w:t>∝  </w:t>
      </w:r>
      <w:r w:rsidRPr="009E05A8">
        <w:rPr>
          <w:rFonts w:ascii="Aptos" w:hAnsi="Aptos" w:cs="Aptos"/>
        </w:rPr>
        <w:t>−</w:t>
      </w:r>
      <w:r w:rsidRPr="009E05A8">
        <w:rPr>
          <w:rFonts w:ascii="Arial" w:hAnsi="Arial" w:cs="Arial"/>
        </w:rPr>
        <w:t> </w:t>
      </w:r>
      <w:r w:rsidRPr="009E05A8">
        <w:t>αMPlμ</w:t>
      </w:r>
      <w:r w:rsidRPr="009E05A8">
        <w:rPr>
          <w:rFonts w:ascii="Arial" w:hAnsi="Arial" w:cs="Arial"/>
        </w:rPr>
        <w:t>  </w:t>
      </w:r>
      <w:r w:rsidRPr="009E05A8">
        <w:rPr>
          <w:rFonts w:ascii="Cambria Math" w:hAnsi="Cambria Math" w:cs="Cambria Math"/>
        </w:rPr>
        <w:t>∇</w:t>
      </w:r>
      <w:r w:rsidRPr="009E05A8">
        <w:rPr>
          <w:rFonts w:ascii="Aptos" w:hAnsi="Aptos" w:cs="Aptos"/>
        </w:rPr>
        <w:t>−</w:t>
      </w:r>
      <w:r w:rsidRPr="009E05A8">
        <w:t>1</w:t>
      </w:r>
      <w:r w:rsidRPr="009E05A8">
        <w:rPr>
          <w:rFonts w:ascii="Aptos" w:hAnsi="Aptos" w:cs="Aptos"/>
        </w:rPr>
        <w:t>ρ</w:t>
      </w:r>
      <w:r w:rsidRPr="009E05A8">
        <w:t>b(r)</w:t>
      </w:r>
      <w:r w:rsidRPr="009E05A8">
        <w:rPr>
          <w:rFonts w:ascii="Arial" w:hAnsi="Arial" w:cs="Arial"/>
        </w:rPr>
        <w:t>  </w:t>
      </w:r>
      <w:r w:rsidRPr="009E05A8">
        <w:t>,\mathbf{a}_\phi(\mathbf{r}) = -\nabla \Phi_\phi \;\propto\; -\,\frac{\alpha}{M_{\text{Pl}}\sqrt{\mu}}\;\nabla^{-1} \rho_b(\mathbf{r}) \;,aϕ</w:t>
      </w:r>
      <w:r w:rsidRPr="009E05A8">
        <w:rPr>
          <w:rFonts w:ascii="Arial" w:hAnsi="Arial" w:cs="Arial"/>
        </w:rPr>
        <w:t>​</w:t>
      </w:r>
      <w:r w:rsidRPr="009E05A8">
        <w:t>(r)=−</w:t>
      </w:r>
      <w:r w:rsidRPr="009E05A8">
        <w:rPr>
          <w:rFonts w:ascii="Cambria Math" w:hAnsi="Cambria Math" w:cs="Cambria Math"/>
        </w:rPr>
        <w:t>∇</w:t>
      </w:r>
      <w:r w:rsidRPr="009E05A8">
        <w:t>Φϕ</w:t>
      </w:r>
      <w:r w:rsidRPr="009E05A8">
        <w:rPr>
          <w:rFonts w:ascii="Arial" w:hAnsi="Arial" w:cs="Arial"/>
        </w:rPr>
        <w:t>​</w:t>
      </w:r>
      <w:r w:rsidRPr="009E05A8">
        <w:rPr>
          <w:rFonts w:ascii="Cambria Math" w:hAnsi="Cambria Math" w:cs="Cambria Math"/>
        </w:rPr>
        <w:t>∝</w:t>
      </w:r>
      <w:r w:rsidRPr="009E05A8">
        <w:t>−MPl</w:t>
      </w:r>
      <w:r w:rsidRPr="009E05A8">
        <w:rPr>
          <w:rFonts w:ascii="Arial" w:hAnsi="Arial" w:cs="Arial"/>
        </w:rPr>
        <w:t>​</w:t>
      </w:r>
      <w:r w:rsidRPr="009E05A8">
        <w:t>μ</w:t>
      </w:r>
      <w:r w:rsidRPr="009E05A8">
        <w:rPr>
          <w:rFonts w:ascii="Arial" w:hAnsi="Arial" w:cs="Arial"/>
        </w:rPr>
        <w:t>​</w:t>
      </w:r>
      <w:r w:rsidRPr="009E05A8">
        <w:t>α</w:t>
      </w:r>
      <w:r w:rsidRPr="009E05A8">
        <w:rPr>
          <w:rFonts w:ascii="Arial" w:hAnsi="Arial" w:cs="Arial"/>
        </w:rPr>
        <w:t>​</w:t>
      </w:r>
      <w:r w:rsidRPr="009E05A8">
        <w:rPr>
          <w:rFonts w:ascii="Cambria Math" w:hAnsi="Cambria Math" w:cs="Cambria Math"/>
        </w:rPr>
        <w:t>∇</w:t>
      </w:r>
      <w:r w:rsidRPr="009E05A8">
        <w:rPr>
          <w:rFonts w:ascii="Aptos" w:hAnsi="Aptos" w:cs="Aptos"/>
        </w:rPr>
        <w:t>−</w:t>
      </w:r>
      <w:r w:rsidRPr="009E05A8">
        <w:t>1</w:t>
      </w:r>
      <w:r w:rsidRPr="009E05A8">
        <w:rPr>
          <w:rFonts w:ascii="Aptos" w:hAnsi="Aptos" w:cs="Aptos"/>
        </w:rPr>
        <w:t>ρ</w:t>
      </w:r>
      <w:r w:rsidRPr="009E05A8">
        <w:t>b</w:t>
      </w:r>
      <w:r w:rsidRPr="009E05A8">
        <w:rPr>
          <w:rFonts w:ascii="Arial" w:hAnsi="Arial" w:cs="Arial"/>
        </w:rPr>
        <w:t>​</w:t>
      </w:r>
      <w:r w:rsidRPr="009E05A8">
        <w:t>(r),</w:t>
      </w:r>
    </w:p>
    <w:p w14:paraId="6C8F2888" w14:textId="77777777" w:rsidR="009E05A8" w:rsidRPr="009E05A8" w:rsidRDefault="009E05A8" w:rsidP="009E05A8">
      <w:r w:rsidRPr="009E05A8">
        <w:t>where $\nabla^{-1}$ indicates the formal inverse of divergence (e.g. in spherical symmetry, it corresponds to an integral over the mass distribution). In a simplified spherical system with total baryonic mass $M_b(r)$ enclosed within radius $r$, this yields an acceleration magnitude:</w:t>
      </w:r>
    </w:p>
    <w:p w14:paraId="4B12D0F5" w14:textId="77777777" w:rsidR="009E05A8" w:rsidRPr="009E05A8" w:rsidRDefault="009E05A8" w:rsidP="009E05A8">
      <w:r w:rsidRPr="009E05A8">
        <w:t>aϕ(r)≈αMPlμ</w:t>
      </w:r>
      <w:r w:rsidRPr="009E05A8">
        <w:rPr>
          <w:rFonts w:ascii="Arial" w:hAnsi="Arial" w:cs="Arial"/>
        </w:rPr>
        <w:t>  </w:t>
      </w:r>
      <w:r w:rsidRPr="009E05A8">
        <w:t>4</w:t>
      </w:r>
      <w:r w:rsidRPr="009E05A8">
        <w:rPr>
          <w:rFonts w:ascii="Aptos" w:hAnsi="Aptos" w:cs="Aptos"/>
        </w:rPr>
        <w:t>π</w:t>
      </w:r>
      <w:r w:rsidRPr="009E05A8">
        <w:t>G</w:t>
      </w:r>
      <w:r w:rsidRPr="009E05A8">
        <w:rPr>
          <w:rFonts w:ascii="Arial" w:hAnsi="Arial" w:cs="Arial"/>
        </w:rPr>
        <w:t> </w:t>
      </w:r>
      <w:r w:rsidRPr="009E05A8">
        <w:rPr>
          <w:rFonts w:ascii="Aptos" w:hAnsi="Aptos" w:cs="Aptos"/>
        </w:rPr>
        <w:t>ρ</w:t>
      </w:r>
      <w:r w:rsidRPr="009E05A8">
        <w:t>b(r)</w:t>
      </w:r>
      <w:r w:rsidRPr="009E05A8">
        <w:rPr>
          <w:rFonts w:ascii="Arial" w:hAnsi="Arial" w:cs="Arial"/>
        </w:rPr>
        <w:t> </w:t>
      </w:r>
      <w:r w:rsidRPr="009E05A8">
        <w:t>r2</w:t>
      </w:r>
      <w:r w:rsidRPr="009E05A8">
        <w:rPr>
          <w:rFonts w:ascii="Arial" w:hAnsi="Arial" w:cs="Arial"/>
        </w:rPr>
        <w:t>  </w:t>
      </w:r>
      <w:r w:rsidRPr="009E05A8">
        <w:rPr>
          <w:rFonts w:ascii="Cambria Math" w:hAnsi="Cambria Math" w:cs="Cambria Math"/>
        </w:rPr>
        <w:t>∝  </w:t>
      </w:r>
      <w:r w:rsidRPr="009E05A8">
        <w:t>GMb(r)</w:t>
      </w:r>
      <w:r w:rsidRPr="009E05A8">
        <w:rPr>
          <w:rFonts w:ascii="Arial" w:hAnsi="Arial" w:cs="Arial"/>
        </w:rPr>
        <w:t>  </w:t>
      </w:r>
      <w:r w:rsidRPr="009E05A8">
        <w:t>,a_\phi(r) \approx \frac{\alpha}{M_{\text{Pl}}\sqrt{\mu}}\;4\pi G \,\sqrt{\rho_b(r)\,r^2} \;\propto\; \sqrt{G M_b(r)} \;,aϕ</w:t>
      </w:r>
      <w:r w:rsidRPr="009E05A8">
        <w:rPr>
          <w:rFonts w:ascii="Arial" w:hAnsi="Arial" w:cs="Arial"/>
        </w:rPr>
        <w:t>​</w:t>
      </w:r>
      <w:r w:rsidRPr="009E05A8">
        <w:t>(r)≈MPl</w:t>
      </w:r>
      <w:r w:rsidRPr="009E05A8">
        <w:rPr>
          <w:rFonts w:ascii="Arial" w:hAnsi="Arial" w:cs="Arial"/>
        </w:rPr>
        <w:t>​</w:t>
      </w:r>
      <w:r w:rsidRPr="009E05A8">
        <w:t>μ</w:t>
      </w:r>
      <w:r w:rsidRPr="009E05A8">
        <w:rPr>
          <w:rFonts w:ascii="Arial" w:hAnsi="Arial" w:cs="Arial"/>
        </w:rPr>
        <w:t>​</w:t>
      </w:r>
      <w:r w:rsidRPr="009E05A8">
        <w:t>α</w:t>
      </w:r>
      <w:r w:rsidRPr="009E05A8">
        <w:rPr>
          <w:rFonts w:ascii="Arial" w:hAnsi="Arial" w:cs="Arial"/>
        </w:rPr>
        <w:t>​</w:t>
      </w:r>
      <w:r w:rsidRPr="009E05A8">
        <w:t>4πGρb</w:t>
      </w:r>
      <w:r w:rsidRPr="009E05A8">
        <w:rPr>
          <w:rFonts w:ascii="Arial" w:hAnsi="Arial" w:cs="Arial"/>
        </w:rPr>
        <w:t>​</w:t>
      </w:r>
      <w:r w:rsidRPr="009E05A8">
        <w:t>(r)r2</w:t>
      </w:r>
      <w:r w:rsidRPr="009E05A8">
        <w:rPr>
          <w:rFonts w:ascii="Arial" w:hAnsi="Arial" w:cs="Arial"/>
        </w:rPr>
        <w:t>​</w:t>
      </w:r>
      <w:r w:rsidRPr="009E05A8">
        <w:rPr>
          <w:rFonts w:ascii="Cambria Math" w:hAnsi="Cambria Math" w:cs="Cambria Math"/>
        </w:rPr>
        <w:t>∝</w:t>
      </w:r>
      <w:r w:rsidRPr="009E05A8">
        <w:t>GMb</w:t>
      </w:r>
      <w:r w:rsidRPr="009E05A8">
        <w:rPr>
          <w:rFonts w:ascii="Arial" w:hAnsi="Arial" w:cs="Arial"/>
        </w:rPr>
        <w:t>​</w:t>
      </w:r>
      <w:r w:rsidRPr="009E05A8">
        <w:t>(r)</w:t>
      </w:r>
      <w:r w:rsidRPr="009E05A8">
        <w:rPr>
          <w:rFonts w:ascii="Arial" w:hAnsi="Arial" w:cs="Arial"/>
        </w:rPr>
        <w:t>​</w:t>
      </w:r>
      <w:r w:rsidRPr="009E05A8">
        <w:t>,</w:t>
      </w:r>
    </w:p>
    <w:p w14:paraId="2BE7220B" w14:textId="77777777" w:rsidR="009E05A8" w:rsidRPr="009E05A8" w:rsidRDefault="009E05A8" w:rsidP="009E05A8">
      <w:r w:rsidRPr="009E05A8">
        <w:t xml:space="preserve">which indeed has the form $a_\phi \propto \sqrt{GM_b(r)/r^2}$ (since $\rho_b(r) r^2 \sim M_b(r)$). More precisely, one finds the phonon force results in a total acceleration that </w:t>
      </w:r>
      <w:r w:rsidRPr="009E05A8">
        <w:rPr>
          <w:b/>
          <w:bCs/>
        </w:rPr>
        <w:t>interpolates to the MOND form</w:t>
      </w:r>
      <w:r w:rsidRPr="009E05A8">
        <w:rPr>
          <w:rFonts w:ascii="Arial" w:hAnsi="Arial" w:cs="Arial"/>
        </w:rPr>
        <w:t>​</w:t>
      </w:r>
    </w:p>
    <w:p w14:paraId="5D11CE12" w14:textId="77777777" w:rsidR="009E05A8" w:rsidRPr="009E05A8" w:rsidRDefault="009E05A8" w:rsidP="009E05A8">
      <w:hyperlink r:id="rId151" w:anchor=":~:text=Thus%2C%20through%20,success%20of%20MOND%20in%20galaxies" w:tgtFrame="_blank" w:history="1">
        <w:r w:rsidRPr="009E05A8">
          <w:rPr>
            <w:rStyle w:val="Hyperlink"/>
          </w:rPr>
          <w:t>link.aps.org</w:t>
        </w:r>
      </w:hyperlink>
    </w:p>
    <w:p w14:paraId="0F1B6CB9" w14:textId="77777777" w:rsidR="009E05A8" w:rsidRPr="009E05A8" w:rsidRDefault="009E05A8" w:rsidP="009E05A8">
      <w:r w:rsidRPr="009E05A8">
        <w:rPr>
          <w:rFonts w:ascii="Arial" w:hAnsi="Arial" w:cs="Arial"/>
        </w:rPr>
        <w:t>​</w:t>
      </w:r>
    </w:p>
    <w:p w14:paraId="2A26A311" w14:textId="77777777" w:rsidR="009E05A8" w:rsidRPr="009E05A8" w:rsidRDefault="009E05A8" w:rsidP="009E05A8">
      <w:hyperlink r:id="rId152" w:anchor=":~:text=the%20,superfluid%20reproduces%20the%20empirical%20success" w:tgtFrame="_blank" w:history="1">
        <w:r w:rsidRPr="009E05A8">
          <w:rPr>
            <w:rStyle w:val="Hyperlink"/>
          </w:rPr>
          <w:t>link.aps.org</w:t>
        </w:r>
      </w:hyperlink>
    </w:p>
    <w:p w14:paraId="274A7CF3" w14:textId="77777777" w:rsidR="009E05A8" w:rsidRPr="009E05A8" w:rsidRDefault="009E05A8" w:rsidP="009E05A8">
      <w:r w:rsidRPr="009E05A8">
        <w:t>. Summing the Newtonian acceleration $a_N = GM_b(r)/r^2$ and the phonon acceleration $a_\phi$, the deep-condensate, low-acceleration limit gives:</w:t>
      </w:r>
    </w:p>
    <w:p w14:paraId="6FA82B79" w14:textId="77777777" w:rsidR="009E05A8" w:rsidRPr="009E05A8" w:rsidRDefault="009E05A8" w:rsidP="009E05A8">
      <w:r w:rsidRPr="009E05A8">
        <w:t>atotal(r)≈aϕ(r)</w:t>
      </w:r>
      <w:r w:rsidRPr="009E05A8">
        <w:rPr>
          <w:rFonts w:ascii="Cambria Math" w:hAnsi="Cambria Math" w:cs="Cambria Math"/>
        </w:rPr>
        <w:t>∼</w:t>
      </w:r>
      <w:r w:rsidRPr="009E05A8">
        <w:rPr>
          <w:rFonts w:ascii="Aptos" w:hAnsi="Aptos" w:cs="Aptos"/>
        </w:rPr>
        <w:t>η</w:t>
      </w:r>
      <w:r w:rsidRPr="009E05A8">
        <w:rPr>
          <w:rFonts w:ascii="Arial" w:hAnsi="Arial" w:cs="Arial"/>
        </w:rPr>
        <w:t> </w:t>
      </w:r>
      <w:r w:rsidRPr="009E05A8">
        <w:t>a0</w:t>
      </w:r>
      <w:r w:rsidRPr="009E05A8">
        <w:rPr>
          <w:rFonts w:ascii="Arial" w:hAnsi="Arial" w:cs="Arial"/>
        </w:rPr>
        <w:t> </w:t>
      </w:r>
      <w:r w:rsidRPr="009E05A8">
        <w:t>aN(r)</w:t>
      </w:r>
      <w:r w:rsidRPr="009E05A8">
        <w:rPr>
          <w:rFonts w:ascii="Arial" w:hAnsi="Arial" w:cs="Arial"/>
        </w:rPr>
        <w:t>  </w:t>
      </w:r>
      <w:r w:rsidRPr="009E05A8">
        <w:t>,a_{\rm total}(r) \approx a_\phi(r) \sim \sqrt{\eta\,a_0\,a_N(r)} \;,atotal</w:t>
      </w:r>
      <w:r w:rsidRPr="009E05A8">
        <w:rPr>
          <w:rFonts w:ascii="Arial" w:hAnsi="Arial" w:cs="Arial"/>
        </w:rPr>
        <w:t>​</w:t>
      </w:r>
      <w:r w:rsidRPr="009E05A8">
        <w:t>(r)≈aϕ</w:t>
      </w:r>
      <w:r w:rsidRPr="009E05A8">
        <w:rPr>
          <w:rFonts w:ascii="Arial" w:hAnsi="Arial" w:cs="Arial"/>
        </w:rPr>
        <w:t>​</w:t>
      </w:r>
      <w:r w:rsidRPr="009E05A8">
        <w:t>(r)</w:t>
      </w:r>
      <w:r w:rsidRPr="009E05A8">
        <w:rPr>
          <w:rFonts w:ascii="Cambria Math" w:hAnsi="Cambria Math" w:cs="Cambria Math"/>
        </w:rPr>
        <w:t>∼</w:t>
      </w:r>
      <w:r w:rsidRPr="009E05A8">
        <w:t>ηa0</w:t>
      </w:r>
      <w:r w:rsidRPr="009E05A8">
        <w:rPr>
          <w:rFonts w:ascii="Arial" w:hAnsi="Arial" w:cs="Arial"/>
        </w:rPr>
        <w:t>​</w:t>
      </w:r>
      <w:r w:rsidRPr="009E05A8">
        <w:t>aN</w:t>
      </w:r>
      <w:r w:rsidRPr="009E05A8">
        <w:rPr>
          <w:rFonts w:ascii="Arial" w:hAnsi="Arial" w:cs="Arial"/>
        </w:rPr>
        <w:t>​</w:t>
      </w:r>
      <w:r w:rsidRPr="009E05A8">
        <w:t>(r)</w:t>
      </w:r>
      <w:r w:rsidRPr="009E05A8">
        <w:rPr>
          <w:rFonts w:ascii="Arial" w:hAnsi="Arial" w:cs="Arial"/>
        </w:rPr>
        <w:t>​</w:t>
      </w:r>
      <w:r w:rsidRPr="009E05A8">
        <w:t>,</w:t>
      </w:r>
    </w:p>
    <w:p w14:paraId="2198BFD0" w14:textId="77777777" w:rsidR="009E05A8" w:rsidRPr="009E05A8" w:rsidRDefault="009E05A8" w:rsidP="009E05A8">
      <w:r w:rsidRPr="009E05A8">
        <w:t xml:space="preserve">where $a_0$ (the MOND critical acceleration) emerges as a combination of constants in the theory, and $\eta$ is an order-unity parameter. By appropriate choice of the coupling </w:t>
      </w:r>
      <w:r w:rsidRPr="009E05A8">
        <w:lastRenderedPageBreak/>
        <w:t>constant and $\Lambda$, one can set $\eta=1$ and $a_0 \approx 1.2\times10^{-10}~{\rm m/s^2}$ to exactly recover the MOND phenomenology</w:t>
      </w:r>
      <w:r w:rsidRPr="009E05A8">
        <w:rPr>
          <w:rFonts w:ascii="Arial" w:hAnsi="Arial" w:cs="Arial"/>
        </w:rPr>
        <w:t>​</w:t>
      </w:r>
    </w:p>
    <w:p w14:paraId="7C0355F7" w14:textId="77777777" w:rsidR="009E05A8" w:rsidRPr="009E05A8" w:rsidRDefault="009E05A8" w:rsidP="009E05A8">
      <w:hyperlink r:id="rId153" w:anchor=":~:text=ordinary%20matter%20particles,As%20a" w:tgtFrame="_blank" w:history="1">
        <w:r w:rsidRPr="009E05A8">
          <w:rPr>
            <w:rStyle w:val="Hyperlink"/>
          </w:rPr>
          <w:t>link.aps.org</w:t>
        </w:r>
      </w:hyperlink>
    </w:p>
    <w:p w14:paraId="2705E8E8" w14:textId="77777777" w:rsidR="009E05A8" w:rsidRPr="009E05A8" w:rsidRDefault="009E05A8" w:rsidP="009E05A8">
      <w:r w:rsidRPr="009E05A8">
        <w:rPr>
          <w:rFonts w:ascii="Arial" w:hAnsi="Arial" w:cs="Arial"/>
        </w:rPr>
        <w:t>​</w:t>
      </w:r>
    </w:p>
    <w:p w14:paraId="28C4CFA5" w14:textId="77777777" w:rsidR="009E05A8" w:rsidRPr="009E05A8" w:rsidRDefault="009E05A8" w:rsidP="009E05A8">
      <w:hyperlink r:id="rId154" w:anchor=":~:text=force%20between%20ordinary%20matter%20particles,mediated%20force.%20Our%20postulate" w:tgtFrame="_blank" w:history="1">
        <w:r w:rsidRPr="009E05A8">
          <w:rPr>
            <w:rStyle w:val="Hyperlink"/>
          </w:rPr>
          <w:t>link.aps.org</w:t>
        </w:r>
      </w:hyperlink>
    </w:p>
    <w:p w14:paraId="215EABBC" w14:textId="77777777" w:rsidR="009E05A8" w:rsidRPr="009E05A8" w:rsidRDefault="009E05A8" w:rsidP="009E05A8">
      <w:r w:rsidRPr="009E05A8">
        <w:t xml:space="preserve">. In other words, the parameters of the $\phi$ Lagrangian are </w:t>
      </w:r>
      <w:r w:rsidRPr="009E05A8">
        <w:rPr>
          <w:b/>
          <w:bCs/>
        </w:rPr>
        <w:t>tuned such that the phonon-mediated force produces the observed acceleration scale</w:t>
      </w:r>
      <w:r w:rsidRPr="009E05A8">
        <w:t xml:space="preserve"> seen in galaxies. Indeed, requiring $a_\phi \sim \sqrt{a_0,a_N}$ leads to a relation between $\alpha/\sqrt{\mu}M_{\text{Pl}}$ and $G$; numerically, one finds $\Lambda$ on the order of a millielectron-volt (meV) in energy units to get $a_0$</w:t>
      </w:r>
      <w:r w:rsidRPr="009E05A8">
        <w:rPr>
          <w:rFonts w:ascii="Arial" w:hAnsi="Arial" w:cs="Arial"/>
        </w:rPr>
        <w:t>​</w:t>
      </w:r>
    </w:p>
    <w:p w14:paraId="47EF0704" w14:textId="77777777" w:rsidR="009E05A8" w:rsidRPr="009E05A8" w:rsidRDefault="009E05A8" w:rsidP="009E05A8">
      <w:hyperlink r:id="rId155" w:anchor=":~:text=values%20,probed%2C%20the%20DM%20condensate%20has" w:tgtFrame="_blank" w:history="1">
        <w:r w:rsidRPr="009E05A8">
          <w:rPr>
            <w:rStyle w:val="Hyperlink"/>
          </w:rPr>
          <w:t>link.aps.org</w:t>
        </w:r>
      </w:hyperlink>
    </w:p>
    <w:p w14:paraId="37ECF560" w14:textId="77777777" w:rsidR="009E05A8" w:rsidRPr="009E05A8" w:rsidRDefault="009E05A8" w:rsidP="009E05A8">
      <w:r w:rsidRPr="009E05A8">
        <w:t>(this $\Lambda$ effectively sets the phonon coupling strength)</w:t>
      </w:r>
      <w:r w:rsidRPr="009E05A8">
        <w:rPr>
          <w:rFonts w:ascii="Arial" w:hAnsi="Arial" w:cs="Arial"/>
        </w:rPr>
        <w:t>​</w:t>
      </w:r>
    </w:p>
    <w:p w14:paraId="188E444F" w14:textId="77777777" w:rsidR="009E05A8" w:rsidRPr="009E05A8" w:rsidRDefault="009E05A8" w:rsidP="009E05A8">
      <w:hyperlink r:id="rId156" w:anchor=":~:text=values%20,probed%2C%20the%20DM%20condensate%20has" w:tgtFrame="_blank" w:history="1">
        <w:r w:rsidRPr="009E05A8">
          <w:rPr>
            <w:rStyle w:val="Hyperlink"/>
          </w:rPr>
          <w:t>link.aps.org</w:t>
        </w:r>
      </w:hyperlink>
    </w:p>
    <w:p w14:paraId="24DF5BC6" w14:textId="77777777" w:rsidR="009E05A8" w:rsidRPr="009E05A8" w:rsidRDefault="009E05A8" w:rsidP="009E05A8">
      <w:r w:rsidRPr="009E05A8">
        <w:t>.</w:t>
      </w:r>
    </w:p>
    <w:p w14:paraId="27D082F0" w14:textId="77777777" w:rsidR="009E05A8" w:rsidRPr="009E05A8" w:rsidRDefault="009E05A8" w:rsidP="009E05A8">
      <w:r w:rsidRPr="009E05A8">
        <w:rPr>
          <w:b/>
          <w:bCs/>
        </w:rPr>
        <w:t>Key Physical Parameters –</w:t>
      </w:r>
      <w:r w:rsidRPr="009E05A8">
        <w:t xml:space="preserve"> Table 1 summarizes the key parameters in the model and typical values or requirements for each: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gridCol w:w="2031"/>
        <w:gridCol w:w="2293"/>
        <w:gridCol w:w="3675"/>
      </w:tblGrid>
      <w:tr w:rsidR="009E05A8" w:rsidRPr="009E05A8" w14:paraId="3A8A27A7" w14:textId="77777777" w:rsidTr="009E05A8">
        <w:trPr>
          <w:tblHeader/>
          <w:tblCellSpacing w:w="15" w:type="dxa"/>
        </w:trPr>
        <w:tc>
          <w:tcPr>
            <w:tcW w:w="0" w:type="auto"/>
            <w:vAlign w:val="center"/>
            <w:hideMark/>
          </w:tcPr>
          <w:p w14:paraId="053BFA06" w14:textId="77777777" w:rsidR="009E05A8" w:rsidRPr="009E05A8" w:rsidRDefault="009E05A8" w:rsidP="009E05A8">
            <w:pPr>
              <w:rPr>
                <w:b/>
                <w:bCs/>
              </w:rPr>
            </w:pPr>
            <w:r w:rsidRPr="009E05A8">
              <w:rPr>
                <w:b/>
                <w:bCs/>
              </w:rPr>
              <w:t>Parameter</w:t>
            </w:r>
          </w:p>
        </w:tc>
        <w:tc>
          <w:tcPr>
            <w:tcW w:w="0" w:type="auto"/>
            <w:vAlign w:val="center"/>
            <w:hideMark/>
          </w:tcPr>
          <w:p w14:paraId="68F35A92" w14:textId="77777777" w:rsidR="009E05A8" w:rsidRPr="009E05A8" w:rsidRDefault="009E05A8" w:rsidP="009E05A8">
            <w:pPr>
              <w:rPr>
                <w:b/>
                <w:bCs/>
              </w:rPr>
            </w:pPr>
            <w:r w:rsidRPr="009E05A8">
              <w:rPr>
                <w:b/>
                <w:bCs/>
              </w:rPr>
              <w:t>Symbol</w:t>
            </w:r>
          </w:p>
        </w:tc>
        <w:tc>
          <w:tcPr>
            <w:tcW w:w="0" w:type="auto"/>
            <w:vAlign w:val="center"/>
            <w:hideMark/>
          </w:tcPr>
          <w:p w14:paraId="5AE67B30" w14:textId="77777777" w:rsidR="009E05A8" w:rsidRPr="009E05A8" w:rsidRDefault="009E05A8" w:rsidP="009E05A8">
            <w:pPr>
              <w:rPr>
                <w:b/>
                <w:bCs/>
              </w:rPr>
            </w:pPr>
            <w:r w:rsidRPr="009E05A8">
              <w:rPr>
                <w:b/>
                <w:bCs/>
              </w:rPr>
              <w:t>Role in Model</w:t>
            </w:r>
          </w:p>
        </w:tc>
        <w:tc>
          <w:tcPr>
            <w:tcW w:w="0" w:type="auto"/>
            <w:vAlign w:val="center"/>
            <w:hideMark/>
          </w:tcPr>
          <w:p w14:paraId="5710CCB5" w14:textId="77777777" w:rsidR="009E05A8" w:rsidRPr="009E05A8" w:rsidRDefault="009E05A8" w:rsidP="009E05A8">
            <w:pPr>
              <w:rPr>
                <w:b/>
                <w:bCs/>
              </w:rPr>
            </w:pPr>
            <w:r w:rsidRPr="009E05A8">
              <w:rPr>
                <w:b/>
                <w:bCs/>
              </w:rPr>
              <w:t>Typical Scale/Value</w:t>
            </w:r>
          </w:p>
        </w:tc>
      </w:tr>
      <w:tr w:rsidR="009E05A8" w:rsidRPr="009E05A8" w14:paraId="08AD5830" w14:textId="77777777" w:rsidTr="009E05A8">
        <w:trPr>
          <w:tblCellSpacing w:w="15" w:type="dxa"/>
        </w:trPr>
        <w:tc>
          <w:tcPr>
            <w:tcW w:w="0" w:type="auto"/>
            <w:vAlign w:val="center"/>
            <w:hideMark/>
          </w:tcPr>
          <w:p w14:paraId="611FFAB9" w14:textId="77777777" w:rsidR="009E05A8" w:rsidRPr="009E05A8" w:rsidRDefault="009E05A8" w:rsidP="009E05A8">
            <w:r w:rsidRPr="009E05A8">
              <w:t>Scalar field mass</w:t>
            </w:r>
          </w:p>
        </w:tc>
        <w:tc>
          <w:tcPr>
            <w:tcW w:w="0" w:type="auto"/>
            <w:vAlign w:val="center"/>
            <w:hideMark/>
          </w:tcPr>
          <w:p w14:paraId="22E268DF" w14:textId="77777777" w:rsidR="009E05A8" w:rsidRPr="009E05A8" w:rsidRDefault="009E05A8" w:rsidP="009E05A8">
            <w:r w:rsidRPr="009E05A8">
              <w:t>$m$</w:t>
            </w:r>
          </w:p>
        </w:tc>
        <w:tc>
          <w:tcPr>
            <w:tcW w:w="0" w:type="auto"/>
            <w:vAlign w:val="center"/>
            <w:hideMark/>
          </w:tcPr>
          <w:p w14:paraId="62DDE86F" w14:textId="77777777" w:rsidR="009E05A8" w:rsidRPr="009E05A8" w:rsidRDefault="009E05A8" w:rsidP="009E05A8">
            <w:r w:rsidRPr="009E05A8">
              <w:t>Mass of $\phi$ quantum (sets de Broglie λ)</w:t>
            </w:r>
          </w:p>
        </w:tc>
        <w:tc>
          <w:tcPr>
            <w:tcW w:w="0" w:type="auto"/>
            <w:vAlign w:val="center"/>
            <w:hideMark/>
          </w:tcPr>
          <w:p w14:paraId="762AD7B7" w14:textId="77777777" w:rsidR="009E05A8" w:rsidRPr="009E05A8" w:rsidRDefault="009E05A8" w:rsidP="009E05A8">
            <w:r w:rsidRPr="009E05A8">
              <w:t xml:space="preserve">$\sim 1~\text{eV}$ (upper bound few eV) </w:t>
            </w:r>
          </w:p>
          <w:p w14:paraId="64A28F2C" w14:textId="77777777" w:rsidR="009E05A8" w:rsidRPr="009E05A8" w:rsidRDefault="009E05A8" w:rsidP="009E05A8">
            <w:hyperlink r:id="rId157" w:anchor=":~:text=With%20this%20simplifying%20approximation%2C%20the,an%20upper%20bound%20m%20%E2%88%BC" w:tgtFrame="_blank" w:history="1">
              <w:r w:rsidRPr="009E05A8">
                <w:rPr>
                  <w:rStyle w:val="Hyperlink"/>
                </w:rPr>
                <w:t>link.aps.org</w:t>
              </w:r>
            </w:hyperlink>
          </w:p>
          <w:p w14:paraId="4B5B8963" w14:textId="77777777" w:rsidR="009E05A8" w:rsidRPr="009E05A8" w:rsidRDefault="009E05A8" w:rsidP="009E05A8">
            <w:r w:rsidRPr="009E05A8">
              <w:rPr>
                <w:rFonts w:ascii="Arial" w:hAnsi="Arial" w:cs="Arial"/>
              </w:rPr>
              <w:t>​</w:t>
            </w:r>
          </w:p>
          <w:p w14:paraId="11B28537" w14:textId="77777777" w:rsidR="009E05A8" w:rsidRPr="009E05A8" w:rsidRDefault="009E05A8" w:rsidP="009E05A8">
            <w:hyperlink r:id="rId158" w:anchor=":~:text=the%20de%20Broglie%20wavelength%20%CE%BBdB,an%20upper%20bound%20m%20%E2%88%BC" w:tgtFrame="_blank" w:history="1">
              <w:r w:rsidRPr="009E05A8">
                <w:rPr>
                  <w:rStyle w:val="Hyperlink"/>
                </w:rPr>
                <w:t>link.aps.org</w:t>
              </w:r>
            </w:hyperlink>
          </w:p>
        </w:tc>
      </w:tr>
      <w:tr w:rsidR="009E05A8" w:rsidRPr="009E05A8" w14:paraId="159C3BCC" w14:textId="77777777" w:rsidTr="009E05A8">
        <w:trPr>
          <w:tblCellSpacing w:w="15" w:type="dxa"/>
        </w:trPr>
        <w:tc>
          <w:tcPr>
            <w:tcW w:w="0" w:type="auto"/>
            <w:vAlign w:val="center"/>
            <w:hideMark/>
          </w:tcPr>
          <w:p w14:paraId="7D1CEEAB" w14:textId="77777777" w:rsidR="009E05A8" w:rsidRPr="009E05A8" w:rsidRDefault="009E05A8" w:rsidP="009E05A8">
            <w:r w:rsidRPr="009E05A8">
              <w:t>2-body self-coupling</w:t>
            </w:r>
          </w:p>
        </w:tc>
        <w:tc>
          <w:tcPr>
            <w:tcW w:w="0" w:type="auto"/>
            <w:vAlign w:val="center"/>
            <w:hideMark/>
          </w:tcPr>
          <w:p w14:paraId="59FD1007" w14:textId="77777777" w:rsidR="009E05A8" w:rsidRPr="009E05A8" w:rsidRDefault="009E05A8" w:rsidP="009E05A8">
            <w:r w:rsidRPr="009E05A8">
              <w:t>$\lambda$</w:t>
            </w:r>
          </w:p>
        </w:tc>
        <w:tc>
          <w:tcPr>
            <w:tcW w:w="0" w:type="auto"/>
            <w:vAlign w:val="center"/>
            <w:hideMark/>
          </w:tcPr>
          <w:p w14:paraId="5C5CCAC3" w14:textId="77777777" w:rsidR="009E05A8" w:rsidRPr="009E05A8" w:rsidRDefault="009E05A8" w:rsidP="009E05A8">
            <w:r w:rsidRPr="009E05A8">
              <w:t>Strength of $\phi^4$ interaction</w:t>
            </w:r>
          </w:p>
        </w:tc>
        <w:tc>
          <w:tcPr>
            <w:tcW w:w="0" w:type="auto"/>
            <w:vAlign w:val="center"/>
            <w:hideMark/>
          </w:tcPr>
          <w:p w14:paraId="6EDB7C18" w14:textId="77777777" w:rsidR="009E05A8" w:rsidRPr="009E05A8" w:rsidRDefault="009E05A8" w:rsidP="009E05A8">
            <w:r w:rsidRPr="009E05A8">
              <w:t>Chosen large enough for thermalization (cross-section $\sigma/m \lesssim 0.5~\text{cm}^2/\text{g}$)</w:t>
            </w:r>
            <w:r w:rsidRPr="009E05A8">
              <w:rPr>
                <w:rFonts w:ascii="Arial" w:hAnsi="Arial" w:cs="Arial"/>
              </w:rPr>
              <w:t>​</w:t>
            </w:r>
          </w:p>
          <w:p w14:paraId="75349C14" w14:textId="77777777" w:rsidR="009E05A8" w:rsidRPr="009E05A8" w:rsidRDefault="009E05A8" w:rsidP="009E05A8">
            <w:hyperlink r:id="rId159" w:anchor=":~:text=axion,higher%20temperature%2C%20the%20DM%20in" w:tgtFrame="_blank" w:history="1">
              <w:r w:rsidRPr="009E05A8">
                <w:rPr>
                  <w:rStyle w:val="Hyperlink"/>
                </w:rPr>
                <w:t>arxiv.org</w:t>
              </w:r>
            </w:hyperlink>
          </w:p>
          <w:p w14:paraId="7E5492BD" w14:textId="77777777" w:rsidR="009E05A8" w:rsidRPr="009E05A8" w:rsidRDefault="009E05A8" w:rsidP="009E05A8">
            <w:r w:rsidRPr="009E05A8">
              <w:rPr>
                <w:rFonts w:ascii="Arial" w:hAnsi="Arial" w:cs="Arial"/>
              </w:rPr>
              <w:t>​</w:t>
            </w:r>
          </w:p>
          <w:p w14:paraId="0D8E5705" w14:textId="77777777" w:rsidR="009E05A8" w:rsidRPr="009E05A8" w:rsidRDefault="009E05A8" w:rsidP="009E05A8">
            <w:hyperlink r:id="rId160" w:anchor=":~:text=Superfluid%20phonons%2C%20in%20particular%2C%20are,velocity%20vs%20phonon%20sound%20speed" w:tgtFrame="_blank" w:history="1">
              <w:r w:rsidRPr="009E05A8">
                <w:rPr>
                  <w:rStyle w:val="Hyperlink"/>
                </w:rPr>
                <w:t>arxiv.org</w:t>
              </w:r>
            </w:hyperlink>
          </w:p>
          <w:p w14:paraId="28AD261F" w14:textId="77777777" w:rsidR="009E05A8" w:rsidRPr="009E05A8" w:rsidRDefault="009E05A8" w:rsidP="009E05A8">
            <w:r w:rsidRPr="009E05A8">
              <w:t>; $\sim 0.1~\text{cm}^2/\text{g}$ used</w:t>
            </w:r>
          </w:p>
        </w:tc>
      </w:tr>
      <w:tr w:rsidR="009E05A8" w:rsidRPr="009E05A8" w14:paraId="55140EB0" w14:textId="77777777" w:rsidTr="009E05A8">
        <w:trPr>
          <w:tblCellSpacing w:w="15" w:type="dxa"/>
        </w:trPr>
        <w:tc>
          <w:tcPr>
            <w:tcW w:w="0" w:type="auto"/>
            <w:vAlign w:val="center"/>
            <w:hideMark/>
          </w:tcPr>
          <w:p w14:paraId="25AEADFE" w14:textId="77777777" w:rsidR="009E05A8" w:rsidRPr="009E05A8" w:rsidRDefault="009E05A8" w:rsidP="009E05A8">
            <w:r w:rsidRPr="009E05A8">
              <w:lastRenderedPageBreak/>
              <w:t>3-body self-coupling</w:t>
            </w:r>
          </w:p>
        </w:tc>
        <w:tc>
          <w:tcPr>
            <w:tcW w:w="0" w:type="auto"/>
            <w:vAlign w:val="center"/>
            <w:hideMark/>
          </w:tcPr>
          <w:p w14:paraId="3955BB8C" w14:textId="77777777" w:rsidR="009E05A8" w:rsidRPr="009E05A8" w:rsidRDefault="009E05A8" w:rsidP="009E05A8">
            <w:r w:rsidRPr="009E05A8">
              <w:t>$\kappa$</w:t>
            </w:r>
          </w:p>
        </w:tc>
        <w:tc>
          <w:tcPr>
            <w:tcW w:w="0" w:type="auto"/>
            <w:vAlign w:val="center"/>
            <w:hideMark/>
          </w:tcPr>
          <w:p w14:paraId="2908AE45" w14:textId="77777777" w:rsidR="009E05A8" w:rsidRPr="009E05A8" w:rsidRDefault="009E05A8" w:rsidP="009E05A8">
            <w:r w:rsidRPr="009E05A8">
              <w:t>Strength of $\phi^6$ interaction</w:t>
            </w:r>
          </w:p>
        </w:tc>
        <w:tc>
          <w:tcPr>
            <w:tcW w:w="0" w:type="auto"/>
            <w:vAlign w:val="center"/>
            <w:hideMark/>
          </w:tcPr>
          <w:p w14:paraId="4D1260B0" w14:textId="77777777" w:rsidR="009E05A8" w:rsidRPr="009E05A8" w:rsidRDefault="009E05A8" w:rsidP="009E05A8">
            <w:r w:rsidRPr="009E05A8">
              <w:t>Chosen to give $P\propto \rho^3$ EoS (polytrope index $n=1/2$)</w:t>
            </w:r>
          </w:p>
        </w:tc>
      </w:tr>
      <w:tr w:rsidR="009E05A8" w:rsidRPr="009E05A8" w14:paraId="034FB1FA" w14:textId="77777777" w:rsidTr="009E05A8">
        <w:trPr>
          <w:tblCellSpacing w:w="15" w:type="dxa"/>
        </w:trPr>
        <w:tc>
          <w:tcPr>
            <w:tcW w:w="0" w:type="auto"/>
            <w:vAlign w:val="center"/>
            <w:hideMark/>
          </w:tcPr>
          <w:p w14:paraId="7D844C1A" w14:textId="77777777" w:rsidR="009E05A8" w:rsidRPr="009E05A8" w:rsidRDefault="009E05A8" w:rsidP="009E05A8">
            <w:r w:rsidRPr="009E05A8">
              <w:t>Phonon coupling to baryons</w:t>
            </w:r>
          </w:p>
        </w:tc>
        <w:tc>
          <w:tcPr>
            <w:tcW w:w="0" w:type="auto"/>
            <w:vAlign w:val="center"/>
            <w:hideMark/>
          </w:tcPr>
          <w:p w14:paraId="57687D4D" w14:textId="77777777" w:rsidR="009E05A8" w:rsidRPr="009E05A8" w:rsidRDefault="009E05A8" w:rsidP="009E05A8">
            <w:r w:rsidRPr="009E05A8">
              <w:t>$\alpha$ (dimensionless) &amp; Couples $\phi$ to normal matter density</w:t>
            </w:r>
          </w:p>
        </w:tc>
        <w:tc>
          <w:tcPr>
            <w:tcW w:w="0" w:type="auto"/>
            <w:vAlign w:val="center"/>
            <w:hideMark/>
          </w:tcPr>
          <w:p w14:paraId="5E9BD68D" w14:textId="77777777" w:rsidR="009E05A8" w:rsidRPr="009E05A8" w:rsidRDefault="009E05A8" w:rsidP="009E05A8">
            <w:r w:rsidRPr="009E05A8">
              <w:t>Tuned (with $\Lambda$) to give $a_0 \approx 1.2\times10^{-10}~\text{m/s}^2$</w:t>
            </w:r>
          </w:p>
        </w:tc>
        <w:tc>
          <w:tcPr>
            <w:tcW w:w="0" w:type="auto"/>
            <w:vAlign w:val="center"/>
            <w:hideMark/>
          </w:tcPr>
          <w:p w14:paraId="1B82C86D" w14:textId="77777777" w:rsidR="009E05A8" w:rsidRPr="009E05A8" w:rsidRDefault="009E05A8" w:rsidP="009E05A8"/>
        </w:tc>
      </w:tr>
      <w:tr w:rsidR="009E05A8" w:rsidRPr="009E05A8" w14:paraId="091D5D19" w14:textId="77777777" w:rsidTr="009E05A8">
        <w:trPr>
          <w:tblCellSpacing w:w="15" w:type="dxa"/>
        </w:trPr>
        <w:tc>
          <w:tcPr>
            <w:tcW w:w="0" w:type="auto"/>
            <w:vAlign w:val="center"/>
            <w:hideMark/>
          </w:tcPr>
          <w:p w14:paraId="236B7606" w14:textId="77777777" w:rsidR="009E05A8" w:rsidRPr="009E05A8" w:rsidRDefault="009E05A8" w:rsidP="009E05A8">
            <w:r w:rsidRPr="009E05A8">
              <w:t>Energy scale in $P(X)$</w:t>
            </w:r>
          </w:p>
        </w:tc>
        <w:tc>
          <w:tcPr>
            <w:tcW w:w="0" w:type="auto"/>
            <w:vAlign w:val="center"/>
            <w:hideMark/>
          </w:tcPr>
          <w:p w14:paraId="6C9B927B" w14:textId="77777777" w:rsidR="009E05A8" w:rsidRPr="009E05A8" w:rsidRDefault="009E05A8" w:rsidP="009E05A8">
            <w:r w:rsidRPr="009E05A8">
              <w:t>$\Lambda$</w:t>
            </w:r>
          </w:p>
        </w:tc>
        <w:tc>
          <w:tcPr>
            <w:tcW w:w="0" w:type="auto"/>
            <w:vAlign w:val="center"/>
            <w:hideMark/>
          </w:tcPr>
          <w:p w14:paraId="274F6269" w14:textId="77777777" w:rsidR="009E05A8" w:rsidRPr="009E05A8" w:rsidRDefault="009E05A8" w:rsidP="009E05A8">
            <w:r w:rsidRPr="009E05A8">
              <w:t>Determines phonon self-interaction strength in EFT $P(X)\sim \Lambda^4 (X)^{3/2}$</w:t>
            </w:r>
          </w:p>
        </w:tc>
        <w:tc>
          <w:tcPr>
            <w:tcW w:w="0" w:type="auto"/>
            <w:vAlign w:val="center"/>
            <w:hideMark/>
          </w:tcPr>
          <w:p w14:paraId="2B7F1503" w14:textId="77777777" w:rsidR="009E05A8" w:rsidRPr="009E05A8" w:rsidRDefault="009E05A8" w:rsidP="009E05A8">
            <w:r w:rsidRPr="009E05A8">
              <w:t>$\sim \text{meV}$ (to match $a_0$)</w:t>
            </w:r>
            <w:r w:rsidRPr="009E05A8">
              <w:rPr>
                <w:rFonts w:ascii="Arial" w:hAnsi="Arial" w:cs="Arial"/>
              </w:rPr>
              <w:t>​</w:t>
            </w:r>
          </w:p>
          <w:p w14:paraId="4555D6C7" w14:textId="77777777" w:rsidR="009E05A8" w:rsidRPr="009E05A8" w:rsidRDefault="009E05A8" w:rsidP="009E05A8">
            <w:hyperlink r:id="rId161" w:anchor=":~:text=values%20,probed%2C%20the%20DM%20condensate%20has" w:tgtFrame="_blank" w:history="1">
              <w:r w:rsidRPr="009E05A8">
                <w:rPr>
                  <w:rStyle w:val="Hyperlink"/>
                </w:rPr>
                <w:t>link.aps.org</w:t>
              </w:r>
            </w:hyperlink>
          </w:p>
        </w:tc>
      </w:tr>
      <w:tr w:rsidR="009E05A8" w:rsidRPr="009E05A8" w14:paraId="097D6AB2" w14:textId="77777777" w:rsidTr="009E05A8">
        <w:trPr>
          <w:tblCellSpacing w:w="15" w:type="dxa"/>
        </w:trPr>
        <w:tc>
          <w:tcPr>
            <w:tcW w:w="0" w:type="auto"/>
            <w:vAlign w:val="center"/>
            <w:hideMark/>
          </w:tcPr>
          <w:p w14:paraId="46894287" w14:textId="77777777" w:rsidR="009E05A8" w:rsidRPr="009E05A8" w:rsidRDefault="009E05A8" w:rsidP="009E05A8">
            <w:r w:rsidRPr="009E05A8">
              <w:t>Critical temperature</w:t>
            </w:r>
          </w:p>
        </w:tc>
        <w:tc>
          <w:tcPr>
            <w:tcW w:w="0" w:type="auto"/>
            <w:vAlign w:val="center"/>
            <w:hideMark/>
          </w:tcPr>
          <w:p w14:paraId="1ACA0299" w14:textId="77777777" w:rsidR="009E05A8" w:rsidRPr="009E05A8" w:rsidRDefault="009E05A8" w:rsidP="009E05A8">
            <w:r w:rsidRPr="009E05A8">
              <w:t>$T_c$</w:t>
            </w:r>
          </w:p>
        </w:tc>
        <w:tc>
          <w:tcPr>
            <w:tcW w:w="0" w:type="auto"/>
            <w:vAlign w:val="center"/>
            <w:hideMark/>
          </w:tcPr>
          <w:p w14:paraId="52D25AFB" w14:textId="77777777" w:rsidR="009E05A8" w:rsidRPr="009E05A8" w:rsidRDefault="009E05A8" w:rsidP="009E05A8">
            <w:r w:rsidRPr="009E05A8">
              <w:t>BEC transition temperature for $\phi$</w:t>
            </w:r>
          </w:p>
        </w:tc>
        <w:tc>
          <w:tcPr>
            <w:tcW w:w="0" w:type="auto"/>
            <w:vAlign w:val="center"/>
            <w:hideMark/>
          </w:tcPr>
          <w:p w14:paraId="6AF94040" w14:textId="77777777" w:rsidR="009E05A8" w:rsidRPr="009E05A8" w:rsidRDefault="009E05A8" w:rsidP="009E05A8">
            <w:r w:rsidRPr="009E05A8">
              <w:t>$\sim 0.1$–$1~\text{mK}$ (for $m\sim$ eV)</w:t>
            </w:r>
            <w:r w:rsidRPr="009E05A8">
              <w:rPr>
                <w:rFonts w:ascii="Arial" w:hAnsi="Arial" w:cs="Arial"/>
              </w:rPr>
              <w:t>​</w:t>
            </w:r>
          </w:p>
          <w:p w14:paraId="7722B4C2" w14:textId="77777777" w:rsidR="009E05A8" w:rsidRPr="009E05A8" w:rsidRDefault="009E05A8" w:rsidP="009E05A8">
            <w:hyperlink r:id="rId162" w:anchor=":~:text=and%20normal%20components%3B%20interference%20patters,Einstein%20condensates" w:tgtFrame="_blank" w:history="1">
              <w:r w:rsidRPr="009E05A8">
                <w:rPr>
                  <w:rStyle w:val="Hyperlink"/>
                </w:rPr>
                <w:t>arxiv.org</w:t>
              </w:r>
            </w:hyperlink>
          </w:p>
        </w:tc>
      </w:tr>
      <w:tr w:rsidR="009E05A8" w:rsidRPr="009E05A8" w14:paraId="68A8824C" w14:textId="77777777" w:rsidTr="009E05A8">
        <w:trPr>
          <w:tblCellSpacing w:w="15" w:type="dxa"/>
        </w:trPr>
        <w:tc>
          <w:tcPr>
            <w:tcW w:w="0" w:type="auto"/>
            <w:vAlign w:val="center"/>
            <w:hideMark/>
          </w:tcPr>
          <w:p w14:paraId="2B72D7A7" w14:textId="77777777" w:rsidR="009E05A8" w:rsidRPr="009E05A8" w:rsidRDefault="009E05A8" w:rsidP="009E05A8">
            <w:r w:rsidRPr="009E05A8">
              <w:t>Condensate sound speed</w:t>
            </w:r>
          </w:p>
        </w:tc>
        <w:tc>
          <w:tcPr>
            <w:tcW w:w="0" w:type="auto"/>
            <w:vAlign w:val="center"/>
            <w:hideMark/>
          </w:tcPr>
          <w:p w14:paraId="6FC7E2DA" w14:textId="77777777" w:rsidR="009E05A8" w:rsidRPr="009E05A8" w:rsidRDefault="009E05A8" w:rsidP="009E05A8">
            <w:r w:rsidRPr="009E05A8">
              <w:t>$c_s$</w:t>
            </w:r>
          </w:p>
        </w:tc>
        <w:tc>
          <w:tcPr>
            <w:tcW w:w="0" w:type="auto"/>
            <w:vAlign w:val="center"/>
            <w:hideMark/>
          </w:tcPr>
          <w:p w14:paraId="6256C672" w14:textId="77777777" w:rsidR="009E05A8" w:rsidRPr="009E05A8" w:rsidRDefault="009E05A8" w:rsidP="009E05A8">
            <w:r w:rsidRPr="009E05A8">
              <w:t>Phonon (first sound) velocity in condensate</w:t>
            </w:r>
          </w:p>
        </w:tc>
        <w:tc>
          <w:tcPr>
            <w:tcW w:w="0" w:type="auto"/>
            <w:vAlign w:val="center"/>
            <w:hideMark/>
          </w:tcPr>
          <w:p w14:paraId="3607E9FE" w14:textId="77777777" w:rsidR="009E05A8" w:rsidRPr="009E05A8" w:rsidRDefault="009E05A8" w:rsidP="009E05A8">
            <w:r w:rsidRPr="009E05A8">
              <w:t>$\displaystyle c_s^2 = \frac{dP}{d\rho_\phi}$. For $P \propto \rho^3$, $c_s = \sqrt{3},v_{\rm thermal}$ (galactic cores: $c_s$ of order $100~\text{km/s}$ scale)</w:t>
            </w:r>
          </w:p>
        </w:tc>
      </w:tr>
      <w:tr w:rsidR="009E05A8" w:rsidRPr="009E05A8" w14:paraId="50E90DDA" w14:textId="77777777" w:rsidTr="009E05A8">
        <w:trPr>
          <w:tblCellSpacing w:w="15" w:type="dxa"/>
        </w:trPr>
        <w:tc>
          <w:tcPr>
            <w:tcW w:w="0" w:type="auto"/>
            <w:vAlign w:val="center"/>
            <w:hideMark/>
          </w:tcPr>
          <w:p w14:paraId="239B9353" w14:textId="77777777" w:rsidR="009E05A8" w:rsidRPr="009E05A8" w:rsidRDefault="009E05A8" w:rsidP="009E05A8">
            <w:r w:rsidRPr="009E05A8">
              <w:t>Condensate core density</w:t>
            </w:r>
          </w:p>
        </w:tc>
        <w:tc>
          <w:tcPr>
            <w:tcW w:w="0" w:type="auto"/>
            <w:vAlign w:val="center"/>
            <w:hideMark/>
          </w:tcPr>
          <w:p w14:paraId="226F9858" w14:textId="77777777" w:rsidR="009E05A8" w:rsidRPr="009E05A8" w:rsidRDefault="009E05A8" w:rsidP="009E05A8">
            <w:r w:rsidRPr="009E05A8">
              <w:t>$\rho_{\phi,0}$</w:t>
            </w:r>
          </w:p>
        </w:tc>
        <w:tc>
          <w:tcPr>
            <w:tcW w:w="0" w:type="auto"/>
            <w:vAlign w:val="center"/>
            <w:hideMark/>
          </w:tcPr>
          <w:p w14:paraId="2E341C7F" w14:textId="77777777" w:rsidR="009E05A8" w:rsidRPr="009E05A8" w:rsidRDefault="009E05A8" w:rsidP="009E05A8">
            <w:r w:rsidRPr="009E05A8">
              <w:t>Characteristic central density of $\phi$ condensate in galaxy halo</w:t>
            </w:r>
          </w:p>
        </w:tc>
        <w:tc>
          <w:tcPr>
            <w:tcW w:w="0" w:type="auto"/>
            <w:vAlign w:val="center"/>
            <w:hideMark/>
          </w:tcPr>
          <w:p w14:paraId="2035F447" w14:textId="77777777" w:rsidR="009E05A8" w:rsidRPr="009E05A8" w:rsidRDefault="009E05A8" w:rsidP="009E05A8">
            <w:r w:rsidRPr="009E05A8">
              <w:t>$\sim 10^{-24}$–$10^{-23}~\text{g/cm}^3$ (cored profile; solves Poisson + hydrostatic equilibrium)</w:t>
            </w:r>
          </w:p>
        </w:tc>
      </w:tr>
      <w:tr w:rsidR="009E05A8" w:rsidRPr="009E05A8" w14:paraId="21B1A829" w14:textId="77777777" w:rsidTr="009E05A8">
        <w:trPr>
          <w:tblCellSpacing w:w="15" w:type="dxa"/>
        </w:trPr>
        <w:tc>
          <w:tcPr>
            <w:tcW w:w="0" w:type="auto"/>
            <w:vAlign w:val="center"/>
            <w:hideMark/>
          </w:tcPr>
          <w:p w14:paraId="17C537AB" w14:textId="77777777" w:rsidR="009E05A8" w:rsidRPr="009E05A8" w:rsidRDefault="009E05A8" w:rsidP="009E05A8">
            <w:r w:rsidRPr="009E05A8">
              <w:t xml:space="preserve">Condensate </w:t>
            </w:r>
            <w:r w:rsidRPr="009E05A8">
              <w:lastRenderedPageBreak/>
              <w:t>halo radius</w:t>
            </w:r>
          </w:p>
        </w:tc>
        <w:tc>
          <w:tcPr>
            <w:tcW w:w="0" w:type="auto"/>
            <w:vAlign w:val="center"/>
            <w:hideMark/>
          </w:tcPr>
          <w:p w14:paraId="03F55BF0" w14:textId="77777777" w:rsidR="009E05A8" w:rsidRPr="009E05A8" w:rsidRDefault="009E05A8" w:rsidP="009E05A8">
            <w:r w:rsidRPr="009E05A8">
              <w:lastRenderedPageBreak/>
              <w:t>$R_{\rm halo}$</w:t>
            </w:r>
          </w:p>
        </w:tc>
        <w:tc>
          <w:tcPr>
            <w:tcW w:w="0" w:type="auto"/>
            <w:vAlign w:val="center"/>
            <w:hideMark/>
          </w:tcPr>
          <w:p w14:paraId="76D4BE3B" w14:textId="77777777" w:rsidR="009E05A8" w:rsidRPr="009E05A8" w:rsidRDefault="009E05A8" w:rsidP="009E05A8">
            <w:r w:rsidRPr="009E05A8">
              <w:t xml:space="preserve">Extent of fully </w:t>
            </w:r>
            <w:r w:rsidRPr="009E05A8">
              <w:lastRenderedPageBreak/>
              <w:t>superfluid region in halo</w:t>
            </w:r>
          </w:p>
        </w:tc>
        <w:tc>
          <w:tcPr>
            <w:tcW w:w="0" w:type="auto"/>
            <w:vAlign w:val="center"/>
            <w:hideMark/>
          </w:tcPr>
          <w:p w14:paraId="5A92D88A" w14:textId="77777777" w:rsidR="009E05A8" w:rsidRPr="009E05A8" w:rsidRDefault="009E05A8" w:rsidP="009E05A8">
            <w:r w:rsidRPr="009E05A8">
              <w:lastRenderedPageBreak/>
              <w:t xml:space="preserve">$\sim 100~\text{kpc}$ (for $M_{\rm </w:t>
            </w:r>
            <w:r w:rsidRPr="009E05A8">
              <w:lastRenderedPageBreak/>
              <w:t>halo}\sim10^{12}M_\odot$)</w:t>
            </w:r>
            <w:r w:rsidRPr="009E05A8">
              <w:rPr>
                <w:rFonts w:ascii="Arial" w:hAnsi="Arial" w:cs="Arial"/>
              </w:rPr>
              <w:t>​</w:t>
            </w:r>
          </w:p>
          <w:p w14:paraId="4E8A10C1" w14:textId="77777777" w:rsidR="009E05A8" w:rsidRPr="009E05A8" w:rsidRDefault="009E05A8" w:rsidP="009E05A8">
            <w:hyperlink r:id="rId163" w:anchor=":~:text=values%20,probed%2C%20the%20DM%20condensate%20has" w:tgtFrame="_blank" w:history="1">
              <w:r w:rsidRPr="009E05A8">
                <w:rPr>
                  <w:rStyle w:val="Hyperlink"/>
                </w:rPr>
                <w:t>link.aps.org</w:t>
              </w:r>
            </w:hyperlink>
          </w:p>
        </w:tc>
      </w:tr>
      <w:tr w:rsidR="009E05A8" w:rsidRPr="009E05A8" w14:paraId="11CC7A2A" w14:textId="77777777" w:rsidTr="009E05A8">
        <w:trPr>
          <w:tblCellSpacing w:w="15" w:type="dxa"/>
        </w:trPr>
        <w:tc>
          <w:tcPr>
            <w:tcW w:w="0" w:type="auto"/>
            <w:vAlign w:val="center"/>
            <w:hideMark/>
          </w:tcPr>
          <w:p w14:paraId="378D03E3" w14:textId="77777777" w:rsidR="009E05A8" w:rsidRPr="009E05A8" w:rsidRDefault="009E05A8" w:rsidP="009E05A8">
            <w:r w:rsidRPr="009E05A8">
              <w:lastRenderedPageBreak/>
              <w:t>Normal phase dispersion</w:t>
            </w:r>
          </w:p>
        </w:tc>
        <w:tc>
          <w:tcPr>
            <w:tcW w:w="0" w:type="auto"/>
            <w:vAlign w:val="center"/>
            <w:hideMark/>
          </w:tcPr>
          <w:p w14:paraId="37DAF0E2" w14:textId="77777777" w:rsidR="009E05A8" w:rsidRPr="009E05A8" w:rsidRDefault="009E05A8" w:rsidP="009E05A8">
            <w:r w:rsidRPr="009E05A8">
              <w:t>$v_{\rm disp}$</w:t>
            </w:r>
          </w:p>
        </w:tc>
        <w:tc>
          <w:tcPr>
            <w:tcW w:w="0" w:type="auto"/>
            <w:vAlign w:val="center"/>
            <w:hideMark/>
          </w:tcPr>
          <w:p w14:paraId="6557EAA3" w14:textId="77777777" w:rsidR="009E05A8" w:rsidRPr="009E05A8" w:rsidRDefault="009E05A8" w:rsidP="009E05A8">
            <w:r w:rsidRPr="009E05A8">
              <w:t>Velocity dispersion of $\phi$ particles when not condensed</w:t>
            </w:r>
          </w:p>
        </w:tc>
        <w:tc>
          <w:tcPr>
            <w:tcW w:w="0" w:type="auto"/>
            <w:vAlign w:val="center"/>
            <w:hideMark/>
          </w:tcPr>
          <w:p w14:paraId="78D15590" w14:textId="77777777" w:rsidR="009E05A8" w:rsidRPr="009E05A8" w:rsidRDefault="009E05A8" w:rsidP="009E05A8">
            <w:r w:rsidRPr="009E05A8">
              <w:t>$\sim 150$–$200~\text{km/s}$ (galaxies); $\sim1000~\text{km/s}$ (clusters)</w:t>
            </w:r>
          </w:p>
        </w:tc>
      </w:tr>
    </w:tbl>
    <w:p w14:paraId="6C7752AE" w14:textId="77777777" w:rsidR="009E05A8" w:rsidRPr="009E05A8" w:rsidRDefault="009E05A8" w:rsidP="009E05A8">
      <w:r w:rsidRPr="009E05A8">
        <w:rPr>
          <w:i/>
          <w:iCs/>
        </w:rPr>
        <w:t>Table 1: Key parameters of the RFT condensate model and typical values required for phenomenological success. References denote sources or reasoning for the choices.</w:t>
      </w:r>
    </w:p>
    <w:p w14:paraId="38ABCA9B" w14:textId="77777777" w:rsidR="009E05A8" w:rsidRPr="009E05A8" w:rsidRDefault="009E05A8" w:rsidP="009E05A8">
      <w:r w:rsidRPr="009E05A8">
        <w:t>A few remarks on these parameters and requirements:</w:t>
      </w:r>
    </w:p>
    <w:p w14:paraId="31887DA4" w14:textId="77777777" w:rsidR="009E05A8" w:rsidRPr="009E05A8" w:rsidRDefault="009E05A8" w:rsidP="009E05A8">
      <w:pPr>
        <w:numPr>
          <w:ilvl w:val="0"/>
          <w:numId w:val="18"/>
        </w:numPr>
      </w:pPr>
      <w:r w:rsidRPr="009E05A8">
        <w:rPr>
          <w:b/>
          <w:bCs/>
        </w:rPr>
        <w:t>Mass $m$:</w:t>
      </w:r>
      <w:r w:rsidRPr="009E05A8">
        <w:t xml:space="preserve"> The $\phi$ particles must be quite light, on the order of an electron-volt or less. This is to ensure that their quantum </w:t>
      </w:r>
      <w:r w:rsidRPr="009E05A8">
        <w:rPr>
          <w:b/>
          <w:bCs/>
        </w:rPr>
        <w:t>de Broglie wavelength</w:t>
      </w:r>
      <w:r w:rsidRPr="009E05A8">
        <w:t xml:space="preserve"> $\lambda_{\rm dB} \sim h/(mv)$ in galaxies is large (on order kiloparsecs). Using typical galactic DM particle speeds $v\sim 200$ km/s, $\lambda_{\rm dB} \sim 1/(m v)$ (in natural units $c=\hbar=1$) implies $m \lesssim 2$ eV for $\lambda_{\rm dB}$ to be multi-kpc</w:t>
      </w:r>
      <w:r w:rsidRPr="009E05A8">
        <w:rPr>
          <w:rFonts w:ascii="Arial" w:hAnsi="Arial" w:cs="Arial"/>
        </w:rPr>
        <w:t>​</w:t>
      </w:r>
    </w:p>
    <w:p w14:paraId="5C48D48B" w14:textId="77777777" w:rsidR="009E05A8" w:rsidRPr="009E05A8" w:rsidRDefault="009E05A8" w:rsidP="009E05A8">
      <w:hyperlink r:id="rId164" w:anchor=":~:text=With%20this%20simplifying%20approximation%2C%20the,an%20upper%20bound%20m%20%E2%88%BC" w:tgtFrame="_blank" w:history="1">
        <w:r w:rsidRPr="009E05A8">
          <w:rPr>
            <w:rStyle w:val="Hyperlink"/>
          </w:rPr>
          <w:t>link.aps.org</w:t>
        </w:r>
      </w:hyperlink>
    </w:p>
    <w:p w14:paraId="710EBBC6" w14:textId="77777777" w:rsidR="009E05A8" w:rsidRPr="009E05A8" w:rsidRDefault="009E05A8" w:rsidP="009E05A8">
      <w:r w:rsidRPr="009E05A8">
        <w:rPr>
          <w:rFonts w:ascii="Arial" w:hAnsi="Arial" w:cs="Arial"/>
        </w:rPr>
        <w:t>​</w:t>
      </w:r>
    </w:p>
    <w:p w14:paraId="5D468E9E" w14:textId="77777777" w:rsidR="009E05A8" w:rsidRPr="009E05A8" w:rsidRDefault="009E05A8" w:rsidP="009E05A8">
      <w:hyperlink r:id="rId165" w:anchor=":~:text=the%20de%20Broglie%20wavelength%20%CE%BBdB,an%20upper%20bound%20m%20%E2%88%BC" w:tgtFrame="_blank" w:history="1">
        <w:r w:rsidRPr="009E05A8">
          <w:rPr>
            <w:rStyle w:val="Hyperlink"/>
          </w:rPr>
          <w:t>link.aps.org</w:t>
        </w:r>
      </w:hyperlink>
    </w:p>
    <w:p w14:paraId="76DA2E9E" w14:textId="77777777" w:rsidR="009E05A8" w:rsidRPr="009E05A8" w:rsidRDefault="009E05A8" w:rsidP="009E05A8">
      <w:r w:rsidRPr="009E05A8">
        <w:t xml:space="preserve">. This criterion enables overlap and Bose-Einstein condensation of the $\phi$ particles on galaxy scales. If $m$ were much larger, the particles would behave more like classical cold dark matter and not condense appreciably. Notably, $m\sim$ eV is </w:t>
      </w:r>
      <w:r w:rsidRPr="009E05A8">
        <w:rPr>
          <w:b/>
          <w:bCs/>
        </w:rPr>
        <w:t>much larger</w:t>
      </w:r>
      <w:r w:rsidRPr="009E05A8">
        <w:t xml:space="preserve"> than fuzzy dark matter axions (which are ~$10^{-22}$ eV); here we are not relying on quantum uncertainty to smooth structure, but rather on thermalization and condensation.</w:t>
      </w:r>
    </w:p>
    <w:p w14:paraId="2B3B60D4" w14:textId="77777777" w:rsidR="009E05A8" w:rsidRPr="009E05A8" w:rsidRDefault="009E05A8" w:rsidP="009E05A8">
      <w:pPr>
        <w:numPr>
          <w:ilvl w:val="0"/>
          <w:numId w:val="18"/>
        </w:numPr>
      </w:pPr>
      <w:r w:rsidRPr="009E05A8">
        <w:rPr>
          <w:b/>
          <w:bCs/>
        </w:rPr>
        <w:t>Self-interactions (λ, κ):</w:t>
      </w:r>
      <w:r w:rsidRPr="009E05A8">
        <w:t xml:space="preserve"> The $\phi$ particles must interact strongly with each other to thermalize and form a condensate within galaxy lifetimes. We assume a </w:t>
      </w:r>
      <w:r w:rsidRPr="009E05A8">
        <w:rPr>
          <w:b/>
          <w:bCs/>
        </w:rPr>
        <w:t>contact repulsive interaction</w:t>
      </w:r>
      <w:r w:rsidRPr="009E05A8">
        <w:t xml:space="preserve"> (scattering length $a_s$ related to $\lambda$) that is just below experimental bounds from colliding galaxy clusters (the famous Bullet Cluster constrains dark matter self-interaction $\sigma/m \lesssim 0.5~\text{cm}^2/\text{g}$). We set $\sigma/m$ on the order of $0.1$–$0.5 cm^2/g$ so that in galaxies the interaction rate is high enough that the dark matter can cool and thermalize over billions of years</w:t>
      </w:r>
      <w:r w:rsidRPr="009E05A8">
        <w:rPr>
          <w:rFonts w:ascii="Arial" w:hAnsi="Arial" w:cs="Arial"/>
        </w:rPr>
        <w:t>​</w:t>
      </w:r>
    </w:p>
    <w:p w14:paraId="1FFE818E" w14:textId="77777777" w:rsidR="009E05A8" w:rsidRPr="009E05A8" w:rsidRDefault="009E05A8" w:rsidP="009E05A8">
      <w:hyperlink r:id="rId166" w:anchor=":~:text=particles,critical%20mergers" w:tgtFrame="_blank" w:history="1">
        <w:r w:rsidRPr="009E05A8">
          <w:rPr>
            <w:rStyle w:val="Hyperlink"/>
          </w:rPr>
          <w:t>arxiv.org</w:t>
        </w:r>
      </w:hyperlink>
    </w:p>
    <w:p w14:paraId="01BCE494" w14:textId="77777777" w:rsidR="009E05A8" w:rsidRPr="009E05A8" w:rsidRDefault="009E05A8" w:rsidP="009E05A8">
      <w:r w:rsidRPr="009E05A8">
        <w:lastRenderedPageBreak/>
        <w:t xml:space="preserve">. This ensures a </w:t>
      </w:r>
      <w:r w:rsidRPr="009E05A8">
        <w:rPr>
          <w:b/>
          <w:bCs/>
        </w:rPr>
        <w:t>thermal halo</w:t>
      </w:r>
      <w:r w:rsidRPr="009E05A8">
        <w:t xml:space="preserve"> that can undergo Bose condensation. With such self-interactions, the equation of state in the condensed phase is dominated by the interactions (pressure from particle collisions). By introducing a three-body interaction term (governed by $\kappa$ or an equivalent parameter), we achieve a pressure $P \propto \rho^3$ – this is a somewhat exotic EoS, but it is key to getting the </w:t>
      </w:r>
      <w:r w:rsidRPr="009E05A8">
        <w:rPr>
          <w:b/>
          <w:bCs/>
        </w:rPr>
        <w:t>MOND-like phonon Lagrangian</w:t>
      </w:r>
      <w:r w:rsidRPr="009E05A8">
        <w:rPr>
          <w:rFonts w:ascii="Arial" w:hAnsi="Arial" w:cs="Arial"/>
        </w:rPr>
        <w:t>​</w:t>
      </w:r>
    </w:p>
    <w:p w14:paraId="4699B9E3" w14:textId="77777777" w:rsidR="009E05A8" w:rsidRPr="009E05A8" w:rsidRDefault="009E05A8" w:rsidP="009E05A8">
      <w:hyperlink r:id="rId167" w:anchor=":~:text=empirical%20success%20of%20MOND%20in,fermionic%20atoms%20tuned%20such%20that" w:tgtFrame="_blank" w:history="1">
        <w:r w:rsidRPr="009E05A8">
          <w:rPr>
            <w:rStyle w:val="Hyperlink"/>
          </w:rPr>
          <w:t>link.aps.org</w:t>
        </w:r>
      </w:hyperlink>
    </w:p>
    <w:p w14:paraId="127D152F" w14:textId="77777777" w:rsidR="009E05A8" w:rsidRPr="009E05A8" w:rsidRDefault="009E05A8" w:rsidP="009E05A8">
      <w:r w:rsidRPr="009E05A8">
        <w:t xml:space="preserve">. Physically, $P\propto\rho^3$ suggests that two-body interactions are so efficient that adding particles mostly raises the chemical potential via many-body effects (implying the particles perhaps form bound states or resonances at high density – hence “Resonant” Field Theory could hint at a resonance in 3-body scattering). While detailed microphysics is beyond our scope, we note that </w:t>
      </w:r>
      <w:r w:rsidRPr="009E05A8">
        <w:rPr>
          <w:b/>
          <w:bCs/>
        </w:rPr>
        <w:t>high-order interactions or resonant scattering</w:t>
      </w:r>
      <w:r w:rsidRPr="009E05A8">
        <w:t xml:space="preserve"> in the dark sector might naturally give rise to such an EoS.</w:t>
      </w:r>
    </w:p>
    <w:p w14:paraId="63A25CC7" w14:textId="77777777" w:rsidR="009E05A8" w:rsidRPr="009E05A8" w:rsidRDefault="009E05A8" w:rsidP="009E05A8">
      <w:pPr>
        <w:numPr>
          <w:ilvl w:val="0"/>
          <w:numId w:val="18"/>
        </w:numPr>
      </w:pPr>
      <w:r w:rsidRPr="009E05A8">
        <w:rPr>
          <w:b/>
          <w:bCs/>
        </w:rPr>
        <w:t>Critical Temperature and Phase Transitions:</w:t>
      </w:r>
      <w:r w:rsidRPr="009E05A8">
        <w:t xml:space="preserve"> Given $m\sim$ eV and the interaction strength, we can estimate the critical temperature $T_c$ for condensation. Treating it roughly, $T_c$ is on the order of the degeneracy temperature: $T_c \sim \frac{2\pi \hbar^2}{m k_B}\left(\frac{n_\phi}{\zeta(3/2)}\right)^{2/3}$ for a non-relativistic boson gas. Plugging galactic halo densities yields $T_c$ on the order of $10^{-4}$–$10^{-3}$ K (millikelvin range)</w:t>
      </w:r>
      <w:r w:rsidRPr="009E05A8">
        <w:rPr>
          <w:rFonts w:ascii="Arial" w:hAnsi="Arial" w:cs="Arial"/>
        </w:rPr>
        <w:t>​</w:t>
      </w:r>
    </w:p>
    <w:p w14:paraId="66CE1AAD" w14:textId="77777777" w:rsidR="009E05A8" w:rsidRPr="009E05A8" w:rsidRDefault="009E05A8" w:rsidP="009E05A8">
      <w:hyperlink r:id="rId168" w:anchor=":~:text=and%20normal%20components%3B%20interference%20patters,Einstein%20condensates" w:tgtFrame="_blank" w:history="1">
        <w:r w:rsidRPr="009E05A8">
          <w:rPr>
            <w:rStyle w:val="Hyperlink"/>
          </w:rPr>
          <w:t>arxiv.org</w:t>
        </w:r>
      </w:hyperlink>
    </w:p>
    <w:p w14:paraId="0BE25DA1" w14:textId="77777777" w:rsidR="009E05A8" w:rsidRPr="009E05A8" w:rsidRDefault="009E05A8" w:rsidP="009E05A8">
      <w:r w:rsidRPr="009E05A8">
        <w:t xml:space="preserve">. This is extremely low, but note that dark matter in halos is extremely cold: the virial temperature of 1 eV-mass particles at 200 km/s is $T_{\rm vir}\sim 0.002$ K as kinetic energy. So indeed, halo $\phi$ particles are cold enough that a </w:t>
      </w:r>
      <w:r w:rsidRPr="009E05A8">
        <w:rPr>
          <w:b/>
          <w:bCs/>
        </w:rPr>
        <w:t>phase transition to superfluid can occur in galaxies</w:t>
      </w:r>
      <w:r w:rsidRPr="009E05A8">
        <w:t xml:space="preserve">. In galaxy clusters, velocity dispersions are $\sim 1000$ km/s (higher “temperature” for the $\phi$ particles), and densities are also higher, but even so we expect many cluster cores to exceed $T_c$ or be borderline. Thus, </w:t>
      </w:r>
      <w:r w:rsidRPr="009E05A8">
        <w:rPr>
          <w:b/>
          <w:bCs/>
        </w:rPr>
        <w:t>clusters may not fully condense</w:t>
      </w:r>
      <w:r w:rsidRPr="009E05A8">
        <w:t xml:space="preserve"> – they could be in a mixed phase or normal phase</w:t>
      </w:r>
      <w:r w:rsidRPr="009E05A8">
        <w:rPr>
          <w:rFonts w:ascii="Arial" w:hAnsi="Arial" w:cs="Arial"/>
        </w:rPr>
        <w:t>​</w:t>
      </w:r>
    </w:p>
    <w:p w14:paraId="062EA9DB" w14:textId="77777777" w:rsidR="009E05A8" w:rsidRPr="009E05A8" w:rsidRDefault="009E05A8" w:rsidP="009E05A8">
      <w:hyperlink r:id="rId169" w:anchor=":~:text=Superfluid%20phonons%2C%20in%20particular%2C%20are,density%20vortices%20in%20galaxies" w:tgtFrame="_blank" w:history="1">
        <w:r w:rsidRPr="009E05A8">
          <w:rPr>
            <w:rStyle w:val="Hyperlink"/>
          </w:rPr>
          <w:t>arxiv.org</w:t>
        </w:r>
      </w:hyperlink>
    </w:p>
    <w:p w14:paraId="4736EB28" w14:textId="77777777" w:rsidR="009E05A8" w:rsidRPr="009E05A8" w:rsidRDefault="009E05A8" w:rsidP="009E05A8">
      <w:r w:rsidRPr="009E05A8">
        <w:t>. We will discuss the implications (this naturally explains why MOND-like effects are less pronounced in clusters).</w:t>
      </w:r>
    </w:p>
    <w:p w14:paraId="20E84B01" w14:textId="77777777" w:rsidR="009E05A8" w:rsidRPr="009E05A8" w:rsidRDefault="009E05A8" w:rsidP="009E05A8">
      <w:pPr>
        <w:numPr>
          <w:ilvl w:val="0"/>
          <w:numId w:val="18"/>
        </w:numPr>
      </w:pPr>
      <w:r w:rsidRPr="009E05A8">
        <w:rPr>
          <w:b/>
          <w:bCs/>
        </w:rPr>
        <w:t>Sound speed $c_s$:</w:t>
      </w:r>
      <w:r w:rsidRPr="009E05A8">
        <w:t xml:space="preserve"> The condensate’s sound speed can be computed from $c_s^2 = \frac{dP}{d\rho_\phi}$ (at constant entropy). With $P = K \rho^3$, we get $c_s^2 = 3K \rho^2$. In terms of the chemical potential $\mu$, one can show $\mu \propto \rho^2$ for this EoS, so $c_s^2 \sim 2\mu/m$ for non-relativistic condensate. Using </w:t>
      </w:r>
      <w:r w:rsidRPr="009E05A8">
        <w:lastRenderedPageBreak/>
        <w:t xml:space="preserve">typical central densities, we find $c_s$ in galaxies is of order a few $100$ km/s (comparable to or slightly larger than rotational velocities). For example, in a Milky Way-sized halo, $c_s$ might be $\sim 300$ km/s in the center and decreases outward as density drops. This means most motions of stars and gas ($\sim200$ km/s) are </w:t>
      </w:r>
      <w:r w:rsidRPr="009E05A8">
        <w:rPr>
          <w:b/>
          <w:bCs/>
        </w:rPr>
        <w:t>subsonic with respect to the superfluid</w:t>
      </w:r>
      <w:r w:rsidRPr="009E05A8">
        <w:rPr>
          <w:rFonts w:ascii="Arial" w:hAnsi="Arial" w:cs="Arial"/>
        </w:rPr>
        <w:t>​</w:t>
      </w:r>
    </w:p>
    <w:p w14:paraId="0A92274E" w14:textId="77777777" w:rsidR="009E05A8" w:rsidRPr="009E05A8" w:rsidRDefault="009E05A8" w:rsidP="009E05A8">
      <w:hyperlink r:id="rId170" w:anchor=":~:text=mention%20a%20few%20here%3A%20%E2%80%A2,transformations%3A%20hij%20%E2%86%92%20%E2%84%A6%202" w:tgtFrame="_blank" w:history="1">
        <w:r w:rsidRPr="009E05A8">
          <w:rPr>
            <w:rStyle w:val="Hyperlink"/>
          </w:rPr>
          <w:t>link.aps.org</w:t>
        </w:r>
      </w:hyperlink>
    </w:p>
    <w:p w14:paraId="23FA88D2" w14:textId="77777777" w:rsidR="009E05A8" w:rsidRPr="009E05A8" w:rsidRDefault="009E05A8" w:rsidP="009E05A8">
      <w:r w:rsidRPr="009E05A8">
        <w:rPr>
          <w:rFonts w:ascii="Arial" w:hAnsi="Arial" w:cs="Arial"/>
        </w:rPr>
        <w:t>​</w:t>
      </w:r>
    </w:p>
    <w:p w14:paraId="5D5F9D94" w14:textId="77777777" w:rsidR="009E05A8" w:rsidRPr="009E05A8" w:rsidRDefault="009E05A8" w:rsidP="009E05A8">
      <w:hyperlink r:id="rId171" w:anchor=":~:text=%E2%80%A2%20As%20is%20well,is%20the%20unique%20action%20with" w:tgtFrame="_blank" w:history="1">
        <w:r w:rsidRPr="009E05A8">
          <w:rPr>
            <w:rStyle w:val="Hyperlink"/>
          </w:rPr>
          <w:t>link.aps.org</w:t>
        </w:r>
      </w:hyperlink>
    </w:p>
    <w:p w14:paraId="382D26EF" w14:textId="77777777" w:rsidR="009E05A8" w:rsidRPr="009E05A8" w:rsidRDefault="009E05A8" w:rsidP="009E05A8">
      <w:r w:rsidRPr="009E05A8">
        <w:t>. Consequently, drag on baryons due to phonon emission is negligible for circular or random motions (consistent with these motions being effectively nondissipative as observed). Only if an object moves supersonically relative to the condensate (for instance, during a rapid collision) will it excite ripples (phonons) and experience significant dynamical friction via the condensate. This has unique implications for mergers and bullet-like systems (discussed later).</w:t>
      </w:r>
    </w:p>
    <w:p w14:paraId="373B7571" w14:textId="77777777" w:rsidR="009E05A8" w:rsidRPr="009E05A8" w:rsidRDefault="009E05A8" w:rsidP="009E05A8">
      <w:pPr>
        <w:numPr>
          <w:ilvl w:val="0"/>
          <w:numId w:val="18"/>
        </w:numPr>
      </w:pPr>
      <w:r w:rsidRPr="009E05A8">
        <w:rPr>
          <w:b/>
          <w:bCs/>
        </w:rPr>
        <w:t>Hydrostatic Equilibrium &amp; Density Profiles:</w:t>
      </w:r>
      <w:r w:rsidRPr="009E05A8">
        <w:t xml:space="preserve"> The $\phi$ condensate in a galactic halo is described (in the mean-field limit) by fluid equations: $\nabla P_\phi = -\rho_\phi \nabla \Phi_{\rm tot}$, where $\Phi_{\rm tot}$ is the total gravitational potential from all sources (baryons + $\phi$ itself). Solving these along with Poisson’s equation yields a </w:t>
      </w:r>
      <w:r w:rsidRPr="009E05A8">
        <w:rPr>
          <w:b/>
          <w:bCs/>
        </w:rPr>
        <w:t>cored density profile</w:t>
      </w:r>
      <w:r w:rsidRPr="009E05A8">
        <w:t xml:space="preserve"> for the condensate</w:t>
      </w:r>
      <w:r w:rsidRPr="009E05A8">
        <w:rPr>
          <w:rFonts w:ascii="Arial" w:hAnsi="Arial" w:cs="Arial"/>
        </w:rPr>
        <w:t>​</w:t>
      </w:r>
    </w:p>
    <w:p w14:paraId="7F1548FD" w14:textId="77777777" w:rsidR="009E05A8" w:rsidRPr="009E05A8" w:rsidRDefault="009E05A8" w:rsidP="009E05A8">
      <w:hyperlink r:id="rId172" w:anchor=":~:text=3%20%2C%20the%20resulting%20DM,motion%20is%20dominated%20by%20the" w:tgtFrame="_blank" w:history="1">
        <w:r w:rsidRPr="009E05A8">
          <w:rPr>
            <w:rStyle w:val="Hyperlink"/>
          </w:rPr>
          <w:t>link.aps.org</w:t>
        </w:r>
      </w:hyperlink>
    </w:p>
    <w:p w14:paraId="6E9E030D" w14:textId="77777777" w:rsidR="009E05A8" w:rsidRPr="009E05A8" w:rsidRDefault="009E05A8" w:rsidP="009E05A8">
      <w:r w:rsidRPr="009E05A8">
        <w:t xml:space="preserve">. In fact, polytropic index $n=1/2$ solutions are known to be very centrally flat (cuspy solutions are disallowed by the strong pressure at high $\rho$). This is a welcome feature: it naturally eliminates the cuspy halo profiles of standard CDM, addressing the core-cusp problem – </w:t>
      </w:r>
      <w:r w:rsidRPr="009E05A8">
        <w:rPr>
          <w:b/>
          <w:bCs/>
        </w:rPr>
        <w:t>the condensate halos are uniformly dense in the center out to a core radius</w:t>
      </w:r>
      <w:r w:rsidRPr="009E05A8">
        <w:t>, then fall off. For our parameters, one finds core radii of order a few kiloparsecs for dwarf galaxies and tens of kpc for big galaxies, consistent with observations of dark matter cores in low-surface-brightness galaxies. The exact profile can be obtained by solving a Lane-Emden equation of index $1/2$ or by the Gross-Pitaevskii-Poisson system; but qualitatively, the halo has a core where $\rho_\phi$ is roughly constant, transitioning to an envelope that roughly joins smoothly to an $r^{-4}$ or $r^{-5}$ fall-off (since at large radii, the condensate may run out or transition to normal DM).</w:t>
      </w:r>
    </w:p>
    <w:p w14:paraId="3EE7EE5A" w14:textId="77777777" w:rsidR="009E05A8" w:rsidRPr="009E05A8" w:rsidRDefault="009E05A8" w:rsidP="009E05A8">
      <w:pPr>
        <w:numPr>
          <w:ilvl w:val="0"/>
          <w:numId w:val="18"/>
        </w:numPr>
      </w:pPr>
      <w:r w:rsidRPr="009E05A8">
        <w:rPr>
          <w:b/>
          <w:bCs/>
        </w:rPr>
        <w:t>Coupling $\alpha$ and Emergent $a_0$:</w:t>
      </w:r>
      <w:r w:rsidRPr="009E05A8">
        <w:t xml:space="preserve"> The dimensionless coupling $\alpha$ (and scale $\Lambda$) essentially determine the strength of the phonon force relative to gravity. By matching the </w:t>
      </w:r>
      <w:r w:rsidRPr="009E05A8">
        <w:rPr>
          <w:b/>
          <w:bCs/>
        </w:rPr>
        <w:t>Radial Acceleration Relation</w:t>
      </w:r>
      <w:r w:rsidRPr="009E05A8">
        <w:t xml:space="preserve"> (RAR) in galaxies, </w:t>
      </w:r>
      <w:r w:rsidRPr="009E05A8">
        <w:lastRenderedPageBreak/>
        <w:t>we fix these parameters. The RAR is the observed tight correlation between the total centripetal acceleration $a_{\rm tot}$ in galaxies (from rotation curves) and that predicted by visible mass alone $a_{\rm bar}$</w:t>
      </w:r>
      <w:r w:rsidRPr="009E05A8">
        <w:rPr>
          <w:rFonts w:ascii="Arial" w:hAnsi="Arial" w:cs="Arial"/>
        </w:rPr>
        <w:t>​</w:t>
      </w:r>
    </w:p>
    <w:p w14:paraId="62AFCA6F" w14:textId="77777777" w:rsidR="009E05A8" w:rsidRPr="009E05A8" w:rsidRDefault="009E05A8" w:rsidP="009E05A8">
      <w:hyperlink r:id="rId173" w:anchor=":~:text=DM%20with%20a%20modification%20of,a%20%27%20%E2%88%9A" w:tgtFrame="_blank" w:history="1">
        <w:r w:rsidRPr="009E05A8">
          <w:rPr>
            <w:rStyle w:val="Hyperlink"/>
          </w:rPr>
          <w:t>link.aps.org</w:t>
        </w:r>
      </w:hyperlink>
    </w:p>
    <w:p w14:paraId="0CF5F911" w14:textId="77777777" w:rsidR="009E05A8" w:rsidRPr="009E05A8" w:rsidRDefault="009E05A8" w:rsidP="009E05A8">
      <w:r w:rsidRPr="009E05A8">
        <w:rPr>
          <w:rFonts w:ascii="Arial" w:hAnsi="Arial" w:cs="Arial"/>
        </w:rPr>
        <w:t>​</w:t>
      </w:r>
    </w:p>
    <w:p w14:paraId="5360B480" w14:textId="77777777" w:rsidR="009E05A8" w:rsidRPr="009E05A8" w:rsidRDefault="009E05A8" w:rsidP="009E05A8">
      <w:hyperlink r:id="rId174" w:anchor=":~:text=force%20law%20has%20been%20remarkably,provides%20an%20excellent%20fit%20to" w:tgtFrame="_blank" w:history="1">
        <w:r w:rsidRPr="009E05A8">
          <w:rPr>
            <w:rStyle w:val="Hyperlink"/>
          </w:rPr>
          <w:t>link.aps.org</w:t>
        </w:r>
      </w:hyperlink>
    </w:p>
    <w:p w14:paraId="3FF97C99" w14:textId="77777777" w:rsidR="009E05A8" w:rsidRPr="009E05A8" w:rsidRDefault="009E05A8" w:rsidP="009E05A8">
      <w:r w:rsidRPr="009E05A8">
        <w:t xml:space="preserve">. Empirically, $a_{\rm tot} \approx \frac{a_{\rm bar}}{1-e^{-\sqrt{a_{\rm bar}/a_0}}}$, which approaches $\sqrt{a_0 a_{\rm bar}}$ when $a_{\rm bar}\ll a_0$. Our model produces a similar functional form: when $a_N$ (Newtonian acceleration from baryons) is $\ll a_0$, $a_\phi \propto \sqrt{a_0,a_N}$, hence $a_{\rm tot} \approx a_N + a_\phi \approx \sqrt{a_0,a_N}$ (since $a_\phi \gg a_N$ in that regime). In the opposite limit $a_N \gg a_0$, the phonon force dies off and $a_{\rm tot}\approx a_N$ (Newtonian). This behavior is built-in by construction. By setting $\Lambda \sim \text{meV}$ and $\alpha$ appropriately, one can </w:t>
      </w:r>
      <w:r w:rsidRPr="009E05A8">
        <w:rPr>
          <w:b/>
          <w:bCs/>
        </w:rPr>
        <w:t>derive $a_0$ from microphysics</w:t>
      </w:r>
      <w:r w:rsidRPr="009E05A8">
        <w:t>. Interestingly, $a_0$ is numerically close to $cH_0/(2\pi)$ (where $H_0$ is the Hubble constant), hinting at a cosmological origin. In our framework, this coincidence might emerge from $\Lambda$ being tied to dark energy or a symmetry breaking scale</w:t>
      </w:r>
      <w:r w:rsidRPr="009E05A8">
        <w:rPr>
          <w:rFonts w:ascii="Arial" w:hAnsi="Arial" w:cs="Arial"/>
        </w:rPr>
        <w:t>​</w:t>
      </w:r>
    </w:p>
    <w:p w14:paraId="612DDB36" w14:textId="77777777" w:rsidR="009E05A8" w:rsidRPr="009E05A8" w:rsidRDefault="009E05A8" w:rsidP="009E05A8">
      <w:hyperlink r:id="rId175" w:anchor=":~:text=invariant%20under%20time,97" w:tgtFrame="_blank" w:history="1">
        <w:r w:rsidRPr="009E05A8">
          <w:rPr>
            <w:rStyle w:val="Hyperlink"/>
          </w:rPr>
          <w:t>link.aps.org</w:t>
        </w:r>
      </w:hyperlink>
    </w:p>
    <w:p w14:paraId="373F9A75" w14:textId="77777777" w:rsidR="009E05A8" w:rsidRPr="009E05A8" w:rsidRDefault="009E05A8" w:rsidP="009E05A8">
      <w:r w:rsidRPr="009E05A8">
        <w:t>, but we will not digress into that. We treat $a_0$ as a phenomenological input that the model naturally accommodates.</w:t>
      </w:r>
    </w:p>
    <w:p w14:paraId="1E154D4D" w14:textId="77777777" w:rsidR="009E05A8" w:rsidRPr="009E05A8" w:rsidRDefault="009E05A8" w:rsidP="009E05A8">
      <w:r w:rsidRPr="009E05A8">
        <w:t>Summarizing the equations: in a static galaxy, we solve the coupled system:</w:t>
      </w:r>
    </w:p>
    <w:p w14:paraId="324351CC" w14:textId="77777777" w:rsidR="009E05A8" w:rsidRPr="009E05A8" w:rsidRDefault="009E05A8" w:rsidP="009E05A8">
      <w:pPr>
        <w:numPr>
          <w:ilvl w:val="0"/>
          <w:numId w:val="19"/>
        </w:numPr>
      </w:pPr>
      <w:r w:rsidRPr="009E05A8">
        <w:rPr>
          <w:b/>
          <w:bCs/>
        </w:rPr>
        <w:t>Poisson equation for gravitational potential:</w:t>
      </w:r>
      <w:r w:rsidRPr="009E05A8">
        <w:t xml:space="preserve"> $\nabla^2 \Phi = 4\pi G (\rho_b + \rho_\phi)$,</w:t>
      </w:r>
    </w:p>
    <w:p w14:paraId="5BA5DC3E" w14:textId="77777777" w:rsidR="009E05A8" w:rsidRPr="009E05A8" w:rsidRDefault="009E05A8" w:rsidP="009E05A8">
      <w:pPr>
        <w:numPr>
          <w:ilvl w:val="0"/>
          <w:numId w:val="19"/>
        </w:numPr>
      </w:pPr>
      <w:r w:rsidRPr="009E05A8">
        <w:rPr>
          <w:b/>
          <w:bCs/>
        </w:rPr>
        <w:t>Hydrostatic equilibrium for condensate:</w:t>
      </w:r>
      <w:r w:rsidRPr="009E05A8">
        <w:t xml:space="preserve"> $\nabla P_\phi = -\rho_\phi \nabla \Phi +$ (possible phonon pressure force from $\nabla \theta$, but in steady state this is encapsulated in $P_\phi(\rho_\phi)$),</w:t>
      </w:r>
    </w:p>
    <w:p w14:paraId="04FF2E43" w14:textId="77777777" w:rsidR="009E05A8" w:rsidRPr="009E05A8" w:rsidRDefault="009E05A8" w:rsidP="009E05A8">
      <w:pPr>
        <w:numPr>
          <w:ilvl w:val="0"/>
          <w:numId w:val="19"/>
        </w:numPr>
      </w:pPr>
      <w:r w:rsidRPr="009E05A8">
        <w:rPr>
          <w:b/>
          <w:bCs/>
        </w:rPr>
        <w:t>Phonon field equation (quasi-static):</w:t>
      </w:r>
      <w:r w:rsidRPr="009E05A8">
        <w:t xml:space="preserve"> $\nabla \cdot ( \rho_\phi \nabla \theta / m) = \alpha,\rho_b/M_{\text{Pl}}$,</w:t>
      </w:r>
    </w:p>
    <w:p w14:paraId="4C9E7DDB" w14:textId="77777777" w:rsidR="009E05A8" w:rsidRPr="009E05A8" w:rsidRDefault="009E05A8" w:rsidP="009E05A8">
      <w:r w:rsidRPr="009E05A8">
        <w:t>with $P_\phi(\rho_\phi) = K \rho_\phi^3$. These can be solved numerically for a given baryon density profile $\rho_b(r)$. Analytic solutions in the deep-MOND limit show $|\nabla \theta| \propto r^{-1/2}$ and thus $a_\phi \propto r^{-1/2}$, which yields flat rotation curves $v^2/r \sim r^{-1/2}$ or $v \sim \text{const}$ at large $r$ – consistent with observed asymptotically flat rotation curves</w:t>
      </w:r>
      <w:r w:rsidRPr="009E05A8">
        <w:rPr>
          <w:rFonts w:ascii="Arial" w:hAnsi="Arial" w:cs="Arial"/>
        </w:rPr>
        <w:t>​</w:t>
      </w:r>
    </w:p>
    <w:p w14:paraId="774F1944" w14:textId="77777777" w:rsidR="009E05A8" w:rsidRPr="009E05A8" w:rsidRDefault="009E05A8" w:rsidP="009E05A8">
      <w:hyperlink r:id="rId176" w:anchor=":~:text=force%20law%20has%20been%20remarkably,provides%20an%20excellent%20fit%20to" w:tgtFrame="_blank" w:history="1">
        <w:r w:rsidRPr="009E05A8">
          <w:rPr>
            <w:rStyle w:val="Hyperlink"/>
          </w:rPr>
          <w:t>link.aps.org</w:t>
        </w:r>
      </w:hyperlink>
    </w:p>
    <w:p w14:paraId="30893652" w14:textId="77777777" w:rsidR="009E05A8" w:rsidRPr="009E05A8" w:rsidRDefault="009E05A8" w:rsidP="009E05A8">
      <w:r w:rsidRPr="009E05A8">
        <w:rPr>
          <w:rFonts w:ascii="Arial" w:hAnsi="Arial" w:cs="Arial"/>
        </w:rPr>
        <w:t>​</w:t>
      </w:r>
    </w:p>
    <w:p w14:paraId="1AF5C1EE" w14:textId="77777777" w:rsidR="009E05A8" w:rsidRPr="009E05A8" w:rsidRDefault="009E05A8" w:rsidP="009E05A8">
      <w:hyperlink r:id="rId177" w:anchor=":~:text=match%20at%20L207%20The%20BTFR,symmetric%20source%20according%20to%20v" w:tgtFrame="_blank" w:history="1">
        <w:r w:rsidRPr="009E05A8">
          <w:rPr>
            <w:rStyle w:val="Hyperlink"/>
          </w:rPr>
          <w:t>link.aps.org</w:t>
        </w:r>
      </w:hyperlink>
    </w:p>
    <w:p w14:paraId="611D8EA4" w14:textId="77777777" w:rsidR="009E05A8" w:rsidRPr="009E05A8" w:rsidRDefault="009E05A8" w:rsidP="009E05A8">
      <w:r w:rsidRPr="009E05A8">
        <w:t>. The inner solution (high acceleration) yields $a_\phi \ll a_N$, recovering Newtonian behavior. Thus, qualitatively, all necessary features for galaxy dynamics are captured. The model’s extra freedom (self-coupling leading to core size, etc.) allows it to fine-tune detailed fits to rotation curve shapes, something we will explore against data in Section 4.</w:t>
      </w:r>
    </w:p>
    <w:p w14:paraId="45F618D9" w14:textId="77777777" w:rsidR="009E05A8" w:rsidRPr="009E05A8" w:rsidRDefault="009E05A8" w:rsidP="009E05A8">
      <w:r w:rsidRPr="009E05A8">
        <w:rPr>
          <w:b/>
          <w:bCs/>
        </w:rPr>
        <w:t>Galaxy vs Cluster Regimes –</w:t>
      </w:r>
      <w:r w:rsidRPr="009E05A8">
        <w:t xml:space="preserve"> Importantly, the model predicts </w:t>
      </w:r>
      <w:r w:rsidRPr="009E05A8">
        <w:rPr>
          <w:b/>
          <w:bCs/>
        </w:rPr>
        <w:t>two distinct regimes</w:t>
      </w:r>
      <w:r w:rsidRPr="009E05A8">
        <w:t xml:space="preserve"> for the $\phi$ field depending on environment, akin to phases:</w:t>
      </w:r>
    </w:p>
    <w:p w14:paraId="0D240C8F" w14:textId="77777777" w:rsidR="009E05A8" w:rsidRPr="009E05A8" w:rsidRDefault="009E05A8" w:rsidP="009E05A8">
      <w:pPr>
        <w:numPr>
          <w:ilvl w:val="0"/>
          <w:numId w:val="20"/>
        </w:numPr>
      </w:pPr>
      <w:r w:rsidRPr="009E05A8">
        <w:rPr>
          <w:i/>
          <w:iCs/>
        </w:rPr>
        <w:t>Galactic halos:</w:t>
      </w:r>
      <w:r w:rsidRPr="009E05A8">
        <w:t xml:space="preserve"> low velocity dispersion ($\sim 100$ km/s) → $\phi$ is </w:t>
      </w:r>
      <w:r w:rsidRPr="009E05A8">
        <w:rPr>
          <w:b/>
          <w:bCs/>
        </w:rPr>
        <w:t>fully condensed (superfluid phase)</w:t>
      </w:r>
      <w:r w:rsidRPr="009E05A8">
        <w:t>. The majority of $\phi$ particles in a galaxy’s halo reside in the ground-state condensate. The superfluid core can extend to halo-scale ($\sim100$ kpc for Milky Way mass)</w:t>
      </w:r>
      <w:r w:rsidRPr="009E05A8">
        <w:rPr>
          <w:rFonts w:ascii="Arial" w:hAnsi="Arial" w:cs="Arial"/>
        </w:rPr>
        <w:t>​</w:t>
      </w:r>
    </w:p>
    <w:p w14:paraId="3B02879E" w14:textId="77777777" w:rsidR="009E05A8" w:rsidRPr="009E05A8" w:rsidRDefault="009E05A8" w:rsidP="009E05A8">
      <w:hyperlink r:id="rId178" w:anchor=":~:text=values%20,probed%2C%20the%20DM%20condensate%20has" w:tgtFrame="_blank" w:history="1">
        <w:r w:rsidRPr="009E05A8">
          <w:rPr>
            <w:rStyle w:val="Hyperlink"/>
          </w:rPr>
          <w:t>link.aps.org</w:t>
        </w:r>
      </w:hyperlink>
    </w:p>
    <w:p w14:paraId="6B197EAE" w14:textId="77777777" w:rsidR="009E05A8" w:rsidRPr="009E05A8" w:rsidRDefault="009E05A8" w:rsidP="009E05A8">
      <w:r w:rsidRPr="009E05A8">
        <w:t>. In this region, the phonon-mediated force dominates the dynamics of baryons (the “MOND regime”), and the direct gravitational effect of $\rho_\phi$ (while not zero) is relatively small in the inner parts</w:t>
      </w:r>
      <w:r w:rsidRPr="009E05A8">
        <w:rPr>
          <w:rFonts w:ascii="Arial" w:hAnsi="Arial" w:cs="Arial"/>
        </w:rPr>
        <w:t>​</w:t>
      </w:r>
    </w:p>
    <w:p w14:paraId="4C1DC196" w14:textId="77777777" w:rsidR="009E05A8" w:rsidRPr="009E05A8" w:rsidRDefault="009E05A8" w:rsidP="009E05A8">
      <w:hyperlink r:id="rId179" w:anchor=":~:text=values%20,force%20on%20a%20test%20particle" w:tgtFrame="_blank" w:history="1">
        <w:r w:rsidRPr="009E05A8">
          <w:rPr>
            <w:rStyle w:val="Hyperlink"/>
          </w:rPr>
          <w:t>link.aps.org</w:t>
        </w:r>
      </w:hyperlink>
    </w:p>
    <w:p w14:paraId="2C987262" w14:textId="77777777" w:rsidR="009E05A8" w:rsidRPr="009E05A8" w:rsidRDefault="009E05A8" w:rsidP="009E05A8">
      <w:r w:rsidRPr="009E05A8">
        <w:rPr>
          <w:rFonts w:ascii="Arial" w:hAnsi="Arial" w:cs="Arial"/>
        </w:rPr>
        <w:t>​</w:t>
      </w:r>
    </w:p>
    <w:p w14:paraId="6F68D9BD" w14:textId="77777777" w:rsidR="009E05A8" w:rsidRPr="009E05A8" w:rsidRDefault="009E05A8" w:rsidP="009E05A8">
      <w:hyperlink r:id="rId180" w:anchor=":~:text=mass,effective%20theory%20breaks%20down%20and" w:tgtFrame="_blank" w:history="1">
        <w:r w:rsidRPr="009E05A8">
          <w:rPr>
            <w:rStyle w:val="Hyperlink"/>
          </w:rPr>
          <w:t>link.aps.org</w:t>
        </w:r>
      </w:hyperlink>
    </w:p>
    <w:p w14:paraId="24761415" w14:textId="77777777" w:rsidR="009E05A8" w:rsidRPr="009E05A8" w:rsidRDefault="009E05A8" w:rsidP="009E05A8">
      <w:r w:rsidRPr="009E05A8">
        <w:t xml:space="preserve">. In the outskirts of the halo, as baryonic density becomes negligible and acceleration drops, the phonon force eventually saturates and the </w:t>
      </w:r>
      <w:r w:rsidRPr="009E05A8">
        <w:rPr>
          <w:b/>
          <w:bCs/>
        </w:rPr>
        <w:t>Newtonian gravity from the $\phi$ mass itself takes over</w:t>
      </w:r>
      <w:r w:rsidRPr="009E05A8">
        <w:t xml:space="preserve"> to keep the total acceleration from falling below the MOND prediction</w:t>
      </w:r>
      <w:r w:rsidRPr="009E05A8">
        <w:rPr>
          <w:rFonts w:ascii="Arial" w:hAnsi="Arial" w:cs="Arial"/>
        </w:rPr>
        <w:t>​</w:t>
      </w:r>
    </w:p>
    <w:p w14:paraId="60ED3D2C" w14:textId="77777777" w:rsidR="009E05A8" w:rsidRPr="009E05A8" w:rsidRDefault="009E05A8" w:rsidP="009E05A8">
      <w:hyperlink r:id="rId181" w:anchor=":~:text=a%20negligible%20effect%20on%20baryonic,force%20on%20a%20test%20particle" w:tgtFrame="_blank" w:history="1">
        <w:r w:rsidRPr="009E05A8">
          <w:rPr>
            <w:rStyle w:val="Hyperlink"/>
          </w:rPr>
          <w:t>link.aps.org</w:t>
        </w:r>
      </w:hyperlink>
    </w:p>
    <w:p w14:paraId="0850AF22" w14:textId="77777777" w:rsidR="009E05A8" w:rsidRPr="009E05A8" w:rsidRDefault="009E05A8" w:rsidP="009E05A8">
      <w:r w:rsidRPr="009E05A8">
        <w:rPr>
          <w:rFonts w:ascii="Arial" w:hAnsi="Arial" w:cs="Arial"/>
        </w:rPr>
        <w:t>​</w:t>
      </w:r>
    </w:p>
    <w:p w14:paraId="1A5B5F48" w14:textId="77777777" w:rsidR="009E05A8" w:rsidRPr="009E05A8" w:rsidRDefault="009E05A8" w:rsidP="009E05A8">
      <w:hyperlink r:id="rId182" w:anchor=":~:text=MOND%20force,force%20on%20a%20test%20particle" w:tgtFrame="_blank" w:history="1">
        <w:r w:rsidRPr="009E05A8">
          <w:rPr>
            <w:rStyle w:val="Hyperlink"/>
          </w:rPr>
          <w:t>link.aps.org</w:t>
        </w:r>
      </w:hyperlink>
    </w:p>
    <w:p w14:paraId="3E62FBE9" w14:textId="77777777" w:rsidR="009E05A8" w:rsidRPr="009E05A8" w:rsidRDefault="009E05A8" w:rsidP="009E05A8">
      <w:r w:rsidRPr="009E05A8">
        <w:t>. Effectively, the halo’s mass distribution (still mostly $\phi$ mass) ensures there is enough gravity to match the needed acceleration at every radius, either via phonon force (inner parts) or actual mass (outer parts). The condensate behaves like a fluid with an equation of state, so its density profile is cored and flattening in the center (solving the cusp problem)</w:t>
      </w:r>
      <w:r w:rsidRPr="009E05A8">
        <w:rPr>
          <w:rFonts w:ascii="Arial" w:hAnsi="Arial" w:cs="Arial"/>
        </w:rPr>
        <w:t>​</w:t>
      </w:r>
    </w:p>
    <w:p w14:paraId="766700AB" w14:textId="77777777" w:rsidR="009E05A8" w:rsidRPr="009E05A8" w:rsidRDefault="009E05A8" w:rsidP="009E05A8">
      <w:hyperlink r:id="rId183" w:anchor=":~:text=3%20%2C%20the%20resulting%20DM,motion%20is%20dominated%20by%20the" w:tgtFrame="_blank" w:history="1">
        <w:r w:rsidRPr="009E05A8">
          <w:rPr>
            <w:rStyle w:val="Hyperlink"/>
          </w:rPr>
          <w:t>link.aps.org</w:t>
        </w:r>
      </w:hyperlink>
    </w:p>
    <w:p w14:paraId="689196F5" w14:textId="77777777" w:rsidR="009E05A8" w:rsidRPr="009E05A8" w:rsidRDefault="009E05A8" w:rsidP="009E05A8">
      <w:r w:rsidRPr="009E05A8">
        <w:t>.</w:t>
      </w:r>
    </w:p>
    <w:p w14:paraId="34591224" w14:textId="77777777" w:rsidR="009E05A8" w:rsidRPr="009E05A8" w:rsidRDefault="009E05A8" w:rsidP="009E05A8">
      <w:pPr>
        <w:numPr>
          <w:ilvl w:val="0"/>
          <w:numId w:val="20"/>
        </w:numPr>
      </w:pPr>
      <w:r w:rsidRPr="009E05A8">
        <w:rPr>
          <w:i/>
          <w:iCs/>
        </w:rPr>
        <w:t>Cluster cores and cosmic scales:</w:t>
      </w:r>
      <w:r w:rsidRPr="009E05A8">
        <w:t xml:space="preserve"> high velocity dispersion (500–1000 km/s or more) → $\phi$ is </w:t>
      </w:r>
      <w:r w:rsidRPr="009E05A8">
        <w:rPr>
          <w:b/>
          <w:bCs/>
        </w:rPr>
        <w:t>partially or fully in a normal (non-superfluid) phase</w:t>
      </w:r>
      <w:r w:rsidRPr="009E05A8">
        <w:t xml:space="preserve">. In cluster central regions, the kinetic temperature of $\phi$ can exceed $T_c$ (especially if heated by mergers), so a condensate either does not form or is much smaller. As a result, </w:t>
      </w:r>
      <w:r w:rsidRPr="009E05A8">
        <w:rPr>
          <w:b/>
          <w:bCs/>
        </w:rPr>
        <w:t>phonon-mediated MOND-like forces are absent or greatly reduced</w:t>
      </w:r>
      <w:r w:rsidRPr="009E05A8">
        <w:t xml:space="preserve"> in clusters</w:t>
      </w:r>
      <w:r w:rsidRPr="009E05A8">
        <w:rPr>
          <w:rFonts w:ascii="Arial" w:hAnsi="Arial" w:cs="Arial"/>
        </w:rPr>
        <w:t>​</w:t>
      </w:r>
    </w:p>
    <w:p w14:paraId="5819C073" w14:textId="77777777" w:rsidR="009E05A8" w:rsidRPr="009E05A8" w:rsidRDefault="009E05A8" w:rsidP="009E05A8">
      <w:hyperlink r:id="rId184" w:anchor=":~:text=particles,critical%20mergers" w:tgtFrame="_blank" w:history="1">
        <w:r w:rsidRPr="009E05A8">
          <w:rPr>
            <w:rStyle w:val="Hyperlink"/>
          </w:rPr>
          <w:t>arxiv.org</w:t>
        </w:r>
      </w:hyperlink>
    </w:p>
    <w:p w14:paraId="6EF8DFA7" w14:textId="77777777" w:rsidR="009E05A8" w:rsidRPr="009E05A8" w:rsidRDefault="009E05A8" w:rsidP="009E05A8">
      <w:r w:rsidRPr="009E05A8">
        <w:t xml:space="preserve">. The gravity in clusters must then be provided almost entirely by the actual mass of $\phi$ (and any other dark components). In other words, on cluster scales the model behaves like </w:t>
      </w:r>
      <w:r w:rsidRPr="009E05A8">
        <w:rPr>
          <w:b/>
          <w:bCs/>
        </w:rPr>
        <w:t>self-interacting CDM</w:t>
      </w:r>
      <w:r w:rsidRPr="009E05A8">
        <w:t xml:space="preserve"> – there is a large dark mass (the $\phi$ particles) which are mostly not condensed, but still contribute to gravity in the usual way. The self-interactions may produce cluster cores (less cuspy than pure CDM), which might be welcome given some cluster lensing data that indicate somewhat shallow central density profiles. But notably, the </w:t>
      </w:r>
      <w:r w:rsidRPr="009E05A8">
        <w:rPr>
          <w:b/>
          <w:bCs/>
        </w:rPr>
        <w:t>“failure” of MOND in clusters is explained</w:t>
      </w:r>
      <w:r w:rsidRPr="009E05A8">
        <w:t xml:space="preserve">: MOND-like effects aren’t expected here because the medium isn’t in the superfluid state. RFT thus requires a substantial $\phi$ mass in clusters to explain the mass discrepancy (just as CDM would) – but crucially, it’s the </w:t>
      </w:r>
      <w:r w:rsidRPr="009E05A8">
        <w:rPr>
          <w:i/>
          <w:iCs/>
        </w:rPr>
        <w:t>same</w:t>
      </w:r>
      <w:r w:rsidRPr="009E05A8">
        <w:t xml:space="preserve"> $\phi$ particles that condense in galaxies. This continuity means we haven’t added new entities; we simply acknowledge that not every environment triggers the superfluid phase. This point addresses one of the primary criticisms of MOND: that it had to assume some unseen dark mass (e.g. neutrinos) for clusters. Here, that unseen mass </w:t>
      </w:r>
      <w:r w:rsidRPr="009E05A8">
        <w:rPr>
          <w:b/>
          <w:bCs/>
        </w:rPr>
        <w:t>is the normal-phase $\phi$</w:t>
      </w:r>
      <w:r w:rsidRPr="009E05A8">
        <w:t>, and no additional particle species are needed</w:t>
      </w:r>
      <w:r w:rsidRPr="009E05A8">
        <w:rPr>
          <w:rFonts w:ascii="Arial" w:hAnsi="Arial" w:cs="Arial"/>
        </w:rPr>
        <w:t>​</w:t>
      </w:r>
    </w:p>
    <w:p w14:paraId="5CA90EBD" w14:textId="77777777" w:rsidR="009E05A8" w:rsidRPr="009E05A8" w:rsidRDefault="009E05A8" w:rsidP="009E05A8">
      <w:hyperlink r:id="rId185" w:anchor=":~:text=Superfluid%20phonons%2C%20in%20particular%2C%20are,density%20vortices%20in%20galaxies" w:tgtFrame="_blank" w:history="1">
        <w:r w:rsidRPr="009E05A8">
          <w:rPr>
            <w:rStyle w:val="Hyperlink"/>
          </w:rPr>
          <w:t>arxiv.org</w:t>
        </w:r>
      </w:hyperlink>
    </w:p>
    <w:p w14:paraId="5CA75947" w14:textId="77777777" w:rsidR="009E05A8" w:rsidRPr="009E05A8" w:rsidRDefault="009E05A8" w:rsidP="009E05A8">
      <w:r w:rsidRPr="009E05A8">
        <w:t>.</w:t>
      </w:r>
    </w:p>
    <w:p w14:paraId="1B18D2DC" w14:textId="77777777" w:rsidR="009E05A8" w:rsidRPr="009E05A8" w:rsidRDefault="009E05A8" w:rsidP="009E05A8">
      <w:r w:rsidRPr="009E05A8">
        <w:t xml:space="preserve">To summarize the mathematical model: the RFT condensate is described by a </w:t>
      </w:r>
      <w:r w:rsidRPr="009E05A8">
        <w:rPr>
          <w:b/>
          <w:bCs/>
        </w:rPr>
        <w:t>multi-component system of equations</w:t>
      </w:r>
      <w:r w:rsidRPr="009E05A8">
        <w:t xml:space="preserve"> (gravity + superfluid EFT). The choice of field potential and interactions is engineered such that the condensate’s </w:t>
      </w:r>
      <w:r w:rsidRPr="009E05A8">
        <w:rPr>
          <w:b/>
          <w:bCs/>
        </w:rPr>
        <w:t>equation of state</w:t>
      </w:r>
      <w:r w:rsidRPr="009E05A8">
        <w:t xml:space="preserve"> yields the desired MOND-like force law. Parameter choices ($m,\lambda,\kappa,\alpha,\Lambda$) are tightly constrained by requiring consistency with galaxy phenomenology and cosmological limits, but a viable window exists (as shown by the superfluid DM model calculations</w:t>
      </w:r>
      <w:r w:rsidRPr="009E05A8">
        <w:rPr>
          <w:rFonts w:ascii="Arial" w:hAnsi="Arial" w:cs="Arial"/>
        </w:rPr>
        <w:t>​</w:t>
      </w:r>
    </w:p>
    <w:p w14:paraId="225E0223" w14:textId="77777777" w:rsidR="009E05A8" w:rsidRPr="009E05A8" w:rsidRDefault="009E05A8" w:rsidP="009E05A8">
      <w:hyperlink r:id="rId186" w:anchor=":~:text=With%20this%20simplifying%20approximation%2C%20the,an%20upper%20bound%20m%20%E2%88%BC" w:tgtFrame="_blank" w:history="1">
        <w:r w:rsidRPr="009E05A8">
          <w:rPr>
            <w:rStyle w:val="Hyperlink"/>
          </w:rPr>
          <w:t>link.aps.org</w:t>
        </w:r>
      </w:hyperlink>
    </w:p>
    <w:p w14:paraId="0B84C5BF" w14:textId="77777777" w:rsidR="009E05A8" w:rsidRPr="009E05A8" w:rsidRDefault="009E05A8" w:rsidP="009E05A8">
      <w:r w:rsidRPr="009E05A8">
        <w:rPr>
          <w:rFonts w:ascii="Arial" w:hAnsi="Arial" w:cs="Arial"/>
        </w:rPr>
        <w:t>​</w:t>
      </w:r>
    </w:p>
    <w:p w14:paraId="7FA2D95E" w14:textId="77777777" w:rsidR="009E05A8" w:rsidRPr="009E05A8" w:rsidRDefault="009E05A8" w:rsidP="009E05A8">
      <w:hyperlink r:id="rId187" w:anchor=":~:text=the%20de%20Broglie%20wavelength%20%CE%BBdB,an%20upper%20bound%20m%20%E2%88%BC" w:tgtFrame="_blank" w:history="1">
        <w:r w:rsidRPr="009E05A8">
          <w:rPr>
            <w:rStyle w:val="Hyperlink"/>
          </w:rPr>
          <w:t>link.aps.org</w:t>
        </w:r>
      </w:hyperlink>
    </w:p>
    <w:p w14:paraId="2579F911" w14:textId="77777777" w:rsidR="009E05A8" w:rsidRPr="009E05A8" w:rsidRDefault="009E05A8" w:rsidP="009E05A8">
      <w:r w:rsidRPr="009E05A8">
        <w:t xml:space="preserve">). The outcome is a robust, predictive framework where the </w:t>
      </w:r>
      <w:r w:rsidRPr="009E05A8">
        <w:rPr>
          <w:b/>
          <w:bCs/>
        </w:rPr>
        <w:t>same scalar field</w:t>
      </w:r>
      <w:r w:rsidRPr="009E05A8">
        <w:t xml:space="preserve"> $\phi$ accounts for dark matter’s gravitational effects (mass in Poisson eq.) </w:t>
      </w:r>
      <w:r w:rsidRPr="009E05A8">
        <w:rPr>
          <w:i/>
          <w:iCs/>
        </w:rPr>
        <w:t>and</w:t>
      </w:r>
      <w:r w:rsidRPr="009E05A8">
        <w:t xml:space="preserve"> for modified gravity effects (through phonon-mediated forces). In the next sections, we will derive explicit astrophysical predictions from this model and then confront them with observations to evaluate its success.</w:t>
      </w:r>
    </w:p>
    <w:p w14:paraId="5354B5D9" w14:textId="77777777" w:rsidR="009E05A8" w:rsidRPr="009E05A8" w:rsidRDefault="009E05A8" w:rsidP="009E05A8">
      <w:pPr>
        <w:rPr>
          <w:b/>
          <w:bCs/>
        </w:rPr>
      </w:pPr>
      <w:r w:rsidRPr="009E05A8">
        <w:rPr>
          <w:b/>
          <w:bCs/>
        </w:rPr>
        <w:t>3. Cosmological Predictions</w:t>
      </w:r>
    </w:p>
    <w:p w14:paraId="73D13A45" w14:textId="77777777" w:rsidR="009E05A8" w:rsidRPr="009E05A8" w:rsidRDefault="009E05A8" w:rsidP="009E05A8">
      <w:r w:rsidRPr="009E05A8">
        <w:t xml:space="preserve">The Resonant Field condensate model yields a wide range of </w:t>
      </w:r>
      <w:r w:rsidRPr="009E05A8">
        <w:rPr>
          <w:b/>
          <w:bCs/>
        </w:rPr>
        <w:t>testable predictions</w:t>
      </w:r>
      <w:r w:rsidRPr="009E05A8">
        <w:t xml:space="preserve"> on galactic, cluster, and cosmological scales. Here we outline the key predictions for various phenomena, deriving them from the equations established above.</w:t>
      </w:r>
    </w:p>
    <w:p w14:paraId="3CB54D3F" w14:textId="77777777" w:rsidR="009E05A8" w:rsidRPr="009E05A8" w:rsidRDefault="009E05A8" w:rsidP="009E05A8">
      <w:pPr>
        <w:rPr>
          <w:b/>
          <w:bCs/>
        </w:rPr>
      </w:pPr>
      <w:r w:rsidRPr="009E05A8">
        <w:rPr>
          <w:b/>
          <w:bCs/>
        </w:rPr>
        <w:t>3.1 Galaxy Rotation Curves and Radial Acceleration</w:t>
      </w:r>
    </w:p>
    <w:p w14:paraId="12613E2F" w14:textId="77777777" w:rsidR="009E05A8" w:rsidRPr="009E05A8" w:rsidRDefault="009E05A8" w:rsidP="009E05A8">
      <w:r w:rsidRPr="009E05A8">
        <w:t>Perhaps the most striking success of the condensate model is its natural explanation of galaxy rotation curves. In spiral galaxies, the observed rotation velocity $v(r)$ as a function of radius $r$ tends to become roughly constant (flat rotation curves) outside the luminous disk. This suggests an enclosed mass $M(&lt;r)$ growing linearly with $r$ (as $v^2 \approx GM(&lt;r)/r$). In our model, this behavior emerges as follows:</w:t>
      </w:r>
    </w:p>
    <w:p w14:paraId="379B51D0" w14:textId="77777777" w:rsidR="009E05A8" w:rsidRPr="009E05A8" w:rsidRDefault="009E05A8" w:rsidP="009E05A8">
      <w:pPr>
        <w:numPr>
          <w:ilvl w:val="0"/>
          <w:numId w:val="21"/>
        </w:numPr>
      </w:pPr>
      <w:r w:rsidRPr="009E05A8">
        <w:t xml:space="preserve">In the </w:t>
      </w:r>
      <w:r w:rsidRPr="009E05A8">
        <w:rPr>
          <w:b/>
          <w:bCs/>
        </w:rPr>
        <w:t>inner regions</w:t>
      </w:r>
      <w:r w:rsidRPr="009E05A8">
        <w:t xml:space="preserve"> of a galaxy (where $a_N \gg a_0$), the $\phi$ condensate’s phonon force is sub-dominant. The gravitational acceleration is primarily $a_N \approx \frac{GM_b(&lt;r)}{r^2}$ from baryons. Thus, near the center, rotation curves reflect the baryonic mass distribution (rising if there’s a bulge or flat if dominated by a disk, etc.). The condensate contributes a slowly varying density background that adds a little to gravity but not enough to noticeably alter $v(r)$ there.</w:t>
      </w:r>
    </w:p>
    <w:p w14:paraId="5C9E7001" w14:textId="77777777" w:rsidR="009E05A8" w:rsidRPr="009E05A8" w:rsidRDefault="009E05A8" w:rsidP="009E05A8">
      <w:pPr>
        <w:numPr>
          <w:ilvl w:val="0"/>
          <w:numId w:val="21"/>
        </w:numPr>
      </w:pPr>
      <w:r w:rsidRPr="009E05A8">
        <w:t xml:space="preserve">Moving outward to </w:t>
      </w:r>
      <w:r w:rsidRPr="009E05A8">
        <w:rPr>
          <w:b/>
          <w:bCs/>
        </w:rPr>
        <w:t>intermediate radii</w:t>
      </w:r>
      <w:r w:rsidRPr="009E05A8">
        <w:t xml:space="preserve"> (where $a_N \sim a_0$), the phonon-mediated acceleration $a_\phi$ becomes significant. It grows relative to $a_N$ as the baryonic density falls off. The total gravitational acceleration felt by a star in circular orbit is $a_{\rm tot}(r) = a_N(r) + a_\phi(r)$. By construction of the theory, this satisfies the MOND interpolation. For $a_N \ll a_0$, we have $a_{\rm tot} \to \sqrt{a_0,a_N}$</w:t>
      </w:r>
      <w:r w:rsidRPr="009E05A8">
        <w:rPr>
          <w:rFonts w:ascii="Arial" w:hAnsi="Arial" w:cs="Arial"/>
        </w:rPr>
        <w:t>​</w:t>
      </w:r>
    </w:p>
    <w:p w14:paraId="453BAF3A" w14:textId="77777777" w:rsidR="009E05A8" w:rsidRPr="009E05A8" w:rsidRDefault="009E05A8" w:rsidP="009E05A8">
      <w:hyperlink r:id="rId188" w:anchor=":~:text=ordinary%20matter%20particles,As%20a" w:tgtFrame="_blank" w:history="1">
        <w:r w:rsidRPr="009E05A8">
          <w:rPr>
            <w:rStyle w:val="Hyperlink"/>
          </w:rPr>
          <w:t>link.aps.org</w:t>
        </w:r>
      </w:hyperlink>
    </w:p>
    <w:p w14:paraId="1DBE2E3F" w14:textId="77777777" w:rsidR="009E05A8" w:rsidRPr="009E05A8" w:rsidRDefault="009E05A8" w:rsidP="009E05A8">
      <w:r w:rsidRPr="009E05A8">
        <w:rPr>
          <w:rFonts w:ascii="Arial" w:hAnsi="Arial" w:cs="Arial"/>
        </w:rPr>
        <w:t>​</w:t>
      </w:r>
    </w:p>
    <w:p w14:paraId="2400E920" w14:textId="77777777" w:rsidR="009E05A8" w:rsidRPr="009E05A8" w:rsidRDefault="009E05A8" w:rsidP="009E05A8">
      <w:hyperlink r:id="rId189" w:anchor=":~:text=force%20between%20ordinary%20matter%20particles,mediated%20force.%20Our%20postulate" w:tgtFrame="_blank" w:history="1">
        <w:r w:rsidRPr="009E05A8">
          <w:rPr>
            <w:rStyle w:val="Hyperlink"/>
          </w:rPr>
          <w:t>link.aps.org</w:t>
        </w:r>
      </w:hyperlink>
    </w:p>
    <w:p w14:paraId="51FC39FB" w14:textId="77777777" w:rsidR="009E05A8" w:rsidRPr="009E05A8" w:rsidRDefault="009E05A8" w:rsidP="009E05A8">
      <w:r w:rsidRPr="009E05A8">
        <w:t xml:space="preserve">. Therefore, in the </w:t>
      </w:r>
      <w:r w:rsidRPr="009E05A8">
        <w:rPr>
          <w:b/>
          <w:bCs/>
        </w:rPr>
        <w:t>outer parts</w:t>
      </w:r>
      <w:r w:rsidRPr="009E05A8">
        <w:t xml:space="preserve"> of galaxies, $a_{\rm tot}(r) \approx \sqrt{a_0 GM_b(&lt;r)/r^2}$. Solving $v^2/r = a_{\rm tot}$, we get:</w:t>
      </w:r>
    </w:p>
    <w:p w14:paraId="5449255A" w14:textId="77777777" w:rsidR="009E05A8" w:rsidRPr="009E05A8" w:rsidRDefault="009E05A8" w:rsidP="009E05A8">
      <w:r w:rsidRPr="009E05A8">
        <w:lastRenderedPageBreak/>
        <w:t>v2(r)≈a0</w:t>
      </w:r>
      <w:r w:rsidRPr="009E05A8">
        <w:rPr>
          <w:rFonts w:ascii="Arial" w:hAnsi="Arial" w:cs="Arial"/>
        </w:rPr>
        <w:t> </w:t>
      </w:r>
      <w:r w:rsidRPr="009E05A8">
        <w:t>G</w:t>
      </w:r>
      <w:r w:rsidRPr="009E05A8">
        <w:rPr>
          <w:rFonts w:ascii="Arial" w:hAnsi="Arial" w:cs="Arial"/>
        </w:rPr>
        <w:t> </w:t>
      </w:r>
      <w:r w:rsidRPr="009E05A8">
        <w:t>Mb(&lt;r)</w:t>
      </w:r>
      <w:r w:rsidRPr="009E05A8">
        <w:rPr>
          <w:rFonts w:ascii="Arial" w:hAnsi="Arial" w:cs="Arial"/>
        </w:rPr>
        <w:t> </w:t>
      </w:r>
      <w:r w:rsidRPr="009E05A8">
        <w:t>.v^2(r) \approx \sqrt{a_0\,G\,M_b(&lt;r)} \,. v2(r)≈a0</w:t>
      </w:r>
      <w:r w:rsidRPr="009E05A8">
        <w:rPr>
          <w:rFonts w:ascii="Arial" w:hAnsi="Arial" w:cs="Arial"/>
        </w:rPr>
        <w:t>​</w:t>
      </w:r>
      <w:r w:rsidRPr="009E05A8">
        <w:t>GMb</w:t>
      </w:r>
      <w:r w:rsidRPr="009E05A8">
        <w:rPr>
          <w:rFonts w:ascii="Arial" w:hAnsi="Arial" w:cs="Arial"/>
        </w:rPr>
        <w:t>​</w:t>
      </w:r>
      <w:r w:rsidRPr="009E05A8">
        <w:t>(&lt;r)</w:t>
      </w:r>
      <w:r w:rsidRPr="009E05A8">
        <w:rPr>
          <w:rFonts w:ascii="Arial" w:hAnsi="Arial" w:cs="Arial"/>
        </w:rPr>
        <w:t>​</w:t>
      </w:r>
      <w:r w:rsidRPr="009E05A8">
        <w:t xml:space="preserve">. </w:t>
      </w:r>
    </w:p>
    <w:p w14:paraId="152ADF5D" w14:textId="77777777" w:rsidR="009E05A8" w:rsidRPr="009E05A8" w:rsidRDefault="009E05A8" w:rsidP="009E05A8">
      <w:r w:rsidRPr="009E05A8">
        <w:t xml:space="preserve">If the baryonic mass $M_b(&lt;r)$ has reached its asymptotic value (say $M_b$ for the whole galaxy) by those radii, this becomes $v^4 \approx a_0 G M_b$ – a statement of the </w:t>
      </w:r>
      <w:r w:rsidRPr="009E05A8">
        <w:rPr>
          <w:b/>
          <w:bCs/>
        </w:rPr>
        <w:t>baryonic Tully-Fisher relation</w:t>
      </w:r>
      <w:r w:rsidRPr="009E05A8">
        <w:t xml:space="preserve"> (BTFR). Indeed, our model inherently gives </w:t>
      </w:r>
      <w:r w:rsidRPr="009E05A8">
        <w:rPr>
          <w:b/>
          <w:bCs/>
        </w:rPr>
        <w:t>$v^4 \propto M_{\rm baryon}$</w:t>
      </w:r>
      <w:r w:rsidRPr="009E05A8">
        <w:t xml:space="preserve"> in the low-acceleration limit</w:t>
      </w:r>
      <w:r w:rsidRPr="009E05A8">
        <w:rPr>
          <w:rFonts w:ascii="Arial" w:hAnsi="Arial" w:cs="Arial"/>
        </w:rPr>
        <w:t>​</w:t>
      </w:r>
    </w:p>
    <w:p w14:paraId="28C7BB51" w14:textId="77777777" w:rsidR="009E05A8" w:rsidRPr="009E05A8" w:rsidRDefault="009E05A8" w:rsidP="009E05A8">
      <w:hyperlink r:id="rId190" w:anchor=":~:text=The%20BTFR%20is%20an%20exact,symmetric%20source%20according%20to%20v" w:tgtFrame="_blank" w:history="1">
        <w:r w:rsidRPr="009E05A8">
          <w:rPr>
            <w:rStyle w:val="Hyperlink"/>
          </w:rPr>
          <w:t>link.aps.org</w:t>
        </w:r>
      </w:hyperlink>
    </w:p>
    <w:p w14:paraId="1169E5AD" w14:textId="77777777" w:rsidR="009E05A8" w:rsidRPr="009E05A8" w:rsidRDefault="009E05A8" w:rsidP="009E05A8">
      <w:r w:rsidRPr="009E05A8">
        <w:rPr>
          <w:rFonts w:ascii="Arial" w:hAnsi="Arial" w:cs="Arial"/>
        </w:rPr>
        <w:t>​</w:t>
      </w:r>
    </w:p>
    <w:p w14:paraId="269CC9C2" w14:textId="77777777" w:rsidR="009E05A8" w:rsidRPr="009E05A8" w:rsidRDefault="009E05A8" w:rsidP="009E05A8">
      <w:hyperlink r:id="rId191" w:anchor=":~:text=match%20at%20L207%20The%20BTFR,symmetric%20source%20according%20to%20v" w:tgtFrame="_blank" w:history="1">
        <w:r w:rsidRPr="009E05A8">
          <w:rPr>
            <w:rStyle w:val="Hyperlink"/>
          </w:rPr>
          <w:t>link.aps.org</w:t>
        </w:r>
      </w:hyperlink>
    </w:p>
    <w:p w14:paraId="67F4DBE2" w14:textId="77777777" w:rsidR="009E05A8" w:rsidRPr="009E05A8" w:rsidRDefault="009E05A8" w:rsidP="009E05A8">
      <w:r w:rsidRPr="009E05A8">
        <w:t>. The proportionality constant is $a_0 G$, so if $a_0$ is set to $1.2\times10^{-10}$ m/s$^2$, the zero-point of the BTFR matches observed galaxy samples</w:t>
      </w:r>
      <w:r w:rsidRPr="009E05A8">
        <w:rPr>
          <w:rFonts w:ascii="Arial" w:hAnsi="Arial" w:cs="Arial"/>
        </w:rPr>
        <w:t>​</w:t>
      </w:r>
    </w:p>
    <w:p w14:paraId="37A46716" w14:textId="77777777" w:rsidR="009E05A8" w:rsidRPr="009E05A8" w:rsidRDefault="009E05A8" w:rsidP="009E05A8">
      <w:hyperlink r:id="rId192" w:anchor=":~:text=The%20BTFR%20is%20an%20exact,symmetric%20source%20according%20to%20v" w:tgtFrame="_blank" w:history="1">
        <w:r w:rsidRPr="009E05A8">
          <w:rPr>
            <w:rStyle w:val="Hyperlink"/>
          </w:rPr>
          <w:t>link.aps.org</w:t>
        </w:r>
      </w:hyperlink>
    </w:p>
    <w:p w14:paraId="391385BE" w14:textId="77777777" w:rsidR="009E05A8" w:rsidRPr="009E05A8" w:rsidRDefault="009E05A8" w:rsidP="009E05A8">
      <w:r w:rsidRPr="009E05A8">
        <w:t>. The observed BTFR is $M_{\rm baryon} = \frac{v^4}{G a_0}$ (with very small scatter), exactly as the model yields.</w:t>
      </w:r>
    </w:p>
    <w:p w14:paraId="3CFEA031" w14:textId="77777777" w:rsidR="009E05A8" w:rsidRPr="009E05A8" w:rsidRDefault="009E05A8" w:rsidP="009E05A8">
      <w:r w:rsidRPr="009E05A8">
        <w:t xml:space="preserve">Consequently, </w:t>
      </w:r>
      <w:r w:rsidRPr="009E05A8">
        <w:rPr>
          <w:b/>
          <w:bCs/>
        </w:rPr>
        <w:t>flat rotation curves</w:t>
      </w:r>
      <w:r w:rsidRPr="009E05A8">
        <w:t xml:space="preserve"> arise because as $r$ increases, although $M_b(&lt;r)$ stops increasing (no new baryons), the required $v$ to maintain equilibrium at $a_0$ saturates to a constant value: $v_{\infty}^4 = a_0 G M_b(\infty)$. Thus $v_{\infty} = (a_0 G M_{\rm baryon})^{1/4}$. A galaxy with more baryonic mass has a higher asymptotic rotation velocity, following the Tully-Fisher scaling.</w:t>
      </w:r>
    </w:p>
    <w:p w14:paraId="0F544D4C" w14:textId="77777777" w:rsidR="009E05A8" w:rsidRPr="009E05A8" w:rsidRDefault="009E05A8" w:rsidP="009E05A8">
      <w:pPr>
        <w:numPr>
          <w:ilvl w:val="0"/>
          <w:numId w:val="21"/>
        </w:numPr>
      </w:pPr>
      <w:r w:rsidRPr="009E05A8">
        <w:t xml:space="preserve">The model also predicts the detailed shape of rotation curves in the transition region. It should follow the </w:t>
      </w:r>
      <w:r w:rsidRPr="009E05A8">
        <w:rPr>
          <w:b/>
          <w:bCs/>
        </w:rPr>
        <w:t>radial acceleration relation (RAR)</w:t>
      </w:r>
      <w:r w:rsidRPr="009E05A8">
        <w:t>: plotting $g_{\rm obs} = v^2/r$ (the observed acceleration) vs $g_{\rm bar}=a_N$ (the baryonic Newtonian acceleration) for all radii in all galaxies, they should lie along a single curve. This curve will coincide with the MOND function used. In fact, our model predicts a specific interpolation function (roughly $g_{\rm obs} = g_{\rm bar} + \sqrt{a_0 g_{\rm bar}}$ for $g_{\rm bar}&lt;a_0$), which should match the empirically fitted function</w:t>
      </w:r>
      <w:r w:rsidRPr="009E05A8">
        <w:rPr>
          <w:rFonts w:ascii="Arial" w:hAnsi="Arial" w:cs="Arial"/>
        </w:rPr>
        <w:t>​</w:t>
      </w:r>
    </w:p>
    <w:p w14:paraId="302619C1" w14:textId="77777777" w:rsidR="009E05A8" w:rsidRPr="009E05A8" w:rsidRDefault="009E05A8" w:rsidP="009E05A8">
      <w:hyperlink r:id="rId193" w:anchor=":~:text=DM%20with%20a%20modification%20of,a%20%27%20%E2%88%9A" w:tgtFrame="_blank" w:history="1">
        <w:r w:rsidRPr="009E05A8">
          <w:rPr>
            <w:rStyle w:val="Hyperlink"/>
          </w:rPr>
          <w:t>link.aps.org</w:t>
        </w:r>
      </w:hyperlink>
    </w:p>
    <w:p w14:paraId="40B6BCFB" w14:textId="77777777" w:rsidR="009E05A8" w:rsidRPr="009E05A8" w:rsidRDefault="009E05A8" w:rsidP="009E05A8">
      <w:r w:rsidRPr="009E05A8">
        <w:rPr>
          <w:rFonts w:ascii="Arial" w:hAnsi="Arial" w:cs="Arial"/>
        </w:rPr>
        <w:t>​</w:t>
      </w:r>
    </w:p>
    <w:p w14:paraId="3D7CC80B" w14:textId="77777777" w:rsidR="009E05A8" w:rsidRPr="009E05A8" w:rsidRDefault="009E05A8" w:rsidP="009E05A8">
      <w:hyperlink r:id="rId194" w:anchor=":~:text=force%20law%20has%20been%20remarkably,provides%20an%20excellent%20fit%20to" w:tgtFrame="_blank" w:history="1">
        <w:r w:rsidRPr="009E05A8">
          <w:rPr>
            <w:rStyle w:val="Hyperlink"/>
          </w:rPr>
          <w:t>link.aps.org</w:t>
        </w:r>
      </w:hyperlink>
    </w:p>
    <w:p w14:paraId="7713262F" w14:textId="77777777" w:rsidR="009E05A8" w:rsidRPr="009E05A8" w:rsidRDefault="009E05A8" w:rsidP="009E05A8">
      <w:r w:rsidRPr="009E05A8">
        <w:t xml:space="preserve">. Observations from hundreds of galaxies (SPARC data set) do find such a universal RAR with very small scatter (explained by observational uncertainties) – something natural to this model but challenging for $\Lambda$CDM without fine-tuned feedback. The small scatter in the RAR is explained in our model because </w:t>
      </w:r>
      <w:r w:rsidRPr="009E05A8">
        <w:rPr>
          <w:b/>
          <w:bCs/>
        </w:rPr>
        <w:t xml:space="preserve">the dynamics are dominated by a </w:t>
      </w:r>
      <w:r w:rsidRPr="009E05A8">
        <w:rPr>
          <w:b/>
          <w:bCs/>
        </w:rPr>
        <w:lastRenderedPageBreak/>
        <w:t>single parameter $a_0$ and the distribution of baryons</w:t>
      </w:r>
      <w:r w:rsidRPr="009E05A8">
        <w:t xml:space="preserve">; there is no independent “halo concentration” or “mass ratio” providing scatter, as would be the case if dark halos were independent of baryon distribution. In RFT, the condensate halo profile is actually </w:t>
      </w:r>
      <w:r w:rsidRPr="009E05A8">
        <w:rPr>
          <w:i/>
          <w:iCs/>
        </w:rPr>
        <w:t>linked</w:t>
      </w:r>
      <w:r w:rsidRPr="009E05A8">
        <w:t xml:space="preserve"> to the baryon potential (through the phonon equation sourcing), making the relation between $g_{\rm obs}$ and $g_{\rm bar}$ essentially one-to-one and deterministic for a given baryon distribution.</w:t>
      </w:r>
    </w:p>
    <w:p w14:paraId="34ACD143" w14:textId="77777777" w:rsidR="009E05A8" w:rsidRPr="009E05A8" w:rsidRDefault="009E05A8" w:rsidP="009E05A8">
      <w:pPr>
        <w:numPr>
          <w:ilvl w:val="0"/>
          <w:numId w:val="21"/>
        </w:numPr>
      </w:pPr>
      <w:r w:rsidRPr="009E05A8">
        <w:t xml:space="preserve">Another hallmark is the </w:t>
      </w:r>
      <w:r w:rsidRPr="009E05A8">
        <w:rPr>
          <w:b/>
          <w:bCs/>
        </w:rPr>
        <w:t>External Field Effect (EFE)</w:t>
      </w:r>
      <w:r w:rsidRPr="009E05A8">
        <w:t xml:space="preserve">: In MOND, a system in a low-internal-acceleration state can still revert to Newtonian behavior if it is embedded in a strong external gravitational field (from a larger system). Our condensate model can reproduce the EFE because the presence of a background acceleration (from e.g. a host galaxy or cluster) can inhibit condensate phonon coherence in the small system. Qualitatively, if a dwarf galaxy sits deep in a massive host’s potential, the $\phi$ condensate in the dwarf may not fully develop the same phonon field as it would in isolation (the constant external $\nabla \Phi$ can break the $\theta$ shift symmetry). This yields slightly lower $a_\phi$ than otherwise, i.e. the dwarf’s dynamics become more Newtonian. Empirically, EFE might explain why satellites of Andromeda show lower mass discrepancies than field dwarfs. While a detailed quantitative EFE derivation in our model is complex, the key point is that RFT does </w:t>
      </w:r>
      <w:r w:rsidRPr="009E05A8">
        <w:rPr>
          <w:i/>
          <w:iCs/>
        </w:rPr>
        <w:t>not</w:t>
      </w:r>
      <w:r w:rsidRPr="009E05A8">
        <w:t xml:space="preserve"> violate the strong equivalence principle in the same way as pure MOND does – it has a medium that can be polarized by external fields. This is a prediction: </w:t>
      </w:r>
      <w:r w:rsidRPr="009E05A8">
        <w:rPr>
          <w:b/>
          <w:bCs/>
        </w:rPr>
        <w:t>dynamics of galaxies should depend weakly on environment</w:t>
      </w:r>
      <w:r w:rsidRPr="009E05A8">
        <w:t xml:space="preserve"> – e.g., isolated galaxies vs group galaxies of similar mass may show subtly different rotation behavior. Future surveys (LSST) could test this by measuring any correlations between rotation curve shapes and large-scale environment.</w:t>
      </w:r>
    </w:p>
    <w:p w14:paraId="64E4B84D" w14:textId="77777777" w:rsidR="009E05A8" w:rsidRPr="009E05A8" w:rsidRDefault="009E05A8" w:rsidP="009E05A8">
      <w:r w:rsidRPr="009E05A8">
        <w:t xml:space="preserve">In summary, for galaxy rotation curves and the RAR, the model predicts </w:t>
      </w:r>
      <w:r w:rsidRPr="009E05A8">
        <w:rPr>
          <w:b/>
          <w:bCs/>
        </w:rPr>
        <w:t>MOND-like behavior with the MOND acceleration scale</w:t>
      </w:r>
      <w:r w:rsidRPr="009E05A8">
        <w:t xml:space="preserve"> $a_0$ built in. It offers explanations for the BTFR and RAR unity and low scatter. </w:t>
      </w:r>
      <w:r w:rsidRPr="009E05A8">
        <w:rPr>
          <w:b/>
          <w:bCs/>
        </w:rPr>
        <w:t>Any deviation from the MOND laws at these scales would falsify the model.</w:t>
      </w:r>
      <w:r w:rsidRPr="009E05A8">
        <w:t xml:space="preserve"> So far, data (e.g. from Gaia DR2/DR3 and detailed rotation curve surveys) strongly support these laws, and thus are in excellent agreement with the condensate model. For example, Gaia’s measurement of the Milky Way rotation curve and local acceleration field are consistent with $a_0 \sim 1.2\times10^{-10}$ m/s$^2$ and the RAR, matching our expectations.</w:t>
      </w:r>
    </w:p>
    <w:p w14:paraId="357F4E52" w14:textId="77777777" w:rsidR="009E05A8" w:rsidRPr="009E05A8" w:rsidRDefault="009E05A8" w:rsidP="009E05A8">
      <w:pPr>
        <w:rPr>
          <w:b/>
          <w:bCs/>
        </w:rPr>
      </w:pPr>
      <w:r w:rsidRPr="009E05A8">
        <w:rPr>
          <w:b/>
          <w:bCs/>
        </w:rPr>
        <w:t>3.2 Gravitational Lensing in Galaxies and Clusters</w:t>
      </w:r>
    </w:p>
    <w:p w14:paraId="6FEC6C4A" w14:textId="77777777" w:rsidR="009E05A8" w:rsidRPr="009E05A8" w:rsidRDefault="009E05A8" w:rsidP="009E05A8">
      <w:r w:rsidRPr="009E05A8">
        <w:t xml:space="preserve">Gravitational lensing provides an independent test of the model’s mass distribution. A key difference between modified gravity theories and actual dark matter is often in lensing: Modified gravity (like MOND) typically does not produce sufficient light bending without </w:t>
      </w:r>
      <w:r w:rsidRPr="009E05A8">
        <w:lastRenderedPageBreak/>
        <w:t xml:space="preserve">additional mass or a relativistic framework, whereas DM does via its mass. Our condensate model contains an actual field with energy density, so it </w:t>
      </w:r>
      <w:r w:rsidRPr="009E05A8">
        <w:rPr>
          <w:b/>
          <w:bCs/>
        </w:rPr>
        <w:t>does curve spacetime and cause lensing</w:t>
      </w:r>
      <w:r w:rsidRPr="009E05A8">
        <w:t>. We can predict lensing observables as follows:</w:t>
      </w:r>
    </w:p>
    <w:p w14:paraId="5C033E2E" w14:textId="77777777" w:rsidR="009E05A8" w:rsidRPr="009E05A8" w:rsidRDefault="009E05A8" w:rsidP="009E05A8">
      <w:pPr>
        <w:numPr>
          <w:ilvl w:val="0"/>
          <w:numId w:val="22"/>
        </w:numPr>
      </w:pPr>
      <w:r w:rsidRPr="009E05A8">
        <w:rPr>
          <w:b/>
          <w:bCs/>
        </w:rPr>
        <w:t>Galaxy-galaxy lensing (weak lensing):</w:t>
      </w:r>
      <w:r w:rsidRPr="009E05A8">
        <w:t xml:space="preserve"> The model predicts that galaxies are surrounded by a halo of $\phi$ mass (the condensate, and possibly an outer normal component) extending to large radii (~100 kpc or more). Weak lensing measurements (e.g. from DES or KiDS surveys) detect the average mass profile around galaxies by how they shear background galaxy images. In $\Lambda$CDM, this signal is due to dark matter halos (NFW profiles). In our model, the signal comes from the </w:t>
      </w:r>
      <w:r w:rsidRPr="009E05A8">
        <w:rPr>
          <w:b/>
          <w:bCs/>
        </w:rPr>
        <w:t>combined mass of baryons + $\phi$</w:t>
      </w:r>
      <w:r w:rsidRPr="009E05A8">
        <w:t xml:space="preserve">. In the inner parts of galaxies, the $\phi$ halo is cored, so the projected mass rises more slowly than NFW; in the outer parts, the total mass at radius $r$ approaches that of a roughly isothermal sphere (to sustain flat rotation curves). The lensing convergence $\kappa(R)$ as a function of projected radius $R$ should thus qualitatively resemble that of a cored isothermal halo. Notably, our model will predict slightly </w:t>
      </w:r>
      <w:r w:rsidRPr="009E05A8">
        <w:rPr>
          <w:b/>
          <w:bCs/>
        </w:rPr>
        <w:t>less central concentration</w:t>
      </w:r>
      <w:r w:rsidRPr="009E05A8">
        <w:t xml:space="preserve"> than CDM: where CDM’s NFW has a cusp contributing to strong central lensing, our $\phi$ condensate core has less mass density in the very center (some of that role is taken by baryons themselves in high surface brightness galaxies). This could be tested by strong lensing in galaxies (e.g. the rotation curve vs lensing mass in lens galaxies).</w:t>
      </w:r>
    </w:p>
    <w:p w14:paraId="037548C0" w14:textId="77777777" w:rsidR="009E05A8" w:rsidRPr="009E05A8" w:rsidRDefault="009E05A8" w:rsidP="009E05A8">
      <w:r w:rsidRPr="009E05A8">
        <w:t xml:space="preserve">Current weak lensing data (e.g. the galaxy-galaxy lensing signal in SDSS, DES) are usually interpreted with NFW halos. Our model’s halos can fit these as well, since a cored halo can mimic an NFW in lensing except in the very inner region which weak lensing doesn’t resolve. Thus we expect </w:t>
      </w:r>
      <w:r w:rsidRPr="009E05A8">
        <w:rPr>
          <w:b/>
          <w:bCs/>
        </w:rPr>
        <w:t>no gross discrepancy</w:t>
      </w:r>
      <w:r w:rsidRPr="009E05A8">
        <w:t xml:space="preserve"> with galaxy weak lensing – the signal should be present at the same magnitude because the integrated mass profile is similar (the $\phi$ halo has mass comparable to a NFW halo of the same $M_{200}$). We predict that the mass-versus-light ratios inferred from lensing (which in $\Lambda$CDM correspond to halo mass vs stellar mass relations) will align with our scenario’s parameters. For instance, a $L_*$ galaxy might have $5\times10^{11} M_\odot$ of $\phi$ within 200 kpc, consistent with standard halo abundance matching. The difference is conceptual: that mass is an outcome of the $\phi$ field distribution required to meet the RAR, rather than a free halo mass. If one attempted to fit an NFW profile to our halo, they would find a certain concentration parameter. A potential subtle prediction is that the </w:t>
      </w:r>
      <w:r w:rsidRPr="009E05A8">
        <w:rPr>
          <w:b/>
          <w:bCs/>
        </w:rPr>
        <w:t>mass-concentration relation</w:t>
      </w:r>
      <w:r w:rsidRPr="009E05A8">
        <w:t xml:space="preserve"> might differ: our halos might appear less concentrated for a given mass compared to $\Lambda$CDM, especially in low-mass dwarfs (since the phonon mechanism gives a core regardless of formation history). Weak lensing of dwarf galaxy halos (which is very challenging with current data) could in principle reveal that.</w:t>
      </w:r>
    </w:p>
    <w:p w14:paraId="45749FA7" w14:textId="77777777" w:rsidR="009E05A8" w:rsidRPr="009E05A8" w:rsidRDefault="009E05A8" w:rsidP="009E05A8">
      <w:pPr>
        <w:numPr>
          <w:ilvl w:val="0"/>
          <w:numId w:val="22"/>
        </w:numPr>
      </w:pPr>
      <w:r w:rsidRPr="009E05A8">
        <w:rPr>
          <w:b/>
          <w:bCs/>
        </w:rPr>
        <w:lastRenderedPageBreak/>
        <w:t>Strong lensing in galaxies:</w:t>
      </w:r>
      <w:r w:rsidRPr="009E05A8">
        <w:t xml:space="preserve"> In massive ellipticals or lenses like the Einstein rings, the deflection is sensitive to total projected mass within, say, the effective radius. Those systems typically require dark matter on par with baryons to reproduce the observed Einstein radii. Our model’s condensate will contribute that mass. Because in massive systems the accelerations $a$ are around $a_0$ or above in the central parts, the condensate might not be fully superfluid all the way (massive ellipticals often are in cluster or group environments too). But assuming they condense, the core of the halo plus baryons will lens. One prediction: The </w:t>
      </w:r>
      <w:r w:rsidRPr="009E05A8">
        <w:rPr>
          <w:b/>
          <w:bCs/>
        </w:rPr>
        <w:t>mass distribution inferred from lensing will match the mass distribution needed for dynamics</w:t>
      </w:r>
      <w:r w:rsidRPr="009E05A8">
        <w:t xml:space="preserve">. This sounds trivial, but in pure MOND there is a known issue: lensing in some galaxies (or clusters) seems to demand more mass than MOND’s equations predict from baryons alone. In our model, there is no such issue because the extra mass </w:t>
      </w:r>
      <w:r w:rsidRPr="009E05A8">
        <w:rPr>
          <w:i/>
          <w:iCs/>
        </w:rPr>
        <w:t>is there</w:t>
      </w:r>
      <w:r w:rsidRPr="009E05A8">
        <w:t xml:space="preserve"> in the form of the $\phi$ field. For example, if one does a joint fit of a lens galaxy’s stellar mass and an NFW halo to both velocity dispersion profile and lensing, those results should be reproducible by our single $\phi$ halo (with appropriate parameters). The </w:t>
      </w:r>
      <w:r w:rsidRPr="009E05A8">
        <w:rPr>
          <w:b/>
          <w:bCs/>
        </w:rPr>
        <w:t>absence of residual lensing anomalies</w:t>
      </w:r>
      <w:r w:rsidRPr="009E05A8">
        <w:t xml:space="preserve"> is a success of this model relative to MOND.</w:t>
      </w:r>
    </w:p>
    <w:p w14:paraId="261DA276" w14:textId="77777777" w:rsidR="009E05A8" w:rsidRPr="009E05A8" w:rsidRDefault="009E05A8" w:rsidP="009E05A8">
      <w:pPr>
        <w:numPr>
          <w:ilvl w:val="0"/>
          <w:numId w:val="22"/>
        </w:numPr>
      </w:pPr>
      <w:r w:rsidRPr="009E05A8">
        <w:rPr>
          <w:b/>
          <w:bCs/>
        </w:rPr>
        <w:t>Galaxy clusters lensing:</w:t>
      </w:r>
      <w:r w:rsidRPr="009E05A8">
        <w:t xml:space="preserve"> Clusters are heavily tested by gravitational lensing (both strong arcs and weak shear profiles). Our model asserts that clusters contain a large amount of $\phi$ mass that is </w:t>
      </w:r>
      <w:r w:rsidRPr="009E05A8">
        <w:rPr>
          <w:i/>
          <w:iCs/>
        </w:rPr>
        <w:t>not condensed</w:t>
      </w:r>
      <w:r w:rsidRPr="009E05A8">
        <w:t xml:space="preserve"> (hence behaves basically as collisionless DM with some self-interaction). Therefore, all the usual successes of CDM in explaining cluster lensing apply: The model predicts the correct </w:t>
      </w:r>
      <w:r w:rsidRPr="009E05A8">
        <w:rPr>
          <w:b/>
          <w:bCs/>
        </w:rPr>
        <w:t>lensing mass profiles for clusters</w:t>
      </w:r>
      <w:r w:rsidRPr="009E05A8">
        <w:t xml:space="preserve">. The mass profile might be slightly less cuspy than NFW due to self-interactions, which could align with some observations of flatter cores in some clusters (though the effect at $\sigma/m \sim0.1$ cm$^2$/g is modest – possibly of order 10% reduction in central density). The model also provides for the possibility of </w:t>
      </w:r>
      <w:r w:rsidRPr="009E05A8">
        <w:rPr>
          <w:b/>
          <w:bCs/>
        </w:rPr>
        <w:t>separate mass components in merging clusters</w:t>
      </w:r>
      <w:r w:rsidRPr="009E05A8">
        <w:t>: in a Bullet Cluster scenario, the main dark mass in each subcluster is $\phi$ in normal phase, which would behave nearly collisionless (cross-section 0.1 cm$^2$/g is low enough that particles mostly pass through). Thus, when two clusters collide, the $\phi$ halos pass through each other, trailing the collisional gas, creating a separation between baryonic gas mass and $\phi$ mass – exactly as observed in Bullet Cluster</w:t>
      </w:r>
      <w:r w:rsidRPr="009E05A8">
        <w:rPr>
          <w:rFonts w:ascii="Arial" w:hAnsi="Arial" w:cs="Arial"/>
        </w:rPr>
        <w:t>​</w:t>
      </w:r>
    </w:p>
    <w:p w14:paraId="59EE45B5" w14:textId="77777777" w:rsidR="009E05A8" w:rsidRPr="009E05A8" w:rsidRDefault="009E05A8" w:rsidP="009E05A8">
      <w:hyperlink r:id="rId195" w:anchor=":~:text=mention%20a%20few%20here%3A%20%E2%80%A2,transformations%3A%20hij%20%E2%86%92%20%E2%84%A6%202" w:tgtFrame="_blank" w:history="1">
        <w:r w:rsidRPr="009E05A8">
          <w:rPr>
            <w:rStyle w:val="Hyperlink"/>
          </w:rPr>
          <w:t>link.aps.org</w:t>
        </w:r>
      </w:hyperlink>
    </w:p>
    <w:p w14:paraId="24F51D7A" w14:textId="77777777" w:rsidR="009E05A8" w:rsidRPr="009E05A8" w:rsidRDefault="009E05A8" w:rsidP="009E05A8">
      <w:r w:rsidRPr="009E05A8">
        <w:rPr>
          <w:rFonts w:ascii="Arial" w:hAnsi="Arial" w:cs="Arial"/>
        </w:rPr>
        <w:t>​</w:t>
      </w:r>
    </w:p>
    <w:p w14:paraId="6A789A4C" w14:textId="77777777" w:rsidR="009E05A8" w:rsidRPr="009E05A8" w:rsidRDefault="009E05A8" w:rsidP="009E05A8">
      <w:hyperlink r:id="rId196" w:anchor=":~:text=%E2%80%A2%20As%20is%20well,is%20the%20unique%20action%20with" w:tgtFrame="_blank" w:history="1">
        <w:r w:rsidRPr="009E05A8">
          <w:rPr>
            <w:rStyle w:val="Hyperlink"/>
          </w:rPr>
          <w:t>link.aps.org</w:t>
        </w:r>
      </w:hyperlink>
    </w:p>
    <w:p w14:paraId="2FC452AA" w14:textId="77777777" w:rsidR="009E05A8" w:rsidRPr="009E05A8" w:rsidRDefault="009E05A8" w:rsidP="009E05A8">
      <w:r w:rsidRPr="009E05A8">
        <w:lastRenderedPageBreak/>
        <w:t xml:space="preserve">. Our model therefore predicts </w:t>
      </w:r>
      <w:r w:rsidRPr="009E05A8">
        <w:rPr>
          <w:b/>
          <w:bCs/>
        </w:rPr>
        <w:t>Bullet-cluster-like outcomes</w:t>
      </w:r>
      <w:r w:rsidRPr="009E05A8">
        <w:t xml:space="preserve"> essentially identical to CDM: the fast collision ($v\sim3000$ km/s) exceeds the condensate’s sound speed (likely a few $100$ km/s in any small condensed regions that might have existed), so any condensate that was present gets destroyed or excited. The $\phi$ particles then free-stream through, with negligible deceleration (maybe a tiny offset if any interactions occur, but likely below observational limits). Thus the </w:t>
      </w:r>
      <w:r w:rsidRPr="009E05A8">
        <w:rPr>
          <w:b/>
          <w:bCs/>
        </w:rPr>
        <w:t>two mass centroids mostly align with galaxies, not gas</w:t>
      </w:r>
      <w:r w:rsidRPr="009E05A8">
        <w:t>, as observed. This is a critical check: Modified gravity alone struggled to explain Bullet Cluster, but here we have no struggle – it’s particle dark matter behavior in that regime.</w:t>
      </w:r>
    </w:p>
    <w:p w14:paraId="19A423AB" w14:textId="77777777" w:rsidR="009E05A8" w:rsidRPr="009E05A8" w:rsidRDefault="009E05A8" w:rsidP="009E05A8">
      <w:r w:rsidRPr="009E05A8">
        <w:t xml:space="preserve">One interesting prediction concerns cluster </w:t>
      </w:r>
      <w:r w:rsidRPr="009E05A8">
        <w:rPr>
          <w:b/>
          <w:bCs/>
        </w:rPr>
        <w:t>mergers with lower velocities or multiple components</w:t>
      </w:r>
      <w:r w:rsidRPr="009E05A8">
        <w:t>. The model by Berezhiani et al. suggests that if a cluster merger is slow (infall velocity below the sound speed of any condensate core), then the condensate halos might not get destroyed and could eventually coalesce with little disruption</w:t>
      </w:r>
      <w:r w:rsidRPr="009E05A8">
        <w:rPr>
          <w:rFonts w:ascii="Arial" w:hAnsi="Arial" w:cs="Arial"/>
        </w:rPr>
        <w:t>​</w:t>
      </w:r>
    </w:p>
    <w:p w14:paraId="48F91DC7" w14:textId="77777777" w:rsidR="009E05A8" w:rsidRPr="009E05A8" w:rsidRDefault="009E05A8" w:rsidP="009E05A8">
      <w:hyperlink r:id="rId197" w:anchor=":~:text=mention%20a%20few%20here%3A%20%E2%80%A2,transformations%3A%20hij%20%E2%86%92%20%E2%84%A6%202" w:tgtFrame="_blank" w:history="1">
        <w:r w:rsidRPr="009E05A8">
          <w:rPr>
            <w:rStyle w:val="Hyperlink"/>
          </w:rPr>
          <w:t>link.aps.org</w:t>
        </w:r>
      </w:hyperlink>
    </w:p>
    <w:p w14:paraId="17F84026" w14:textId="77777777" w:rsidR="009E05A8" w:rsidRPr="009E05A8" w:rsidRDefault="009E05A8" w:rsidP="009E05A8">
      <w:r w:rsidRPr="009E05A8">
        <w:rPr>
          <w:rFonts w:ascii="Arial" w:hAnsi="Arial" w:cs="Arial"/>
        </w:rPr>
        <w:t>​</w:t>
      </w:r>
    </w:p>
    <w:p w14:paraId="29C1B804" w14:textId="77777777" w:rsidR="009E05A8" w:rsidRPr="009E05A8" w:rsidRDefault="009E05A8" w:rsidP="009E05A8">
      <w:hyperlink r:id="rId198" w:anchor=":~:text=%E2%80%A2%20As%20is%20well,is%20the%20unique%20action%20with" w:tgtFrame="_blank" w:history="1">
        <w:r w:rsidRPr="009E05A8">
          <w:rPr>
            <w:rStyle w:val="Hyperlink"/>
          </w:rPr>
          <w:t>link.aps.org</w:t>
        </w:r>
      </w:hyperlink>
    </w:p>
    <w:p w14:paraId="07BD2C80" w14:textId="77777777" w:rsidR="009E05A8" w:rsidRPr="009E05A8" w:rsidRDefault="009E05A8" w:rsidP="009E05A8">
      <w:r w:rsidRPr="009E05A8">
        <w:t xml:space="preserve">. This would be very different from CDM, where even slow collisions don’t produce much friction (since CDM is collisionless). In our case, a slow encounter means the condensates interact more adiabatically, possibly even merge more like fluid droplets (with some turbulence and only mild heating). This could manifest as </w:t>
      </w:r>
      <w:r w:rsidRPr="009E05A8">
        <w:rPr>
          <w:b/>
          <w:bCs/>
        </w:rPr>
        <w:t>different dark matter distribution during/after the merger</w:t>
      </w:r>
      <w:r w:rsidRPr="009E05A8">
        <w:t xml:space="preserve"> compared to CDM. Perhaps one could see in such cases more massive dark cores lingering where the clusters meet, or delayed mixing. Such scenarios might be rare, but the model predicts a </w:t>
      </w:r>
      <w:r w:rsidRPr="009E05A8">
        <w:rPr>
          <w:b/>
          <w:bCs/>
        </w:rPr>
        <w:t>velocity-dependent outcome</w:t>
      </w:r>
      <w:r w:rsidRPr="009E05A8">
        <w:t xml:space="preserve"> for cluster dark mass during mergers. High-speed mergers: two distinct dark mass peaks (like Bullet). Low-speed mergers: possibly a single merged dark mass core or a bridge of dark mass. Future observations of intermediate-merger systems (and simulations tailored to this model) could explore that.</w:t>
      </w:r>
    </w:p>
    <w:p w14:paraId="7F60E311" w14:textId="77777777" w:rsidR="009E05A8" w:rsidRPr="009E05A8" w:rsidRDefault="009E05A8" w:rsidP="009E05A8">
      <w:pPr>
        <w:numPr>
          <w:ilvl w:val="0"/>
          <w:numId w:val="22"/>
        </w:numPr>
      </w:pPr>
      <w:r w:rsidRPr="009E05A8">
        <w:rPr>
          <w:b/>
          <w:bCs/>
        </w:rPr>
        <w:t>Cosmic shear and large-scale lensing:</w:t>
      </w:r>
      <w:r w:rsidRPr="009E05A8">
        <w:t xml:space="preserve"> On scales of many Mpc, weak lensing surveys measure the power spectrum of matter (the convergence power). Our model at these scales behaves like standard dark matter, since the phonon forces operate only up to halo scales. Thus, the prediction for cosmic shear and lensing of the CMB (e.g. CMB lensing power spectrum) is essentially the same as $\Lambda$CDM given the same matter distribution. We expect the model to match the </w:t>
      </w:r>
      <w:r w:rsidRPr="009E05A8">
        <w:rPr>
          <w:b/>
          <w:bCs/>
        </w:rPr>
        <w:t>Planck CMB lensing amplitude</w:t>
      </w:r>
      <w:r w:rsidRPr="009E05A8">
        <w:t xml:space="preserve"> and the </w:t>
      </w:r>
      <w:r w:rsidRPr="009E05A8">
        <w:rPr>
          <w:b/>
          <w:bCs/>
        </w:rPr>
        <w:t>shear correlation functions</w:t>
      </w:r>
      <w:r w:rsidRPr="009E05A8">
        <w:t xml:space="preserve"> measured by DES, KiDS, etc., as long as the cosmological parameters (like $\Omega_m$) are appropriately chosen (see Section 3.4 on cosmology). Because </w:t>
      </w:r>
      <w:r w:rsidRPr="009E05A8">
        <w:lastRenderedPageBreak/>
        <w:t xml:space="preserve">$\phi$ provides all the dark matter at large scales, the linear growth of structure and lensing is as in a universe with dark matter. This is in stark contrast to a universe with </w:t>
      </w:r>
      <w:r w:rsidRPr="009E05A8">
        <w:rPr>
          <w:i/>
          <w:iCs/>
        </w:rPr>
        <w:t>only baryons and MOND</w:t>
      </w:r>
      <w:r w:rsidRPr="009E05A8">
        <w:t xml:space="preserve"> (no dark matter), which is known to fail at matching CMB and large-scale lensing</w:t>
      </w:r>
      <w:r w:rsidRPr="009E05A8">
        <w:rPr>
          <w:rFonts w:ascii="Arial" w:hAnsi="Arial" w:cs="Arial"/>
        </w:rPr>
        <w:t>​</w:t>
      </w:r>
    </w:p>
    <w:p w14:paraId="42F408B3" w14:textId="77777777" w:rsidR="009E05A8" w:rsidRPr="009E05A8" w:rsidRDefault="009E05A8" w:rsidP="009E05A8">
      <w:hyperlink r:id="rId199" w:anchor=":~:text=,each%20successful%20in%20almost%20mutually" w:tgtFrame="_blank" w:history="1">
        <w:r w:rsidRPr="009E05A8">
          <w:rPr>
            <w:rStyle w:val="Hyperlink"/>
          </w:rPr>
          <w:t>link.aps.org</w:t>
        </w:r>
      </w:hyperlink>
    </w:p>
    <w:p w14:paraId="26FE88E1" w14:textId="77777777" w:rsidR="009E05A8" w:rsidRPr="009E05A8" w:rsidRDefault="009E05A8" w:rsidP="009E05A8">
      <w:r w:rsidRPr="009E05A8">
        <w:rPr>
          <w:rFonts w:ascii="Arial" w:hAnsi="Arial" w:cs="Arial"/>
        </w:rPr>
        <w:t>​</w:t>
      </w:r>
    </w:p>
    <w:p w14:paraId="0DD5EF04" w14:textId="77777777" w:rsidR="009E05A8" w:rsidRPr="009E05A8" w:rsidRDefault="009E05A8" w:rsidP="009E05A8">
      <w:hyperlink r:id="rId200" w:anchor=":~:text=regimes,CMB%20and%20matter%20power%20spectra" w:tgtFrame="_blank" w:history="1">
        <w:r w:rsidRPr="009E05A8">
          <w:rPr>
            <w:rStyle w:val="Hyperlink"/>
          </w:rPr>
          <w:t>link.aps.org</w:t>
        </w:r>
      </w:hyperlink>
    </w:p>
    <w:p w14:paraId="633F26AC" w14:textId="77777777" w:rsidR="009E05A8" w:rsidRPr="009E05A8" w:rsidRDefault="009E05A8" w:rsidP="009E05A8">
      <w:r w:rsidRPr="009E05A8">
        <w:t>.</w:t>
      </w:r>
    </w:p>
    <w:p w14:paraId="08BB737F" w14:textId="77777777" w:rsidR="009E05A8" w:rsidRPr="009E05A8" w:rsidRDefault="009E05A8" w:rsidP="009E05A8">
      <w:pPr>
        <w:rPr>
          <w:b/>
          <w:bCs/>
        </w:rPr>
      </w:pPr>
      <w:r w:rsidRPr="009E05A8">
        <w:rPr>
          <w:b/>
          <w:bCs/>
        </w:rPr>
        <w:t>3.3 Cosmic Voids and Large-Scale Structure</w:t>
      </w:r>
    </w:p>
    <w:p w14:paraId="1A4A8EE7" w14:textId="77777777" w:rsidR="009E05A8" w:rsidRPr="009E05A8" w:rsidRDefault="009E05A8" w:rsidP="009E05A8">
      <w:r w:rsidRPr="009E05A8">
        <w:rPr>
          <w:b/>
          <w:bCs/>
        </w:rPr>
        <w:t>Voids:</w:t>
      </w:r>
      <w:r w:rsidRPr="009E05A8">
        <w:t xml:space="preserve"> Cosmic voids are vast underdense regions in the universe. In $\Lambda$CDM, voids still contain dark matter at a low density (say 10–20% of the mean density). In our model, the $\phi$ field being the dark matter will also be present in voids, mostly in the normal (non-condensed) phase because voids have extremely low densities (the concept of condensation in a void is moot since $T\sim0$ effectively but density is too low to have a large occupancy of a ground state—one might argue everything is in ground state if non-interacting, but without gravity wells, the $\phi$ just expands). Thus, voids will expand and evolve under gravity similarly to $\Lambda$CDM. The </w:t>
      </w:r>
      <w:r w:rsidRPr="009E05A8">
        <w:rPr>
          <w:b/>
          <w:bCs/>
        </w:rPr>
        <w:t>void density profiles</w:t>
      </w:r>
      <w:r w:rsidRPr="009E05A8">
        <w:t xml:space="preserve"> – typically described by how matter (dark + baryonic) is distributed from the void center to its edges – should be the same as in a CDM scenario within the uncertainties. One subtle difference: If MOND effects were active in voids, one might expect different dynamics of how fast voids empty out. However, since our phonon force acts where there is </w:t>
      </w:r>
      <w:r w:rsidRPr="009E05A8">
        <w:rPr>
          <w:i/>
          <w:iCs/>
        </w:rPr>
        <w:t>some</w:t>
      </w:r>
      <w:r w:rsidRPr="009E05A8">
        <w:t xml:space="preserve"> matter (it’s sourced by baryons), in the emptiest parts of voids there are hardly any baryons to source phonons. Additionally, the external field from surrounding structure keeps the void region in a Newtonian regime. Thus the void expansion (how quickly matter evacuates) proceeds as usual.</w:t>
      </w:r>
    </w:p>
    <w:p w14:paraId="3958FD80" w14:textId="77777777" w:rsidR="009E05A8" w:rsidRPr="009E05A8" w:rsidRDefault="009E05A8" w:rsidP="009E05A8">
      <w:r w:rsidRPr="009E05A8">
        <w:t xml:space="preserve">One prediction on voids could be regarding </w:t>
      </w:r>
      <w:r w:rsidRPr="009E05A8">
        <w:rPr>
          <w:b/>
          <w:bCs/>
        </w:rPr>
        <w:t>galaxies inside voids</w:t>
      </w:r>
      <w:r w:rsidRPr="009E05A8">
        <w:t>: they are in an isolated environment with very low external field, so the condensate should fully do its MOND-like job there. Void galaxies might strictly follow the MOND predictions with possibly less need for any $\phi$ normal component since they condensed early (cool environment). But this is more a galaxy prediction than void prediction.</w:t>
      </w:r>
    </w:p>
    <w:p w14:paraId="2601D937" w14:textId="77777777" w:rsidR="009E05A8" w:rsidRPr="009E05A8" w:rsidRDefault="009E05A8" w:rsidP="009E05A8">
      <w:r w:rsidRPr="009E05A8">
        <w:t xml:space="preserve">The </w:t>
      </w:r>
      <w:r w:rsidRPr="009E05A8">
        <w:rPr>
          <w:b/>
          <w:bCs/>
        </w:rPr>
        <w:t>void phenomenon known as the “void lensing” or “void gravity”</w:t>
      </w:r>
      <w:r w:rsidRPr="009E05A8">
        <w:t xml:space="preserve"> (where voids cause a weak </w:t>
      </w:r>
      <w:r w:rsidRPr="009E05A8">
        <w:rPr>
          <w:i/>
          <w:iCs/>
        </w:rPr>
        <w:t>underdensity</w:t>
      </w:r>
      <w:r w:rsidRPr="009E05A8">
        <w:t xml:space="preserve"> lensing signal) should also match since our matter distribution is standard on large scale. We do not predict any mysterious repulsive gravity in voids or </w:t>
      </w:r>
      <w:r w:rsidRPr="009E05A8">
        <w:lastRenderedPageBreak/>
        <w:t>anything – it’s just less mass inside, so light rays focus a bit less (or even diverge slightly) – same as standard.</w:t>
      </w:r>
    </w:p>
    <w:p w14:paraId="2FF6D1EC" w14:textId="77777777" w:rsidR="009E05A8" w:rsidRPr="009E05A8" w:rsidRDefault="009E05A8" w:rsidP="009E05A8">
      <w:r w:rsidRPr="009E05A8">
        <w:rPr>
          <w:b/>
          <w:bCs/>
        </w:rPr>
        <w:t>Large-Scale Structure &amp; Power Spectrum:</w:t>
      </w:r>
      <w:r w:rsidRPr="009E05A8">
        <w:t xml:space="preserve"> The linear matter power spectrum of the universe (as measured e.g. by galaxy surveys or CMB) is a critical test. In our model, the early-universe behavior is CDM-like (since $\phi$ was not condensed during radiation drag and matter-radiation equality). The presence of strong self-interactions and a finite mass could introduce a small </w:t>
      </w:r>
      <w:r w:rsidRPr="009E05A8">
        <w:rPr>
          <w:b/>
          <w:bCs/>
        </w:rPr>
        <w:t>jeans scale or damping scale</w:t>
      </w:r>
      <w:r w:rsidRPr="009E05A8">
        <w:t xml:space="preserve"> in the matter power spectrum. For example, if $m\sim1$ eV, the $\phi$ particle was warm-ish (hotter than fuzzy DM), but still non-relativistic early enough (it likely thermalized with itself at some point). We should check if a 1 eV particle is too “hot” to match small-scale structure. Actually, 1 eV corresponds to a free-streaming length similar to that of a thermal relic of that mass – which would be like a </w:t>
      </w:r>
      <w:r w:rsidRPr="009E05A8">
        <w:rPr>
          <w:b/>
          <w:bCs/>
        </w:rPr>
        <w:t>warm dark matter</w:t>
      </w:r>
      <w:r w:rsidRPr="009E05A8">
        <w:t xml:space="preserve"> scenario (WDM) with $m\sim1$ eV. However, because $\phi$ self-interacts strongly, it doesn’t free-stream freely; it can scatter and perhaps even form small condensates seeds. Berezhiani &amp; Khoury argue their model matches $\Lambda$CDM on linear scales</w:t>
      </w:r>
      <w:r w:rsidRPr="009E05A8">
        <w:rPr>
          <w:rFonts w:ascii="Arial" w:hAnsi="Arial" w:cs="Arial"/>
        </w:rPr>
        <w:t>​</w:t>
      </w:r>
    </w:p>
    <w:p w14:paraId="2AE01464" w14:textId="77777777" w:rsidR="009E05A8" w:rsidRPr="009E05A8" w:rsidRDefault="009E05A8" w:rsidP="009E05A8">
      <w:hyperlink r:id="rId201" w:anchor=":~:text=,aptly%20described%20as%20collective%20excitations" w:tgtFrame="_blank" w:history="1">
        <w:r w:rsidRPr="009E05A8">
          <w:rPr>
            <w:rStyle w:val="Hyperlink"/>
          </w:rPr>
          <w:t>arxiv.org</w:t>
        </w:r>
      </w:hyperlink>
    </w:p>
    <w:p w14:paraId="717B0902" w14:textId="77777777" w:rsidR="009E05A8" w:rsidRPr="009E05A8" w:rsidRDefault="009E05A8" w:rsidP="009E05A8">
      <w:r w:rsidRPr="009E05A8">
        <w:t>. We assume our RFT variant does too, if initial conditions are similar.</w:t>
      </w:r>
    </w:p>
    <w:p w14:paraId="181572E9" w14:textId="77777777" w:rsidR="009E05A8" w:rsidRPr="009E05A8" w:rsidRDefault="009E05A8" w:rsidP="009E05A8">
      <w:r w:rsidRPr="009E05A8">
        <w:t xml:space="preserve">Thus, the </w:t>
      </w:r>
      <w:r w:rsidRPr="009E05A8">
        <w:rPr>
          <w:b/>
          <w:bCs/>
        </w:rPr>
        <w:t>predicted matter power spectrum</w:t>
      </w:r>
      <w:r w:rsidRPr="009E05A8">
        <w:t xml:space="preserve"> $P(k)$ should have the same shape as $\Lambda$CDM on large scales ($k \lesssim 0.1~h/$Mpc). On smaller scales, the combination of quantum pressure (from the wave nature of $\phi$) and self-interaction pressure could suppress excess small-scale power (potentially alleviating issues like overproduction of subhalos). This is somewhat analogous to WDM or fuzzy DM which erase structure below a certain scale. In our case, the </w:t>
      </w:r>
      <w:r w:rsidRPr="009E05A8">
        <w:rPr>
          <w:b/>
          <w:bCs/>
        </w:rPr>
        <w:t>Jeans scale</w:t>
      </w:r>
      <w:r w:rsidRPr="009E05A8">
        <w:t xml:space="preserve"> in the early universe for $\phi$ can be estimated by when pressure of the $\phi$ fluid (thermal or quantum) counters gravity. If $m=1$ eV and interaction strong, the effective sound speed in early times might cause a cut-off in $P(k)$ at a few tens of kiloparsecs comoving – not enough to see in current large-scale surveys but perhaps enough to mitigate problems in Local Group substructure. Our model thus predicts </w:t>
      </w:r>
      <w:r w:rsidRPr="009E05A8">
        <w:rPr>
          <w:b/>
          <w:bCs/>
        </w:rPr>
        <w:t>slightly less small-scale clustering</w:t>
      </w:r>
      <w:r w:rsidRPr="009E05A8">
        <w:t xml:space="preserve"> than $\Lambda$CDM, which could be positive (solving e.g. missing satellites, too-big-to-fail issues). However, these predictions require running the detailed perturbation equations for the $\phi$ fluid. It’s a non-standard mixture (CDM-like behavior until condensation in halos, but condensation itself happens late, at $z\sim$ few maybe, individually per halo).</w:t>
      </w:r>
    </w:p>
    <w:p w14:paraId="09E61EC1" w14:textId="77777777" w:rsidR="009E05A8" w:rsidRPr="009E05A8" w:rsidRDefault="009E05A8" w:rsidP="009E05A8">
      <w:r w:rsidRPr="009E05A8">
        <w:rPr>
          <w:b/>
          <w:bCs/>
        </w:rPr>
        <w:t>Early Universe and CMB:</w:t>
      </w:r>
      <w:r w:rsidRPr="009E05A8">
        <w:t xml:space="preserve"> We must ensure our model predicts the correct acoustic peaks in the CMB. Since $\phi$ is effectively DM during the CMB epoch (it’s not condensed and </w:t>
      </w:r>
      <w:r w:rsidRPr="009E05A8">
        <w:lastRenderedPageBreak/>
        <w:t>thus acts as a pressureless component on large scales), the model can fit the CMB power spectrum just as $\Lambda$CDM does</w:t>
      </w:r>
      <w:r w:rsidRPr="009E05A8">
        <w:rPr>
          <w:rFonts w:ascii="Arial" w:hAnsi="Arial" w:cs="Arial"/>
        </w:rPr>
        <w:t>​</w:t>
      </w:r>
    </w:p>
    <w:p w14:paraId="5C3677E0" w14:textId="77777777" w:rsidR="009E05A8" w:rsidRPr="009E05A8" w:rsidRDefault="009E05A8" w:rsidP="009E05A8">
      <w:hyperlink r:id="rId202" w:anchor=":~:text=suggested%20instead%20that%20there%20might,still%20accounts%20for%20gravitational%20lensing" w:tgtFrame="_blank" w:history="1">
        <w:r w:rsidRPr="009E05A8">
          <w:rPr>
            <w:rStyle w:val="Hyperlink"/>
          </w:rPr>
          <w:t>phys.org</w:t>
        </w:r>
      </w:hyperlink>
    </w:p>
    <w:p w14:paraId="30A1BB32" w14:textId="77777777" w:rsidR="009E05A8" w:rsidRPr="009E05A8" w:rsidRDefault="009E05A8" w:rsidP="009E05A8">
      <w:r w:rsidRPr="009E05A8">
        <w:rPr>
          <w:rFonts w:ascii="Arial" w:hAnsi="Arial" w:cs="Arial"/>
        </w:rPr>
        <w:t>​</w:t>
      </w:r>
    </w:p>
    <w:p w14:paraId="47973971" w14:textId="77777777" w:rsidR="009E05A8" w:rsidRPr="009E05A8" w:rsidRDefault="009E05A8" w:rsidP="009E05A8">
      <w:hyperlink r:id="rId203" w:anchor=":~:text=became%20the%20type%20of%20force,by%20the%20original%20MOND%20model" w:tgtFrame="_blank" w:history="1">
        <w:r w:rsidRPr="009E05A8">
          <w:rPr>
            <w:rStyle w:val="Hyperlink"/>
          </w:rPr>
          <w:t>phys.org</w:t>
        </w:r>
      </w:hyperlink>
    </w:p>
    <w:p w14:paraId="0F837A72" w14:textId="77777777" w:rsidR="009E05A8" w:rsidRPr="009E05A8" w:rsidRDefault="009E05A8" w:rsidP="009E05A8">
      <w:r w:rsidRPr="009E05A8">
        <w:t>. There is one twist: if $\phi$ is slightly warm/tightly coupled, it could produce a small scale-dependent growth or a slight phase shift in acoustic oscillations. But as long as $\phi$ behaves effectively as cold dark matter by $z\sim 10^5$, the CMB fits will be fine. Recent work by Skordis &amp; Zlosnik (2020) demonstrated that a suitably constructed scalar-vector theory can reproduce the CMB and matter spectra without particle dark matter</w:t>
      </w:r>
      <w:r w:rsidRPr="009E05A8">
        <w:rPr>
          <w:rFonts w:ascii="Arial" w:hAnsi="Arial" w:cs="Arial"/>
        </w:rPr>
        <w:t>​</w:t>
      </w:r>
    </w:p>
    <w:p w14:paraId="41FD2B73" w14:textId="77777777" w:rsidR="009E05A8" w:rsidRPr="009E05A8" w:rsidRDefault="009E05A8" w:rsidP="009E05A8">
      <w:hyperlink r:id="rId204" w:anchor=":~:text=suggested%20instead%20that%20there%20might,still%20accounts%20for%20gravitational%20lensing" w:tgtFrame="_blank" w:history="1">
        <w:r w:rsidRPr="009E05A8">
          <w:rPr>
            <w:rStyle w:val="Hyperlink"/>
          </w:rPr>
          <w:t>phys.org</w:t>
        </w:r>
      </w:hyperlink>
    </w:p>
    <w:p w14:paraId="2878B1EC" w14:textId="77777777" w:rsidR="009E05A8" w:rsidRPr="009E05A8" w:rsidRDefault="009E05A8" w:rsidP="009E05A8">
      <w:r w:rsidRPr="009E05A8">
        <w:rPr>
          <w:rFonts w:ascii="Arial" w:hAnsi="Arial" w:cs="Arial"/>
        </w:rPr>
        <w:t>​</w:t>
      </w:r>
    </w:p>
    <w:p w14:paraId="394E67BA" w14:textId="77777777" w:rsidR="009E05A8" w:rsidRPr="009E05A8" w:rsidRDefault="009E05A8" w:rsidP="009E05A8">
      <w:hyperlink r:id="rId205" w:anchor=":~:text=became%20the%20type%20of%20force,by%20the%20original%20MOND%20model" w:tgtFrame="_blank" w:history="1">
        <w:r w:rsidRPr="009E05A8">
          <w:rPr>
            <w:rStyle w:val="Hyperlink"/>
          </w:rPr>
          <w:t>phys.org</w:t>
        </w:r>
      </w:hyperlink>
    </w:p>
    <w:p w14:paraId="0FEE1EDE" w14:textId="77777777" w:rsidR="009E05A8" w:rsidRPr="009E05A8" w:rsidRDefault="009E05A8" w:rsidP="009E05A8">
      <w:r w:rsidRPr="009E05A8">
        <w:t>– our approach has at least as much freedom, since we explicitly have a fluid acting as DM. So we anticipate no trouble matching cosmological data after parameter tuning (e.g. adjusting $\Omega_\phi$, the fraction of critical density in $\phi$; in our model it might be slightly lower than standard $\Omega_{\rm DM}$ if some of $a_0$ effects mimic part of gravity, but since cosmic expansion is dominated by total matter, we likely keep $\Omega_\phi + \Omega_b$ around 0.3).</w:t>
      </w:r>
    </w:p>
    <w:p w14:paraId="3D22EB63" w14:textId="77777777" w:rsidR="009E05A8" w:rsidRPr="009E05A8" w:rsidRDefault="009E05A8" w:rsidP="009E05A8">
      <w:r w:rsidRPr="009E05A8">
        <w:rPr>
          <w:b/>
          <w:bCs/>
        </w:rPr>
        <w:t>Dark Energy Connection:</w:t>
      </w:r>
      <w:r w:rsidRPr="009E05A8">
        <w:t xml:space="preserve"> The model so far doesn’t include dark energy explicitly, but interestingly, the presence of an acceleration scale $a_0$ which numerically ~ $c (2\pi H_0)$</w:t>
      </w:r>
      <w:r w:rsidRPr="009E05A8">
        <w:rPr>
          <w:rFonts w:ascii="Arial" w:hAnsi="Arial" w:cs="Arial"/>
        </w:rPr>
        <w:t>​</w:t>
      </w:r>
    </w:p>
    <w:p w14:paraId="7FAD0C67" w14:textId="77777777" w:rsidR="009E05A8" w:rsidRPr="009E05A8" w:rsidRDefault="009E05A8" w:rsidP="009E05A8">
      <w:hyperlink r:id="rId206" w:anchor=":~:text=invariant%20under%20time,97" w:tgtFrame="_blank" w:history="1">
        <w:r w:rsidRPr="009E05A8">
          <w:rPr>
            <w:rStyle w:val="Hyperlink"/>
          </w:rPr>
          <w:t>link.aps.org</w:t>
        </w:r>
      </w:hyperlink>
    </w:p>
    <w:p w14:paraId="2CC1CAA6" w14:textId="77777777" w:rsidR="009E05A8" w:rsidRPr="009E05A8" w:rsidRDefault="009E05A8" w:rsidP="009E05A8">
      <w:r w:rsidRPr="009E05A8">
        <w:t xml:space="preserve">hints at a link. Some authors speculated that MOND’s $a_0$ ~ $cH_0$ suggests a relationship with the cosmological constant $\Lambda_{\rm DE}$. In our model, $a_0$ emerges from the microphysics of $\phi$. One could imagine that $\Lambda$ (the energy scale in $P(X)$) might be related to the cosmic vacuum energy density. Indeed, if $\Lambda \sim 2$ meV, then $\Lambda^4 \sim (2~{\rm meV})^4 \sim 10^{-3}$ eV$^4$, which is on the order of the dark energy density ($\sim 10^{-3}$ eV$^4$). Coincidence? Possibly not – it may hint that the same physics setting $\Lambda$ in our Lagrangian could also yield a tiny vacuum energy. One could extend RFT to incorporate cosmic acceleration (perhaps $\phi$ has a slow-roll component or something). For now, we simply </w:t>
      </w:r>
      <w:r w:rsidRPr="009E05A8">
        <w:rPr>
          <w:b/>
          <w:bCs/>
        </w:rPr>
        <w:t xml:space="preserve">adopt $\Lambda_{\rm DE}$ </w:t>
      </w:r>
      <w:r w:rsidRPr="009E05A8">
        <w:rPr>
          <w:b/>
          <w:bCs/>
        </w:rPr>
        <w:lastRenderedPageBreak/>
        <w:t>as in $\Lambda$CDM</w:t>
      </w:r>
      <w:r w:rsidRPr="009E05A8">
        <w:t xml:space="preserve"> to fit the expansion history. The presence of $\phi$ doesn’t ruin late-time acceleration.</w:t>
      </w:r>
    </w:p>
    <w:p w14:paraId="21880644" w14:textId="77777777" w:rsidR="009E05A8" w:rsidRPr="009E05A8" w:rsidRDefault="009E05A8" w:rsidP="009E05A8">
      <w:r w:rsidRPr="009E05A8">
        <w:t>To recapitulate Section 3 predictions:</w:t>
      </w:r>
    </w:p>
    <w:p w14:paraId="7A652EE0" w14:textId="77777777" w:rsidR="009E05A8" w:rsidRPr="009E05A8" w:rsidRDefault="009E05A8" w:rsidP="009E05A8">
      <w:pPr>
        <w:numPr>
          <w:ilvl w:val="0"/>
          <w:numId w:val="23"/>
        </w:numPr>
      </w:pPr>
      <w:r w:rsidRPr="009E05A8">
        <w:rPr>
          <w:b/>
          <w:bCs/>
        </w:rPr>
        <w:t>Galaxy dynamics:</w:t>
      </w:r>
      <w:r w:rsidRPr="009E05A8">
        <w:t xml:space="preserve"> Tully-Fisher relation $v^4 = a_0 G M_b$ (baryonic mass only)</w:t>
      </w:r>
      <w:r w:rsidRPr="009E05A8">
        <w:rPr>
          <w:rFonts w:ascii="Arial" w:hAnsi="Arial" w:cs="Arial"/>
        </w:rPr>
        <w:t>​</w:t>
      </w:r>
    </w:p>
    <w:p w14:paraId="16C42EDB" w14:textId="77777777" w:rsidR="009E05A8" w:rsidRPr="009E05A8" w:rsidRDefault="009E05A8" w:rsidP="009E05A8">
      <w:hyperlink r:id="rId207" w:anchor=":~:text=The%20BTFR%20is%20an%20exact,symmetric%20source%20according%20to%20v" w:tgtFrame="_blank" w:history="1">
        <w:r w:rsidRPr="009E05A8">
          <w:rPr>
            <w:rStyle w:val="Hyperlink"/>
          </w:rPr>
          <w:t>link.aps.org</w:t>
        </w:r>
      </w:hyperlink>
    </w:p>
    <w:p w14:paraId="7F463530" w14:textId="77777777" w:rsidR="009E05A8" w:rsidRPr="009E05A8" w:rsidRDefault="009E05A8" w:rsidP="009E05A8">
      <w:r w:rsidRPr="009E05A8">
        <w:t>; Radial Acceleration Relation tying $g_{\rm obs}$ and $g_{\rm bar}$</w:t>
      </w:r>
      <w:r w:rsidRPr="009E05A8">
        <w:rPr>
          <w:rFonts w:ascii="Arial" w:hAnsi="Arial" w:cs="Arial"/>
        </w:rPr>
        <w:t>​</w:t>
      </w:r>
    </w:p>
    <w:p w14:paraId="43736407" w14:textId="77777777" w:rsidR="009E05A8" w:rsidRPr="009E05A8" w:rsidRDefault="009E05A8" w:rsidP="009E05A8">
      <w:hyperlink r:id="rId208" w:anchor=":~:text=DM%20with%20a%20modification%20of,a%20%27%20%E2%88%9A" w:tgtFrame="_blank" w:history="1">
        <w:r w:rsidRPr="009E05A8">
          <w:rPr>
            <w:rStyle w:val="Hyperlink"/>
          </w:rPr>
          <w:t>link.aps.org</w:t>
        </w:r>
      </w:hyperlink>
    </w:p>
    <w:p w14:paraId="3CD14878" w14:textId="77777777" w:rsidR="009E05A8" w:rsidRPr="009E05A8" w:rsidRDefault="009E05A8" w:rsidP="009E05A8">
      <w:r w:rsidRPr="009E05A8">
        <w:rPr>
          <w:rFonts w:ascii="Arial" w:hAnsi="Arial" w:cs="Arial"/>
        </w:rPr>
        <w:t>​</w:t>
      </w:r>
    </w:p>
    <w:p w14:paraId="43D5FAF6" w14:textId="77777777" w:rsidR="009E05A8" w:rsidRPr="009E05A8" w:rsidRDefault="009E05A8" w:rsidP="009E05A8">
      <w:hyperlink r:id="rId209" w:anchor=":~:text=force%20law%20has%20been%20remarkably,provides%20an%20excellent%20fit%20to" w:tgtFrame="_blank" w:history="1">
        <w:r w:rsidRPr="009E05A8">
          <w:rPr>
            <w:rStyle w:val="Hyperlink"/>
          </w:rPr>
          <w:t>link.aps.org</w:t>
        </w:r>
      </w:hyperlink>
    </w:p>
    <w:p w14:paraId="03098145" w14:textId="77777777" w:rsidR="009E05A8" w:rsidRPr="009E05A8" w:rsidRDefault="009E05A8" w:rsidP="009E05A8">
      <w:r w:rsidRPr="009E05A8">
        <w:t>; negligible scatter predicted due to single-field coupling. EFE might appear in subtle contexts.</w:t>
      </w:r>
    </w:p>
    <w:p w14:paraId="1EB0D5A3" w14:textId="77777777" w:rsidR="009E05A8" w:rsidRPr="009E05A8" w:rsidRDefault="009E05A8" w:rsidP="009E05A8">
      <w:pPr>
        <w:numPr>
          <w:ilvl w:val="0"/>
          <w:numId w:val="23"/>
        </w:numPr>
      </w:pPr>
      <w:r w:rsidRPr="009E05A8">
        <w:rPr>
          <w:b/>
          <w:bCs/>
        </w:rPr>
        <w:t>Galaxy lensing:</w:t>
      </w:r>
      <w:r w:rsidRPr="009E05A8">
        <w:t xml:space="preserve"> Convergence profiles around galaxies consistent with dark halos of mass similar to CDM halos, but potentially lower central concentrations. Lensing vs dynamics mass comparisons will not find missing mass beyond $\phi$.</w:t>
      </w:r>
    </w:p>
    <w:p w14:paraId="01009015" w14:textId="77777777" w:rsidR="009E05A8" w:rsidRPr="009E05A8" w:rsidRDefault="009E05A8" w:rsidP="009E05A8">
      <w:pPr>
        <w:numPr>
          <w:ilvl w:val="0"/>
          <w:numId w:val="23"/>
        </w:numPr>
      </w:pPr>
      <w:r w:rsidRPr="009E05A8">
        <w:rPr>
          <w:b/>
          <w:bCs/>
        </w:rPr>
        <w:t>Cluster dynamics &amp; lensing:</w:t>
      </w:r>
      <w:r w:rsidRPr="009E05A8">
        <w:t xml:space="preserve"> Needs substantial $\phi$ mass (like CDM). Predicts correct cluster masses, lensing profiles, and high $M/L$. MOND discrepancy in clusters is resolved by normal-phase $\phi$. Merging clusters behave akin to CDM, possibly with minor self-interaction effects (core sloshing, etc.). A bullet-cluster style separation of mass and baryons is expected and not fatal to the theory (it’s a feature, not a bug, here).</w:t>
      </w:r>
    </w:p>
    <w:p w14:paraId="0DA43326" w14:textId="77777777" w:rsidR="009E05A8" w:rsidRPr="009E05A8" w:rsidRDefault="009E05A8" w:rsidP="009E05A8">
      <w:pPr>
        <w:numPr>
          <w:ilvl w:val="0"/>
          <w:numId w:val="23"/>
        </w:numPr>
      </w:pPr>
      <w:r w:rsidRPr="009E05A8">
        <w:rPr>
          <w:b/>
          <w:bCs/>
        </w:rPr>
        <w:t>Voids:</w:t>
      </w:r>
      <w:r w:rsidRPr="009E05A8">
        <w:t xml:space="preserve"> Distribution of matter in voids and void lensing consistent with $\Lambda$CDM. No strange long-range forces in emptier regions; void profiles follow from initial Gaussian fluctuations as usual.</w:t>
      </w:r>
    </w:p>
    <w:p w14:paraId="6F4AF126" w14:textId="77777777" w:rsidR="009E05A8" w:rsidRPr="009E05A8" w:rsidRDefault="009E05A8" w:rsidP="009E05A8">
      <w:pPr>
        <w:numPr>
          <w:ilvl w:val="0"/>
          <w:numId w:val="23"/>
        </w:numPr>
      </w:pPr>
      <w:r w:rsidRPr="009E05A8">
        <w:rPr>
          <w:b/>
          <w:bCs/>
        </w:rPr>
        <w:t>Structure formation:</w:t>
      </w:r>
      <w:r w:rsidRPr="009E05A8">
        <w:t xml:space="preserve"> Universe behaves like it has $\Omega_{\phi} \approx 0.25$ of matter from early times. Linear growth and CMB acoustic peaks as in standard cosmology</w:t>
      </w:r>
      <w:r w:rsidRPr="009E05A8">
        <w:rPr>
          <w:rFonts w:ascii="Arial" w:hAnsi="Arial" w:cs="Arial"/>
        </w:rPr>
        <w:t>​</w:t>
      </w:r>
    </w:p>
    <w:p w14:paraId="29123AED" w14:textId="77777777" w:rsidR="009E05A8" w:rsidRPr="009E05A8" w:rsidRDefault="009E05A8" w:rsidP="009E05A8">
      <w:hyperlink r:id="rId210" w:anchor=":~:text=suggested%20instead%20that%20there%20might,still%20accounts%20for%20gravitational%20lensing" w:tgtFrame="_blank" w:history="1">
        <w:r w:rsidRPr="009E05A8">
          <w:rPr>
            <w:rStyle w:val="Hyperlink"/>
          </w:rPr>
          <w:t>phys.org</w:t>
        </w:r>
      </w:hyperlink>
    </w:p>
    <w:p w14:paraId="3B6B588F" w14:textId="77777777" w:rsidR="009E05A8" w:rsidRPr="009E05A8" w:rsidRDefault="009E05A8" w:rsidP="009E05A8">
      <w:r w:rsidRPr="009E05A8">
        <w:rPr>
          <w:rFonts w:ascii="Arial" w:hAnsi="Arial" w:cs="Arial"/>
        </w:rPr>
        <w:t>​</w:t>
      </w:r>
    </w:p>
    <w:p w14:paraId="20314436" w14:textId="77777777" w:rsidR="009E05A8" w:rsidRPr="009E05A8" w:rsidRDefault="009E05A8" w:rsidP="009E05A8">
      <w:hyperlink r:id="rId211" w:anchor=":~:text=Skordis%20and%20Zlosnik%20suggest%20their,also%20free%20of%20ghost%20instabilities" w:tgtFrame="_blank" w:history="1">
        <w:r w:rsidRPr="009E05A8">
          <w:rPr>
            <w:rStyle w:val="Hyperlink"/>
          </w:rPr>
          <w:t>phys.org</w:t>
        </w:r>
      </w:hyperlink>
    </w:p>
    <w:p w14:paraId="1D12926D" w14:textId="77777777" w:rsidR="009E05A8" w:rsidRPr="009E05A8" w:rsidRDefault="009E05A8" w:rsidP="009E05A8">
      <w:r w:rsidRPr="009E05A8">
        <w:lastRenderedPageBreak/>
        <w:t>. Possibly less small-scale power due to $\phi$ pressure (which might help with dwarf galaxy abundances and avoid overcollapse of small halos). This could be investigated by comparing the predicted matter power spectrum to observations like the Lyman-$\alpha$ forest (which probes small scales at $z\sim 2-4$). A too light $m$ or too much pressure could conflict with Lyman-$\alpha$ data which requires not erasing too much power at scales $\sim$100 kpc; our $m\sim$ eV is high enough that this shouldn’t be a big issue (warm DM problems occur for keV-scale masses, not eV, since eV is effectively cold on those scales).</w:t>
      </w:r>
    </w:p>
    <w:p w14:paraId="6C882C06" w14:textId="77777777" w:rsidR="009E05A8" w:rsidRPr="009E05A8" w:rsidRDefault="009E05A8" w:rsidP="009E05A8">
      <w:pPr>
        <w:numPr>
          <w:ilvl w:val="0"/>
          <w:numId w:val="23"/>
        </w:numPr>
      </w:pPr>
      <w:r w:rsidRPr="009E05A8">
        <w:rPr>
          <w:b/>
          <w:bCs/>
        </w:rPr>
        <w:t>Early universe anomalies:</w:t>
      </w:r>
      <w:r w:rsidRPr="009E05A8">
        <w:t xml:space="preserve"> The model might have interesting interplay with early galaxy formation. Because the $\phi$ condensate can enhance gravity in proto-galaxies, one might predict that </w:t>
      </w:r>
      <w:r w:rsidRPr="009E05A8">
        <w:rPr>
          <w:b/>
          <w:bCs/>
        </w:rPr>
        <w:t>massive galaxies appear earlier</w:t>
      </w:r>
      <w:r w:rsidRPr="009E05A8">
        <w:t xml:space="preserve"> than in $\Lambda$CDM. The JWST observations of surprisingly massive galaxies at $z&gt;10$ could be explained if small halos (which would ordinarily require time to accrete baryons) instead had an enhanced force that pulled gas in more efficiently. If a $10^{10} M_\odot$ halo at $z=10$ condenses, it could induce more rapid collapse of gas (since effectively deeper potential via phonons), leading to star formation and observed brightness earlier. Thus, our model could alleviate some tension in early structure formation by accelerating the assembly of galaxies. Quantitatively, this needs simulation, but qualitatively </w:t>
      </w:r>
      <w:r w:rsidRPr="009E05A8">
        <w:rPr>
          <w:b/>
          <w:bCs/>
        </w:rPr>
        <w:t>the formation of the first galaxies could be less delayed</w:t>
      </w:r>
      <w:r w:rsidRPr="009E05A8">
        <w:t xml:space="preserve"> than in CDM, potentially matching JWST data where CDM might underpredict stellar masses</w:t>
      </w:r>
      <w:r w:rsidRPr="009E05A8">
        <w:rPr>
          <w:rFonts w:ascii="Arial" w:hAnsi="Arial" w:cs="Arial"/>
        </w:rPr>
        <w:t>​</w:t>
      </w:r>
    </w:p>
    <w:p w14:paraId="3F0DC682" w14:textId="77777777" w:rsidR="009E05A8" w:rsidRPr="009E05A8" w:rsidRDefault="009E05A8" w:rsidP="009E05A8">
      <w:hyperlink r:id="rId212" w:anchor=":~:text=The%20new%20model%20begins%20by,by%20the%20original%20MOND%20model" w:tgtFrame="_blank" w:history="1">
        <w:r w:rsidRPr="009E05A8">
          <w:rPr>
            <w:rStyle w:val="Hyperlink"/>
          </w:rPr>
          <w:t>phys.org</w:t>
        </w:r>
      </w:hyperlink>
    </w:p>
    <w:p w14:paraId="0E854B76" w14:textId="77777777" w:rsidR="009E05A8" w:rsidRPr="009E05A8" w:rsidRDefault="009E05A8" w:rsidP="009E05A8">
      <w:r w:rsidRPr="009E05A8">
        <w:t xml:space="preserve">. Conversely, one must check that too early structure doesn’t spoil CMB or reionization constraints – if stars form too early, optical depth from reionization would increase. However, current data might allow some increase. This is a </w:t>
      </w:r>
      <w:r w:rsidRPr="009E05A8">
        <w:rPr>
          <w:b/>
          <w:bCs/>
        </w:rPr>
        <w:t>prediction to be tested with JWST and future telescopes</w:t>
      </w:r>
      <w:r w:rsidRPr="009E05A8">
        <w:t>: if RFT is correct, we might find that the high-$z$ galaxies follow the same $a_0$-governed dynamics internally (though we can’t measure their rotation easily yet), and that their abundance is in line with a universe where gravity on small scales was a bit stronger (thus clustering faster).</w:t>
      </w:r>
    </w:p>
    <w:p w14:paraId="2AACA65D" w14:textId="77777777" w:rsidR="009E05A8" w:rsidRPr="009E05A8" w:rsidRDefault="009E05A8" w:rsidP="009E05A8">
      <w:pPr>
        <w:rPr>
          <w:b/>
          <w:bCs/>
        </w:rPr>
      </w:pPr>
      <w:r w:rsidRPr="009E05A8">
        <w:rPr>
          <w:b/>
          <w:bCs/>
        </w:rPr>
        <w:t>4. Empirical Evaluation</w:t>
      </w:r>
    </w:p>
    <w:p w14:paraId="3C7715FA" w14:textId="77777777" w:rsidR="009E05A8" w:rsidRPr="009E05A8" w:rsidRDefault="009E05A8" w:rsidP="009E05A8">
      <w:r w:rsidRPr="009E05A8">
        <w:t xml:space="preserve">We now compare the predictions of the RFT condensate model to empirical data from multiple sources: galactic rotation kinematics (including new high-precision data from Gaia), gravitational lensing surveys, and observations of structure from the nearby universe to cosmic dawn. Overall, the model fares remarkably well on galactic scales, by design, </w:t>
      </w:r>
      <w:r w:rsidRPr="009E05A8">
        <w:lastRenderedPageBreak/>
        <w:t>and is broadly consistent with cosmological observations, but there are important challenges and open questions at the detailed level.</w:t>
      </w:r>
    </w:p>
    <w:p w14:paraId="3F92E9A4" w14:textId="77777777" w:rsidR="009E05A8" w:rsidRPr="009E05A8" w:rsidRDefault="009E05A8" w:rsidP="009E05A8">
      <w:pPr>
        <w:rPr>
          <w:b/>
          <w:bCs/>
        </w:rPr>
      </w:pPr>
      <w:r w:rsidRPr="009E05A8">
        <w:rPr>
          <w:b/>
          <w:bCs/>
        </w:rPr>
        <w:t>4.1 Galactic Dynamics: Rotation Curves and Gaia DR3</w:t>
      </w:r>
    </w:p>
    <w:p w14:paraId="021A1FE9" w14:textId="77777777" w:rsidR="009E05A8" w:rsidRPr="009E05A8" w:rsidRDefault="009E05A8" w:rsidP="009E05A8">
      <w:r w:rsidRPr="009E05A8">
        <w:t>The wealth of rotation curve data amassed over decades (e.g. the SPARC database of $\sim$175 galaxies) provides a stringent test which our model passes by construction. Every individual rotation curve can be fit by adjusting the baryon mass-to-light ratios (as usual) and the inclusion of the $\phi$ condensate which produces the necessary extra acceleration in the outer parts. Because our model’s force law in the low-acceleration limit reduces to $g \approx \sqrt{a_0 g_N}$, it automatically fits the asymptotic behaviors of essentially all rotation curves, which exhibit flat tails. The shape of the transition is also well-matched. In MOND literature, a “simple $\mu$-function” is often used to fit data; our model effectively implements a similar function through the physics of $\phi$.</w:t>
      </w:r>
    </w:p>
    <w:p w14:paraId="3F46CD44" w14:textId="77777777" w:rsidR="009E05A8" w:rsidRPr="009E05A8" w:rsidRDefault="009E05A8" w:rsidP="009E05A8">
      <w:r w:rsidRPr="009E05A8">
        <w:rPr>
          <w:b/>
          <w:bCs/>
        </w:rPr>
        <w:t>Gaia DR3 data:</w:t>
      </w:r>
      <w:r w:rsidRPr="009E05A8">
        <w:t xml:space="preserve"> With the advent of Gaia, the kinematic precision for the Milky Way and some external galaxies has dramatically improved. Key results include:</w:t>
      </w:r>
    </w:p>
    <w:p w14:paraId="1A3D7636" w14:textId="77777777" w:rsidR="009E05A8" w:rsidRPr="009E05A8" w:rsidRDefault="009E05A8" w:rsidP="009E05A8">
      <w:pPr>
        <w:numPr>
          <w:ilvl w:val="0"/>
          <w:numId w:val="24"/>
        </w:numPr>
      </w:pPr>
      <w:r w:rsidRPr="009E05A8">
        <w:t xml:space="preserve">The </w:t>
      </w:r>
      <w:r w:rsidRPr="009E05A8">
        <w:rPr>
          <w:b/>
          <w:bCs/>
        </w:rPr>
        <w:t>Milky Way’s rotation curve</w:t>
      </w:r>
      <w:r w:rsidRPr="009E05A8">
        <w:t xml:space="preserve"> out to $\sim 25$ kpc measured via Gaia DR2/DR3 (using motions of stars, masers, globular clusters, satellite galaxies, etc.). The data show a flat rotation speed around $v \approx 230$ km/s from $\sim6$ kpc outward to the farthest probed radii, possibly with a slight decline beyond 50 kpc. Our model fits this by having the Milky Way’s condensate halo extend to $\sim 100$ kpc with a core of a few kpc. The slight decline at large $r$ can happen if baryonic mass is basically all enclosed and the $\phi$ condensate transitions to the Newtonian regime (where $M_\phi(&lt;r)$ eventually stops growing). If needed, a small component of still-uncondensed $\phi$ in the far outer halo can supply additional gravity to keep things flat until the edge. The </w:t>
      </w:r>
      <w:r w:rsidRPr="009E05A8">
        <w:rPr>
          <w:b/>
          <w:bCs/>
        </w:rPr>
        <w:t>local acceleration</w:t>
      </w:r>
      <w:r w:rsidRPr="009E05A8">
        <w:t xml:space="preserve"> measured by Gaia (the Sun’s centripetal acceleration around the Galaxy, detected as a perspective effect in quasar proper motions) is on the order of $2\times10^{-10}$ m/s$^2$. Given the Sun’s location $r\approx8.3$ kpc where $g_N\sim 1\times10^{-10}$ from baryons, this implies a total $g_{\rm obs} \approx 2\times10^{-10}$, which is indeed about $\sqrt{a_0 g_N}$ (with $a_0 \approx1.2\times10^{-10}$). So the Milky Way sits exactly on the RAR as expected, validating the model’s core assumption for our own galaxy. Gaia’s vertical force measurements (Oort limit, etc.) likewise point to a local dark matter density $\sim 0.01 M_\odot/\text{pc}^3$, which in our model is the $\phi$ condensate density locally. That number is consistent with our halo model for the Milky Way.</w:t>
      </w:r>
    </w:p>
    <w:p w14:paraId="42ECAB31" w14:textId="77777777" w:rsidR="009E05A8" w:rsidRPr="009E05A8" w:rsidRDefault="009E05A8" w:rsidP="009E05A8">
      <w:pPr>
        <w:numPr>
          <w:ilvl w:val="0"/>
          <w:numId w:val="24"/>
        </w:numPr>
      </w:pPr>
      <w:r w:rsidRPr="009E05A8">
        <w:rPr>
          <w:b/>
          <w:bCs/>
        </w:rPr>
        <w:lastRenderedPageBreak/>
        <w:t>External galaxies’ kinematics:</w:t>
      </w:r>
      <w:r w:rsidRPr="009E05A8">
        <w:t xml:space="preserve"> Gaia has provided proper motions for some nearby dwarf galaxies (like the Magellanic Clouds, some satellites of Andromeda, etc.) and line-of-sight velocities for many distant stars in Local Group dwarfs. These allow tests of the model in regimes of very low acceleration. For example, the dwarf spheroidal satellites of the Milky Way have $g_N \ll a_0$ in their outskirts; they should follow the RAR if they are isolated, but they are not entirely isolated (they feel Milky Way’s field). Observations do find that these dwarfs have dynamics consistent with significant mass discrepancies (conventionally attributed to dark matter halos). Our model explains it as the phonon force: the dwarfs are too low-mass to create a huge condensate themselves (some $\phi$ mass is there, but the dominant effect is the condensate of the Milky Way providing an external field, plus any internal condensate if it formed). Preliminary analysis indicates the </w:t>
      </w:r>
      <w:r w:rsidRPr="009E05A8">
        <w:rPr>
          <w:b/>
          <w:bCs/>
        </w:rPr>
        <w:t>EFE might be seen</w:t>
      </w:r>
      <w:r w:rsidRPr="009E05A8">
        <w:t xml:space="preserve">: dwarfs closer to the Milky Way tend to have lower velocity dispersion than isolated ones of similar baryon content, qualitatively in line with external field suppression of the phonon effect. Precise Gaia proper motions of dwarfs like Crater II (an ultra-diffuse dwarf) provide an opportunity: Crater II has an anomalously low velocity dispersion given its size (which was a problem in MOND because MOND predicted too fast motions due to no external field). However, if Crater II is in the Milky Way’s field, our model could reduce its internal $a_\phi$. This is a bit technical, but the point is: </w:t>
      </w:r>
      <w:r w:rsidRPr="009E05A8">
        <w:rPr>
          <w:b/>
          <w:bCs/>
        </w:rPr>
        <w:t>detailed dwarf galaxy data</w:t>
      </w:r>
      <w:r w:rsidRPr="009E05A8">
        <w:t xml:space="preserve"> can either support or challenge the model. As of now, it’s fair to say no observation has clearly contradicted the model on these scales. The parameter $a_0$ can be the same for all systems (Galactic and extragalactic) which is a big win.</w:t>
      </w:r>
    </w:p>
    <w:p w14:paraId="0C704BC6" w14:textId="77777777" w:rsidR="009E05A8" w:rsidRPr="009E05A8" w:rsidRDefault="009E05A8" w:rsidP="009E05A8">
      <w:pPr>
        <w:numPr>
          <w:ilvl w:val="0"/>
          <w:numId w:val="24"/>
        </w:numPr>
      </w:pPr>
      <w:r w:rsidRPr="009E05A8">
        <w:rPr>
          <w:b/>
          <w:bCs/>
        </w:rPr>
        <w:t>Galaxy scaling relations:</w:t>
      </w:r>
      <w:r w:rsidRPr="009E05A8">
        <w:t xml:space="preserve"> Besides BTFR and RAR, numerous other correlations exist (e.g. the Faber-Jackson relation for ellipticals, the fundamental plane, etc.). Our model hasn’t explicitly addressed elliptical galaxies’ dynamics (pressure-supported systems). But MOND has had partial success with them, and because we import MOND phenomenology, similar success should follow. For instance, the central velocity dispersion of an elliptical correlates with its stellar mass (Faber-Jackson $L\propto \sigma^4$) – if interpreted in terms of dynamics, that’s analogous to Tully-Fisher. Our model’s $\phi$ condensate around an elliptical (which might be partially condensed, ellipticals often reside in groups or clusters meaning more normal DM too) would still provide a binding potential tied to the stellar mass via $a_0$. So we expect the </w:t>
      </w:r>
      <w:r w:rsidRPr="009E05A8">
        <w:rPr>
          <w:b/>
          <w:bCs/>
        </w:rPr>
        <w:t>Faber-Jackson relation</w:t>
      </w:r>
      <w:r w:rsidRPr="009E05A8">
        <w:t xml:space="preserve"> to hold naturally in RFT: $\sigma^4 \sim a_0 G M_*$. In observations, the exponent is slightly different from 4 sometimes, and the scatter exists; this could be due to varying degree of condensate vs normal phase in different environments or differing shape anisotropies.</w:t>
      </w:r>
    </w:p>
    <w:p w14:paraId="4B179DA8" w14:textId="77777777" w:rsidR="009E05A8" w:rsidRPr="009E05A8" w:rsidRDefault="009E05A8" w:rsidP="009E05A8">
      <w:r w:rsidRPr="009E05A8">
        <w:lastRenderedPageBreak/>
        <w:t xml:space="preserve">One potential </w:t>
      </w:r>
      <w:r w:rsidRPr="009E05A8">
        <w:rPr>
          <w:b/>
          <w:bCs/>
        </w:rPr>
        <w:t>anomaly</w:t>
      </w:r>
      <w:r w:rsidRPr="009E05A8">
        <w:t xml:space="preserve"> to monitor is galaxies that are outliers in MOND. A few galaxies (so-called RENZO’s artifact etc., or some dwarfs) have been cited as challenges (with MOND, you have to account for external fields or tidal effects). If any galaxy strongly deviates from the RAR, that would trouble our model too, since we adhere to it. So far, after accounting for observational errors and systematic uncertainties (like distance or inclination errors), </w:t>
      </w:r>
      <w:r w:rsidRPr="009E05A8">
        <w:rPr>
          <w:b/>
          <w:bCs/>
        </w:rPr>
        <w:t>no clear conclusive outlier remains</w:t>
      </w:r>
      <w:r w:rsidRPr="009E05A8">
        <w:t xml:space="preserve"> in the published literature.</w:t>
      </w:r>
    </w:p>
    <w:p w14:paraId="64080EBF" w14:textId="77777777" w:rsidR="009E05A8" w:rsidRPr="009E05A8" w:rsidRDefault="009E05A8" w:rsidP="009E05A8">
      <w:pPr>
        <w:rPr>
          <w:b/>
          <w:bCs/>
        </w:rPr>
      </w:pPr>
      <w:r w:rsidRPr="009E05A8">
        <w:rPr>
          <w:b/>
          <w:bCs/>
        </w:rPr>
        <w:t>4.2 Lensing and Weak Lensing Surveys (DES, KiDS)</w:t>
      </w:r>
    </w:p>
    <w:p w14:paraId="242A91A0" w14:textId="77777777" w:rsidR="009E05A8" w:rsidRPr="009E05A8" w:rsidRDefault="009E05A8" w:rsidP="009E05A8">
      <w:r w:rsidRPr="009E05A8">
        <w:t>Weak gravitational lensing surveys such as the Dark Energy Survey (DES) and KiDS have mapped the matter distribution statistically. They provide several tests:</w:t>
      </w:r>
    </w:p>
    <w:p w14:paraId="1021719B" w14:textId="77777777" w:rsidR="009E05A8" w:rsidRPr="009E05A8" w:rsidRDefault="009E05A8" w:rsidP="009E05A8">
      <w:pPr>
        <w:numPr>
          <w:ilvl w:val="0"/>
          <w:numId w:val="25"/>
        </w:numPr>
      </w:pPr>
      <w:r w:rsidRPr="009E05A8">
        <w:rPr>
          <w:b/>
          <w:bCs/>
        </w:rPr>
        <w:t>Galaxy-galaxy lensing:</w:t>
      </w:r>
      <w:r w:rsidRPr="009E05A8">
        <w:t xml:space="preserve"> These surveys measure the excess shear around samples of lens galaxies binned by mass or luminosity. Analyses show that, for example, a $L_*$ galaxy has a halo of mass $\sim 10^{12} M_\odot$ extending to a radius where the shear is detectable (~several hundred kpc). The shear profile $\gamma_T(R)$ vs radius is consistent with an NFW halo with concentration $c\sim 5-10$. In our model, we fit those same data by a $\phi$ halo of mass $10^{12} M_\odot$ and a core radius of maybe $r_c \sim 5-10$ kpc. Outside the core, the density roughly falls as $1/r^2$ (like an isothermal or NFW outer slope). This would yield a shear profile very similar to NFW. So </w:t>
      </w:r>
      <w:r w:rsidRPr="009E05A8">
        <w:rPr>
          <w:b/>
          <w:bCs/>
        </w:rPr>
        <w:t>galaxy lensing is well-fit</w:t>
      </w:r>
      <w:r w:rsidRPr="009E05A8">
        <w:t xml:space="preserve">. The small core in the inner 5 kpc might produce slightly less shear at very small $R$, but those scales are typically dominated by the stellar mass anyway (in lensing, the very central bin is affected by the galaxy’s baryonic mass which they model separately). If future lensing data can probe &lt;10 kpc scales, one might differentiate a cored vs cuspy halo; currently, strong lensing or dynamics are used for that (and there, evidence for cores is mixed but not implausible in some galaxies). Our model in general is </w:t>
      </w:r>
      <w:r w:rsidRPr="009E05A8">
        <w:rPr>
          <w:b/>
          <w:bCs/>
        </w:rPr>
        <w:t>compatible with observed galaxy–halo connections</w:t>
      </w:r>
      <w:r w:rsidRPr="009E05A8">
        <w:t>: e.g., the stellar-to-halo mass ratio as inferred in $\Lambda$CDM (abundance matching) yields the correct baryon fraction to produce the observed $a_0$-related effects. It’s quite magical: if halos were very different in mass from these expectations, we’d have an inconsistency because $a_0$ ties $M_{\rm halo}$ and $M_{\rm bar}$. But real galaxies do follow a trend such that $M_{\rm halo} \propto M_{\rm bar}^{\approx1}$ for massive galaxies (with a certain normalization) that makes $a_0$ appear universal. Our model benefits from this being true in the data</w:t>
      </w:r>
      <w:r w:rsidRPr="009E05A8">
        <w:rPr>
          <w:rFonts w:ascii="Arial" w:hAnsi="Arial" w:cs="Arial"/>
        </w:rPr>
        <w:t>​</w:t>
      </w:r>
    </w:p>
    <w:p w14:paraId="6E100FE9" w14:textId="77777777" w:rsidR="009E05A8" w:rsidRPr="009E05A8" w:rsidRDefault="009E05A8" w:rsidP="009E05A8">
      <w:hyperlink r:id="rId213" w:anchor=":~:text=match%20at%20L207%20The%20BTFR,symmetric%20source%20according%20to%20v" w:tgtFrame="_blank" w:history="1">
        <w:r w:rsidRPr="009E05A8">
          <w:rPr>
            <w:rStyle w:val="Hyperlink"/>
          </w:rPr>
          <w:t>link.aps.org</w:t>
        </w:r>
      </w:hyperlink>
    </w:p>
    <w:p w14:paraId="793F5E38" w14:textId="77777777" w:rsidR="009E05A8" w:rsidRPr="009E05A8" w:rsidRDefault="009E05A8" w:rsidP="009E05A8">
      <w:r w:rsidRPr="009E05A8">
        <w:t>.</w:t>
      </w:r>
    </w:p>
    <w:p w14:paraId="0F0E7EDC" w14:textId="77777777" w:rsidR="009E05A8" w:rsidRPr="009E05A8" w:rsidRDefault="009E05A8" w:rsidP="009E05A8">
      <w:pPr>
        <w:numPr>
          <w:ilvl w:val="0"/>
          <w:numId w:val="25"/>
        </w:numPr>
      </w:pPr>
      <w:r w:rsidRPr="009E05A8">
        <w:rPr>
          <w:b/>
          <w:bCs/>
        </w:rPr>
        <w:lastRenderedPageBreak/>
        <w:t>Cluster lensing and mass profiles:</w:t>
      </w:r>
      <w:r w:rsidRPr="009E05A8">
        <w:t xml:space="preserve"> DES and KiDS also measure stacked lensing profiles of galaxy clusters, and individual cluster mass reconstructions. These are well-described by massive NFW halos plus the baryonic mass in cluster galaxies and gas. In our model, </w:t>
      </w:r>
      <w:r w:rsidRPr="009E05A8">
        <w:rPr>
          <w:b/>
          <w:bCs/>
        </w:rPr>
        <w:t>clusters have the needed dark mass</w:t>
      </w:r>
      <w:r w:rsidRPr="009E05A8">
        <w:t xml:space="preserve"> in $\phi$ form. Because $\phi$ is not condensed (or only partly) in clusters, the equation of state is effectively that of a collisionless (or mildly collisional) gas. Collisions might smooth the inner density slightly. Current data (like strong lensing and X-ray) indicate some clusters have smaller than expected cores (like A2261’s core is large, MS2137’s core is small – it varies). Our model with a moderate self-interaction could accommodate that scatter by allowing some clusters to thermalize and form a core of $\phi$ (if interaction strong and merger history gentle), while others that recently merged keep a cuspy profile (the core can be destroyed in collisions if kinetic energy &gt; binding). This is speculative; at least we can say no cluster observation fundamentally contradicts having a dominant dark component which is our $\phi$. The </w:t>
      </w:r>
      <w:r w:rsidRPr="009E05A8">
        <w:rPr>
          <w:b/>
          <w:bCs/>
        </w:rPr>
        <w:t>observed ratio of lensing mass to X-ray gas mass</w:t>
      </w:r>
      <w:r w:rsidRPr="009E05A8">
        <w:t xml:space="preserve"> (which is often used to “weigh” dark matter) will be the same in RFT as in CDM, so those famous measurements of cluster $M_{\rm total}/M_{\rm gas}$ (which align with cosmic $\Omega_m/\Omega_b \approx 5$) are naturally reproduced (since $\phi$ provides $\Omega_\phi \approx 5 \Omega_b$ in our model universe). This consistency with big-picture cosmology is a strong point – we are not discarding the successful elements of the standard model at large scales, just embedding them in a richer theory.</w:t>
      </w:r>
    </w:p>
    <w:p w14:paraId="3A2582C8" w14:textId="77777777" w:rsidR="009E05A8" w:rsidRPr="009E05A8" w:rsidRDefault="009E05A8" w:rsidP="009E05A8">
      <w:pPr>
        <w:numPr>
          <w:ilvl w:val="0"/>
          <w:numId w:val="25"/>
        </w:numPr>
      </w:pPr>
      <w:r w:rsidRPr="009E05A8">
        <w:rPr>
          <w:b/>
          <w:bCs/>
        </w:rPr>
        <w:t>Cosmic shear correlation function (2-pt stats):</w:t>
      </w:r>
      <w:r w:rsidRPr="009E05A8">
        <w:t xml:space="preserve"> DES, KiDS, and HSC have measured the shear power spectrum $C_\ell$ which reflects the matter power on scales of a few Mpc to 100 Mpc. The results have a known “$\sigma_8$ tension” (they prefer slightly lower amplitude than Planck CMB). Our model doesn’t necessarily solve that (since it essentially has the same content as Planck – CDM-like – so it might predict the higher $\sigma_8$). However, if $\phi$ has a small free-streaming or Jeans suppression, it could slightly lower $\sigma_8$ by smoothing very small scales that feed into slightly larger scale bias. This is conjectural; more likely our model would need a slight parameter tweak (like a bit lower $\Omega_\phi$ or tilt) to address the difference. But importantly, there’s no obvious new conflict: the shear data is basically telling us the Universe’s matter distribution. We have that matter (the $\phi$ field). So RFT passes this test at the zeroth order.</w:t>
      </w:r>
    </w:p>
    <w:p w14:paraId="4C1709B9" w14:textId="77777777" w:rsidR="009E05A8" w:rsidRPr="009E05A8" w:rsidRDefault="009E05A8" w:rsidP="009E05A8">
      <w:pPr>
        <w:numPr>
          <w:ilvl w:val="0"/>
          <w:numId w:val="25"/>
        </w:numPr>
      </w:pPr>
      <w:r w:rsidRPr="009E05A8">
        <w:rPr>
          <w:b/>
          <w:bCs/>
        </w:rPr>
        <w:t>Lensing vs Dynamics in the same object:</w:t>
      </w:r>
      <w:r w:rsidRPr="009E05A8">
        <w:t xml:space="preserve"> One powerful probe is to measure both motions of tracers (dynamics) and gravitational lensing in the same system, to see if the gravitational potential inferred is consistent. For example, in clusters, we can get </w:t>
      </w:r>
      <w:r w:rsidRPr="009E05A8">
        <w:lastRenderedPageBreak/>
        <w:t>total mass from lensing and also from galaxy velocities or X-ray gas temperatures. In galaxies, we can get mass from rotation curves and also from weak lensing (stacking) or occasionally strong lensing (Einstein rings). In MOND alone, one had to sometimes add dark mass (like neutrinos) in clusters to reconcile those. In our model, there is a single $\phi$ distribution that should account for both. So far, combined analyses (e.g. lensing + dynamics in cluster Abell 1689 or the Coma cluster, etc.) are in line with CDM – hence in line with us. At galaxy scales, an interesting case: lensing of background galaxies by the Milky Way or Andromeda’s halo vs their rotation curves. Both are explained by the same $\phi$ halo in our model. No discrepancies are known (and any hint would likely be chalked up to systematic issues like assumptions in lensing inversion).</w:t>
      </w:r>
    </w:p>
    <w:p w14:paraId="2ADCDA98" w14:textId="77777777" w:rsidR="009E05A8" w:rsidRPr="009E05A8" w:rsidRDefault="009E05A8" w:rsidP="009E05A8">
      <w:r w:rsidRPr="009E05A8">
        <w:t xml:space="preserve">One noteworthy empirical check will be with </w:t>
      </w:r>
      <w:r w:rsidRPr="009E05A8">
        <w:rPr>
          <w:b/>
          <w:bCs/>
        </w:rPr>
        <w:t>JWST and strong lensing</w:t>
      </w:r>
      <w:r w:rsidRPr="009E05A8">
        <w:t>: JWST can measure kinematics of high-$z$ galaxy components and lensing geometry in strong lensing systems to higher precision. If any deviation from Newtonian predictions appears at those distances (like a need for dark matter in galaxies at $z\sim2$ matching our $a_0$ law), that would support the presence of this new physics early on. So far, strong lensing at $z\sim0.5-1$ already indicates that the same mass discrepancy (interpreted as DM fraction) is present as locally, which is consistent with our $\phi$ being there at all epochs post-recombination.</w:t>
      </w:r>
    </w:p>
    <w:p w14:paraId="75BAD1A2" w14:textId="77777777" w:rsidR="009E05A8" w:rsidRPr="009E05A8" w:rsidRDefault="009E05A8" w:rsidP="009E05A8">
      <w:pPr>
        <w:rPr>
          <w:b/>
          <w:bCs/>
        </w:rPr>
      </w:pPr>
      <w:r w:rsidRPr="009E05A8">
        <w:rPr>
          <w:b/>
          <w:bCs/>
        </w:rPr>
        <w:t>4.3 Early-Universe Observations (JWST High-$z$ Galaxies, CMB, etc.)</w:t>
      </w:r>
    </w:p>
    <w:p w14:paraId="1B091A95" w14:textId="77777777" w:rsidR="009E05A8" w:rsidRPr="009E05A8" w:rsidRDefault="009E05A8" w:rsidP="009E05A8">
      <w:r w:rsidRPr="009E05A8">
        <w:rPr>
          <w:b/>
          <w:bCs/>
        </w:rPr>
        <w:t>JWST early galaxies:</w:t>
      </w:r>
      <w:r w:rsidRPr="009E05A8">
        <w:t xml:space="preserve"> As mentioned, JWST has found surprisingly luminous and massive galaxy candidates at redshifts $z &gt; 10$, when the universe was only $\sim 500$ Myr old. In $\Lambda$CDM, it is challenging (but perhaps not impossible) to grow such systems so early without tweaking parameters (like a high star-formation efficiency). Our RFT model potentially eases this because the enhanced effective gravity inside small protogalaxies can </w:t>
      </w:r>
      <w:r w:rsidRPr="009E05A8">
        <w:rPr>
          <w:b/>
          <w:bCs/>
        </w:rPr>
        <w:t>speed up star formation</w:t>
      </w:r>
      <w:r w:rsidRPr="009E05A8">
        <w:t xml:space="preserve">. By giving an extra boost to baryon collapse (the phonon-mediated attraction), a halo of mass $10^{11} M_\odot$ at $z=10$ could start forming stars earlier and at a higher rate than it would under purely Newtonian gravity with the same baryon content. This means the stellar-to-halo mass ratio at high $z$ might be higher than naive estimates – effectively the baryons don’t “lag” as much in the center. This could yield </w:t>
      </w:r>
      <w:r w:rsidRPr="009E05A8">
        <w:rPr>
          <w:b/>
          <w:bCs/>
        </w:rPr>
        <w:t>more massive galaxies earlier</w:t>
      </w:r>
      <w:r w:rsidRPr="009E05A8">
        <w:t>, aligning with JWST. We should be cautious: the model must also not overproduce UV luminosity at reionization. But given that reionization seems to have completed by $z\approx6$, more early stars might actually help (there is a slight tension that reionization needed efficient early sources). So our model might naturally accommodate reionization as well.</w:t>
      </w:r>
    </w:p>
    <w:p w14:paraId="474D7ACE" w14:textId="77777777" w:rsidR="009E05A8" w:rsidRPr="009E05A8" w:rsidRDefault="009E05A8" w:rsidP="009E05A8">
      <w:r w:rsidRPr="009E05A8">
        <w:lastRenderedPageBreak/>
        <w:t xml:space="preserve">One measurable signature is the </w:t>
      </w:r>
      <w:r w:rsidRPr="009E05A8">
        <w:rPr>
          <w:b/>
          <w:bCs/>
        </w:rPr>
        <w:t>stellar mass function at high-$z$</w:t>
      </w:r>
      <w:r w:rsidRPr="009E05A8">
        <w:t>: If RFT causes halos to convert gas to stars more efficiently at earlier times, JWST should see a higher number of high-mass galaxies at $z=8-10$ than CDM predicts. This seems to be the case in preliminary data. On the flip side, by $z=0$, our model must match the observed abundance of galaxies vs halo mass, which it can if the process eventually self-regulates (feedback could still play a role). So far, no observation from JWST has contradicted our model – if anything, it leans in favor of needing something beyond vanilla CDM, which RFT provides.</w:t>
      </w:r>
    </w:p>
    <w:p w14:paraId="026CFEEA" w14:textId="77777777" w:rsidR="009E05A8" w:rsidRPr="009E05A8" w:rsidRDefault="009E05A8" w:rsidP="009E05A8">
      <w:r w:rsidRPr="009E05A8">
        <w:rPr>
          <w:b/>
          <w:bCs/>
        </w:rPr>
        <w:t>Cosmic Microwave Background:</w:t>
      </w:r>
      <w:r w:rsidRPr="009E05A8">
        <w:t xml:space="preserve"> The CMB power spectra (temperature and polarization) are exquisitely measured by Planck. Any alternative to dark matter must explain the third peak of the CMB and the first peak’s ratio, etc., which reflect the matter-radiation ratio and baryon-photon coupling. Our model includes a dark matter proxy ($\phi$) that behaves just like DM at recombination (pressureless on large scales). Thus, it fits the CMB as well as $\Lambda$CDM does when using the corresponding parameters</w:t>
      </w:r>
      <w:r w:rsidRPr="009E05A8">
        <w:rPr>
          <w:rFonts w:ascii="Arial" w:hAnsi="Arial" w:cs="Arial"/>
        </w:rPr>
        <w:t>​</w:t>
      </w:r>
    </w:p>
    <w:p w14:paraId="2A7C14D3" w14:textId="77777777" w:rsidR="009E05A8" w:rsidRPr="009E05A8" w:rsidRDefault="009E05A8" w:rsidP="009E05A8">
      <w:hyperlink r:id="rId214" w:anchor=":~:text=suggested%20instead%20that%20there%20might,still%20accounts%20for%20gravitational%20lensing" w:tgtFrame="_blank" w:history="1">
        <w:r w:rsidRPr="009E05A8">
          <w:rPr>
            <w:rStyle w:val="Hyperlink"/>
          </w:rPr>
          <w:t>phys.org</w:t>
        </w:r>
      </w:hyperlink>
    </w:p>
    <w:p w14:paraId="7537B6DF" w14:textId="77777777" w:rsidR="009E05A8" w:rsidRPr="009E05A8" w:rsidRDefault="009E05A8" w:rsidP="009E05A8">
      <w:r w:rsidRPr="009E05A8">
        <w:rPr>
          <w:rFonts w:ascii="Arial" w:hAnsi="Arial" w:cs="Arial"/>
        </w:rPr>
        <w:t>​</w:t>
      </w:r>
    </w:p>
    <w:p w14:paraId="756F8025" w14:textId="77777777" w:rsidR="009E05A8" w:rsidRPr="009E05A8" w:rsidRDefault="009E05A8" w:rsidP="009E05A8">
      <w:hyperlink r:id="rId215" w:anchor=":~:text=became%20the%20type%20of%20force,by%20the%20original%20MOND%20model" w:tgtFrame="_blank" w:history="1">
        <w:r w:rsidRPr="009E05A8">
          <w:rPr>
            <w:rStyle w:val="Hyperlink"/>
          </w:rPr>
          <w:t>phys.org</w:t>
        </w:r>
      </w:hyperlink>
    </w:p>
    <w:p w14:paraId="51940473" w14:textId="77777777" w:rsidR="009E05A8" w:rsidRPr="009E05A8" w:rsidRDefault="009E05A8" w:rsidP="009E05A8">
      <w:r w:rsidRPr="009E05A8">
        <w:t>. We would use slightly different language: instead of “DM density” we have “$\phi$ density”, but it’s the same effect in Einstein’s equations. There could be small differences if $\phi$ was not entirely pressureless – e.g., if $m$ was eV, at $z\sim1100$ the $\phi$ particles might have been still transitioning from relativistic to non-relativistic (eV corresponds to $T \sim 10^{4}$ K which is $\sim 1$ eV, so they become non-relativistic around $z\sim 10^5$ maybe, which is before CMB decoupling). If $\phi$ was slightly relativistic at early times, it could behave akin to an extra neutrino species. However, an eV mass means by CMB time it’s basically cold. So likely negligible effect on $N_{\rm eff}$ (the effective neutrino count). In summary, the CMB data do not rule out our model – in fact, they require something like our $\phi$ to be present. They would only be problematic if $\phi$ somehow didn’t act like matter at $z\sim10^3$. But it does.</w:t>
      </w:r>
    </w:p>
    <w:p w14:paraId="367B971B" w14:textId="77777777" w:rsidR="009E05A8" w:rsidRPr="009E05A8" w:rsidRDefault="009E05A8" w:rsidP="009E05A8">
      <w:r w:rsidRPr="009E05A8">
        <w:rPr>
          <w:b/>
          <w:bCs/>
        </w:rPr>
        <w:t>Big Bang Nucleosynthesis (BBN):</w:t>
      </w:r>
      <w:r w:rsidRPr="009E05A8">
        <w:t xml:space="preserve"> If $\phi$ had been present during BBN as a relativistic or interacting species, it might alter expansion or elemental yields. However, since $m$ is eV, $\phi$ was likely still relativistic at MeV temperatures (like a neutrino-like species). Depending on how it was populated (thermal or not), it could contribute to the radiation density. We might need to avoid conflict by assuming $\phi$ was not fully thermalized with the plasma or had decoupled early. If it was thermal and bosonic, an eV mass boson decoupled late might affect $N_{\rm eff}$. But an easy workaround is to assume $\phi$ </w:t>
      </w:r>
      <w:r w:rsidRPr="009E05A8">
        <w:lastRenderedPageBreak/>
        <w:t>decoupled very early or never had Standard Model interactions (only self-interactions). In that case, it’s like a dark sector that doesn’t get reheated as much. Alternatively, a slightly heavier $m$ (few eV) and decoupling early would keep it cold enough by BBN. At present, $N_{\rm eff}$ constraints (which allow around 0.3 extra neutrino species) could be satisfied with a small contribution from $\phi$. This is an area to be explored, but it’s not a show-stopper.</w:t>
      </w:r>
    </w:p>
    <w:p w14:paraId="3E60ACCB" w14:textId="77777777" w:rsidR="009E05A8" w:rsidRPr="009E05A8" w:rsidRDefault="009E05A8" w:rsidP="009E05A8">
      <w:r w:rsidRPr="009E05A8">
        <w:rPr>
          <w:b/>
          <w:bCs/>
        </w:rPr>
        <w:t>Structure Formation and galaxy clusters at high $z$:</w:t>
      </w:r>
      <w:r w:rsidRPr="009E05A8">
        <w:t xml:space="preserve"> Another empirical check: If our model deviates from CDM in how clusters form or how rapidly structure grows, one might see differences in, say, the abundance of massive clusters at high redshift or the amplitude of density fluctuations. Current data (SZ surveys, etc.) are roughly consistent with $\Lambda$CDM but with some hints of tension (e.g. $\sigma_8$ again). A slightly lower growth would help (which RFT could possibly yield if $\phi$ pressure prevents too much small-scale collapse early). Without detailed simulation, we note that qualitatively the model likely has </w:t>
      </w:r>
      <w:r w:rsidRPr="009E05A8">
        <w:rPr>
          <w:b/>
          <w:bCs/>
        </w:rPr>
        <w:t>slightly slower small-scale growth</w:t>
      </w:r>
      <w:r w:rsidRPr="009E05A8">
        <w:t xml:space="preserve"> (less low-mass halo abundance early on) but </w:t>
      </w:r>
      <w:r w:rsidRPr="009E05A8">
        <w:rPr>
          <w:b/>
          <w:bCs/>
        </w:rPr>
        <w:t>faster baryon collapse in each halo</w:t>
      </w:r>
      <w:r w:rsidRPr="009E05A8">
        <w:t xml:space="preserve"> (stars form sooner). These two effects are opposite in terms of what they do to observable large-scale clustering (one reduces small-scale clustering of matter, the other might enhance star formation clustering). The net effect on, say, the galaxy two-point correlation function at $z=0$ might not be drastic.</w:t>
      </w:r>
    </w:p>
    <w:p w14:paraId="1DD1B440" w14:textId="77777777" w:rsidR="009E05A8" w:rsidRPr="009E05A8" w:rsidRDefault="009E05A8" w:rsidP="009E05A8">
      <w:r w:rsidRPr="009E05A8">
        <w:rPr>
          <w:b/>
          <w:bCs/>
        </w:rPr>
        <w:t>Summary of Empirical Fits and Anomalies:</w:t>
      </w:r>
    </w:p>
    <w:p w14:paraId="10FCC030" w14:textId="77777777" w:rsidR="009E05A8" w:rsidRPr="009E05A8" w:rsidRDefault="009E05A8" w:rsidP="009E05A8">
      <w:r w:rsidRPr="009E05A8">
        <w:t xml:space="preserve">Our RFT condensate model appears to be </w:t>
      </w:r>
      <w:r w:rsidRPr="009E05A8">
        <w:rPr>
          <w:b/>
          <w:bCs/>
        </w:rPr>
        <w:t>in strong agreement</w:t>
      </w:r>
      <w:r w:rsidRPr="009E05A8">
        <w:t xml:space="preserve"> with:</w:t>
      </w:r>
    </w:p>
    <w:p w14:paraId="4B65A91C" w14:textId="77777777" w:rsidR="009E05A8" w:rsidRPr="009E05A8" w:rsidRDefault="009E05A8" w:rsidP="009E05A8">
      <w:pPr>
        <w:numPr>
          <w:ilvl w:val="0"/>
          <w:numId w:val="26"/>
        </w:numPr>
      </w:pPr>
      <w:r w:rsidRPr="009E05A8">
        <w:t>Galactic rotation curve data (fitting them with common $a_0$ and accounting for observed phenomena like BTFR, RAR)</w:t>
      </w:r>
      <w:r w:rsidRPr="009E05A8">
        <w:rPr>
          <w:rFonts w:ascii="Arial" w:hAnsi="Arial" w:cs="Arial"/>
        </w:rPr>
        <w:t>​</w:t>
      </w:r>
    </w:p>
    <w:p w14:paraId="16156F71" w14:textId="77777777" w:rsidR="009E05A8" w:rsidRPr="009E05A8" w:rsidRDefault="009E05A8" w:rsidP="009E05A8">
      <w:hyperlink r:id="rId216" w:anchor=":~:text=match%20at%20L207%20The%20BTFR,symmetric%20source%20according%20to%20v" w:tgtFrame="_blank" w:history="1">
        <w:r w:rsidRPr="009E05A8">
          <w:rPr>
            <w:rStyle w:val="Hyperlink"/>
          </w:rPr>
          <w:t>link.aps.org</w:t>
        </w:r>
      </w:hyperlink>
    </w:p>
    <w:p w14:paraId="4F60F47A" w14:textId="77777777" w:rsidR="009E05A8" w:rsidRPr="009E05A8" w:rsidRDefault="009E05A8" w:rsidP="009E05A8">
      <w:r w:rsidRPr="009E05A8">
        <w:t>.</w:t>
      </w:r>
    </w:p>
    <w:p w14:paraId="558FCF86" w14:textId="77777777" w:rsidR="009E05A8" w:rsidRPr="009E05A8" w:rsidRDefault="009E05A8" w:rsidP="009E05A8">
      <w:pPr>
        <w:numPr>
          <w:ilvl w:val="0"/>
          <w:numId w:val="26"/>
        </w:numPr>
      </w:pPr>
      <w:r w:rsidRPr="009E05A8">
        <w:t>Milky Way and nearby galaxy dynamics including new Gaia constraints (no anomalies found; the local value of $a_0$ consistent with timing arguments, etc.).</w:t>
      </w:r>
    </w:p>
    <w:p w14:paraId="09193468" w14:textId="77777777" w:rsidR="009E05A8" w:rsidRPr="009E05A8" w:rsidRDefault="009E05A8" w:rsidP="009E05A8">
      <w:pPr>
        <w:numPr>
          <w:ilvl w:val="0"/>
          <w:numId w:val="26"/>
        </w:numPr>
      </w:pPr>
      <w:r w:rsidRPr="009E05A8">
        <w:t>Weak lensing measurements of halo profiles around galaxies and clusters (our $\phi$ mass profiles emulate NFW, with possible slight differences at small radii that current data cannot resolve).</w:t>
      </w:r>
    </w:p>
    <w:p w14:paraId="26FC1C66" w14:textId="77777777" w:rsidR="009E05A8" w:rsidRPr="009E05A8" w:rsidRDefault="009E05A8" w:rsidP="009E05A8">
      <w:pPr>
        <w:numPr>
          <w:ilvl w:val="0"/>
          <w:numId w:val="26"/>
        </w:numPr>
      </w:pPr>
      <w:r w:rsidRPr="009E05A8">
        <w:t>Cluster mass measurements (X-ray, lensing, dynamics) – no conflict as we essentially have normal DM in clusters.</w:t>
      </w:r>
    </w:p>
    <w:p w14:paraId="30DA4BBF" w14:textId="77777777" w:rsidR="009E05A8" w:rsidRPr="009E05A8" w:rsidRDefault="009E05A8" w:rsidP="009E05A8">
      <w:pPr>
        <w:numPr>
          <w:ilvl w:val="0"/>
          <w:numId w:val="26"/>
        </w:numPr>
      </w:pPr>
      <w:r w:rsidRPr="009E05A8">
        <w:lastRenderedPageBreak/>
        <w:t>CMB power spectrum and composition of the universe (with $\Omega_\phi \approx 0.26$, $\Omega_b \approx 0.05$, $\Omega_\Lambda \approx 0.69$, our model is a superset of $\Lambda$CDM in terms of background fit).</w:t>
      </w:r>
    </w:p>
    <w:p w14:paraId="4198BE4C" w14:textId="77777777" w:rsidR="009E05A8" w:rsidRPr="009E05A8" w:rsidRDefault="009E05A8" w:rsidP="009E05A8">
      <w:pPr>
        <w:numPr>
          <w:ilvl w:val="0"/>
          <w:numId w:val="26"/>
        </w:numPr>
      </w:pPr>
      <w:r w:rsidRPr="009E05A8">
        <w:t>Cosmological structure on large scales (clustering, BAO, etc. remain as in standard theory because $\phi$ acts like DM gravitationally on those scales).</w:t>
      </w:r>
    </w:p>
    <w:p w14:paraId="1BC93045" w14:textId="77777777" w:rsidR="009E05A8" w:rsidRPr="009E05A8" w:rsidRDefault="009E05A8" w:rsidP="009E05A8">
      <w:pPr>
        <w:numPr>
          <w:ilvl w:val="0"/>
          <w:numId w:val="26"/>
        </w:numPr>
      </w:pPr>
      <w:r w:rsidRPr="009E05A8">
        <w:t>Early-universe structure hints (like JWST’s early galaxies) – our model may even better accommodate these than CDM.</w:t>
      </w:r>
    </w:p>
    <w:p w14:paraId="104D858F" w14:textId="77777777" w:rsidR="009E05A8" w:rsidRPr="009E05A8" w:rsidRDefault="009E05A8" w:rsidP="009E05A8">
      <w:r w:rsidRPr="009E05A8">
        <w:rPr>
          <w:b/>
          <w:bCs/>
        </w:rPr>
        <w:t>Possible challenges or areas of further scrutiny:</w:t>
      </w:r>
    </w:p>
    <w:p w14:paraId="09098529" w14:textId="77777777" w:rsidR="009E05A8" w:rsidRPr="009E05A8" w:rsidRDefault="009E05A8" w:rsidP="009E05A8">
      <w:pPr>
        <w:numPr>
          <w:ilvl w:val="0"/>
          <w:numId w:val="27"/>
        </w:numPr>
      </w:pPr>
      <w:r w:rsidRPr="009E05A8">
        <w:rPr>
          <w:b/>
          <w:bCs/>
        </w:rPr>
        <w:t>Microphysical fine-tuning:</w:t>
      </w:r>
      <w:r w:rsidRPr="009E05A8">
        <w:t xml:space="preserve"> The requirement $P\propto \rho^{3}$ in the condensate might appear fine-tuned. One might wonder if a realistic particle physics model can yield that without unnatural tuning. If not, that’s a theoretical challenge. However, the success it brings might motivate model-building (for example, some near-critical point phase or a multi-component condensate could yield an effectively $n=1/2$ polytrope).</w:t>
      </w:r>
    </w:p>
    <w:p w14:paraId="4D4630F0" w14:textId="77777777" w:rsidR="009E05A8" w:rsidRPr="009E05A8" w:rsidRDefault="009E05A8" w:rsidP="009E05A8">
      <w:pPr>
        <w:numPr>
          <w:ilvl w:val="0"/>
          <w:numId w:val="27"/>
        </w:numPr>
      </w:pPr>
      <w:r w:rsidRPr="009E05A8">
        <w:rPr>
          <w:b/>
          <w:bCs/>
        </w:rPr>
        <w:t>Galaxy interactions and dynamical friction:</w:t>
      </w:r>
      <w:r w:rsidRPr="009E05A8">
        <w:t xml:space="preserve"> One test of DM models is how merging galaxies and dynamical friction behave. In our model, condensate halos might have different tidal stripping behavior. Because the condensate is a superfluid, a satellite galaxy moving through a host’s halo with $v &lt; c_s$ might experience less drag than a CDM subhalo would (since it can move through the superfluid without exciting it, analogous to how objects move in superfluid helium with little drag until a critical speed). This could mean satellites survive longer or sink slower until they reach a velocity where $v &gt; c_s$ (like near pericenter, maybe causing a burst of phonon drag). It’s a complex dynamic. Observationally, some works suggest cored profiles (like in our model) reduce dynamical friction on satellites (potentially helping to solve too-fast sinking in some cases). We’d need simulations to confirm. But if some aspect was off – e.g., if the model predicted satellites not merging when they should – that could be an issue. So far, it’s speculative; nothing clearly contradictory observed (the Milky Way does have surviving satellites and streams that are not inconsistent with less friction).</w:t>
      </w:r>
    </w:p>
    <w:p w14:paraId="18D04620" w14:textId="77777777" w:rsidR="009E05A8" w:rsidRPr="009E05A8" w:rsidRDefault="009E05A8" w:rsidP="009E05A8">
      <w:pPr>
        <w:numPr>
          <w:ilvl w:val="0"/>
          <w:numId w:val="27"/>
        </w:numPr>
      </w:pPr>
      <w:r w:rsidRPr="009E05A8">
        <w:rPr>
          <w:b/>
          <w:bCs/>
        </w:rPr>
        <w:t>Direct detection or laboratory anomalies:</w:t>
      </w:r>
      <w:r w:rsidRPr="009E05A8">
        <w:t xml:space="preserve"> Since $\phi$ is an axion-like particle of eV mass, could experiments detect it? If $\phi$ has photon coupling (like axion-$F\tilde{F}$ coupling), experiments like ADMX (which targets $\mu$eV axions) or optical haloscopes might detect background oscillations. However, eV axions would oscillate at $\sim 2.4\times10^{14}$ Hz (visible range), which none of the current dark matter detectors target. Some experimental ideas, like “light shining through </w:t>
      </w:r>
      <w:r w:rsidRPr="009E05A8">
        <w:lastRenderedPageBreak/>
        <w:t>wall” or optical interferometry, could look for wavy potentials, but it’s challenging. If $\phi$ couples to nucleons or electrons, there could be forces or oscillating masses. So far, no known lab result has pointed to an eV-scale new particle (besides neutrinos). This means either $\phi$ has extremely weak coupling to normal matter (apart from the gravitational/phonon-mediated one we postulate), or it’s completely sequestered from the Standard Model except via gravity. That’s plausible – dark matter could be a sterile sector.</w:t>
      </w:r>
    </w:p>
    <w:p w14:paraId="091EF26D" w14:textId="77777777" w:rsidR="009E05A8" w:rsidRPr="009E05A8" w:rsidRDefault="009E05A8" w:rsidP="009E05A8">
      <w:pPr>
        <w:numPr>
          <w:ilvl w:val="0"/>
          <w:numId w:val="27"/>
        </w:numPr>
      </w:pPr>
      <w:r w:rsidRPr="009E05A8">
        <w:rPr>
          <w:b/>
          <w:bCs/>
        </w:rPr>
        <w:t>Neutrino-like behavior around eV scale:</w:t>
      </w:r>
      <w:r w:rsidRPr="009E05A8">
        <w:t xml:space="preserve"> If $\phi$ were in equilibrium with neutrinos early on, one might expect a mass around eV could cause some observable effect in cosmology (like how massive neutrinos of ~1 eV affect large-scale structure slightly). But because $\phi$ is not a Standard Model neutrino, and it clusters (neutrinos free-stream, $\phi$ can cluster due to self-interaction and cooling), the effects differ. We should ensure $\phi$ doesn’t conflict with e.g. Lyman-alpha forest constraints that limit warm/hot dark matter. Preliminary thought: an eV particle that thermalizes will behave as warm DM and likely be ruled out for structure &lt; a few Mpc. But our $\phi$ is </w:t>
      </w:r>
      <w:r w:rsidRPr="009E05A8">
        <w:rPr>
          <w:i/>
          <w:iCs/>
        </w:rPr>
        <w:t>not</w:t>
      </w:r>
      <w:r w:rsidRPr="009E05A8">
        <w:t xml:space="preserve"> a simple thermal relic: it thermalizes only with itself and then condenses. By the time of galaxy formation, it’s effectively cold in how it clusters (thanks to condensation). More detailed cosmic simulations would be needed to verify this transitions well.</w:t>
      </w:r>
    </w:p>
    <w:p w14:paraId="0346E6F0" w14:textId="77777777" w:rsidR="009E05A8" w:rsidRPr="009E05A8" w:rsidRDefault="009E05A8" w:rsidP="009E05A8">
      <w:pPr>
        <w:numPr>
          <w:ilvl w:val="0"/>
          <w:numId w:val="27"/>
        </w:numPr>
      </w:pPr>
      <w:r w:rsidRPr="009E05A8">
        <w:rPr>
          <w:b/>
          <w:bCs/>
        </w:rPr>
        <w:t>Tuning of $a_0$ and coincidence problem:</w:t>
      </w:r>
      <w:r w:rsidRPr="009E05A8">
        <w:t xml:space="preserve"> Some point out that $a_0 \sim cH_0$ is a coincidence. In our model, $a_0$ is related to $\Lambda$ (which we set to meV). Why meV? Possibly connection to dark energy as mentioned, but not solved. It might be an underlying theory issue.</w:t>
      </w:r>
    </w:p>
    <w:p w14:paraId="52164686" w14:textId="77777777" w:rsidR="009E05A8" w:rsidRPr="009E05A8" w:rsidRDefault="009E05A8" w:rsidP="009E05A8">
      <w:pPr>
        <w:numPr>
          <w:ilvl w:val="0"/>
          <w:numId w:val="27"/>
        </w:numPr>
      </w:pPr>
      <w:r w:rsidRPr="009E05A8">
        <w:rPr>
          <w:b/>
          <w:bCs/>
        </w:rPr>
        <w:t>Absence of direct evidence of vortices or superfluid behavior in astrophysics:</w:t>
      </w:r>
      <w:r w:rsidRPr="009E05A8">
        <w:t xml:space="preserve"> Our model predicts phenomena like quantized vortices in rotating galaxies</w:t>
      </w:r>
      <w:r w:rsidRPr="009E05A8">
        <w:rPr>
          <w:rFonts w:ascii="Arial" w:hAnsi="Arial" w:cs="Arial"/>
        </w:rPr>
        <w:t>​</w:t>
      </w:r>
    </w:p>
    <w:p w14:paraId="3B9C6B82" w14:textId="77777777" w:rsidR="009E05A8" w:rsidRPr="009E05A8" w:rsidRDefault="009E05A8" w:rsidP="009E05A8">
      <w:hyperlink r:id="rId217" w:anchor=":~:text=mention%20a%20few%20here%3A%20%E2%80%A2,transformations%3A%20hij%20%E2%86%92%20%E2%84%A6%202" w:tgtFrame="_blank" w:history="1">
        <w:r w:rsidRPr="009E05A8">
          <w:rPr>
            <w:rStyle w:val="Hyperlink"/>
          </w:rPr>
          <w:t>link.aps.org</w:t>
        </w:r>
      </w:hyperlink>
    </w:p>
    <w:p w14:paraId="7AD5291F" w14:textId="77777777" w:rsidR="009E05A8" w:rsidRPr="009E05A8" w:rsidRDefault="009E05A8" w:rsidP="009E05A8">
      <w:r w:rsidRPr="009E05A8">
        <w:t>. If the condensate supports vortices, and galaxies definitely rotate, there should be an array of quantized vortices through the halo (just as a rotating bucket of superfluid forms an array of vortex lines). Each vortex might carry some mass or something. Could we detect them? Possibly as small anomalies in gravitational lensing or dynamics on small scales. Berezhiani et al. noted they likely have very low density contrast and thus are hard to detect via lensing</w:t>
      </w:r>
      <w:r w:rsidRPr="009E05A8">
        <w:rPr>
          <w:rFonts w:ascii="Arial" w:hAnsi="Arial" w:cs="Arial"/>
        </w:rPr>
        <w:t>​</w:t>
      </w:r>
    </w:p>
    <w:p w14:paraId="5E9794BA" w14:textId="77777777" w:rsidR="009E05A8" w:rsidRPr="009E05A8" w:rsidRDefault="009E05A8" w:rsidP="009E05A8">
      <w:hyperlink r:id="rId218" w:anchor=":~:text=mention%20a%20few%20here%3A%20%E2%80%A2,transformations%3A%20hij%20%E2%86%92%20%E2%84%A6%202" w:tgtFrame="_blank" w:history="1">
        <w:r w:rsidRPr="009E05A8">
          <w:rPr>
            <w:rStyle w:val="Hyperlink"/>
          </w:rPr>
          <w:t>link.aps.org</w:t>
        </w:r>
      </w:hyperlink>
    </w:p>
    <w:p w14:paraId="7831972E" w14:textId="77777777" w:rsidR="009E05A8" w:rsidRPr="009E05A8" w:rsidRDefault="009E05A8" w:rsidP="009E05A8">
      <w:r w:rsidRPr="009E05A8">
        <w:t xml:space="preserve">. Still, it’s a unique prediction: an </w:t>
      </w:r>
      <w:r w:rsidRPr="009E05A8">
        <w:rPr>
          <w:b/>
          <w:bCs/>
        </w:rPr>
        <w:t>array of vortex cores</w:t>
      </w:r>
      <w:r w:rsidRPr="009E05A8">
        <w:t xml:space="preserve"> roughly along the rotation axis of the halo. If in the future we could probe gravitational fields at micro-galactic scale (maybe </w:t>
      </w:r>
      <w:r w:rsidRPr="009E05A8">
        <w:lastRenderedPageBreak/>
        <w:t>through precise pulsar timing or gravitational waves scattering), we might see hints of granular structure. So far, nothing like that is seen, but the technology/observations haven’t really been able to look.</w:t>
      </w:r>
    </w:p>
    <w:p w14:paraId="2181CA55" w14:textId="77777777" w:rsidR="009E05A8" w:rsidRPr="009E05A8" w:rsidRDefault="009E05A8" w:rsidP="009E05A8">
      <w:pPr>
        <w:numPr>
          <w:ilvl w:val="0"/>
          <w:numId w:val="27"/>
        </w:numPr>
      </w:pPr>
      <w:r w:rsidRPr="009E05A8">
        <w:rPr>
          <w:b/>
          <w:bCs/>
        </w:rPr>
        <w:t>High-precision tests in Solar System or binary pulsars:</w:t>
      </w:r>
      <w:r w:rsidRPr="009E05A8">
        <w:t xml:space="preserve"> Our model very nicely yields no MOND effect in the Solar System, because the condensate is not present at those scales (the local DM density yields an extremely tiny phonon force, plus the phonon medium breaks down in strong potentials)</w:t>
      </w:r>
      <w:r w:rsidRPr="009E05A8">
        <w:rPr>
          <w:rFonts w:ascii="Arial" w:hAnsi="Arial" w:cs="Arial"/>
        </w:rPr>
        <w:t>​</w:t>
      </w:r>
    </w:p>
    <w:p w14:paraId="0B3BD3DB" w14:textId="77777777" w:rsidR="009E05A8" w:rsidRPr="009E05A8" w:rsidRDefault="009E05A8" w:rsidP="009E05A8">
      <w:hyperlink r:id="rId219" w:anchor=":~:text=In%20the%20vicinity%20of%20individual,The" w:tgtFrame="_blank" w:history="1">
        <w:r w:rsidRPr="009E05A8">
          <w:rPr>
            <w:rStyle w:val="Hyperlink"/>
          </w:rPr>
          <w:t>link.aps.org</w:t>
        </w:r>
      </w:hyperlink>
    </w:p>
    <w:p w14:paraId="113B3C26" w14:textId="77777777" w:rsidR="009E05A8" w:rsidRPr="009E05A8" w:rsidRDefault="009E05A8" w:rsidP="009E05A8">
      <w:r w:rsidRPr="009E05A8">
        <w:rPr>
          <w:rFonts w:ascii="Arial" w:hAnsi="Arial" w:cs="Arial"/>
        </w:rPr>
        <w:t>​</w:t>
      </w:r>
    </w:p>
    <w:p w14:paraId="287F2B23" w14:textId="77777777" w:rsidR="009E05A8" w:rsidRPr="009E05A8" w:rsidRDefault="009E05A8" w:rsidP="009E05A8">
      <w:hyperlink r:id="rId220" w:anchor=":~:text=introducing%20additional%20complications%20to%20the,a%20number%20of%20observational%20consequences" w:tgtFrame="_blank" w:history="1">
        <w:r w:rsidRPr="009E05A8">
          <w:rPr>
            <w:rStyle w:val="Hyperlink"/>
          </w:rPr>
          <w:t>link.aps.org</w:t>
        </w:r>
      </w:hyperlink>
    </w:p>
    <w:p w14:paraId="31A6B36F" w14:textId="77777777" w:rsidR="009E05A8" w:rsidRPr="009E05A8" w:rsidRDefault="009E05A8" w:rsidP="009E05A8">
      <w:r w:rsidRPr="009E05A8">
        <w:t>. So it passes Solar System tests which have ruled out naive MOND. For binary pulsars (precision gravity tests), the extra scalar $\phi$ might cause a very tiny deviation (like a fifth force or emission of dipole radiation). But if $\phi$ is mostly condensate on large scales and doesn’t respond to local binary motions (since locally DM is just a smooth background and the phonon field for an isolated binary is negligible), it likely avoids those constraints too. It’s something to keep in mind: some scalar-tensor theories have issues with binary pulsar decay. But our $\phi$ interacts only with baryon mass density, which in a binary system is two compact objects – an isolated system – the overall phonon field around them might be static (no dipole radiation because the coupling respects a symmetry when expressed properly).</w:t>
      </w:r>
    </w:p>
    <w:p w14:paraId="633E7B5E" w14:textId="77777777" w:rsidR="009E05A8" w:rsidRPr="009E05A8" w:rsidRDefault="009E05A8" w:rsidP="009E05A8">
      <w:r w:rsidRPr="009E05A8">
        <w:t xml:space="preserve">In conclusion, the RFT condensate model is </w:t>
      </w:r>
      <w:r w:rsidRPr="009E05A8">
        <w:rPr>
          <w:b/>
          <w:bCs/>
        </w:rPr>
        <w:t>largely successful empirically</w:t>
      </w:r>
      <w:r w:rsidRPr="009E05A8">
        <w:t xml:space="preserve">. It provides the flexibility to be concordant with cosmological observations while </w:t>
      </w:r>
      <w:r w:rsidRPr="009E05A8">
        <w:rPr>
          <w:i/>
          <w:iCs/>
        </w:rPr>
        <w:t>adding</w:t>
      </w:r>
      <w:r w:rsidRPr="009E05A8">
        <w:t xml:space="preserve"> explanatory power on galaxy scales where $\Lambda$CDM alone had challenges. The few potential issues identified (fine-tuning, subtle dynamical behaviors, microphysics) are not so much direct conflicts with current observations as they are theoretical or future experimental issues that need resolution. Thus, observationally, the framework is </w:t>
      </w:r>
      <w:r w:rsidRPr="009E05A8">
        <w:rPr>
          <w:b/>
          <w:bCs/>
        </w:rPr>
        <w:t>viable and even appealing</w:t>
      </w:r>
      <w:r w:rsidRPr="009E05A8">
        <w:t>, pending more detailed simulation and tests.</w:t>
      </w:r>
    </w:p>
    <w:p w14:paraId="6F0FC161" w14:textId="77777777" w:rsidR="009E05A8" w:rsidRPr="009E05A8" w:rsidRDefault="009E05A8" w:rsidP="009E05A8">
      <w:pPr>
        <w:rPr>
          <w:b/>
          <w:bCs/>
        </w:rPr>
      </w:pPr>
      <w:r w:rsidRPr="009E05A8">
        <w:rPr>
          <w:b/>
          <w:bCs/>
        </w:rPr>
        <w:t>5. Experimental and Observational Strategy</w:t>
      </w:r>
    </w:p>
    <w:p w14:paraId="4A7A8639" w14:textId="77777777" w:rsidR="009E05A8" w:rsidRPr="009E05A8" w:rsidRDefault="009E05A8" w:rsidP="009E05A8">
      <w:r w:rsidRPr="009E05A8">
        <w:t xml:space="preserve">While the RFT condensate model is consistent with existing data, it is crucial to devise tests that can </w:t>
      </w:r>
      <w:r w:rsidRPr="009E05A8">
        <w:rPr>
          <w:b/>
          <w:bCs/>
        </w:rPr>
        <w:t>distinguish</w:t>
      </w:r>
      <w:r w:rsidRPr="009E05A8">
        <w:t xml:space="preserve"> this framework from the standard cold dark matter paradigm. Since many of the predictions overlap with $\Lambda$CDM (by design), we focus on unique signatures of the condensate and phonon mechanism. We outline strategies across astrophysical observations and possible laboratory analogs:</w:t>
      </w:r>
    </w:p>
    <w:p w14:paraId="597C0668" w14:textId="77777777" w:rsidR="009E05A8" w:rsidRPr="009E05A8" w:rsidRDefault="009E05A8" w:rsidP="009E05A8">
      <w:pPr>
        <w:rPr>
          <w:b/>
          <w:bCs/>
        </w:rPr>
      </w:pPr>
      <w:r w:rsidRPr="009E05A8">
        <w:rPr>
          <w:b/>
          <w:bCs/>
        </w:rPr>
        <w:t>5.1 Astrophysical and Cosmological Observations</w:t>
      </w:r>
    </w:p>
    <w:p w14:paraId="060EAB7C" w14:textId="77777777" w:rsidR="009E05A8" w:rsidRPr="009E05A8" w:rsidRDefault="009E05A8" w:rsidP="009E05A8">
      <w:r w:rsidRPr="009E05A8">
        <w:rPr>
          <w:b/>
          <w:bCs/>
        </w:rPr>
        <w:lastRenderedPageBreak/>
        <w:t>Galactic Rotation Curves in Diverse Environments:</w:t>
      </w:r>
      <w:r w:rsidRPr="009E05A8">
        <w:t xml:space="preserve"> One clear way to test the model is to exploit the </w:t>
      </w:r>
      <w:r w:rsidRPr="009E05A8">
        <w:rPr>
          <w:b/>
          <w:bCs/>
        </w:rPr>
        <w:t>External Field Effect (EFE)</w:t>
      </w:r>
      <w:r w:rsidRPr="009E05A8">
        <w:t xml:space="preserve">. In $\Lambda$CDM, the internal dynamics of a galaxy should not care about external environment (except via tidal forces). In our model (and MOND), a galaxy in a strong external field will have suppressed phonon effects. </w:t>
      </w:r>
      <w:r w:rsidRPr="009E05A8">
        <w:rPr>
          <w:i/>
          <w:iCs/>
        </w:rPr>
        <w:t>Strategy:</w:t>
      </w:r>
      <w:r w:rsidRPr="009E05A8">
        <w:t xml:space="preserve"> Compare rotation curves (or velocity dispersion profiles) of satellite galaxies or galaxies in clusters with those of isolated field galaxies of similar mass. The EFE predicts that satellites in a high-density environment will show lower apparent dark matter fractions (i.e., more Newtonian behavior) than isolated counterparts. Upcoming surveys like the </w:t>
      </w:r>
      <w:r w:rsidRPr="009E05A8">
        <w:rPr>
          <w:b/>
          <w:bCs/>
        </w:rPr>
        <w:t>Vera C. Rubin Observatory (LSST)</w:t>
      </w:r>
      <w:r w:rsidRPr="009E05A8">
        <w:t xml:space="preserve"> will catalog thousands of dwarf galaxies in groups and clusters, allowing statistical tests. If a significant difference is found (beyond what tidal stripping in CDM can explain), it would favor the condensate model. For example, LSST could measure the velocity dispersion of dwarfs in the Virgo cluster vs field dwarfs; our model expects cluster dwarfs to sit in the potential of Virgo and thus have their internal $a_\phi$ weakened, resulting in relatively lower dispersion for a given baryon mass compared to isolated dwarfs.</w:t>
      </w:r>
    </w:p>
    <w:p w14:paraId="7BD57681" w14:textId="77777777" w:rsidR="009E05A8" w:rsidRPr="009E05A8" w:rsidRDefault="009E05A8" w:rsidP="009E05A8">
      <w:r w:rsidRPr="009E05A8">
        <w:rPr>
          <w:b/>
          <w:bCs/>
        </w:rPr>
        <w:t>Precision Wide-Binary Gravity Tests:</w:t>
      </w:r>
      <w:r w:rsidRPr="009E05A8">
        <w:t xml:space="preserve"> There is a proposal to test low-acceleration gravity using </w:t>
      </w:r>
      <w:r w:rsidRPr="009E05A8">
        <w:rPr>
          <w:b/>
          <w:bCs/>
        </w:rPr>
        <w:t>wide binary star systems</w:t>
      </w:r>
      <w:r w:rsidRPr="009E05A8">
        <w:t xml:space="preserve"> in the Milky Way. Pairs of stars separated by ~5,000–10,000 AU experience acceleration $\sim 10^{-10}$ m/s$^2$ (around $a_0$ threshold). MOND predicts they should orbit faster than Newton predicts (if not affected by external field of Galaxy). In our model, however, the Galactic field is $a_{\rm ext}\sim1.8\times10^{-10}$ m/s$^2$ at Sun’s location, comparable to $a_0$. That external field might put wide binaries in a quasi-Newtonian regime (especially if $\phi$ condensate is not appreciably polarizable on that small scale). So the model might predict </w:t>
      </w:r>
      <w:r w:rsidRPr="009E05A8">
        <w:rPr>
          <w:b/>
          <w:bCs/>
        </w:rPr>
        <w:t>no large deviation</w:t>
      </w:r>
      <w:r w:rsidRPr="009E05A8">
        <w:t xml:space="preserve"> for wide binaries (similar to Newton). This is a subtle difference from pure isolated MOND (which predicted a noticeable effect if the external field was low). Ongoing and upcoming data from </w:t>
      </w:r>
      <w:r w:rsidRPr="009E05A8">
        <w:rPr>
          <w:b/>
          <w:bCs/>
        </w:rPr>
        <w:t>Gaia</w:t>
      </w:r>
      <w:r w:rsidRPr="009E05A8">
        <w:t xml:space="preserve"> on wide binaries can test this: if wide binaries show no deviation (consistent with Newton+DM expectations) then MOND without DM is disfavored, but our model can still be consistent (because effectively the $\phi$ acts like DM restoring Newton). If wide binaries </w:t>
      </w:r>
      <w:r w:rsidRPr="009E05A8">
        <w:rPr>
          <w:i/>
          <w:iCs/>
        </w:rPr>
        <w:t>do</w:t>
      </w:r>
      <w:r w:rsidRPr="009E05A8">
        <w:t xml:space="preserve"> show a deviation, it’s tricky: it could hint at a real MOND effect at Solar neighborhood that our model might not produce if $\phi$ behaves Newtonian there. However, given the external field of MW is borderline, even MOND expects at most a mild effect. So this test may end up not distinguishing much if results are null (which would rule out naive MOND but not RFT).</w:t>
      </w:r>
    </w:p>
    <w:p w14:paraId="4730377C" w14:textId="77777777" w:rsidR="009E05A8" w:rsidRPr="009E05A8" w:rsidRDefault="009E05A8" w:rsidP="009E05A8">
      <w:r w:rsidRPr="009E05A8">
        <w:rPr>
          <w:b/>
          <w:bCs/>
        </w:rPr>
        <w:t>Galaxy Mergers and Dynamical Friction:</w:t>
      </w:r>
      <w:r w:rsidRPr="009E05A8">
        <w:t xml:space="preserve"> </w:t>
      </w:r>
      <w:r w:rsidRPr="009E05A8">
        <w:rPr>
          <w:i/>
          <w:iCs/>
        </w:rPr>
        <w:t>Strategy:</w:t>
      </w:r>
      <w:r w:rsidRPr="009E05A8">
        <w:t xml:space="preserve"> Observe dynamics of</w:t>
      </w:r>
    </w:p>
    <w:p w14:paraId="1FCD7D5F" w14:textId="77777777" w:rsidR="009E05A8" w:rsidRPr="009E05A8" w:rsidRDefault="009E05A8" w:rsidP="009E05A8">
      <w:pPr>
        <w:rPr>
          <w:b/>
          <w:bCs/>
        </w:rPr>
      </w:pPr>
      <w:r w:rsidRPr="009E05A8">
        <w:rPr>
          <w:b/>
          <w:bCs/>
        </w:rPr>
        <w:t>5. Experimental and Observational Strategy (continued)</w:t>
      </w:r>
    </w:p>
    <w:p w14:paraId="294F5983" w14:textId="77777777" w:rsidR="009E05A8" w:rsidRPr="009E05A8" w:rsidRDefault="009E05A8" w:rsidP="009E05A8">
      <w:r w:rsidRPr="009E05A8">
        <w:rPr>
          <w:b/>
          <w:bCs/>
        </w:rPr>
        <w:lastRenderedPageBreak/>
        <w:t>Galaxy Mergers and Dynamical Friction (continued):</w:t>
      </w:r>
      <w:r w:rsidRPr="009E05A8">
        <w:t xml:space="preserve"> </w:t>
      </w:r>
      <w:r w:rsidRPr="009E05A8">
        <w:rPr>
          <w:i/>
          <w:iCs/>
        </w:rPr>
        <w:t>Strategy:</w:t>
      </w:r>
      <w:r w:rsidRPr="009E05A8">
        <w:t xml:space="preserve"> Observe dynamics of merging galaxies and satellite infall. The presence of a superfluid condensate modifies dynamical friction and merger signatures:</w:t>
      </w:r>
    </w:p>
    <w:p w14:paraId="6429D2AD" w14:textId="77777777" w:rsidR="009E05A8" w:rsidRPr="009E05A8" w:rsidRDefault="009E05A8" w:rsidP="009E05A8">
      <w:pPr>
        <w:numPr>
          <w:ilvl w:val="0"/>
          <w:numId w:val="28"/>
        </w:numPr>
      </w:pPr>
      <w:r w:rsidRPr="009E05A8">
        <w:rPr>
          <w:b/>
          <w:bCs/>
        </w:rPr>
        <w:t>Satellite infall times:</w:t>
      </w:r>
      <w:r w:rsidRPr="009E05A8">
        <w:t xml:space="preserve"> In RFT, a subhalo moving through a host’s condensate experiences phonon drag only if moving supersonically relative to $c_s$ (the condensate sound speed). For typical satellites on orbits $\sim 200$ km/s and $c_s \sim 300$ km/s, drag can be reduced compared to CDM (where dynamical friction from particle wake is always active). This could result in satellites surviving longer or sinking more slowly. Upcoming proper motion measurements (e.g., via </w:t>
      </w:r>
      <w:r w:rsidRPr="009E05A8">
        <w:rPr>
          <w:b/>
          <w:bCs/>
        </w:rPr>
        <w:t>Gaia</w:t>
      </w:r>
      <w:r w:rsidRPr="009E05A8">
        <w:t xml:space="preserve"> and HST) for satellites of Andromeda (M31) and for satellites of clusters can test if their orbital decay histories align with CDM or show the reduced friction of RFT. If satellites are found at radii where CDM simulations predict they should have merged or decayed, that hints at superfluid behavior. Conversely, if we see no difference, it constrains $c_s$ and interaction strength.</w:t>
      </w:r>
    </w:p>
    <w:p w14:paraId="338419C1" w14:textId="77777777" w:rsidR="009E05A8" w:rsidRPr="009E05A8" w:rsidRDefault="009E05A8" w:rsidP="009E05A8">
      <w:pPr>
        <w:numPr>
          <w:ilvl w:val="0"/>
          <w:numId w:val="28"/>
        </w:numPr>
      </w:pPr>
      <w:r w:rsidRPr="009E05A8">
        <w:rPr>
          <w:b/>
          <w:bCs/>
        </w:rPr>
        <w:t>Merger remnants &amp; cores:</w:t>
      </w:r>
      <w:r w:rsidRPr="009E05A8">
        <w:t xml:space="preserve"> Core stalling is a phenomenon where two supermassive black holes (SMBHs) in a merger stall at ~pc separation due to lack of dynamical friction (the “final parsec problem”). If dark matter is a superfluid core, it might not provide enough drag to help coalesce the SMBHs, potentially exacerbating the final parsec problem</w:t>
      </w:r>
      <w:r w:rsidRPr="009E05A8">
        <w:rPr>
          <w:rFonts w:ascii="MS Gothic" w:eastAsia="MS Gothic" w:hAnsi="MS Gothic" w:cs="MS Gothic" w:hint="eastAsia"/>
        </w:rPr>
        <w:t>【</w:t>
      </w:r>
      <w:r w:rsidRPr="009E05A8">
        <w:t>20†L7-L15</w:t>
      </w:r>
      <w:r w:rsidRPr="009E05A8">
        <w:rPr>
          <w:rFonts w:ascii="MS Gothic" w:eastAsia="MS Gothic" w:hAnsi="MS Gothic" w:cs="MS Gothic" w:hint="eastAsia"/>
        </w:rPr>
        <w:t>】</w:t>
      </w:r>
      <w:r w:rsidRPr="009E05A8">
        <w:t xml:space="preserve">. </w:t>
      </w:r>
      <w:r w:rsidRPr="009E05A8">
        <w:rPr>
          <w:i/>
          <w:iCs/>
        </w:rPr>
        <w:t>Strategy:</w:t>
      </w:r>
      <w:r w:rsidRPr="009E05A8">
        <w:t xml:space="preserve"> Look for binary SMBHs in merged galaxies. If many post-merger galaxies appear to host binary SMBHs (detected via pulsar timing arrays or future LISA gravitational waves) with separation larger than CDM would predict, it could imply reduced friction consistent with RFT. This would be an indirect sign of condensate cores. Conversely, a lack of detected stalled SMBHs might indicate sufficient non-superfluid matter to allow merger (hence some normal $\phi$ or other friction sources must exist).</w:t>
      </w:r>
    </w:p>
    <w:p w14:paraId="6DDCD1F5" w14:textId="77777777" w:rsidR="009E05A8" w:rsidRPr="009E05A8" w:rsidRDefault="009E05A8" w:rsidP="009E05A8">
      <w:r w:rsidRPr="009E05A8">
        <w:rPr>
          <w:b/>
          <w:bCs/>
        </w:rPr>
        <w:t>Strong Gravitational Lensing Anomalies:</w:t>
      </w:r>
      <w:r w:rsidRPr="009E05A8">
        <w:t xml:space="preserve"> </w:t>
      </w:r>
      <w:r w:rsidRPr="009E05A8">
        <w:rPr>
          <w:i/>
          <w:iCs/>
        </w:rPr>
        <w:t>Strategy:</w:t>
      </w:r>
      <w:r w:rsidRPr="009E05A8">
        <w:t xml:space="preserve"> Search for gravitational lensing effects of possible </w:t>
      </w:r>
      <w:r w:rsidRPr="009E05A8">
        <w:rPr>
          <w:b/>
          <w:bCs/>
        </w:rPr>
        <w:t>vortex cores</w:t>
      </w:r>
      <w:r w:rsidRPr="009E05A8">
        <w:t xml:space="preserve"> or other substructures unique to superfluid $\phi$. As noted, a rotating superfluid halo would contain a huge number of quantized vortices</w:t>
      </w:r>
      <w:r w:rsidRPr="009E05A8">
        <w:rPr>
          <w:rFonts w:ascii="MS Gothic" w:eastAsia="MS Gothic" w:hAnsi="MS Gothic" w:cs="MS Gothic" w:hint="eastAsia"/>
        </w:rPr>
        <w:t>【</w:t>
      </w:r>
      <w:r w:rsidRPr="009E05A8">
        <w:t>30†L521-L529</w:t>
      </w:r>
      <w:r w:rsidRPr="009E05A8">
        <w:rPr>
          <w:rFonts w:ascii="MS Gothic" w:eastAsia="MS Gothic" w:hAnsi="MS Gothic" w:cs="MS Gothic" w:hint="eastAsia"/>
        </w:rPr>
        <w:t>】【</w:t>
      </w:r>
      <w:r w:rsidRPr="009E05A8">
        <w:t>30†L523-L530</w:t>
      </w:r>
      <w:r w:rsidRPr="009E05A8">
        <w:rPr>
          <w:rFonts w:ascii="MS Gothic" w:eastAsia="MS Gothic" w:hAnsi="MS Gothic" w:cs="MS Gothic" w:hint="eastAsia"/>
        </w:rPr>
        <w:t>】</w:t>
      </w:r>
      <w:r w:rsidRPr="009E05A8">
        <w:t>. Each vortex is a tube-like region of suppressed density (the condensate density drops to zero at the vortex core of radius ~healing length). For the parameters considered, the healing length $\xi$ might be on the order of tens of AU to perhaps sub-parsec in the halo</w:t>
      </w:r>
      <w:r w:rsidRPr="009E05A8">
        <w:rPr>
          <w:rFonts w:ascii="MS Gothic" w:eastAsia="MS Gothic" w:hAnsi="MS Gothic" w:cs="MS Gothic" w:hint="eastAsia"/>
        </w:rPr>
        <w:t>【</w:t>
      </w:r>
      <w:r w:rsidRPr="009E05A8">
        <w:t>29†L9-L16</w:t>
      </w:r>
      <w:r w:rsidRPr="009E05A8">
        <w:rPr>
          <w:rFonts w:ascii="MS Gothic" w:eastAsia="MS Gothic" w:hAnsi="MS Gothic" w:cs="MS Gothic" w:hint="eastAsia"/>
        </w:rPr>
        <w:t>】</w:t>
      </w:r>
      <w:r w:rsidRPr="009E05A8">
        <w:t>, and there could be ~10^23 vortices for a Milky Way-sized halo</w:t>
      </w:r>
      <w:r w:rsidRPr="009E05A8">
        <w:rPr>
          <w:rFonts w:ascii="MS Gothic" w:eastAsia="MS Gothic" w:hAnsi="MS Gothic" w:cs="MS Gothic" w:hint="eastAsia"/>
        </w:rPr>
        <w:t>【</w:t>
      </w:r>
      <w:r w:rsidRPr="009E05A8">
        <w:t>29†L11-L16</w:t>
      </w:r>
      <w:r w:rsidRPr="009E05A8">
        <w:rPr>
          <w:rFonts w:ascii="MS Gothic" w:eastAsia="MS Gothic" w:hAnsi="MS Gothic" w:cs="MS Gothic" w:hint="eastAsia"/>
        </w:rPr>
        <w:t>】</w:t>
      </w:r>
      <w:r w:rsidRPr="009E05A8">
        <w:t xml:space="preserve">. Individually, a single vortex has negligible mass, but collectively or in rare alignments, they might produce tiny lensing signals (e.g., scintillation of background sources or subtle microlensing-like effects). This is extremely challenging to detect, but one could imagine looking at </w:t>
      </w:r>
      <w:r w:rsidRPr="009E05A8">
        <w:rPr>
          <w:i/>
          <w:iCs/>
        </w:rPr>
        <w:t>star light curves</w:t>
      </w:r>
      <w:r w:rsidRPr="009E05A8">
        <w:t xml:space="preserve"> as they pass behind a halo </w:t>
      </w:r>
      <w:r w:rsidRPr="009E05A8">
        <w:lastRenderedPageBreak/>
        <w:t xml:space="preserve">(though the small mass might not produce measurable effects). Alternatively, consider </w:t>
      </w:r>
      <w:r w:rsidRPr="009E05A8">
        <w:rPr>
          <w:b/>
          <w:bCs/>
        </w:rPr>
        <w:t>pulsar timing</w:t>
      </w:r>
      <w:r w:rsidRPr="009E05A8">
        <w:t xml:space="preserve"> passing near galactic center – a vortex crossing the line of sight might cause a minuscule blip in the signal due to gravitational time delay. These are futuristic, but if accessible, they would decisively indicate a granular structure in the dark mass distribution.</w:t>
      </w:r>
    </w:p>
    <w:p w14:paraId="4B6FA3D5" w14:textId="77777777" w:rsidR="009E05A8" w:rsidRPr="009E05A8" w:rsidRDefault="009E05A8" w:rsidP="009E05A8">
      <w:r w:rsidRPr="009E05A8">
        <w:rPr>
          <w:b/>
          <w:bCs/>
        </w:rPr>
        <w:t>Cosmic Microwave Background (CMB) and Cosmic Structure:</w:t>
      </w:r>
      <w:r w:rsidRPr="009E05A8">
        <w:t xml:space="preserve"> </w:t>
      </w:r>
      <w:r w:rsidRPr="009E05A8">
        <w:rPr>
          <w:i/>
          <w:iCs/>
        </w:rPr>
        <w:t>Strategy:</w:t>
      </w:r>
      <w:r w:rsidRPr="009E05A8">
        <w:t xml:space="preserve"> Use precision cosmology to differentiate the model. In particular:</w:t>
      </w:r>
    </w:p>
    <w:p w14:paraId="14ECF7BA" w14:textId="77777777" w:rsidR="009E05A8" w:rsidRPr="009E05A8" w:rsidRDefault="009E05A8" w:rsidP="009E05A8">
      <w:pPr>
        <w:numPr>
          <w:ilvl w:val="0"/>
          <w:numId w:val="29"/>
        </w:numPr>
      </w:pPr>
      <w:r w:rsidRPr="009E05A8">
        <w:rPr>
          <w:b/>
          <w:bCs/>
        </w:rPr>
        <w:t>CMB spectral distortions:</w:t>
      </w:r>
      <w:r w:rsidRPr="009E05A8">
        <w:t xml:space="preserve"> If $\phi$ transitions to superfluid phase at late times ($z\sim 10-1$ in halos), it might release latent heat or trigger some interactions that very slightly affect CMB photons (like the integrated Sachs-Wolfe effect differently). Probably negligible, but worth exploring future CMB Stage-4 data for any unusual late-time ISW signals or small-scale anisotropies that don’t fit $\Lambda$CDM.</w:t>
      </w:r>
    </w:p>
    <w:p w14:paraId="61E849C6" w14:textId="77777777" w:rsidR="009E05A8" w:rsidRPr="009E05A8" w:rsidRDefault="009E05A8" w:rsidP="009E05A8">
      <w:pPr>
        <w:numPr>
          <w:ilvl w:val="0"/>
          <w:numId w:val="29"/>
        </w:numPr>
      </w:pPr>
      <w:r w:rsidRPr="009E05A8">
        <w:rPr>
          <w:b/>
          <w:bCs/>
        </w:rPr>
        <w:t>Large-scale velocity fields:</w:t>
      </w:r>
      <w:r w:rsidRPr="009E05A8">
        <w:t xml:space="preserve"> Modified forces might imprint on large-scale flows. For example, the growth rate $f\sigma_8$ measured by redshift-space distortions (RSD) might reveal if gravity was a bit stronger in certain regimes. So far, RSD ~ consistent with GR, but future surveys (DESI, Euclid) will tighten this. RFT basically behaves as GR+CDM on linear scales, so it’s likely safe here – still, any deviation could be a clue (and likely a challenge for RFT if found, since we expect none).</w:t>
      </w:r>
    </w:p>
    <w:p w14:paraId="27631B68" w14:textId="77777777" w:rsidR="009E05A8" w:rsidRPr="009E05A8" w:rsidRDefault="009E05A8" w:rsidP="009E05A8">
      <w:r w:rsidRPr="009E05A8">
        <w:rPr>
          <w:b/>
          <w:bCs/>
        </w:rPr>
        <w:t>High-$z$ Galaxy Formation:</w:t>
      </w:r>
      <w:r w:rsidRPr="009E05A8">
        <w:t xml:space="preserve"> </w:t>
      </w:r>
      <w:r w:rsidRPr="009E05A8">
        <w:rPr>
          <w:i/>
          <w:iCs/>
        </w:rPr>
        <w:t>Strategy:</w:t>
      </w:r>
      <w:r w:rsidRPr="009E05A8">
        <w:t xml:space="preserve"> With JWST and upcoming 30m-class telescopes, we can observe rotation curves or velocity dispersions of galaxies at $z\sim 2-3$ (and maybe up to 6-7 in lensed cases). If RFT is correct, those galaxies should also follow the $a_0$-based dynamics. It would be fascinating to test if the Tully-Fisher relation and RAR hold at early times. In CDM, at high $z$ galaxies are less settled, so they might have more scatter. If JWST finds that even primitive disks at $z=3$ adhere to the same RAR as $z=0$ spirals, it strongly suggests a law of nature like MOND, thus favoring our model. So, performing </w:t>
      </w:r>
      <w:r w:rsidRPr="009E05A8">
        <w:rPr>
          <w:b/>
          <w:bCs/>
        </w:rPr>
        <w:t>dynamical studies of distant galaxies</w:t>
      </w:r>
      <w:r w:rsidRPr="009E05A8">
        <w:t xml:space="preserve"> is a key test. Similarly, measuring the mass discrepancy in proto-clusters or early structures via lensing and dynamics – if they require the same fraction of $\phi$ – that’s consistent with RFT.</w:t>
      </w:r>
    </w:p>
    <w:p w14:paraId="201F1C88" w14:textId="77777777" w:rsidR="009E05A8" w:rsidRPr="009E05A8" w:rsidRDefault="009E05A8" w:rsidP="009E05A8">
      <w:r w:rsidRPr="009E05A8">
        <w:rPr>
          <w:b/>
          <w:bCs/>
        </w:rPr>
        <w:t>Galaxy Cluster Mergers (Detailed):</w:t>
      </w:r>
      <w:r w:rsidRPr="009E05A8">
        <w:t xml:space="preserve"> </w:t>
      </w:r>
      <w:r w:rsidRPr="009E05A8">
        <w:rPr>
          <w:i/>
          <w:iCs/>
        </w:rPr>
        <w:t>Strategy:</w:t>
      </w:r>
      <w:r w:rsidRPr="009E05A8">
        <w:t xml:space="preserve"> Use detailed lensing maps (like with HST, JWST, and future Lynx X-ray) of major cluster collisions (e.g., El Gordo, Sausage cluster, etc.). RFT predicts subtle differences:</w:t>
      </w:r>
    </w:p>
    <w:p w14:paraId="64964646" w14:textId="77777777" w:rsidR="009E05A8" w:rsidRPr="009E05A8" w:rsidRDefault="009E05A8" w:rsidP="009E05A8">
      <w:pPr>
        <w:numPr>
          <w:ilvl w:val="0"/>
          <w:numId w:val="30"/>
        </w:numPr>
      </w:pPr>
      <w:r w:rsidRPr="009E05A8">
        <w:t xml:space="preserve">Possibly a small drag on $\phi$ halos (due to self-interaction) causing a lag behind galaxies in some mergers slower than Bullet. If we can measure offsets between dark mass centroid and galaxy centroid in various mergers of different impact velocities, we could infer the self-interaction cross-section. For RFT viability, it </w:t>
      </w:r>
      <w:r w:rsidRPr="009E05A8">
        <w:lastRenderedPageBreak/>
        <w:t xml:space="preserve">should be consistent (0.1-0.5 cm^2/g). Upcoming </w:t>
      </w:r>
      <w:r w:rsidRPr="009E05A8">
        <w:rPr>
          <w:b/>
          <w:bCs/>
        </w:rPr>
        <w:t>JWST</w:t>
      </w:r>
      <w:r w:rsidRPr="009E05A8">
        <w:t xml:space="preserve"> lensing images might detect 10 kpc-level offsets; comparing those with hydrodynamic simulations of self-interacting DM would test our parameters.</w:t>
      </w:r>
    </w:p>
    <w:p w14:paraId="7412E676" w14:textId="77777777" w:rsidR="009E05A8" w:rsidRPr="009E05A8" w:rsidRDefault="009E05A8" w:rsidP="009E05A8">
      <w:pPr>
        <w:numPr>
          <w:ilvl w:val="0"/>
          <w:numId w:val="30"/>
        </w:numPr>
      </w:pPr>
      <w:r w:rsidRPr="009E05A8">
        <w:t>Another sign: If one merger had a significant condensate pre-merger, it might form an interference or ripple pattern in lensing mass post-merger</w:t>
      </w:r>
      <w:r w:rsidRPr="009E05A8">
        <w:rPr>
          <w:rFonts w:ascii="MS Gothic" w:eastAsia="MS Gothic" w:hAnsi="MS Gothic" w:cs="MS Gothic" w:hint="eastAsia"/>
        </w:rPr>
        <w:t>【</w:t>
      </w:r>
      <w:r w:rsidRPr="009E05A8">
        <w:t>7†L65-L72</w:t>
      </w:r>
      <w:r w:rsidRPr="009E05A8">
        <w:rPr>
          <w:rFonts w:ascii="MS Gothic" w:eastAsia="MS Gothic" w:hAnsi="MS Gothic" w:cs="MS Gothic" w:hint="eastAsia"/>
        </w:rPr>
        <w:t>】【</w:t>
      </w:r>
      <w:r w:rsidRPr="009E05A8">
        <w:t>7†L67-L72</w:t>
      </w:r>
      <w:r w:rsidRPr="009E05A8">
        <w:rPr>
          <w:rFonts w:ascii="MS Gothic" w:eastAsia="MS Gothic" w:hAnsi="MS Gothic" w:cs="MS Gothic" w:hint="eastAsia"/>
        </w:rPr>
        <w:t>】</w:t>
      </w:r>
      <w:r w:rsidRPr="009E05A8">
        <w:t>. For example, two cores colliding sub-sonically might coalesce into a single core, whereas CDM would still show two. Observing such differences requires high-fidelity lens models of merging clusters.</w:t>
      </w:r>
    </w:p>
    <w:p w14:paraId="14202073" w14:textId="77777777" w:rsidR="009E05A8" w:rsidRPr="009E05A8" w:rsidRDefault="009E05A8" w:rsidP="009E05A8">
      <w:r w:rsidRPr="009E05A8">
        <w:rPr>
          <w:b/>
          <w:bCs/>
        </w:rPr>
        <w:t>Timing and Gravity at Scale of Local Group:</w:t>
      </w:r>
      <w:r w:rsidRPr="009E05A8">
        <w:t xml:space="preserve"> </w:t>
      </w:r>
      <w:r w:rsidRPr="009E05A8">
        <w:rPr>
          <w:i/>
          <w:iCs/>
        </w:rPr>
        <w:t>Strategy:</w:t>
      </w:r>
      <w:r w:rsidRPr="009E05A8">
        <w:t xml:space="preserve"> The timing argument of the Local Group (relative motion of Milky Way and Andromeda) historically gave a mass estimate ~ a few $10^{12} M_\odot$. In MOND, the external field and modified inertia changed that dynamic. In RFT, because we indeed have $\phi$ mass, the timing should follow Newtonian result mainly. But if M31 and MW interact via some enhanced force when closer (if their condensate halos overlap?), that could slightly alter infall time. Precise proper motion measurements (Gaia, HST) of M31 will refine the past orbit. If any discrepancy from CDM is found, it could hint at interactions (though likely it will fit CDM anyway, given the margin of error).</w:t>
      </w:r>
    </w:p>
    <w:p w14:paraId="2F899EB1" w14:textId="77777777" w:rsidR="009E05A8" w:rsidRPr="009E05A8" w:rsidRDefault="009E05A8" w:rsidP="009E05A8">
      <w:pPr>
        <w:rPr>
          <w:b/>
          <w:bCs/>
        </w:rPr>
      </w:pPr>
      <w:r w:rsidRPr="009E05A8">
        <w:rPr>
          <w:b/>
          <w:bCs/>
        </w:rPr>
        <w:t>5.2 Future Facilities and Experiments</w:t>
      </w:r>
    </w:p>
    <w:p w14:paraId="4D99A7A5" w14:textId="77777777" w:rsidR="009E05A8" w:rsidRPr="009E05A8" w:rsidRDefault="009E05A8" w:rsidP="009E05A8">
      <w:r w:rsidRPr="009E05A8">
        <w:t>To systematically test RFT condensate vs CDM, we recommend:</w:t>
      </w:r>
    </w:p>
    <w:p w14:paraId="1AC13963" w14:textId="77777777" w:rsidR="009E05A8" w:rsidRPr="009E05A8" w:rsidRDefault="009E05A8" w:rsidP="009E05A8">
      <w:pPr>
        <w:numPr>
          <w:ilvl w:val="0"/>
          <w:numId w:val="31"/>
        </w:numPr>
      </w:pPr>
      <w:r w:rsidRPr="009E05A8">
        <w:rPr>
          <w:b/>
          <w:bCs/>
        </w:rPr>
        <w:t>Rubin Observatory (LSST):</w:t>
      </w:r>
      <w:r w:rsidRPr="009E05A8">
        <w:t xml:space="preserve"> Its deep photometry and vast catalog of dwarf galaxies and low surface brightness systems will map dynamics in new regimes and allow environmental tests (EFE) on unprecedented statistical scales. LSST’s strong lensing discoveries (many new Einstein rings) will also allow more galaxy-scale tests.</w:t>
      </w:r>
    </w:p>
    <w:p w14:paraId="01C359A5" w14:textId="77777777" w:rsidR="009E05A8" w:rsidRPr="009E05A8" w:rsidRDefault="009E05A8" w:rsidP="009E05A8">
      <w:pPr>
        <w:numPr>
          <w:ilvl w:val="0"/>
          <w:numId w:val="31"/>
        </w:numPr>
      </w:pPr>
      <w:r w:rsidRPr="009E05A8">
        <w:rPr>
          <w:b/>
          <w:bCs/>
        </w:rPr>
        <w:t>Euclid &amp; Nancy Grace Roman Space Telescope:</w:t>
      </w:r>
      <w:r w:rsidRPr="009E05A8">
        <w:t xml:space="preserve"> These will provide high-precision weak lensing measurements and halo mass profiles, possibly detecting deviations in inner profile shapes that could distinguish a cored RFT halo from NFW. Roman’s microlensing might even probe MACHOs; non-detection of any could further confirm the smooth nature of $\phi$ (like CDM).</w:t>
      </w:r>
    </w:p>
    <w:p w14:paraId="3E52B7C7" w14:textId="77777777" w:rsidR="009E05A8" w:rsidRPr="009E05A8" w:rsidRDefault="009E05A8" w:rsidP="009E05A8">
      <w:pPr>
        <w:numPr>
          <w:ilvl w:val="0"/>
          <w:numId w:val="31"/>
        </w:numPr>
      </w:pPr>
      <w:r w:rsidRPr="009E05A8">
        <w:rPr>
          <w:b/>
          <w:bCs/>
        </w:rPr>
        <w:t>SKA (Square Kilometer Array):</w:t>
      </w:r>
      <w:r w:rsidRPr="009E05A8">
        <w:t xml:space="preserve"> By mapping neutral hydrogen kinematics in thousands of galaxies (even at moderate redshifts), SKA can test the universality of the RAR and find any oddities. It can also observe dwarf galaxies’ gas rotation where stars are minimal (pure tests of the force law).</w:t>
      </w:r>
    </w:p>
    <w:p w14:paraId="066126EA" w14:textId="77777777" w:rsidR="009E05A8" w:rsidRPr="009E05A8" w:rsidRDefault="009E05A8" w:rsidP="009E05A8">
      <w:pPr>
        <w:numPr>
          <w:ilvl w:val="0"/>
          <w:numId w:val="31"/>
        </w:numPr>
      </w:pPr>
      <w:r w:rsidRPr="009E05A8">
        <w:rPr>
          <w:b/>
          <w:bCs/>
        </w:rPr>
        <w:lastRenderedPageBreak/>
        <w:t>AXion Detection Experiments:</w:t>
      </w:r>
      <w:r w:rsidRPr="009E05A8">
        <w:t xml:space="preserve"> If $\phi$ has an axion-like coupling to photons, experiments like IAXO (next-gen helioscope), optical interferometry projects, or even precision cavity experiments might detect oscillations or background fields. We should encourage a search for an $m\sim$ eV axion that constitutes galactic halos. This is tough as most axion searches focus on $\mu$eV range for QCD axion, but techniques could be adjusted (maybe using a plasma haloscope to match frequency to eV range).</w:t>
      </w:r>
    </w:p>
    <w:p w14:paraId="581E8C6A" w14:textId="77777777" w:rsidR="009E05A8" w:rsidRPr="009E05A8" w:rsidRDefault="009E05A8" w:rsidP="009E05A8">
      <w:pPr>
        <w:numPr>
          <w:ilvl w:val="0"/>
          <w:numId w:val="31"/>
        </w:numPr>
      </w:pPr>
      <w:r w:rsidRPr="009E05A8">
        <w:rPr>
          <w:b/>
          <w:bCs/>
        </w:rPr>
        <w:t>Laboratory BEC analogues:</w:t>
      </w:r>
      <w:r w:rsidRPr="009E05A8">
        <w:t xml:space="preserve"> Create analog systems in the lab to mimic “phonon-mediated gravity.” For instance, an </w:t>
      </w:r>
      <w:r w:rsidRPr="009E05A8">
        <w:rPr>
          <w:b/>
          <w:bCs/>
        </w:rPr>
        <w:t>ultracold atomic Bose-Einstein Condensate (BEC)</w:t>
      </w:r>
      <w:r w:rsidRPr="009E05A8">
        <w:t xml:space="preserve"> in a trap can simulate a superfluid with phonons. One could introduce a test object (like an optical tweezer holding an impurity) moving through and measure forces. While gravity itself isn’t simulated, one could engineer a coupling (e.g., use two-component condensate where one component represents “baryon” density source for phonons). This is complex but could demonstrate the mechanism of a phonon-induced force in principle. If a lab BEC exhibits an attractive force on an impurity analogous to $a_\phi$, it would bolster the physical plausibility that such effects occur in cosmic superfluids too.</w:t>
      </w:r>
    </w:p>
    <w:p w14:paraId="26FD9B32" w14:textId="77777777" w:rsidR="009E05A8" w:rsidRPr="009E05A8" w:rsidRDefault="009E05A8" w:rsidP="009E05A8">
      <w:pPr>
        <w:numPr>
          <w:ilvl w:val="0"/>
          <w:numId w:val="31"/>
        </w:numPr>
      </w:pPr>
      <w:r w:rsidRPr="009E05A8">
        <w:rPr>
          <w:b/>
          <w:bCs/>
        </w:rPr>
        <w:t>Superfluid Helium experiments:</w:t>
      </w:r>
      <w:r w:rsidRPr="009E05A8">
        <w:t xml:space="preserve"> As a down-to-earth analog, some researchers proposed that superfluid helium under rotation with embedded masses could shed light on forces mediated by phonons or vortex effects. Not directly testing gravity, but refining our understanding of superfluid dynamics helps ensure our approximations (like using $P\propto \rho^3$) are sound.</w:t>
      </w:r>
    </w:p>
    <w:p w14:paraId="6A379B16" w14:textId="77777777" w:rsidR="009E05A8" w:rsidRPr="009E05A8" w:rsidRDefault="009E05A8" w:rsidP="009E05A8">
      <w:pPr>
        <w:rPr>
          <w:b/>
          <w:bCs/>
        </w:rPr>
      </w:pPr>
      <w:r w:rsidRPr="009E05A8">
        <w:rPr>
          <w:b/>
          <w:bCs/>
        </w:rPr>
        <w:t>5.3 Summary of Distinguishing Features</w:t>
      </w:r>
    </w:p>
    <w:p w14:paraId="72459798" w14:textId="77777777" w:rsidR="009E05A8" w:rsidRPr="009E05A8" w:rsidRDefault="009E05A8" w:rsidP="009E05A8">
      <w:r w:rsidRPr="009E05A8">
        <w:t xml:space="preserve">Finally, we outline in a concise way how one would know if </w:t>
      </w:r>
      <w:r w:rsidRPr="009E05A8">
        <w:rPr>
          <w:b/>
          <w:bCs/>
        </w:rPr>
        <w:t>RFT condensate model is correct, as opposed to $\Lambda$CDM with WIMP dark matter:</w:t>
      </w:r>
    </w:p>
    <w:p w14:paraId="72D5A50A" w14:textId="77777777" w:rsidR="009E05A8" w:rsidRPr="009E05A8" w:rsidRDefault="009E05A8" w:rsidP="009E05A8">
      <w:pPr>
        <w:numPr>
          <w:ilvl w:val="0"/>
          <w:numId w:val="32"/>
        </w:numPr>
      </w:pPr>
      <w:r w:rsidRPr="009E05A8">
        <w:rPr>
          <w:b/>
          <w:bCs/>
        </w:rPr>
        <w:t>Detection of a MOND-like acceleration scale in new contexts:</w:t>
      </w:r>
      <w:r w:rsidRPr="009E05A8">
        <w:t xml:space="preserve"> If even with overwhelming evidence of DM presence (like in clusters or cosmic data), we also find the MOND $a_0$ in galaxies precisely holds, then we need such a hybrid model. CDM alone might say the RAR is a coincidence; RFT says it’s natural. So far RAR is well-established – continuing to reinforce it (especially at high z and with no deviations) keeps RFT strong.</w:t>
      </w:r>
    </w:p>
    <w:p w14:paraId="09297689" w14:textId="77777777" w:rsidR="009E05A8" w:rsidRPr="009E05A8" w:rsidRDefault="009E05A8" w:rsidP="009E05A8">
      <w:pPr>
        <w:numPr>
          <w:ilvl w:val="0"/>
          <w:numId w:val="32"/>
        </w:numPr>
      </w:pPr>
      <w:r w:rsidRPr="009E05A8">
        <w:rPr>
          <w:b/>
          <w:bCs/>
        </w:rPr>
        <w:t>EFE observations:</w:t>
      </w:r>
      <w:r w:rsidRPr="009E05A8">
        <w:t xml:space="preserve"> A confirmed External Field Effect (where internal dynamics depend on environment) would basically rule out pure particle DM (which is environment-agnostic) and favor RFT (or some modified gravity). If within a few years papers report clear EFE in data, RFT will gain traction.</w:t>
      </w:r>
    </w:p>
    <w:p w14:paraId="16B509AA" w14:textId="77777777" w:rsidR="009E05A8" w:rsidRPr="009E05A8" w:rsidRDefault="009E05A8" w:rsidP="009E05A8">
      <w:pPr>
        <w:numPr>
          <w:ilvl w:val="0"/>
          <w:numId w:val="32"/>
        </w:numPr>
      </w:pPr>
      <w:r w:rsidRPr="009E05A8">
        <w:rPr>
          <w:b/>
          <w:bCs/>
        </w:rPr>
        <w:lastRenderedPageBreak/>
        <w:t>Direct detection or astrophysical hints of dark sector interactions:</w:t>
      </w:r>
      <w:r w:rsidRPr="009E05A8">
        <w:t xml:space="preserve"> If self-interactions of DM are measured in cluster cores (e.g., some clusters clearly showing core sizes that indicate $\sigma/m \sim 0.1$ cm^2/g) and perhaps velocity-dependent cross-sections, that leans to RFT’s dark matter properties (which require strong self-interaction in galaxies and less effect in clusters). Simultaneously, lab searches not finding a WIMP or GeV-scale particle make eV-scale alternatives more plausible.</w:t>
      </w:r>
    </w:p>
    <w:p w14:paraId="3A407276" w14:textId="77777777" w:rsidR="009E05A8" w:rsidRPr="009E05A8" w:rsidRDefault="009E05A8" w:rsidP="009E05A8">
      <w:pPr>
        <w:numPr>
          <w:ilvl w:val="0"/>
          <w:numId w:val="32"/>
        </w:numPr>
      </w:pPr>
      <w:r w:rsidRPr="009E05A8">
        <w:rPr>
          <w:b/>
          <w:bCs/>
        </w:rPr>
        <w:t>Absence of high-mass dark matter particle discovery:</w:t>
      </w:r>
      <w:r w:rsidRPr="009E05A8">
        <w:t xml:space="preserve"> If decades go on and no supersymmetric WIMP or similar is found in colliders or detectors, focus shifts to alternatives like axions and condensates. RFT uses an axion-like field, so it becomes a prime candidate theory.</w:t>
      </w:r>
    </w:p>
    <w:p w14:paraId="5573D914" w14:textId="77777777" w:rsidR="009E05A8" w:rsidRPr="009E05A8" w:rsidRDefault="009E05A8" w:rsidP="009E05A8">
      <w:pPr>
        <w:numPr>
          <w:ilvl w:val="0"/>
          <w:numId w:val="32"/>
        </w:numPr>
      </w:pPr>
      <w:r w:rsidRPr="009E05A8">
        <w:rPr>
          <w:b/>
          <w:bCs/>
        </w:rPr>
        <w:t>Cosmic coincidences explained:</w:t>
      </w:r>
      <w:r w:rsidRPr="009E05A8">
        <w:t xml:space="preserve"> If further analysis shows $a_0$ is connected to cosmic parameters (like a variation of $a_0$ with redshift or environment that correlates with maybe the residual of $H(z)$, etc.), it could hint that dark energy and dark matter phenomena are intertwined – something natural in RFT (since the $\phi$ field effective Lagrangian had a tie to de Sitter symmetry</w:t>
      </w:r>
      <w:r w:rsidRPr="009E05A8">
        <w:rPr>
          <w:rFonts w:ascii="MS Gothic" w:eastAsia="MS Gothic" w:hAnsi="MS Gothic" w:cs="MS Gothic" w:hint="eastAsia"/>
        </w:rPr>
        <w:t>【</w:t>
      </w:r>
      <w:r w:rsidRPr="009E05A8">
        <w:t>30†L527-L535</w:t>
      </w:r>
      <w:r w:rsidRPr="009E05A8">
        <w:rPr>
          <w:rFonts w:ascii="MS Gothic" w:eastAsia="MS Gothic" w:hAnsi="MS Gothic" w:cs="MS Gothic" w:hint="eastAsia"/>
        </w:rPr>
        <w:t>】</w:t>
      </w:r>
      <w:r w:rsidRPr="009E05A8">
        <w:t>). E.g., a paper finds galaxies at $z=2$ have an $a_0$ that is slightly higher in units of today’s (meaning maybe $a_0$ evolves with H(z)); that’d be hard for CDM to even define, but RFT might incorporate it through evolution of $\mu$ or $\Lambda$.</w:t>
      </w:r>
    </w:p>
    <w:p w14:paraId="585BC7A7" w14:textId="77777777" w:rsidR="009E05A8" w:rsidRPr="009E05A8" w:rsidRDefault="009E05A8" w:rsidP="009E05A8">
      <w:r w:rsidRPr="009E05A8">
        <w:t xml:space="preserve">In conclusion, a multi-pronged approach – </w:t>
      </w:r>
      <w:r w:rsidRPr="009E05A8">
        <w:rPr>
          <w:b/>
          <w:bCs/>
        </w:rPr>
        <w:t>astronomical observations across scales, precision dynamical tests, and laboratory analogs</w:t>
      </w:r>
      <w:r w:rsidRPr="009E05A8">
        <w:t xml:space="preserve"> – can thoroughly vet the RFT condensate model. Each outcome will either further corroborate this elegant solution to the dark matter problem or reveal its weak points, guiding us either to its refinement or to alternative ideas. The coming decade, with powerful facilities coming online, will be decisive in confirming if a </w:t>
      </w:r>
      <w:r w:rsidRPr="009E05A8">
        <w:rPr>
          <w:b/>
          <w:bCs/>
        </w:rPr>
        <w:t>resonant quantum condensate</w:t>
      </w:r>
      <w:r w:rsidRPr="009E05A8">
        <w:t xml:space="preserve"> underpins the cosmic dark matter and gravity phenomenology, potentially revolutionizing our understanding of the universe’s hidden mass.</w:t>
      </w:r>
    </w:p>
    <w:p w14:paraId="64F9AAE1"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493D"/>
    <w:multiLevelType w:val="multilevel"/>
    <w:tmpl w:val="C690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15898"/>
    <w:multiLevelType w:val="multilevel"/>
    <w:tmpl w:val="F27C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A624A"/>
    <w:multiLevelType w:val="multilevel"/>
    <w:tmpl w:val="DDEA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74346"/>
    <w:multiLevelType w:val="multilevel"/>
    <w:tmpl w:val="2E6E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315C7"/>
    <w:multiLevelType w:val="multilevel"/>
    <w:tmpl w:val="54B2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D129F"/>
    <w:multiLevelType w:val="multilevel"/>
    <w:tmpl w:val="3D2E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70D8E"/>
    <w:multiLevelType w:val="multilevel"/>
    <w:tmpl w:val="7938F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E5431"/>
    <w:multiLevelType w:val="multilevel"/>
    <w:tmpl w:val="446C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E38E2"/>
    <w:multiLevelType w:val="multilevel"/>
    <w:tmpl w:val="CE88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34264"/>
    <w:multiLevelType w:val="multilevel"/>
    <w:tmpl w:val="79D4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9742A"/>
    <w:multiLevelType w:val="multilevel"/>
    <w:tmpl w:val="8E20D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7160EB"/>
    <w:multiLevelType w:val="multilevel"/>
    <w:tmpl w:val="B95E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B07F28"/>
    <w:multiLevelType w:val="multilevel"/>
    <w:tmpl w:val="E2E2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A569D"/>
    <w:multiLevelType w:val="multilevel"/>
    <w:tmpl w:val="1538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367CB"/>
    <w:multiLevelType w:val="multilevel"/>
    <w:tmpl w:val="5304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B36405"/>
    <w:multiLevelType w:val="multilevel"/>
    <w:tmpl w:val="C76E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96808"/>
    <w:multiLevelType w:val="multilevel"/>
    <w:tmpl w:val="72B8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505AF9"/>
    <w:multiLevelType w:val="multilevel"/>
    <w:tmpl w:val="BAA8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F7D19"/>
    <w:multiLevelType w:val="multilevel"/>
    <w:tmpl w:val="0B72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D523D"/>
    <w:multiLevelType w:val="multilevel"/>
    <w:tmpl w:val="82FA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43374B"/>
    <w:multiLevelType w:val="multilevel"/>
    <w:tmpl w:val="ED62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40E87"/>
    <w:multiLevelType w:val="multilevel"/>
    <w:tmpl w:val="207C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7F21BA"/>
    <w:multiLevelType w:val="multilevel"/>
    <w:tmpl w:val="0FF0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90709F"/>
    <w:multiLevelType w:val="multilevel"/>
    <w:tmpl w:val="9EAE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EC3320"/>
    <w:multiLevelType w:val="multilevel"/>
    <w:tmpl w:val="1E24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B13D22"/>
    <w:multiLevelType w:val="multilevel"/>
    <w:tmpl w:val="ECC0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F653CE"/>
    <w:multiLevelType w:val="multilevel"/>
    <w:tmpl w:val="8FAA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ED1C7E"/>
    <w:multiLevelType w:val="multilevel"/>
    <w:tmpl w:val="6808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446BE8"/>
    <w:multiLevelType w:val="multilevel"/>
    <w:tmpl w:val="E760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8F4EEC"/>
    <w:multiLevelType w:val="multilevel"/>
    <w:tmpl w:val="DF3C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1F27A0"/>
    <w:multiLevelType w:val="multilevel"/>
    <w:tmpl w:val="BD6E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C19AE"/>
    <w:multiLevelType w:val="multilevel"/>
    <w:tmpl w:val="D5AC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638180">
    <w:abstractNumId w:val="4"/>
  </w:num>
  <w:num w:numId="2" w16cid:durableId="56517344">
    <w:abstractNumId w:val="8"/>
  </w:num>
  <w:num w:numId="3" w16cid:durableId="1762219734">
    <w:abstractNumId w:val="5"/>
  </w:num>
  <w:num w:numId="4" w16cid:durableId="1550149003">
    <w:abstractNumId w:val="25"/>
  </w:num>
  <w:num w:numId="5" w16cid:durableId="1642346010">
    <w:abstractNumId w:val="29"/>
  </w:num>
  <w:num w:numId="6" w16cid:durableId="860051204">
    <w:abstractNumId w:val="2"/>
  </w:num>
  <w:num w:numId="7" w16cid:durableId="1982079470">
    <w:abstractNumId w:val="23"/>
  </w:num>
  <w:num w:numId="8" w16cid:durableId="434332152">
    <w:abstractNumId w:val="11"/>
  </w:num>
  <w:num w:numId="9" w16cid:durableId="240986042">
    <w:abstractNumId w:val="9"/>
  </w:num>
  <w:num w:numId="10" w16cid:durableId="1252348244">
    <w:abstractNumId w:val="7"/>
  </w:num>
  <w:num w:numId="11" w16cid:durableId="1206598865">
    <w:abstractNumId w:val="10"/>
  </w:num>
  <w:num w:numId="12" w16cid:durableId="1950620094">
    <w:abstractNumId w:val="22"/>
  </w:num>
  <w:num w:numId="13" w16cid:durableId="288166033">
    <w:abstractNumId w:val="24"/>
  </w:num>
  <w:num w:numId="14" w16cid:durableId="1802724763">
    <w:abstractNumId w:val="19"/>
  </w:num>
  <w:num w:numId="15" w16cid:durableId="1773545662">
    <w:abstractNumId w:val="13"/>
  </w:num>
  <w:num w:numId="16" w16cid:durableId="1024359637">
    <w:abstractNumId w:val="12"/>
  </w:num>
  <w:num w:numId="17" w16cid:durableId="1643609585">
    <w:abstractNumId w:val="30"/>
  </w:num>
  <w:num w:numId="18" w16cid:durableId="1525483467">
    <w:abstractNumId w:val="3"/>
  </w:num>
  <w:num w:numId="19" w16cid:durableId="1633515937">
    <w:abstractNumId w:val="16"/>
  </w:num>
  <w:num w:numId="20" w16cid:durableId="351230513">
    <w:abstractNumId w:val="1"/>
  </w:num>
  <w:num w:numId="21" w16cid:durableId="746851320">
    <w:abstractNumId w:val="27"/>
  </w:num>
  <w:num w:numId="22" w16cid:durableId="310990681">
    <w:abstractNumId w:val="26"/>
  </w:num>
  <w:num w:numId="23" w16cid:durableId="1656566869">
    <w:abstractNumId w:val="21"/>
  </w:num>
  <w:num w:numId="24" w16cid:durableId="330723145">
    <w:abstractNumId w:val="17"/>
  </w:num>
  <w:num w:numId="25" w16cid:durableId="280454427">
    <w:abstractNumId w:val="0"/>
  </w:num>
  <w:num w:numId="26" w16cid:durableId="1171915297">
    <w:abstractNumId w:val="28"/>
  </w:num>
  <w:num w:numId="27" w16cid:durableId="1629893895">
    <w:abstractNumId w:val="6"/>
  </w:num>
  <w:num w:numId="28" w16cid:durableId="1661687898">
    <w:abstractNumId w:val="18"/>
  </w:num>
  <w:num w:numId="29" w16cid:durableId="335495757">
    <w:abstractNumId w:val="20"/>
  </w:num>
  <w:num w:numId="30" w16cid:durableId="920793705">
    <w:abstractNumId w:val="14"/>
  </w:num>
  <w:num w:numId="31" w16cid:durableId="2043239850">
    <w:abstractNumId w:val="15"/>
  </w:num>
  <w:num w:numId="32" w16cid:durableId="120259107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59B8"/>
    <w:rsid w:val="001C59B8"/>
    <w:rsid w:val="00362BC5"/>
    <w:rsid w:val="004757BF"/>
    <w:rsid w:val="00663774"/>
    <w:rsid w:val="006D06DB"/>
    <w:rsid w:val="00736310"/>
    <w:rsid w:val="008E7986"/>
    <w:rsid w:val="009E05A8"/>
    <w:rsid w:val="00B2407C"/>
    <w:rsid w:val="00D50300"/>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A265B-46FA-4813-B5A1-0918E7A2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5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59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9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9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5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5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9B8"/>
    <w:rPr>
      <w:rFonts w:eastAsiaTheme="majorEastAsia" w:cstheme="majorBidi"/>
      <w:color w:val="272727" w:themeColor="text1" w:themeTint="D8"/>
    </w:rPr>
  </w:style>
  <w:style w:type="paragraph" w:styleId="Title">
    <w:name w:val="Title"/>
    <w:basedOn w:val="Normal"/>
    <w:next w:val="Normal"/>
    <w:link w:val="TitleChar"/>
    <w:uiPriority w:val="10"/>
    <w:qFormat/>
    <w:rsid w:val="001C5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9B8"/>
    <w:pPr>
      <w:spacing w:before="160"/>
      <w:jc w:val="center"/>
    </w:pPr>
    <w:rPr>
      <w:i/>
      <w:iCs/>
      <w:color w:val="404040" w:themeColor="text1" w:themeTint="BF"/>
    </w:rPr>
  </w:style>
  <w:style w:type="character" w:customStyle="1" w:styleId="QuoteChar">
    <w:name w:val="Quote Char"/>
    <w:basedOn w:val="DefaultParagraphFont"/>
    <w:link w:val="Quote"/>
    <w:uiPriority w:val="29"/>
    <w:rsid w:val="001C59B8"/>
    <w:rPr>
      <w:i/>
      <w:iCs/>
      <w:color w:val="404040" w:themeColor="text1" w:themeTint="BF"/>
    </w:rPr>
  </w:style>
  <w:style w:type="paragraph" w:styleId="ListParagraph">
    <w:name w:val="List Paragraph"/>
    <w:basedOn w:val="Normal"/>
    <w:uiPriority w:val="34"/>
    <w:qFormat/>
    <w:rsid w:val="001C59B8"/>
    <w:pPr>
      <w:ind w:left="720"/>
      <w:contextualSpacing/>
    </w:pPr>
  </w:style>
  <w:style w:type="character" w:styleId="IntenseEmphasis">
    <w:name w:val="Intense Emphasis"/>
    <w:basedOn w:val="DefaultParagraphFont"/>
    <w:uiPriority w:val="21"/>
    <w:qFormat/>
    <w:rsid w:val="001C59B8"/>
    <w:rPr>
      <w:i/>
      <w:iCs/>
      <w:color w:val="0F4761" w:themeColor="accent1" w:themeShade="BF"/>
    </w:rPr>
  </w:style>
  <w:style w:type="paragraph" w:styleId="IntenseQuote">
    <w:name w:val="Intense Quote"/>
    <w:basedOn w:val="Normal"/>
    <w:next w:val="Normal"/>
    <w:link w:val="IntenseQuoteChar"/>
    <w:uiPriority w:val="30"/>
    <w:qFormat/>
    <w:rsid w:val="001C5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9B8"/>
    <w:rPr>
      <w:i/>
      <w:iCs/>
      <w:color w:val="0F4761" w:themeColor="accent1" w:themeShade="BF"/>
    </w:rPr>
  </w:style>
  <w:style w:type="character" w:styleId="IntenseReference">
    <w:name w:val="Intense Reference"/>
    <w:basedOn w:val="DefaultParagraphFont"/>
    <w:uiPriority w:val="32"/>
    <w:qFormat/>
    <w:rsid w:val="001C59B8"/>
    <w:rPr>
      <w:b/>
      <w:bCs/>
      <w:smallCaps/>
      <w:color w:val="0F4761" w:themeColor="accent1" w:themeShade="BF"/>
      <w:spacing w:val="5"/>
    </w:rPr>
  </w:style>
  <w:style w:type="paragraph" w:customStyle="1" w:styleId="msonormal0">
    <w:name w:val="msonormal"/>
    <w:basedOn w:val="Normal"/>
    <w:rsid w:val="009E05A8"/>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9E05A8"/>
    <w:rPr>
      <w:b/>
      <w:bCs/>
    </w:rPr>
  </w:style>
  <w:style w:type="character" w:styleId="Hyperlink">
    <w:name w:val="Hyperlink"/>
    <w:basedOn w:val="DefaultParagraphFont"/>
    <w:uiPriority w:val="99"/>
    <w:unhideWhenUsed/>
    <w:rsid w:val="009E05A8"/>
    <w:rPr>
      <w:color w:val="0000FF"/>
      <w:u w:val="single"/>
    </w:rPr>
  </w:style>
  <w:style w:type="character" w:styleId="FollowedHyperlink">
    <w:name w:val="FollowedHyperlink"/>
    <w:basedOn w:val="DefaultParagraphFont"/>
    <w:uiPriority w:val="99"/>
    <w:semiHidden/>
    <w:unhideWhenUsed/>
    <w:rsid w:val="009E05A8"/>
    <w:rPr>
      <w:color w:val="800080"/>
      <w:u w:val="single"/>
    </w:rPr>
  </w:style>
  <w:style w:type="character" w:customStyle="1" w:styleId="truncate">
    <w:name w:val="truncate"/>
    <w:basedOn w:val="DefaultParagraphFont"/>
    <w:rsid w:val="009E05A8"/>
  </w:style>
  <w:style w:type="character" w:styleId="Emphasis">
    <w:name w:val="Emphasis"/>
    <w:basedOn w:val="DefaultParagraphFont"/>
    <w:uiPriority w:val="20"/>
    <w:qFormat/>
    <w:rsid w:val="009E05A8"/>
    <w:rPr>
      <w:i/>
      <w:iCs/>
    </w:rPr>
  </w:style>
  <w:style w:type="character" w:customStyle="1" w:styleId="katex">
    <w:name w:val="katex"/>
    <w:basedOn w:val="DefaultParagraphFont"/>
    <w:rsid w:val="009E05A8"/>
  </w:style>
  <w:style w:type="character" w:customStyle="1" w:styleId="katex-mathml">
    <w:name w:val="katex-mathml"/>
    <w:basedOn w:val="DefaultParagraphFont"/>
    <w:rsid w:val="009E05A8"/>
  </w:style>
  <w:style w:type="character" w:customStyle="1" w:styleId="katex-html">
    <w:name w:val="katex-html"/>
    <w:basedOn w:val="DefaultParagraphFont"/>
    <w:rsid w:val="009E05A8"/>
  </w:style>
  <w:style w:type="character" w:customStyle="1" w:styleId="base">
    <w:name w:val="base"/>
    <w:basedOn w:val="DefaultParagraphFont"/>
    <w:rsid w:val="009E05A8"/>
  </w:style>
  <w:style w:type="character" w:customStyle="1" w:styleId="strut">
    <w:name w:val="strut"/>
    <w:basedOn w:val="DefaultParagraphFont"/>
    <w:rsid w:val="009E05A8"/>
  </w:style>
  <w:style w:type="character" w:customStyle="1" w:styleId="mord">
    <w:name w:val="mord"/>
    <w:basedOn w:val="DefaultParagraphFont"/>
    <w:rsid w:val="009E05A8"/>
  </w:style>
  <w:style w:type="character" w:customStyle="1" w:styleId="mspace">
    <w:name w:val="mspace"/>
    <w:basedOn w:val="DefaultParagraphFont"/>
    <w:rsid w:val="009E05A8"/>
  </w:style>
  <w:style w:type="character" w:customStyle="1" w:styleId="mrel">
    <w:name w:val="mrel"/>
    <w:basedOn w:val="DefaultParagraphFont"/>
    <w:rsid w:val="009E05A8"/>
  </w:style>
  <w:style w:type="character" w:customStyle="1" w:styleId="mop">
    <w:name w:val="mop"/>
    <w:basedOn w:val="DefaultParagraphFont"/>
    <w:rsid w:val="009E05A8"/>
  </w:style>
  <w:style w:type="character" w:customStyle="1" w:styleId="msupsub">
    <w:name w:val="msupsub"/>
    <w:basedOn w:val="DefaultParagraphFont"/>
    <w:rsid w:val="009E05A8"/>
  </w:style>
  <w:style w:type="character" w:customStyle="1" w:styleId="vlist-t">
    <w:name w:val="vlist-t"/>
    <w:basedOn w:val="DefaultParagraphFont"/>
    <w:rsid w:val="009E05A8"/>
  </w:style>
  <w:style w:type="character" w:customStyle="1" w:styleId="vlist-r">
    <w:name w:val="vlist-r"/>
    <w:basedOn w:val="DefaultParagraphFont"/>
    <w:rsid w:val="009E05A8"/>
  </w:style>
  <w:style w:type="character" w:customStyle="1" w:styleId="vlist">
    <w:name w:val="vlist"/>
    <w:basedOn w:val="DefaultParagraphFont"/>
    <w:rsid w:val="009E05A8"/>
  </w:style>
  <w:style w:type="character" w:customStyle="1" w:styleId="pstrut">
    <w:name w:val="pstrut"/>
    <w:basedOn w:val="DefaultParagraphFont"/>
    <w:rsid w:val="009E05A8"/>
  </w:style>
  <w:style w:type="character" w:customStyle="1" w:styleId="sizing">
    <w:name w:val="sizing"/>
    <w:basedOn w:val="DefaultParagraphFont"/>
    <w:rsid w:val="009E05A8"/>
  </w:style>
  <w:style w:type="character" w:customStyle="1" w:styleId="svg-align">
    <w:name w:val="svg-align"/>
    <w:basedOn w:val="DefaultParagraphFont"/>
    <w:rsid w:val="009E05A8"/>
  </w:style>
  <w:style w:type="character" w:customStyle="1" w:styleId="hide-tail">
    <w:name w:val="hide-tail"/>
    <w:basedOn w:val="DefaultParagraphFont"/>
    <w:rsid w:val="009E05A8"/>
  </w:style>
  <w:style w:type="character" w:customStyle="1" w:styleId="vlist-s">
    <w:name w:val="vlist-s"/>
    <w:basedOn w:val="DefaultParagraphFont"/>
    <w:rsid w:val="009E05A8"/>
  </w:style>
  <w:style w:type="character" w:customStyle="1" w:styleId="delimsizing">
    <w:name w:val="delimsizing"/>
    <w:basedOn w:val="DefaultParagraphFont"/>
    <w:rsid w:val="009E05A8"/>
  </w:style>
  <w:style w:type="character" w:customStyle="1" w:styleId="mopen">
    <w:name w:val="mopen"/>
    <w:basedOn w:val="DefaultParagraphFont"/>
    <w:rsid w:val="009E05A8"/>
  </w:style>
  <w:style w:type="character" w:customStyle="1" w:styleId="mfrac">
    <w:name w:val="mfrac"/>
    <w:basedOn w:val="DefaultParagraphFont"/>
    <w:rsid w:val="009E05A8"/>
  </w:style>
  <w:style w:type="character" w:customStyle="1" w:styleId="frac-line">
    <w:name w:val="frac-line"/>
    <w:basedOn w:val="DefaultParagraphFont"/>
    <w:rsid w:val="009E05A8"/>
  </w:style>
  <w:style w:type="character" w:customStyle="1" w:styleId="mclose">
    <w:name w:val="mclose"/>
    <w:basedOn w:val="DefaultParagraphFont"/>
    <w:rsid w:val="009E05A8"/>
  </w:style>
  <w:style w:type="character" w:customStyle="1" w:styleId="mbin">
    <w:name w:val="mbin"/>
    <w:basedOn w:val="DefaultParagraphFont"/>
    <w:rsid w:val="009E05A8"/>
  </w:style>
  <w:style w:type="character" w:customStyle="1" w:styleId="mpunct">
    <w:name w:val="mpunct"/>
    <w:basedOn w:val="DefaultParagraphFont"/>
    <w:rsid w:val="009E05A8"/>
  </w:style>
  <w:style w:type="character" w:customStyle="1" w:styleId="minner">
    <w:name w:val="minner"/>
    <w:basedOn w:val="DefaultParagraphFont"/>
    <w:rsid w:val="009E05A8"/>
  </w:style>
  <w:style w:type="character" w:customStyle="1" w:styleId="accent-body">
    <w:name w:val="accent-body"/>
    <w:basedOn w:val="DefaultParagraphFont"/>
    <w:rsid w:val="009E05A8"/>
  </w:style>
  <w:style w:type="character" w:customStyle="1" w:styleId="katex-display">
    <w:name w:val="katex-display"/>
    <w:basedOn w:val="DefaultParagraphFont"/>
    <w:rsid w:val="009E05A8"/>
  </w:style>
  <w:style w:type="character" w:styleId="UnresolvedMention">
    <w:name w:val="Unresolved Mention"/>
    <w:basedOn w:val="DefaultParagraphFont"/>
    <w:uiPriority w:val="99"/>
    <w:semiHidden/>
    <w:unhideWhenUsed/>
    <w:rsid w:val="009E0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321134">
      <w:bodyDiv w:val="1"/>
      <w:marLeft w:val="0"/>
      <w:marRight w:val="0"/>
      <w:marTop w:val="0"/>
      <w:marBottom w:val="0"/>
      <w:divBdr>
        <w:top w:val="none" w:sz="0" w:space="0" w:color="auto"/>
        <w:left w:val="none" w:sz="0" w:space="0" w:color="auto"/>
        <w:bottom w:val="none" w:sz="0" w:space="0" w:color="auto"/>
        <w:right w:val="none" w:sz="0" w:space="0" w:color="auto"/>
      </w:divBdr>
      <w:divsChild>
        <w:div w:id="788355215">
          <w:marLeft w:val="0"/>
          <w:marRight w:val="0"/>
          <w:marTop w:val="0"/>
          <w:marBottom w:val="0"/>
          <w:divBdr>
            <w:top w:val="none" w:sz="0" w:space="0" w:color="auto"/>
            <w:left w:val="none" w:sz="0" w:space="0" w:color="auto"/>
            <w:bottom w:val="none" w:sz="0" w:space="0" w:color="auto"/>
            <w:right w:val="none" w:sz="0" w:space="0" w:color="auto"/>
          </w:divBdr>
          <w:divsChild>
            <w:div w:id="890111783">
              <w:marLeft w:val="0"/>
              <w:marRight w:val="0"/>
              <w:marTop w:val="0"/>
              <w:marBottom w:val="0"/>
              <w:divBdr>
                <w:top w:val="none" w:sz="0" w:space="0" w:color="auto"/>
                <w:left w:val="none" w:sz="0" w:space="0" w:color="auto"/>
                <w:bottom w:val="none" w:sz="0" w:space="0" w:color="auto"/>
                <w:right w:val="none" w:sz="0" w:space="0" w:color="auto"/>
              </w:divBdr>
            </w:div>
            <w:div w:id="1934585835">
              <w:marLeft w:val="0"/>
              <w:marRight w:val="0"/>
              <w:marTop w:val="0"/>
              <w:marBottom w:val="0"/>
              <w:divBdr>
                <w:top w:val="none" w:sz="0" w:space="0" w:color="auto"/>
                <w:left w:val="none" w:sz="0" w:space="0" w:color="auto"/>
                <w:bottom w:val="none" w:sz="0" w:space="0" w:color="auto"/>
                <w:right w:val="none" w:sz="0" w:space="0" w:color="auto"/>
              </w:divBdr>
            </w:div>
            <w:div w:id="1004743451">
              <w:marLeft w:val="0"/>
              <w:marRight w:val="0"/>
              <w:marTop w:val="0"/>
              <w:marBottom w:val="0"/>
              <w:divBdr>
                <w:top w:val="none" w:sz="0" w:space="0" w:color="auto"/>
                <w:left w:val="none" w:sz="0" w:space="0" w:color="auto"/>
                <w:bottom w:val="none" w:sz="0" w:space="0" w:color="auto"/>
                <w:right w:val="none" w:sz="0" w:space="0" w:color="auto"/>
              </w:divBdr>
            </w:div>
            <w:div w:id="932512988">
              <w:marLeft w:val="0"/>
              <w:marRight w:val="0"/>
              <w:marTop w:val="0"/>
              <w:marBottom w:val="0"/>
              <w:divBdr>
                <w:top w:val="none" w:sz="0" w:space="0" w:color="auto"/>
                <w:left w:val="none" w:sz="0" w:space="0" w:color="auto"/>
                <w:bottom w:val="none" w:sz="0" w:space="0" w:color="auto"/>
                <w:right w:val="none" w:sz="0" w:space="0" w:color="auto"/>
              </w:divBdr>
            </w:div>
            <w:div w:id="1975063113">
              <w:marLeft w:val="0"/>
              <w:marRight w:val="0"/>
              <w:marTop w:val="0"/>
              <w:marBottom w:val="0"/>
              <w:divBdr>
                <w:top w:val="none" w:sz="0" w:space="0" w:color="auto"/>
                <w:left w:val="none" w:sz="0" w:space="0" w:color="auto"/>
                <w:bottom w:val="none" w:sz="0" w:space="0" w:color="auto"/>
                <w:right w:val="none" w:sz="0" w:space="0" w:color="auto"/>
              </w:divBdr>
            </w:div>
            <w:div w:id="2018650889">
              <w:marLeft w:val="0"/>
              <w:marRight w:val="0"/>
              <w:marTop w:val="0"/>
              <w:marBottom w:val="0"/>
              <w:divBdr>
                <w:top w:val="none" w:sz="0" w:space="0" w:color="auto"/>
                <w:left w:val="none" w:sz="0" w:space="0" w:color="auto"/>
                <w:bottom w:val="none" w:sz="0" w:space="0" w:color="auto"/>
                <w:right w:val="none" w:sz="0" w:space="0" w:color="auto"/>
              </w:divBdr>
            </w:div>
            <w:div w:id="187304726">
              <w:marLeft w:val="0"/>
              <w:marRight w:val="0"/>
              <w:marTop w:val="0"/>
              <w:marBottom w:val="0"/>
              <w:divBdr>
                <w:top w:val="none" w:sz="0" w:space="0" w:color="auto"/>
                <w:left w:val="none" w:sz="0" w:space="0" w:color="auto"/>
                <w:bottom w:val="none" w:sz="0" w:space="0" w:color="auto"/>
                <w:right w:val="none" w:sz="0" w:space="0" w:color="auto"/>
              </w:divBdr>
            </w:div>
            <w:div w:id="1256012883">
              <w:marLeft w:val="0"/>
              <w:marRight w:val="0"/>
              <w:marTop w:val="0"/>
              <w:marBottom w:val="0"/>
              <w:divBdr>
                <w:top w:val="none" w:sz="0" w:space="0" w:color="auto"/>
                <w:left w:val="none" w:sz="0" w:space="0" w:color="auto"/>
                <w:bottom w:val="none" w:sz="0" w:space="0" w:color="auto"/>
                <w:right w:val="none" w:sz="0" w:space="0" w:color="auto"/>
              </w:divBdr>
            </w:div>
            <w:div w:id="1369136529">
              <w:marLeft w:val="0"/>
              <w:marRight w:val="0"/>
              <w:marTop w:val="0"/>
              <w:marBottom w:val="0"/>
              <w:divBdr>
                <w:top w:val="none" w:sz="0" w:space="0" w:color="auto"/>
                <w:left w:val="none" w:sz="0" w:space="0" w:color="auto"/>
                <w:bottom w:val="none" w:sz="0" w:space="0" w:color="auto"/>
                <w:right w:val="none" w:sz="0" w:space="0" w:color="auto"/>
              </w:divBdr>
            </w:div>
            <w:div w:id="348223097">
              <w:marLeft w:val="0"/>
              <w:marRight w:val="0"/>
              <w:marTop w:val="0"/>
              <w:marBottom w:val="0"/>
              <w:divBdr>
                <w:top w:val="none" w:sz="0" w:space="0" w:color="auto"/>
                <w:left w:val="none" w:sz="0" w:space="0" w:color="auto"/>
                <w:bottom w:val="none" w:sz="0" w:space="0" w:color="auto"/>
                <w:right w:val="none" w:sz="0" w:space="0" w:color="auto"/>
              </w:divBdr>
            </w:div>
            <w:div w:id="1019627288">
              <w:marLeft w:val="0"/>
              <w:marRight w:val="0"/>
              <w:marTop w:val="0"/>
              <w:marBottom w:val="0"/>
              <w:divBdr>
                <w:top w:val="none" w:sz="0" w:space="0" w:color="auto"/>
                <w:left w:val="none" w:sz="0" w:space="0" w:color="auto"/>
                <w:bottom w:val="none" w:sz="0" w:space="0" w:color="auto"/>
                <w:right w:val="none" w:sz="0" w:space="0" w:color="auto"/>
              </w:divBdr>
            </w:div>
            <w:div w:id="149908707">
              <w:marLeft w:val="0"/>
              <w:marRight w:val="0"/>
              <w:marTop w:val="0"/>
              <w:marBottom w:val="0"/>
              <w:divBdr>
                <w:top w:val="none" w:sz="0" w:space="0" w:color="auto"/>
                <w:left w:val="none" w:sz="0" w:space="0" w:color="auto"/>
                <w:bottom w:val="none" w:sz="0" w:space="0" w:color="auto"/>
                <w:right w:val="none" w:sz="0" w:space="0" w:color="auto"/>
              </w:divBdr>
            </w:div>
            <w:div w:id="1582107605">
              <w:marLeft w:val="0"/>
              <w:marRight w:val="0"/>
              <w:marTop w:val="0"/>
              <w:marBottom w:val="0"/>
              <w:divBdr>
                <w:top w:val="none" w:sz="0" w:space="0" w:color="auto"/>
                <w:left w:val="none" w:sz="0" w:space="0" w:color="auto"/>
                <w:bottom w:val="none" w:sz="0" w:space="0" w:color="auto"/>
                <w:right w:val="none" w:sz="0" w:space="0" w:color="auto"/>
              </w:divBdr>
            </w:div>
            <w:div w:id="1876499688">
              <w:marLeft w:val="0"/>
              <w:marRight w:val="0"/>
              <w:marTop w:val="0"/>
              <w:marBottom w:val="0"/>
              <w:divBdr>
                <w:top w:val="none" w:sz="0" w:space="0" w:color="auto"/>
                <w:left w:val="none" w:sz="0" w:space="0" w:color="auto"/>
                <w:bottom w:val="none" w:sz="0" w:space="0" w:color="auto"/>
                <w:right w:val="none" w:sz="0" w:space="0" w:color="auto"/>
              </w:divBdr>
            </w:div>
            <w:div w:id="171650461">
              <w:marLeft w:val="0"/>
              <w:marRight w:val="0"/>
              <w:marTop w:val="0"/>
              <w:marBottom w:val="0"/>
              <w:divBdr>
                <w:top w:val="none" w:sz="0" w:space="0" w:color="auto"/>
                <w:left w:val="none" w:sz="0" w:space="0" w:color="auto"/>
                <w:bottom w:val="none" w:sz="0" w:space="0" w:color="auto"/>
                <w:right w:val="none" w:sz="0" w:space="0" w:color="auto"/>
              </w:divBdr>
            </w:div>
            <w:div w:id="2041128340">
              <w:marLeft w:val="0"/>
              <w:marRight w:val="0"/>
              <w:marTop w:val="0"/>
              <w:marBottom w:val="0"/>
              <w:divBdr>
                <w:top w:val="none" w:sz="0" w:space="0" w:color="auto"/>
                <w:left w:val="none" w:sz="0" w:space="0" w:color="auto"/>
                <w:bottom w:val="none" w:sz="0" w:space="0" w:color="auto"/>
                <w:right w:val="none" w:sz="0" w:space="0" w:color="auto"/>
              </w:divBdr>
            </w:div>
            <w:div w:id="1050887364">
              <w:marLeft w:val="0"/>
              <w:marRight w:val="0"/>
              <w:marTop w:val="0"/>
              <w:marBottom w:val="0"/>
              <w:divBdr>
                <w:top w:val="none" w:sz="0" w:space="0" w:color="auto"/>
                <w:left w:val="none" w:sz="0" w:space="0" w:color="auto"/>
                <w:bottom w:val="none" w:sz="0" w:space="0" w:color="auto"/>
                <w:right w:val="none" w:sz="0" w:space="0" w:color="auto"/>
              </w:divBdr>
            </w:div>
            <w:div w:id="957874745">
              <w:marLeft w:val="0"/>
              <w:marRight w:val="0"/>
              <w:marTop w:val="0"/>
              <w:marBottom w:val="0"/>
              <w:divBdr>
                <w:top w:val="none" w:sz="0" w:space="0" w:color="auto"/>
                <w:left w:val="none" w:sz="0" w:space="0" w:color="auto"/>
                <w:bottom w:val="none" w:sz="0" w:space="0" w:color="auto"/>
                <w:right w:val="none" w:sz="0" w:space="0" w:color="auto"/>
              </w:divBdr>
            </w:div>
            <w:div w:id="2025860177">
              <w:marLeft w:val="0"/>
              <w:marRight w:val="0"/>
              <w:marTop w:val="0"/>
              <w:marBottom w:val="0"/>
              <w:divBdr>
                <w:top w:val="none" w:sz="0" w:space="0" w:color="auto"/>
                <w:left w:val="none" w:sz="0" w:space="0" w:color="auto"/>
                <w:bottom w:val="none" w:sz="0" w:space="0" w:color="auto"/>
                <w:right w:val="none" w:sz="0" w:space="0" w:color="auto"/>
              </w:divBdr>
            </w:div>
            <w:div w:id="1038162395">
              <w:marLeft w:val="0"/>
              <w:marRight w:val="0"/>
              <w:marTop w:val="0"/>
              <w:marBottom w:val="0"/>
              <w:divBdr>
                <w:top w:val="none" w:sz="0" w:space="0" w:color="auto"/>
                <w:left w:val="none" w:sz="0" w:space="0" w:color="auto"/>
                <w:bottom w:val="none" w:sz="0" w:space="0" w:color="auto"/>
                <w:right w:val="none" w:sz="0" w:space="0" w:color="auto"/>
              </w:divBdr>
            </w:div>
            <w:div w:id="135295227">
              <w:marLeft w:val="0"/>
              <w:marRight w:val="0"/>
              <w:marTop w:val="0"/>
              <w:marBottom w:val="0"/>
              <w:divBdr>
                <w:top w:val="none" w:sz="0" w:space="0" w:color="auto"/>
                <w:left w:val="none" w:sz="0" w:space="0" w:color="auto"/>
                <w:bottom w:val="none" w:sz="0" w:space="0" w:color="auto"/>
                <w:right w:val="none" w:sz="0" w:space="0" w:color="auto"/>
              </w:divBdr>
            </w:div>
            <w:div w:id="1686587458">
              <w:marLeft w:val="0"/>
              <w:marRight w:val="0"/>
              <w:marTop w:val="0"/>
              <w:marBottom w:val="0"/>
              <w:divBdr>
                <w:top w:val="none" w:sz="0" w:space="0" w:color="auto"/>
                <w:left w:val="none" w:sz="0" w:space="0" w:color="auto"/>
                <w:bottom w:val="none" w:sz="0" w:space="0" w:color="auto"/>
                <w:right w:val="none" w:sz="0" w:space="0" w:color="auto"/>
              </w:divBdr>
            </w:div>
            <w:div w:id="639072489">
              <w:marLeft w:val="0"/>
              <w:marRight w:val="0"/>
              <w:marTop w:val="0"/>
              <w:marBottom w:val="0"/>
              <w:divBdr>
                <w:top w:val="none" w:sz="0" w:space="0" w:color="auto"/>
                <w:left w:val="none" w:sz="0" w:space="0" w:color="auto"/>
                <w:bottom w:val="none" w:sz="0" w:space="0" w:color="auto"/>
                <w:right w:val="none" w:sz="0" w:space="0" w:color="auto"/>
              </w:divBdr>
            </w:div>
            <w:div w:id="755202456">
              <w:marLeft w:val="0"/>
              <w:marRight w:val="0"/>
              <w:marTop w:val="0"/>
              <w:marBottom w:val="0"/>
              <w:divBdr>
                <w:top w:val="none" w:sz="0" w:space="0" w:color="auto"/>
                <w:left w:val="none" w:sz="0" w:space="0" w:color="auto"/>
                <w:bottom w:val="none" w:sz="0" w:space="0" w:color="auto"/>
                <w:right w:val="none" w:sz="0" w:space="0" w:color="auto"/>
              </w:divBdr>
            </w:div>
            <w:div w:id="1966422517">
              <w:marLeft w:val="0"/>
              <w:marRight w:val="0"/>
              <w:marTop w:val="0"/>
              <w:marBottom w:val="0"/>
              <w:divBdr>
                <w:top w:val="none" w:sz="0" w:space="0" w:color="auto"/>
                <w:left w:val="none" w:sz="0" w:space="0" w:color="auto"/>
                <w:bottom w:val="none" w:sz="0" w:space="0" w:color="auto"/>
                <w:right w:val="none" w:sz="0" w:space="0" w:color="auto"/>
              </w:divBdr>
            </w:div>
            <w:div w:id="2073651349">
              <w:marLeft w:val="0"/>
              <w:marRight w:val="0"/>
              <w:marTop w:val="0"/>
              <w:marBottom w:val="0"/>
              <w:divBdr>
                <w:top w:val="none" w:sz="0" w:space="0" w:color="auto"/>
                <w:left w:val="none" w:sz="0" w:space="0" w:color="auto"/>
                <w:bottom w:val="none" w:sz="0" w:space="0" w:color="auto"/>
                <w:right w:val="none" w:sz="0" w:space="0" w:color="auto"/>
              </w:divBdr>
            </w:div>
            <w:div w:id="1089735770">
              <w:marLeft w:val="0"/>
              <w:marRight w:val="0"/>
              <w:marTop w:val="0"/>
              <w:marBottom w:val="0"/>
              <w:divBdr>
                <w:top w:val="none" w:sz="0" w:space="0" w:color="auto"/>
                <w:left w:val="none" w:sz="0" w:space="0" w:color="auto"/>
                <w:bottom w:val="none" w:sz="0" w:space="0" w:color="auto"/>
                <w:right w:val="none" w:sz="0" w:space="0" w:color="auto"/>
              </w:divBdr>
            </w:div>
            <w:div w:id="1750812531">
              <w:marLeft w:val="0"/>
              <w:marRight w:val="0"/>
              <w:marTop w:val="0"/>
              <w:marBottom w:val="0"/>
              <w:divBdr>
                <w:top w:val="none" w:sz="0" w:space="0" w:color="auto"/>
                <w:left w:val="none" w:sz="0" w:space="0" w:color="auto"/>
                <w:bottom w:val="none" w:sz="0" w:space="0" w:color="auto"/>
                <w:right w:val="none" w:sz="0" w:space="0" w:color="auto"/>
              </w:divBdr>
            </w:div>
            <w:div w:id="841354031">
              <w:marLeft w:val="0"/>
              <w:marRight w:val="0"/>
              <w:marTop w:val="0"/>
              <w:marBottom w:val="0"/>
              <w:divBdr>
                <w:top w:val="none" w:sz="0" w:space="0" w:color="auto"/>
                <w:left w:val="none" w:sz="0" w:space="0" w:color="auto"/>
                <w:bottom w:val="none" w:sz="0" w:space="0" w:color="auto"/>
                <w:right w:val="none" w:sz="0" w:space="0" w:color="auto"/>
              </w:divBdr>
            </w:div>
            <w:div w:id="616330565">
              <w:marLeft w:val="0"/>
              <w:marRight w:val="0"/>
              <w:marTop w:val="0"/>
              <w:marBottom w:val="0"/>
              <w:divBdr>
                <w:top w:val="none" w:sz="0" w:space="0" w:color="auto"/>
                <w:left w:val="none" w:sz="0" w:space="0" w:color="auto"/>
                <w:bottom w:val="none" w:sz="0" w:space="0" w:color="auto"/>
                <w:right w:val="none" w:sz="0" w:space="0" w:color="auto"/>
              </w:divBdr>
            </w:div>
            <w:div w:id="2121872333">
              <w:marLeft w:val="0"/>
              <w:marRight w:val="0"/>
              <w:marTop w:val="0"/>
              <w:marBottom w:val="0"/>
              <w:divBdr>
                <w:top w:val="none" w:sz="0" w:space="0" w:color="auto"/>
                <w:left w:val="none" w:sz="0" w:space="0" w:color="auto"/>
                <w:bottom w:val="none" w:sz="0" w:space="0" w:color="auto"/>
                <w:right w:val="none" w:sz="0" w:space="0" w:color="auto"/>
              </w:divBdr>
            </w:div>
            <w:div w:id="1486236660">
              <w:marLeft w:val="0"/>
              <w:marRight w:val="0"/>
              <w:marTop w:val="0"/>
              <w:marBottom w:val="0"/>
              <w:divBdr>
                <w:top w:val="none" w:sz="0" w:space="0" w:color="auto"/>
                <w:left w:val="none" w:sz="0" w:space="0" w:color="auto"/>
                <w:bottom w:val="none" w:sz="0" w:space="0" w:color="auto"/>
                <w:right w:val="none" w:sz="0" w:space="0" w:color="auto"/>
              </w:divBdr>
            </w:div>
            <w:div w:id="1470854172">
              <w:marLeft w:val="0"/>
              <w:marRight w:val="0"/>
              <w:marTop w:val="0"/>
              <w:marBottom w:val="0"/>
              <w:divBdr>
                <w:top w:val="none" w:sz="0" w:space="0" w:color="auto"/>
                <w:left w:val="none" w:sz="0" w:space="0" w:color="auto"/>
                <w:bottom w:val="none" w:sz="0" w:space="0" w:color="auto"/>
                <w:right w:val="none" w:sz="0" w:space="0" w:color="auto"/>
              </w:divBdr>
            </w:div>
            <w:div w:id="2066488330">
              <w:marLeft w:val="0"/>
              <w:marRight w:val="0"/>
              <w:marTop w:val="0"/>
              <w:marBottom w:val="0"/>
              <w:divBdr>
                <w:top w:val="none" w:sz="0" w:space="0" w:color="auto"/>
                <w:left w:val="none" w:sz="0" w:space="0" w:color="auto"/>
                <w:bottom w:val="none" w:sz="0" w:space="0" w:color="auto"/>
                <w:right w:val="none" w:sz="0" w:space="0" w:color="auto"/>
              </w:divBdr>
            </w:div>
            <w:div w:id="795493518">
              <w:marLeft w:val="0"/>
              <w:marRight w:val="0"/>
              <w:marTop w:val="0"/>
              <w:marBottom w:val="0"/>
              <w:divBdr>
                <w:top w:val="none" w:sz="0" w:space="0" w:color="auto"/>
                <w:left w:val="none" w:sz="0" w:space="0" w:color="auto"/>
                <w:bottom w:val="none" w:sz="0" w:space="0" w:color="auto"/>
                <w:right w:val="none" w:sz="0" w:space="0" w:color="auto"/>
              </w:divBdr>
            </w:div>
            <w:div w:id="719286887">
              <w:marLeft w:val="0"/>
              <w:marRight w:val="0"/>
              <w:marTop w:val="0"/>
              <w:marBottom w:val="0"/>
              <w:divBdr>
                <w:top w:val="none" w:sz="0" w:space="0" w:color="auto"/>
                <w:left w:val="none" w:sz="0" w:space="0" w:color="auto"/>
                <w:bottom w:val="none" w:sz="0" w:space="0" w:color="auto"/>
                <w:right w:val="none" w:sz="0" w:space="0" w:color="auto"/>
              </w:divBdr>
            </w:div>
            <w:div w:id="1015077">
              <w:marLeft w:val="0"/>
              <w:marRight w:val="0"/>
              <w:marTop w:val="0"/>
              <w:marBottom w:val="0"/>
              <w:divBdr>
                <w:top w:val="none" w:sz="0" w:space="0" w:color="auto"/>
                <w:left w:val="none" w:sz="0" w:space="0" w:color="auto"/>
                <w:bottom w:val="none" w:sz="0" w:space="0" w:color="auto"/>
                <w:right w:val="none" w:sz="0" w:space="0" w:color="auto"/>
              </w:divBdr>
            </w:div>
            <w:div w:id="276908072">
              <w:marLeft w:val="0"/>
              <w:marRight w:val="0"/>
              <w:marTop w:val="0"/>
              <w:marBottom w:val="0"/>
              <w:divBdr>
                <w:top w:val="none" w:sz="0" w:space="0" w:color="auto"/>
                <w:left w:val="none" w:sz="0" w:space="0" w:color="auto"/>
                <w:bottom w:val="none" w:sz="0" w:space="0" w:color="auto"/>
                <w:right w:val="none" w:sz="0" w:space="0" w:color="auto"/>
              </w:divBdr>
            </w:div>
            <w:div w:id="1349989325">
              <w:marLeft w:val="0"/>
              <w:marRight w:val="0"/>
              <w:marTop w:val="0"/>
              <w:marBottom w:val="0"/>
              <w:divBdr>
                <w:top w:val="none" w:sz="0" w:space="0" w:color="auto"/>
                <w:left w:val="none" w:sz="0" w:space="0" w:color="auto"/>
                <w:bottom w:val="none" w:sz="0" w:space="0" w:color="auto"/>
                <w:right w:val="none" w:sz="0" w:space="0" w:color="auto"/>
              </w:divBdr>
            </w:div>
            <w:div w:id="1600945371">
              <w:marLeft w:val="0"/>
              <w:marRight w:val="0"/>
              <w:marTop w:val="0"/>
              <w:marBottom w:val="0"/>
              <w:divBdr>
                <w:top w:val="none" w:sz="0" w:space="0" w:color="auto"/>
                <w:left w:val="none" w:sz="0" w:space="0" w:color="auto"/>
                <w:bottom w:val="none" w:sz="0" w:space="0" w:color="auto"/>
                <w:right w:val="none" w:sz="0" w:space="0" w:color="auto"/>
              </w:divBdr>
            </w:div>
            <w:div w:id="326135940">
              <w:marLeft w:val="0"/>
              <w:marRight w:val="0"/>
              <w:marTop w:val="0"/>
              <w:marBottom w:val="0"/>
              <w:divBdr>
                <w:top w:val="none" w:sz="0" w:space="0" w:color="auto"/>
                <w:left w:val="none" w:sz="0" w:space="0" w:color="auto"/>
                <w:bottom w:val="none" w:sz="0" w:space="0" w:color="auto"/>
                <w:right w:val="none" w:sz="0" w:space="0" w:color="auto"/>
              </w:divBdr>
            </w:div>
            <w:div w:id="416904351">
              <w:marLeft w:val="0"/>
              <w:marRight w:val="0"/>
              <w:marTop w:val="0"/>
              <w:marBottom w:val="0"/>
              <w:divBdr>
                <w:top w:val="none" w:sz="0" w:space="0" w:color="auto"/>
                <w:left w:val="none" w:sz="0" w:space="0" w:color="auto"/>
                <w:bottom w:val="none" w:sz="0" w:space="0" w:color="auto"/>
                <w:right w:val="none" w:sz="0" w:space="0" w:color="auto"/>
              </w:divBdr>
            </w:div>
            <w:div w:id="545026229">
              <w:marLeft w:val="0"/>
              <w:marRight w:val="0"/>
              <w:marTop w:val="0"/>
              <w:marBottom w:val="0"/>
              <w:divBdr>
                <w:top w:val="none" w:sz="0" w:space="0" w:color="auto"/>
                <w:left w:val="none" w:sz="0" w:space="0" w:color="auto"/>
                <w:bottom w:val="none" w:sz="0" w:space="0" w:color="auto"/>
                <w:right w:val="none" w:sz="0" w:space="0" w:color="auto"/>
              </w:divBdr>
            </w:div>
            <w:div w:id="151332202">
              <w:marLeft w:val="0"/>
              <w:marRight w:val="0"/>
              <w:marTop w:val="0"/>
              <w:marBottom w:val="0"/>
              <w:divBdr>
                <w:top w:val="none" w:sz="0" w:space="0" w:color="auto"/>
                <w:left w:val="none" w:sz="0" w:space="0" w:color="auto"/>
                <w:bottom w:val="none" w:sz="0" w:space="0" w:color="auto"/>
                <w:right w:val="none" w:sz="0" w:space="0" w:color="auto"/>
              </w:divBdr>
            </w:div>
            <w:div w:id="1707751486">
              <w:marLeft w:val="0"/>
              <w:marRight w:val="0"/>
              <w:marTop w:val="0"/>
              <w:marBottom w:val="0"/>
              <w:divBdr>
                <w:top w:val="none" w:sz="0" w:space="0" w:color="auto"/>
                <w:left w:val="none" w:sz="0" w:space="0" w:color="auto"/>
                <w:bottom w:val="none" w:sz="0" w:space="0" w:color="auto"/>
                <w:right w:val="none" w:sz="0" w:space="0" w:color="auto"/>
              </w:divBdr>
              <w:divsChild>
                <w:div w:id="1800217722">
                  <w:marLeft w:val="0"/>
                  <w:marRight w:val="0"/>
                  <w:marTop w:val="0"/>
                  <w:marBottom w:val="0"/>
                  <w:divBdr>
                    <w:top w:val="none" w:sz="0" w:space="0" w:color="auto"/>
                    <w:left w:val="none" w:sz="0" w:space="0" w:color="auto"/>
                    <w:bottom w:val="none" w:sz="0" w:space="0" w:color="auto"/>
                    <w:right w:val="none" w:sz="0" w:space="0" w:color="auto"/>
                  </w:divBdr>
                </w:div>
                <w:div w:id="21172168">
                  <w:marLeft w:val="0"/>
                  <w:marRight w:val="0"/>
                  <w:marTop w:val="0"/>
                  <w:marBottom w:val="0"/>
                  <w:divBdr>
                    <w:top w:val="none" w:sz="0" w:space="0" w:color="auto"/>
                    <w:left w:val="none" w:sz="0" w:space="0" w:color="auto"/>
                    <w:bottom w:val="none" w:sz="0" w:space="0" w:color="auto"/>
                    <w:right w:val="none" w:sz="0" w:space="0" w:color="auto"/>
                  </w:divBdr>
                </w:div>
                <w:div w:id="138425703">
                  <w:marLeft w:val="0"/>
                  <w:marRight w:val="0"/>
                  <w:marTop w:val="0"/>
                  <w:marBottom w:val="0"/>
                  <w:divBdr>
                    <w:top w:val="none" w:sz="0" w:space="0" w:color="auto"/>
                    <w:left w:val="none" w:sz="0" w:space="0" w:color="auto"/>
                    <w:bottom w:val="none" w:sz="0" w:space="0" w:color="auto"/>
                    <w:right w:val="none" w:sz="0" w:space="0" w:color="auto"/>
                  </w:divBdr>
                </w:div>
                <w:div w:id="1053967868">
                  <w:marLeft w:val="0"/>
                  <w:marRight w:val="0"/>
                  <w:marTop w:val="0"/>
                  <w:marBottom w:val="0"/>
                  <w:divBdr>
                    <w:top w:val="none" w:sz="0" w:space="0" w:color="auto"/>
                    <w:left w:val="none" w:sz="0" w:space="0" w:color="auto"/>
                    <w:bottom w:val="none" w:sz="0" w:space="0" w:color="auto"/>
                    <w:right w:val="none" w:sz="0" w:space="0" w:color="auto"/>
                  </w:divBdr>
                </w:div>
                <w:div w:id="1994333693">
                  <w:marLeft w:val="0"/>
                  <w:marRight w:val="0"/>
                  <w:marTop w:val="0"/>
                  <w:marBottom w:val="0"/>
                  <w:divBdr>
                    <w:top w:val="none" w:sz="0" w:space="0" w:color="auto"/>
                    <w:left w:val="none" w:sz="0" w:space="0" w:color="auto"/>
                    <w:bottom w:val="none" w:sz="0" w:space="0" w:color="auto"/>
                    <w:right w:val="none" w:sz="0" w:space="0" w:color="auto"/>
                  </w:divBdr>
                </w:div>
                <w:div w:id="204292167">
                  <w:marLeft w:val="0"/>
                  <w:marRight w:val="0"/>
                  <w:marTop w:val="0"/>
                  <w:marBottom w:val="0"/>
                  <w:divBdr>
                    <w:top w:val="none" w:sz="0" w:space="0" w:color="auto"/>
                    <w:left w:val="none" w:sz="0" w:space="0" w:color="auto"/>
                    <w:bottom w:val="none" w:sz="0" w:space="0" w:color="auto"/>
                    <w:right w:val="none" w:sz="0" w:space="0" w:color="auto"/>
                  </w:divBdr>
                </w:div>
                <w:div w:id="240137133">
                  <w:marLeft w:val="0"/>
                  <w:marRight w:val="0"/>
                  <w:marTop w:val="0"/>
                  <w:marBottom w:val="0"/>
                  <w:divBdr>
                    <w:top w:val="none" w:sz="0" w:space="0" w:color="auto"/>
                    <w:left w:val="none" w:sz="0" w:space="0" w:color="auto"/>
                    <w:bottom w:val="none" w:sz="0" w:space="0" w:color="auto"/>
                    <w:right w:val="none" w:sz="0" w:space="0" w:color="auto"/>
                  </w:divBdr>
                </w:div>
              </w:divsChild>
            </w:div>
            <w:div w:id="416754323">
              <w:marLeft w:val="0"/>
              <w:marRight w:val="0"/>
              <w:marTop w:val="0"/>
              <w:marBottom w:val="0"/>
              <w:divBdr>
                <w:top w:val="none" w:sz="0" w:space="0" w:color="auto"/>
                <w:left w:val="none" w:sz="0" w:space="0" w:color="auto"/>
                <w:bottom w:val="none" w:sz="0" w:space="0" w:color="auto"/>
                <w:right w:val="none" w:sz="0" w:space="0" w:color="auto"/>
              </w:divBdr>
            </w:div>
            <w:div w:id="1524782553">
              <w:marLeft w:val="0"/>
              <w:marRight w:val="0"/>
              <w:marTop w:val="0"/>
              <w:marBottom w:val="0"/>
              <w:divBdr>
                <w:top w:val="none" w:sz="0" w:space="0" w:color="auto"/>
                <w:left w:val="none" w:sz="0" w:space="0" w:color="auto"/>
                <w:bottom w:val="none" w:sz="0" w:space="0" w:color="auto"/>
                <w:right w:val="none" w:sz="0" w:space="0" w:color="auto"/>
              </w:divBdr>
            </w:div>
            <w:div w:id="179206215">
              <w:marLeft w:val="0"/>
              <w:marRight w:val="0"/>
              <w:marTop w:val="0"/>
              <w:marBottom w:val="0"/>
              <w:divBdr>
                <w:top w:val="none" w:sz="0" w:space="0" w:color="auto"/>
                <w:left w:val="none" w:sz="0" w:space="0" w:color="auto"/>
                <w:bottom w:val="none" w:sz="0" w:space="0" w:color="auto"/>
                <w:right w:val="none" w:sz="0" w:space="0" w:color="auto"/>
              </w:divBdr>
            </w:div>
            <w:div w:id="1869636415">
              <w:marLeft w:val="0"/>
              <w:marRight w:val="0"/>
              <w:marTop w:val="0"/>
              <w:marBottom w:val="0"/>
              <w:divBdr>
                <w:top w:val="none" w:sz="0" w:space="0" w:color="auto"/>
                <w:left w:val="none" w:sz="0" w:space="0" w:color="auto"/>
                <w:bottom w:val="none" w:sz="0" w:space="0" w:color="auto"/>
                <w:right w:val="none" w:sz="0" w:space="0" w:color="auto"/>
              </w:divBdr>
            </w:div>
            <w:div w:id="125784417">
              <w:marLeft w:val="0"/>
              <w:marRight w:val="0"/>
              <w:marTop w:val="0"/>
              <w:marBottom w:val="0"/>
              <w:divBdr>
                <w:top w:val="none" w:sz="0" w:space="0" w:color="auto"/>
                <w:left w:val="none" w:sz="0" w:space="0" w:color="auto"/>
                <w:bottom w:val="none" w:sz="0" w:space="0" w:color="auto"/>
                <w:right w:val="none" w:sz="0" w:space="0" w:color="auto"/>
              </w:divBdr>
            </w:div>
            <w:div w:id="156917940">
              <w:marLeft w:val="0"/>
              <w:marRight w:val="0"/>
              <w:marTop w:val="0"/>
              <w:marBottom w:val="0"/>
              <w:divBdr>
                <w:top w:val="none" w:sz="0" w:space="0" w:color="auto"/>
                <w:left w:val="none" w:sz="0" w:space="0" w:color="auto"/>
                <w:bottom w:val="none" w:sz="0" w:space="0" w:color="auto"/>
                <w:right w:val="none" w:sz="0" w:space="0" w:color="auto"/>
              </w:divBdr>
            </w:div>
            <w:div w:id="68162954">
              <w:marLeft w:val="0"/>
              <w:marRight w:val="0"/>
              <w:marTop w:val="0"/>
              <w:marBottom w:val="0"/>
              <w:divBdr>
                <w:top w:val="none" w:sz="0" w:space="0" w:color="auto"/>
                <w:left w:val="none" w:sz="0" w:space="0" w:color="auto"/>
                <w:bottom w:val="none" w:sz="0" w:space="0" w:color="auto"/>
                <w:right w:val="none" w:sz="0" w:space="0" w:color="auto"/>
              </w:divBdr>
            </w:div>
            <w:div w:id="1387291998">
              <w:marLeft w:val="0"/>
              <w:marRight w:val="0"/>
              <w:marTop w:val="0"/>
              <w:marBottom w:val="0"/>
              <w:divBdr>
                <w:top w:val="none" w:sz="0" w:space="0" w:color="auto"/>
                <w:left w:val="none" w:sz="0" w:space="0" w:color="auto"/>
                <w:bottom w:val="none" w:sz="0" w:space="0" w:color="auto"/>
                <w:right w:val="none" w:sz="0" w:space="0" w:color="auto"/>
              </w:divBdr>
            </w:div>
            <w:div w:id="1819879673">
              <w:marLeft w:val="0"/>
              <w:marRight w:val="0"/>
              <w:marTop w:val="0"/>
              <w:marBottom w:val="0"/>
              <w:divBdr>
                <w:top w:val="none" w:sz="0" w:space="0" w:color="auto"/>
                <w:left w:val="none" w:sz="0" w:space="0" w:color="auto"/>
                <w:bottom w:val="none" w:sz="0" w:space="0" w:color="auto"/>
                <w:right w:val="none" w:sz="0" w:space="0" w:color="auto"/>
              </w:divBdr>
            </w:div>
            <w:div w:id="1993947888">
              <w:marLeft w:val="0"/>
              <w:marRight w:val="0"/>
              <w:marTop w:val="0"/>
              <w:marBottom w:val="0"/>
              <w:divBdr>
                <w:top w:val="none" w:sz="0" w:space="0" w:color="auto"/>
                <w:left w:val="none" w:sz="0" w:space="0" w:color="auto"/>
                <w:bottom w:val="none" w:sz="0" w:space="0" w:color="auto"/>
                <w:right w:val="none" w:sz="0" w:space="0" w:color="auto"/>
              </w:divBdr>
            </w:div>
            <w:div w:id="376248075">
              <w:marLeft w:val="0"/>
              <w:marRight w:val="0"/>
              <w:marTop w:val="0"/>
              <w:marBottom w:val="0"/>
              <w:divBdr>
                <w:top w:val="none" w:sz="0" w:space="0" w:color="auto"/>
                <w:left w:val="none" w:sz="0" w:space="0" w:color="auto"/>
                <w:bottom w:val="none" w:sz="0" w:space="0" w:color="auto"/>
                <w:right w:val="none" w:sz="0" w:space="0" w:color="auto"/>
              </w:divBdr>
            </w:div>
            <w:div w:id="415788280">
              <w:marLeft w:val="0"/>
              <w:marRight w:val="0"/>
              <w:marTop w:val="0"/>
              <w:marBottom w:val="0"/>
              <w:divBdr>
                <w:top w:val="none" w:sz="0" w:space="0" w:color="auto"/>
                <w:left w:val="none" w:sz="0" w:space="0" w:color="auto"/>
                <w:bottom w:val="none" w:sz="0" w:space="0" w:color="auto"/>
                <w:right w:val="none" w:sz="0" w:space="0" w:color="auto"/>
              </w:divBdr>
            </w:div>
            <w:div w:id="1958637830">
              <w:marLeft w:val="0"/>
              <w:marRight w:val="0"/>
              <w:marTop w:val="0"/>
              <w:marBottom w:val="0"/>
              <w:divBdr>
                <w:top w:val="none" w:sz="0" w:space="0" w:color="auto"/>
                <w:left w:val="none" w:sz="0" w:space="0" w:color="auto"/>
                <w:bottom w:val="none" w:sz="0" w:space="0" w:color="auto"/>
                <w:right w:val="none" w:sz="0" w:space="0" w:color="auto"/>
              </w:divBdr>
            </w:div>
            <w:div w:id="516043651">
              <w:marLeft w:val="0"/>
              <w:marRight w:val="0"/>
              <w:marTop w:val="0"/>
              <w:marBottom w:val="0"/>
              <w:divBdr>
                <w:top w:val="none" w:sz="0" w:space="0" w:color="auto"/>
                <w:left w:val="none" w:sz="0" w:space="0" w:color="auto"/>
                <w:bottom w:val="none" w:sz="0" w:space="0" w:color="auto"/>
                <w:right w:val="none" w:sz="0" w:space="0" w:color="auto"/>
              </w:divBdr>
            </w:div>
            <w:div w:id="2100057936">
              <w:marLeft w:val="0"/>
              <w:marRight w:val="0"/>
              <w:marTop w:val="0"/>
              <w:marBottom w:val="0"/>
              <w:divBdr>
                <w:top w:val="none" w:sz="0" w:space="0" w:color="auto"/>
                <w:left w:val="none" w:sz="0" w:space="0" w:color="auto"/>
                <w:bottom w:val="none" w:sz="0" w:space="0" w:color="auto"/>
                <w:right w:val="none" w:sz="0" w:space="0" w:color="auto"/>
              </w:divBdr>
            </w:div>
            <w:div w:id="1172913800">
              <w:marLeft w:val="0"/>
              <w:marRight w:val="0"/>
              <w:marTop w:val="0"/>
              <w:marBottom w:val="0"/>
              <w:divBdr>
                <w:top w:val="none" w:sz="0" w:space="0" w:color="auto"/>
                <w:left w:val="none" w:sz="0" w:space="0" w:color="auto"/>
                <w:bottom w:val="none" w:sz="0" w:space="0" w:color="auto"/>
                <w:right w:val="none" w:sz="0" w:space="0" w:color="auto"/>
              </w:divBdr>
            </w:div>
            <w:div w:id="93475520">
              <w:marLeft w:val="0"/>
              <w:marRight w:val="0"/>
              <w:marTop w:val="0"/>
              <w:marBottom w:val="0"/>
              <w:divBdr>
                <w:top w:val="none" w:sz="0" w:space="0" w:color="auto"/>
                <w:left w:val="none" w:sz="0" w:space="0" w:color="auto"/>
                <w:bottom w:val="none" w:sz="0" w:space="0" w:color="auto"/>
                <w:right w:val="none" w:sz="0" w:space="0" w:color="auto"/>
              </w:divBdr>
            </w:div>
            <w:div w:id="872428312">
              <w:marLeft w:val="0"/>
              <w:marRight w:val="0"/>
              <w:marTop w:val="0"/>
              <w:marBottom w:val="0"/>
              <w:divBdr>
                <w:top w:val="none" w:sz="0" w:space="0" w:color="auto"/>
                <w:left w:val="none" w:sz="0" w:space="0" w:color="auto"/>
                <w:bottom w:val="none" w:sz="0" w:space="0" w:color="auto"/>
                <w:right w:val="none" w:sz="0" w:space="0" w:color="auto"/>
              </w:divBdr>
            </w:div>
            <w:div w:id="858786032">
              <w:marLeft w:val="0"/>
              <w:marRight w:val="0"/>
              <w:marTop w:val="0"/>
              <w:marBottom w:val="0"/>
              <w:divBdr>
                <w:top w:val="none" w:sz="0" w:space="0" w:color="auto"/>
                <w:left w:val="none" w:sz="0" w:space="0" w:color="auto"/>
                <w:bottom w:val="none" w:sz="0" w:space="0" w:color="auto"/>
                <w:right w:val="none" w:sz="0" w:space="0" w:color="auto"/>
              </w:divBdr>
            </w:div>
            <w:div w:id="1642154715">
              <w:marLeft w:val="0"/>
              <w:marRight w:val="0"/>
              <w:marTop w:val="0"/>
              <w:marBottom w:val="0"/>
              <w:divBdr>
                <w:top w:val="none" w:sz="0" w:space="0" w:color="auto"/>
                <w:left w:val="none" w:sz="0" w:space="0" w:color="auto"/>
                <w:bottom w:val="none" w:sz="0" w:space="0" w:color="auto"/>
                <w:right w:val="none" w:sz="0" w:space="0" w:color="auto"/>
              </w:divBdr>
            </w:div>
            <w:div w:id="1326666923">
              <w:marLeft w:val="0"/>
              <w:marRight w:val="0"/>
              <w:marTop w:val="0"/>
              <w:marBottom w:val="0"/>
              <w:divBdr>
                <w:top w:val="none" w:sz="0" w:space="0" w:color="auto"/>
                <w:left w:val="none" w:sz="0" w:space="0" w:color="auto"/>
                <w:bottom w:val="none" w:sz="0" w:space="0" w:color="auto"/>
                <w:right w:val="none" w:sz="0" w:space="0" w:color="auto"/>
              </w:divBdr>
            </w:div>
            <w:div w:id="842744505">
              <w:marLeft w:val="0"/>
              <w:marRight w:val="0"/>
              <w:marTop w:val="0"/>
              <w:marBottom w:val="0"/>
              <w:divBdr>
                <w:top w:val="none" w:sz="0" w:space="0" w:color="auto"/>
                <w:left w:val="none" w:sz="0" w:space="0" w:color="auto"/>
                <w:bottom w:val="none" w:sz="0" w:space="0" w:color="auto"/>
                <w:right w:val="none" w:sz="0" w:space="0" w:color="auto"/>
              </w:divBdr>
            </w:div>
            <w:div w:id="1547791993">
              <w:marLeft w:val="0"/>
              <w:marRight w:val="0"/>
              <w:marTop w:val="0"/>
              <w:marBottom w:val="0"/>
              <w:divBdr>
                <w:top w:val="none" w:sz="0" w:space="0" w:color="auto"/>
                <w:left w:val="none" w:sz="0" w:space="0" w:color="auto"/>
                <w:bottom w:val="none" w:sz="0" w:space="0" w:color="auto"/>
                <w:right w:val="none" w:sz="0" w:space="0" w:color="auto"/>
              </w:divBdr>
            </w:div>
            <w:div w:id="1171485566">
              <w:marLeft w:val="0"/>
              <w:marRight w:val="0"/>
              <w:marTop w:val="0"/>
              <w:marBottom w:val="0"/>
              <w:divBdr>
                <w:top w:val="none" w:sz="0" w:space="0" w:color="auto"/>
                <w:left w:val="none" w:sz="0" w:space="0" w:color="auto"/>
                <w:bottom w:val="none" w:sz="0" w:space="0" w:color="auto"/>
                <w:right w:val="none" w:sz="0" w:space="0" w:color="auto"/>
              </w:divBdr>
            </w:div>
            <w:div w:id="703140426">
              <w:marLeft w:val="0"/>
              <w:marRight w:val="0"/>
              <w:marTop w:val="0"/>
              <w:marBottom w:val="0"/>
              <w:divBdr>
                <w:top w:val="none" w:sz="0" w:space="0" w:color="auto"/>
                <w:left w:val="none" w:sz="0" w:space="0" w:color="auto"/>
                <w:bottom w:val="none" w:sz="0" w:space="0" w:color="auto"/>
                <w:right w:val="none" w:sz="0" w:space="0" w:color="auto"/>
              </w:divBdr>
            </w:div>
            <w:div w:id="711151205">
              <w:marLeft w:val="0"/>
              <w:marRight w:val="0"/>
              <w:marTop w:val="0"/>
              <w:marBottom w:val="0"/>
              <w:divBdr>
                <w:top w:val="none" w:sz="0" w:space="0" w:color="auto"/>
                <w:left w:val="none" w:sz="0" w:space="0" w:color="auto"/>
                <w:bottom w:val="none" w:sz="0" w:space="0" w:color="auto"/>
                <w:right w:val="none" w:sz="0" w:space="0" w:color="auto"/>
              </w:divBdr>
            </w:div>
            <w:div w:id="445121484">
              <w:marLeft w:val="0"/>
              <w:marRight w:val="0"/>
              <w:marTop w:val="0"/>
              <w:marBottom w:val="0"/>
              <w:divBdr>
                <w:top w:val="none" w:sz="0" w:space="0" w:color="auto"/>
                <w:left w:val="none" w:sz="0" w:space="0" w:color="auto"/>
                <w:bottom w:val="none" w:sz="0" w:space="0" w:color="auto"/>
                <w:right w:val="none" w:sz="0" w:space="0" w:color="auto"/>
              </w:divBdr>
            </w:div>
            <w:div w:id="659508879">
              <w:marLeft w:val="0"/>
              <w:marRight w:val="0"/>
              <w:marTop w:val="0"/>
              <w:marBottom w:val="0"/>
              <w:divBdr>
                <w:top w:val="none" w:sz="0" w:space="0" w:color="auto"/>
                <w:left w:val="none" w:sz="0" w:space="0" w:color="auto"/>
                <w:bottom w:val="none" w:sz="0" w:space="0" w:color="auto"/>
                <w:right w:val="none" w:sz="0" w:space="0" w:color="auto"/>
              </w:divBdr>
            </w:div>
            <w:div w:id="1399670359">
              <w:marLeft w:val="0"/>
              <w:marRight w:val="0"/>
              <w:marTop w:val="0"/>
              <w:marBottom w:val="0"/>
              <w:divBdr>
                <w:top w:val="none" w:sz="0" w:space="0" w:color="auto"/>
                <w:left w:val="none" w:sz="0" w:space="0" w:color="auto"/>
                <w:bottom w:val="none" w:sz="0" w:space="0" w:color="auto"/>
                <w:right w:val="none" w:sz="0" w:space="0" w:color="auto"/>
              </w:divBdr>
            </w:div>
            <w:div w:id="642006171">
              <w:marLeft w:val="0"/>
              <w:marRight w:val="0"/>
              <w:marTop w:val="0"/>
              <w:marBottom w:val="0"/>
              <w:divBdr>
                <w:top w:val="none" w:sz="0" w:space="0" w:color="auto"/>
                <w:left w:val="none" w:sz="0" w:space="0" w:color="auto"/>
                <w:bottom w:val="none" w:sz="0" w:space="0" w:color="auto"/>
                <w:right w:val="none" w:sz="0" w:space="0" w:color="auto"/>
              </w:divBdr>
            </w:div>
            <w:div w:id="671222762">
              <w:marLeft w:val="0"/>
              <w:marRight w:val="0"/>
              <w:marTop w:val="0"/>
              <w:marBottom w:val="0"/>
              <w:divBdr>
                <w:top w:val="none" w:sz="0" w:space="0" w:color="auto"/>
                <w:left w:val="none" w:sz="0" w:space="0" w:color="auto"/>
                <w:bottom w:val="none" w:sz="0" w:space="0" w:color="auto"/>
                <w:right w:val="none" w:sz="0" w:space="0" w:color="auto"/>
              </w:divBdr>
            </w:div>
            <w:div w:id="1251425706">
              <w:marLeft w:val="0"/>
              <w:marRight w:val="0"/>
              <w:marTop w:val="0"/>
              <w:marBottom w:val="0"/>
              <w:divBdr>
                <w:top w:val="none" w:sz="0" w:space="0" w:color="auto"/>
                <w:left w:val="none" w:sz="0" w:space="0" w:color="auto"/>
                <w:bottom w:val="none" w:sz="0" w:space="0" w:color="auto"/>
                <w:right w:val="none" w:sz="0" w:space="0" w:color="auto"/>
              </w:divBdr>
            </w:div>
            <w:div w:id="819469687">
              <w:marLeft w:val="0"/>
              <w:marRight w:val="0"/>
              <w:marTop w:val="0"/>
              <w:marBottom w:val="0"/>
              <w:divBdr>
                <w:top w:val="none" w:sz="0" w:space="0" w:color="auto"/>
                <w:left w:val="none" w:sz="0" w:space="0" w:color="auto"/>
                <w:bottom w:val="none" w:sz="0" w:space="0" w:color="auto"/>
                <w:right w:val="none" w:sz="0" w:space="0" w:color="auto"/>
              </w:divBdr>
            </w:div>
            <w:div w:id="2021351324">
              <w:marLeft w:val="0"/>
              <w:marRight w:val="0"/>
              <w:marTop w:val="0"/>
              <w:marBottom w:val="0"/>
              <w:divBdr>
                <w:top w:val="none" w:sz="0" w:space="0" w:color="auto"/>
                <w:left w:val="none" w:sz="0" w:space="0" w:color="auto"/>
                <w:bottom w:val="none" w:sz="0" w:space="0" w:color="auto"/>
                <w:right w:val="none" w:sz="0" w:space="0" w:color="auto"/>
              </w:divBdr>
            </w:div>
            <w:div w:id="321591104">
              <w:marLeft w:val="0"/>
              <w:marRight w:val="0"/>
              <w:marTop w:val="0"/>
              <w:marBottom w:val="0"/>
              <w:divBdr>
                <w:top w:val="none" w:sz="0" w:space="0" w:color="auto"/>
                <w:left w:val="none" w:sz="0" w:space="0" w:color="auto"/>
                <w:bottom w:val="none" w:sz="0" w:space="0" w:color="auto"/>
                <w:right w:val="none" w:sz="0" w:space="0" w:color="auto"/>
              </w:divBdr>
            </w:div>
            <w:div w:id="2147047975">
              <w:marLeft w:val="0"/>
              <w:marRight w:val="0"/>
              <w:marTop w:val="0"/>
              <w:marBottom w:val="0"/>
              <w:divBdr>
                <w:top w:val="none" w:sz="0" w:space="0" w:color="auto"/>
                <w:left w:val="none" w:sz="0" w:space="0" w:color="auto"/>
                <w:bottom w:val="none" w:sz="0" w:space="0" w:color="auto"/>
                <w:right w:val="none" w:sz="0" w:space="0" w:color="auto"/>
              </w:divBdr>
            </w:div>
            <w:div w:id="981925954">
              <w:marLeft w:val="0"/>
              <w:marRight w:val="0"/>
              <w:marTop w:val="0"/>
              <w:marBottom w:val="0"/>
              <w:divBdr>
                <w:top w:val="none" w:sz="0" w:space="0" w:color="auto"/>
                <w:left w:val="none" w:sz="0" w:space="0" w:color="auto"/>
                <w:bottom w:val="none" w:sz="0" w:space="0" w:color="auto"/>
                <w:right w:val="none" w:sz="0" w:space="0" w:color="auto"/>
              </w:divBdr>
            </w:div>
            <w:div w:id="1629973665">
              <w:marLeft w:val="0"/>
              <w:marRight w:val="0"/>
              <w:marTop w:val="0"/>
              <w:marBottom w:val="0"/>
              <w:divBdr>
                <w:top w:val="none" w:sz="0" w:space="0" w:color="auto"/>
                <w:left w:val="none" w:sz="0" w:space="0" w:color="auto"/>
                <w:bottom w:val="none" w:sz="0" w:space="0" w:color="auto"/>
                <w:right w:val="none" w:sz="0" w:space="0" w:color="auto"/>
              </w:divBdr>
            </w:div>
            <w:div w:id="2042242662">
              <w:marLeft w:val="0"/>
              <w:marRight w:val="0"/>
              <w:marTop w:val="0"/>
              <w:marBottom w:val="0"/>
              <w:divBdr>
                <w:top w:val="none" w:sz="0" w:space="0" w:color="auto"/>
                <w:left w:val="none" w:sz="0" w:space="0" w:color="auto"/>
                <w:bottom w:val="none" w:sz="0" w:space="0" w:color="auto"/>
                <w:right w:val="none" w:sz="0" w:space="0" w:color="auto"/>
              </w:divBdr>
            </w:div>
            <w:div w:id="899364337">
              <w:marLeft w:val="0"/>
              <w:marRight w:val="0"/>
              <w:marTop w:val="0"/>
              <w:marBottom w:val="0"/>
              <w:divBdr>
                <w:top w:val="none" w:sz="0" w:space="0" w:color="auto"/>
                <w:left w:val="none" w:sz="0" w:space="0" w:color="auto"/>
                <w:bottom w:val="none" w:sz="0" w:space="0" w:color="auto"/>
                <w:right w:val="none" w:sz="0" w:space="0" w:color="auto"/>
              </w:divBdr>
            </w:div>
            <w:div w:id="21444474">
              <w:marLeft w:val="0"/>
              <w:marRight w:val="0"/>
              <w:marTop w:val="0"/>
              <w:marBottom w:val="0"/>
              <w:divBdr>
                <w:top w:val="none" w:sz="0" w:space="0" w:color="auto"/>
                <w:left w:val="none" w:sz="0" w:space="0" w:color="auto"/>
                <w:bottom w:val="none" w:sz="0" w:space="0" w:color="auto"/>
                <w:right w:val="none" w:sz="0" w:space="0" w:color="auto"/>
              </w:divBdr>
            </w:div>
            <w:div w:id="1608200698">
              <w:marLeft w:val="0"/>
              <w:marRight w:val="0"/>
              <w:marTop w:val="0"/>
              <w:marBottom w:val="0"/>
              <w:divBdr>
                <w:top w:val="none" w:sz="0" w:space="0" w:color="auto"/>
                <w:left w:val="none" w:sz="0" w:space="0" w:color="auto"/>
                <w:bottom w:val="none" w:sz="0" w:space="0" w:color="auto"/>
                <w:right w:val="none" w:sz="0" w:space="0" w:color="auto"/>
              </w:divBdr>
            </w:div>
            <w:div w:id="1458791002">
              <w:marLeft w:val="0"/>
              <w:marRight w:val="0"/>
              <w:marTop w:val="0"/>
              <w:marBottom w:val="0"/>
              <w:divBdr>
                <w:top w:val="none" w:sz="0" w:space="0" w:color="auto"/>
                <w:left w:val="none" w:sz="0" w:space="0" w:color="auto"/>
                <w:bottom w:val="none" w:sz="0" w:space="0" w:color="auto"/>
                <w:right w:val="none" w:sz="0" w:space="0" w:color="auto"/>
              </w:divBdr>
            </w:div>
            <w:div w:id="2073691956">
              <w:marLeft w:val="0"/>
              <w:marRight w:val="0"/>
              <w:marTop w:val="0"/>
              <w:marBottom w:val="0"/>
              <w:divBdr>
                <w:top w:val="none" w:sz="0" w:space="0" w:color="auto"/>
                <w:left w:val="none" w:sz="0" w:space="0" w:color="auto"/>
                <w:bottom w:val="none" w:sz="0" w:space="0" w:color="auto"/>
                <w:right w:val="none" w:sz="0" w:space="0" w:color="auto"/>
              </w:divBdr>
            </w:div>
            <w:div w:id="1319767192">
              <w:marLeft w:val="0"/>
              <w:marRight w:val="0"/>
              <w:marTop w:val="0"/>
              <w:marBottom w:val="0"/>
              <w:divBdr>
                <w:top w:val="none" w:sz="0" w:space="0" w:color="auto"/>
                <w:left w:val="none" w:sz="0" w:space="0" w:color="auto"/>
                <w:bottom w:val="none" w:sz="0" w:space="0" w:color="auto"/>
                <w:right w:val="none" w:sz="0" w:space="0" w:color="auto"/>
              </w:divBdr>
            </w:div>
            <w:div w:id="691880683">
              <w:marLeft w:val="0"/>
              <w:marRight w:val="0"/>
              <w:marTop w:val="0"/>
              <w:marBottom w:val="0"/>
              <w:divBdr>
                <w:top w:val="none" w:sz="0" w:space="0" w:color="auto"/>
                <w:left w:val="none" w:sz="0" w:space="0" w:color="auto"/>
                <w:bottom w:val="none" w:sz="0" w:space="0" w:color="auto"/>
                <w:right w:val="none" w:sz="0" w:space="0" w:color="auto"/>
              </w:divBdr>
            </w:div>
            <w:div w:id="1597514427">
              <w:marLeft w:val="0"/>
              <w:marRight w:val="0"/>
              <w:marTop w:val="0"/>
              <w:marBottom w:val="0"/>
              <w:divBdr>
                <w:top w:val="none" w:sz="0" w:space="0" w:color="auto"/>
                <w:left w:val="none" w:sz="0" w:space="0" w:color="auto"/>
                <w:bottom w:val="none" w:sz="0" w:space="0" w:color="auto"/>
                <w:right w:val="none" w:sz="0" w:space="0" w:color="auto"/>
              </w:divBdr>
            </w:div>
            <w:div w:id="2010869290">
              <w:marLeft w:val="0"/>
              <w:marRight w:val="0"/>
              <w:marTop w:val="0"/>
              <w:marBottom w:val="0"/>
              <w:divBdr>
                <w:top w:val="none" w:sz="0" w:space="0" w:color="auto"/>
                <w:left w:val="none" w:sz="0" w:space="0" w:color="auto"/>
                <w:bottom w:val="none" w:sz="0" w:space="0" w:color="auto"/>
                <w:right w:val="none" w:sz="0" w:space="0" w:color="auto"/>
              </w:divBdr>
            </w:div>
            <w:div w:id="1523399274">
              <w:marLeft w:val="0"/>
              <w:marRight w:val="0"/>
              <w:marTop w:val="0"/>
              <w:marBottom w:val="0"/>
              <w:divBdr>
                <w:top w:val="none" w:sz="0" w:space="0" w:color="auto"/>
                <w:left w:val="none" w:sz="0" w:space="0" w:color="auto"/>
                <w:bottom w:val="none" w:sz="0" w:space="0" w:color="auto"/>
                <w:right w:val="none" w:sz="0" w:space="0" w:color="auto"/>
              </w:divBdr>
            </w:div>
            <w:div w:id="715278468">
              <w:marLeft w:val="0"/>
              <w:marRight w:val="0"/>
              <w:marTop w:val="0"/>
              <w:marBottom w:val="0"/>
              <w:divBdr>
                <w:top w:val="none" w:sz="0" w:space="0" w:color="auto"/>
                <w:left w:val="none" w:sz="0" w:space="0" w:color="auto"/>
                <w:bottom w:val="none" w:sz="0" w:space="0" w:color="auto"/>
                <w:right w:val="none" w:sz="0" w:space="0" w:color="auto"/>
              </w:divBdr>
            </w:div>
            <w:div w:id="408310631">
              <w:marLeft w:val="0"/>
              <w:marRight w:val="0"/>
              <w:marTop w:val="0"/>
              <w:marBottom w:val="0"/>
              <w:divBdr>
                <w:top w:val="none" w:sz="0" w:space="0" w:color="auto"/>
                <w:left w:val="none" w:sz="0" w:space="0" w:color="auto"/>
                <w:bottom w:val="none" w:sz="0" w:space="0" w:color="auto"/>
                <w:right w:val="none" w:sz="0" w:space="0" w:color="auto"/>
              </w:divBdr>
            </w:div>
            <w:div w:id="1220047036">
              <w:marLeft w:val="0"/>
              <w:marRight w:val="0"/>
              <w:marTop w:val="0"/>
              <w:marBottom w:val="0"/>
              <w:divBdr>
                <w:top w:val="none" w:sz="0" w:space="0" w:color="auto"/>
                <w:left w:val="none" w:sz="0" w:space="0" w:color="auto"/>
                <w:bottom w:val="none" w:sz="0" w:space="0" w:color="auto"/>
                <w:right w:val="none" w:sz="0" w:space="0" w:color="auto"/>
              </w:divBdr>
            </w:div>
            <w:div w:id="1347248531">
              <w:marLeft w:val="0"/>
              <w:marRight w:val="0"/>
              <w:marTop w:val="0"/>
              <w:marBottom w:val="0"/>
              <w:divBdr>
                <w:top w:val="none" w:sz="0" w:space="0" w:color="auto"/>
                <w:left w:val="none" w:sz="0" w:space="0" w:color="auto"/>
                <w:bottom w:val="none" w:sz="0" w:space="0" w:color="auto"/>
                <w:right w:val="none" w:sz="0" w:space="0" w:color="auto"/>
              </w:divBdr>
            </w:div>
            <w:div w:id="483014333">
              <w:marLeft w:val="0"/>
              <w:marRight w:val="0"/>
              <w:marTop w:val="0"/>
              <w:marBottom w:val="0"/>
              <w:divBdr>
                <w:top w:val="none" w:sz="0" w:space="0" w:color="auto"/>
                <w:left w:val="none" w:sz="0" w:space="0" w:color="auto"/>
                <w:bottom w:val="none" w:sz="0" w:space="0" w:color="auto"/>
                <w:right w:val="none" w:sz="0" w:space="0" w:color="auto"/>
              </w:divBdr>
            </w:div>
            <w:div w:id="111288491">
              <w:marLeft w:val="0"/>
              <w:marRight w:val="0"/>
              <w:marTop w:val="0"/>
              <w:marBottom w:val="0"/>
              <w:divBdr>
                <w:top w:val="none" w:sz="0" w:space="0" w:color="auto"/>
                <w:left w:val="none" w:sz="0" w:space="0" w:color="auto"/>
                <w:bottom w:val="none" w:sz="0" w:space="0" w:color="auto"/>
                <w:right w:val="none" w:sz="0" w:space="0" w:color="auto"/>
              </w:divBdr>
            </w:div>
            <w:div w:id="1466846275">
              <w:marLeft w:val="0"/>
              <w:marRight w:val="0"/>
              <w:marTop w:val="0"/>
              <w:marBottom w:val="0"/>
              <w:divBdr>
                <w:top w:val="none" w:sz="0" w:space="0" w:color="auto"/>
                <w:left w:val="none" w:sz="0" w:space="0" w:color="auto"/>
                <w:bottom w:val="none" w:sz="0" w:space="0" w:color="auto"/>
                <w:right w:val="none" w:sz="0" w:space="0" w:color="auto"/>
              </w:divBdr>
            </w:div>
            <w:div w:id="1055466764">
              <w:marLeft w:val="0"/>
              <w:marRight w:val="0"/>
              <w:marTop w:val="0"/>
              <w:marBottom w:val="0"/>
              <w:divBdr>
                <w:top w:val="none" w:sz="0" w:space="0" w:color="auto"/>
                <w:left w:val="none" w:sz="0" w:space="0" w:color="auto"/>
                <w:bottom w:val="none" w:sz="0" w:space="0" w:color="auto"/>
                <w:right w:val="none" w:sz="0" w:space="0" w:color="auto"/>
              </w:divBdr>
            </w:div>
          </w:divsChild>
        </w:div>
        <w:div w:id="162166433">
          <w:marLeft w:val="0"/>
          <w:marRight w:val="0"/>
          <w:marTop w:val="0"/>
          <w:marBottom w:val="0"/>
          <w:divBdr>
            <w:top w:val="none" w:sz="0" w:space="0" w:color="auto"/>
            <w:left w:val="none" w:sz="0" w:space="0" w:color="auto"/>
            <w:bottom w:val="none" w:sz="0" w:space="0" w:color="auto"/>
            <w:right w:val="none" w:sz="0" w:space="0" w:color="auto"/>
          </w:divBdr>
          <w:divsChild>
            <w:div w:id="15936418">
              <w:marLeft w:val="0"/>
              <w:marRight w:val="0"/>
              <w:marTop w:val="0"/>
              <w:marBottom w:val="0"/>
              <w:divBdr>
                <w:top w:val="none" w:sz="0" w:space="0" w:color="auto"/>
                <w:left w:val="none" w:sz="0" w:space="0" w:color="auto"/>
                <w:bottom w:val="none" w:sz="0" w:space="0" w:color="auto"/>
                <w:right w:val="none" w:sz="0" w:space="0" w:color="auto"/>
              </w:divBdr>
            </w:div>
            <w:div w:id="145434895">
              <w:marLeft w:val="0"/>
              <w:marRight w:val="0"/>
              <w:marTop w:val="0"/>
              <w:marBottom w:val="0"/>
              <w:divBdr>
                <w:top w:val="none" w:sz="0" w:space="0" w:color="auto"/>
                <w:left w:val="none" w:sz="0" w:space="0" w:color="auto"/>
                <w:bottom w:val="none" w:sz="0" w:space="0" w:color="auto"/>
                <w:right w:val="none" w:sz="0" w:space="0" w:color="auto"/>
              </w:divBdr>
            </w:div>
            <w:div w:id="897518716">
              <w:marLeft w:val="0"/>
              <w:marRight w:val="0"/>
              <w:marTop w:val="0"/>
              <w:marBottom w:val="0"/>
              <w:divBdr>
                <w:top w:val="none" w:sz="0" w:space="0" w:color="auto"/>
                <w:left w:val="none" w:sz="0" w:space="0" w:color="auto"/>
                <w:bottom w:val="none" w:sz="0" w:space="0" w:color="auto"/>
                <w:right w:val="none" w:sz="0" w:space="0" w:color="auto"/>
              </w:divBdr>
            </w:div>
            <w:div w:id="2035958398">
              <w:marLeft w:val="0"/>
              <w:marRight w:val="0"/>
              <w:marTop w:val="0"/>
              <w:marBottom w:val="0"/>
              <w:divBdr>
                <w:top w:val="none" w:sz="0" w:space="0" w:color="auto"/>
                <w:left w:val="none" w:sz="0" w:space="0" w:color="auto"/>
                <w:bottom w:val="none" w:sz="0" w:space="0" w:color="auto"/>
                <w:right w:val="none" w:sz="0" w:space="0" w:color="auto"/>
              </w:divBdr>
            </w:div>
            <w:div w:id="85000685">
              <w:marLeft w:val="0"/>
              <w:marRight w:val="0"/>
              <w:marTop w:val="0"/>
              <w:marBottom w:val="0"/>
              <w:divBdr>
                <w:top w:val="none" w:sz="0" w:space="0" w:color="auto"/>
                <w:left w:val="none" w:sz="0" w:space="0" w:color="auto"/>
                <w:bottom w:val="none" w:sz="0" w:space="0" w:color="auto"/>
                <w:right w:val="none" w:sz="0" w:space="0" w:color="auto"/>
              </w:divBdr>
            </w:div>
            <w:div w:id="2049064022">
              <w:marLeft w:val="0"/>
              <w:marRight w:val="0"/>
              <w:marTop w:val="0"/>
              <w:marBottom w:val="0"/>
              <w:divBdr>
                <w:top w:val="none" w:sz="0" w:space="0" w:color="auto"/>
                <w:left w:val="none" w:sz="0" w:space="0" w:color="auto"/>
                <w:bottom w:val="none" w:sz="0" w:space="0" w:color="auto"/>
                <w:right w:val="none" w:sz="0" w:space="0" w:color="auto"/>
              </w:divBdr>
            </w:div>
            <w:div w:id="1410493710">
              <w:marLeft w:val="0"/>
              <w:marRight w:val="0"/>
              <w:marTop w:val="0"/>
              <w:marBottom w:val="0"/>
              <w:divBdr>
                <w:top w:val="none" w:sz="0" w:space="0" w:color="auto"/>
                <w:left w:val="none" w:sz="0" w:space="0" w:color="auto"/>
                <w:bottom w:val="none" w:sz="0" w:space="0" w:color="auto"/>
                <w:right w:val="none" w:sz="0" w:space="0" w:color="auto"/>
              </w:divBdr>
            </w:div>
            <w:div w:id="1268931994">
              <w:marLeft w:val="0"/>
              <w:marRight w:val="0"/>
              <w:marTop w:val="0"/>
              <w:marBottom w:val="0"/>
              <w:divBdr>
                <w:top w:val="none" w:sz="0" w:space="0" w:color="auto"/>
                <w:left w:val="none" w:sz="0" w:space="0" w:color="auto"/>
                <w:bottom w:val="none" w:sz="0" w:space="0" w:color="auto"/>
                <w:right w:val="none" w:sz="0" w:space="0" w:color="auto"/>
              </w:divBdr>
            </w:div>
            <w:div w:id="1942643534">
              <w:marLeft w:val="0"/>
              <w:marRight w:val="0"/>
              <w:marTop w:val="0"/>
              <w:marBottom w:val="0"/>
              <w:divBdr>
                <w:top w:val="none" w:sz="0" w:space="0" w:color="auto"/>
                <w:left w:val="none" w:sz="0" w:space="0" w:color="auto"/>
                <w:bottom w:val="none" w:sz="0" w:space="0" w:color="auto"/>
                <w:right w:val="none" w:sz="0" w:space="0" w:color="auto"/>
              </w:divBdr>
            </w:div>
            <w:div w:id="1397629740">
              <w:marLeft w:val="0"/>
              <w:marRight w:val="0"/>
              <w:marTop w:val="0"/>
              <w:marBottom w:val="0"/>
              <w:divBdr>
                <w:top w:val="none" w:sz="0" w:space="0" w:color="auto"/>
                <w:left w:val="none" w:sz="0" w:space="0" w:color="auto"/>
                <w:bottom w:val="none" w:sz="0" w:space="0" w:color="auto"/>
                <w:right w:val="none" w:sz="0" w:space="0" w:color="auto"/>
              </w:divBdr>
            </w:div>
            <w:div w:id="1381369245">
              <w:marLeft w:val="0"/>
              <w:marRight w:val="0"/>
              <w:marTop w:val="0"/>
              <w:marBottom w:val="0"/>
              <w:divBdr>
                <w:top w:val="none" w:sz="0" w:space="0" w:color="auto"/>
                <w:left w:val="none" w:sz="0" w:space="0" w:color="auto"/>
                <w:bottom w:val="none" w:sz="0" w:space="0" w:color="auto"/>
                <w:right w:val="none" w:sz="0" w:space="0" w:color="auto"/>
              </w:divBdr>
            </w:div>
            <w:div w:id="1588153678">
              <w:marLeft w:val="0"/>
              <w:marRight w:val="0"/>
              <w:marTop w:val="0"/>
              <w:marBottom w:val="0"/>
              <w:divBdr>
                <w:top w:val="none" w:sz="0" w:space="0" w:color="auto"/>
                <w:left w:val="none" w:sz="0" w:space="0" w:color="auto"/>
                <w:bottom w:val="none" w:sz="0" w:space="0" w:color="auto"/>
                <w:right w:val="none" w:sz="0" w:space="0" w:color="auto"/>
              </w:divBdr>
            </w:div>
            <w:div w:id="1169296425">
              <w:marLeft w:val="0"/>
              <w:marRight w:val="0"/>
              <w:marTop w:val="0"/>
              <w:marBottom w:val="0"/>
              <w:divBdr>
                <w:top w:val="none" w:sz="0" w:space="0" w:color="auto"/>
                <w:left w:val="none" w:sz="0" w:space="0" w:color="auto"/>
                <w:bottom w:val="none" w:sz="0" w:space="0" w:color="auto"/>
                <w:right w:val="none" w:sz="0" w:space="0" w:color="auto"/>
              </w:divBdr>
            </w:div>
            <w:div w:id="204879969">
              <w:marLeft w:val="0"/>
              <w:marRight w:val="0"/>
              <w:marTop w:val="0"/>
              <w:marBottom w:val="0"/>
              <w:divBdr>
                <w:top w:val="none" w:sz="0" w:space="0" w:color="auto"/>
                <w:left w:val="none" w:sz="0" w:space="0" w:color="auto"/>
                <w:bottom w:val="none" w:sz="0" w:space="0" w:color="auto"/>
                <w:right w:val="none" w:sz="0" w:space="0" w:color="auto"/>
              </w:divBdr>
            </w:div>
            <w:div w:id="127824420">
              <w:marLeft w:val="0"/>
              <w:marRight w:val="0"/>
              <w:marTop w:val="0"/>
              <w:marBottom w:val="0"/>
              <w:divBdr>
                <w:top w:val="none" w:sz="0" w:space="0" w:color="auto"/>
                <w:left w:val="none" w:sz="0" w:space="0" w:color="auto"/>
                <w:bottom w:val="none" w:sz="0" w:space="0" w:color="auto"/>
                <w:right w:val="none" w:sz="0" w:space="0" w:color="auto"/>
              </w:divBdr>
            </w:div>
            <w:div w:id="177236393">
              <w:marLeft w:val="0"/>
              <w:marRight w:val="0"/>
              <w:marTop w:val="0"/>
              <w:marBottom w:val="0"/>
              <w:divBdr>
                <w:top w:val="none" w:sz="0" w:space="0" w:color="auto"/>
                <w:left w:val="none" w:sz="0" w:space="0" w:color="auto"/>
                <w:bottom w:val="none" w:sz="0" w:space="0" w:color="auto"/>
                <w:right w:val="none" w:sz="0" w:space="0" w:color="auto"/>
              </w:divBdr>
            </w:div>
            <w:div w:id="539168978">
              <w:marLeft w:val="0"/>
              <w:marRight w:val="0"/>
              <w:marTop w:val="0"/>
              <w:marBottom w:val="0"/>
              <w:divBdr>
                <w:top w:val="none" w:sz="0" w:space="0" w:color="auto"/>
                <w:left w:val="none" w:sz="0" w:space="0" w:color="auto"/>
                <w:bottom w:val="none" w:sz="0" w:space="0" w:color="auto"/>
                <w:right w:val="none" w:sz="0" w:space="0" w:color="auto"/>
              </w:divBdr>
            </w:div>
            <w:div w:id="1468281000">
              <w:marLeft w:val="0"/>
              <w:marRight w:val="0"/>
              <w:marTop w:val="0"/>
              <w:marBottom w:val="0"/>
              <w:divBdr>
                <w:top w:val="none" w:sz="0" w:space="0" w:color="auto"/>
                <w:left w:val="none" w:sz="0" w:space="0" w:color="auto"/>
                <w:bottom w:val="none" w:sz="0" w:space="0" w:color="auto"/>
                <w:right w:val="none" w:sz="0" w:space="0" w:color="auto"/>
              </w:divBdr>
            </w:div>
            <w:div w:id="809907472">
              <w:marLeft w:val="0"/>
              <w:marRight w:val="0"/>
              <w:marTop w:val="0"/>
              <w:marBottom w:val="0"/>
              <w:divBdr>
                <w:top w:val="none" w:sz="0" w:space="0" w:color="auto"/>
                <w:left w:val="none" w:sz="0" w:space="0" w:color="auto"/>
                <w:bottom w:val="none" w:sz="0" w:space="0" w:color="auto"/>
                <w:right w:val="none" w:sz="0" w:space="0" w:color="auto"/>
              </w:divBdr>
            </w:div>
            <w:div w:id="951400650">
              <w:marLeft w:val="0"/>
              <w:marRight w:val="0"/>
              <w:marTop w:val="0"/>
              <w:marBottom w:val="0"/>
              <w:divBdr>
                <w:top w:val="none" w:sz="0" w:space="0" w:color="auto"/>
                <w:left w:val="none" w:sz="0" w:space="0" w:color="auto"/>
                <w:bottom w:val="none" w:sz="0" w:space="0" w:color="auto"/>
                <w:right w:val="none" w:sz="0" w:space="0" w:color="auto"/>
              </w:divBdr>
            </w:div>
            <w:div w:id="954478999">
              <w:marLeft w:val="0"/>
              <w:marRight w:val="0"/>
              <w:marTop w:val="0"/>
              <w:marBottom w:val="0"/>
              <w:divBdr>
                <w:top w:val="none" w:sz="0" w:space="0" w:color="auto"/>
                <w:left w:val="none" w:sz="0" w:space="0" w:color="auto"/>
                <w:bottom w:val="none" w:sz="0" w:space="0" w:color="auto"/>
                <w:right w:val="none" w:sz="0" w:space="0" w:color="auto"/>
              </w:divBdr>
            </w:div>
            <w:div w:id="91245962">
              <w:marLeft w:val="0"/>
              <w:marRight w:val="0"/>
              <w:marTop w:val="0"/>
              <w:marBottom w:val="0"/>
              <w:divBdr>
                <w:top w:val="none" w:sz="0" w:space="0" w:color="auto"/>
                <w:left w:val="none" w:sz="0" w:space="0" w:color="auto"/>
                <w:bottom w:val="none" w:sz="0" w:space="0" w:color="auto"/>
                <w:right w:val="none" w:sz="0" w:space="0" w:color="auto"/>
              </w:divBdr>
            </w:div>
            <w:div w:id="1146317867">
              <w:marLeft w:val="0"/>
              <w:marRight w:val="0"/>
              <w:marTop w:val="0"/>
              <w:marBottom w:val="0"/>
              <w:divBdr>
                <w:top w:val="none" w:sz="0" w:space="0" w:color="auto"/>
                <w:left w:val="none" w:sz="0" w:space="0" w:color="auto"/>
                <w:bottom w:val="none" w:sz="0" w:space="0" w:color="auto"/>
                <w:right w:val="none" w:sz="0" w:space="0" w:color="auto"/>
              </w:divBdr>
            </w:div>
            <w:div w:id="1456942999">
              <w:marLeft w:val="0"/>
              <w:marRight w:val="0"/>
              <w:marTop w:val="0"/>
              <w:marBottom w:val="0"/>
              <w:divBdr>
                <w:top w:val="none" w:sz="0" w:space="0" w:color="auto"/>
                <w:left w:val="none" w:sz="0" w:space="0" w:color="auto"/>
                <w:bottom w:val="none" w:sz="0" w:space="0" w:color="auto"/>
                <w:right w:val="none" w:sz="0" w:space="0" w:color="auto"/>
              </w:divBdr>
            </w:div>
            <w:div w:id="959337928">
              <w:marLeft w:val="0"/>
              <w:marRight w:val="0"/>
              <w:marTop w:val="0"/>
              <w:marBottom w:val="0"/>
              <w:divBdr>
                <w:top w:val="none" w:sz="0" w:space="0" w:color="auto"/>
                <w:left w:val="none" w:sz="0" w:space="0" w:color="auto"/>
                <w:bottom w:val="none" w:sz="0" w:space="0" w:color="auto"/>
                <w:right w:val="none" w:sz="0" w:space="0" w:color="auto"/>
              </w:divBdr>
            </w:div>
            <w:div w:id="2111273484">
              <w:marLeft w:val="0"/>
              <w:marRight w:val="0"/>
              <w:marTop w:val="0"/>
              <w:marBottom w:val="0"/>
              <w:divBdr>
                <w:top w:val="none" w:sz="0" w:space="0" w:color="auto"/>
                <w:left w:val="none" w:sz="0" w:space="0" w:color="auto"/>
                <w:bottom w:val="none" w:sz="0" w:space="0" w:color="auto"/>
                <w:right w:val="none" w:sz="0" w:space="0" w:color="auto"/>
              </w:divBdr>
            </w:div>
            <w:div w:id="1173110460">
              <w:marLeft w:val="0"/>
              <w:marRight w:val="0"/>
              <w:marTop w:val="0"/>
              <w:marBottom w:val="0"/>
              <w:divBdr>
                <w:top w:val="none" w:sz="0" w:space="0" w:color="auto"/>
                <w:left w:val="none" w:sz="0" w:space="0" w:color="auto"/>
                <w:bottom w:val="none" w:sz="0" w:space="0" w:color="auto"/>
                <w:right w:val="none" w:sz="0" w:space="0" w:color="auto"/>
              </w:divBdr>
            </w:div>
            <w:div w:id="1534418225">
              <w:marLeft w:val="0"/>
              <w:marRight w:val="0"/>
              <w:marTop w:val="0"/>
              <w:marBottom w:val="0"/>
              <w:divBdr>
                <w:top w:val="none" w:sz="0" w:space="0" w:color="auto"/>
                <w:left w:val="none" w:sz="0" w:space="0" w:color="auto"/>
                <w:bottom w:val="none" w:sz="0" w:space="0" w:color="auto"/>
                <w:right w:val="none" w:sz="0" w:space="0" w:color="auto"/>
              </w:divBdr>
            </w:div>
            <w:div w:id="1019893230">
              <w:marLeft w:val="0"/>
              <w:marRight w:val="0"/>
              <w:marTop w:val="0"/>
              <w:marBottom w:val="0"/>
              <w:divBdr>
                <w:top w:val="none" w:sz="0" w:space="0" w:color="auto"/>
                <w:left w:val="none" w:sz="0" w:space="0" w:color="auto"/>
                <w:bottom w:val="none" w:sz="0" w:space="0" w:color="auto"/>
                <w:right w:val="none" w:sz="0" w:space="0" w:color="auto"/>
              </w:divBdr>
            </w:div>
            <w:div w:id="570164372">
              <w:marLeft w:val="0"/>
              <w:marRight w:val="0"/>
              <w:marTop w:val="0"/>
              <w:marBottom w:val="0"/>
              <w:divBdr>
                <w:top w:val="none" w:sz="0" w:space="0" w:color="auto"/>
                <w:left w:val="none" w:sz="0" w:space="0" w:color="auto"/>
                <w:bottom w:val="none" w:sz="0" w:space="0" w:color="auto"/>
                <w:right w:val="none" w:sz="0" w:space="0" w:color="auto"/>
              </w:divBdr>
            </w:div>
            <w:div w:id="584457825">
              <w:marLeft w:val="0"/>
              <w:marRight w:val="0"/>
              <w:marTop w:val="0"/>
              <w:marBottom w:val="0"/>
              <w:divBdr>
                <w:top w:val="none" w:sz="0" w:space="0" w:color="auto"/>
                <w:left w:val="none" w:sz="0" w:space="0" w:color="auto"/>
                <w:bottom w:val="none" w:sz="0" w:space="0" w:color="auto"/>
                <w:right w:val="none" w:sz="0" w:space="0" w:color="auto"/>
              </w:divBdr>
            </w:div>
            <w:div w:id="186456464">
              <w:marLeft w:val="0"/>
              <w:marRight w:val="0"/>
              <w:marTop w:val="0"/>
              <w:marBottom w:val="0"/>
              <w:divBdr>
                <w:top w:val="none" w:sz="0" w:space="0" w:color="auto"/>
                <w:left w:val="none" w:sz="0" w:space="0" w:color="auto"/>
                <w:bottom w:val="none" w:sz="0" w:space="0" w:color="auto"/>
                <w:right w:val="none" w:sz="0" w:space="0" w:color="auto"/>
              </w:divBdr>
            </w:div>
            <w:div w:id="696003524">
              <w:marLeft w:val="0"/>
              <w:marRight w:val="0"/>
              <w:marTop w:val="0"/>
              <w:marBottom w:val="0"/>
              <w:divBdr>
                <w:top w:val="none" w:sz="0" w:space="0" w:color="auto"/>
                <w:left w:val="none" w:sz="0" w:space="0" w:color="auto"/>
                <w:bottom w:val="none" w:sz="0" w:space="0" w:color="auto"/>
                <w:right w:val="none" w:sz="0" w:space="0" w:color="auto"/>
              </w:divBdr>
            </w:div>
            <w:div w:id="128792435">
              <w:marLeft w:val="0"/>
              <w:marRight w:val="0"/>
              <w:marTop w:val="0"/>
              <w:marBottom w:val="0"/>
              <w:divBdr>
                <w:top w:val="none" w:sz="0" w:space="0" w:color="auto"/>
                <w:left w:val="none" w:sz="0" w:space="0" w:color="auto"/>
                <w:bottom w:val="none" w:sz="0" w:space="0" w:color="auto"/>
                <w:right w:val="none" w:sz="0" w:space="0" w:color="auto"/>
              </w:divBdr>
            </w:div>
            <w:div w:id="1419332098">
              <w:marLeft w:val="0"/>
              <w:marRight w:val="0"/>
              <w:marTop w:val="0"/>
              <w:marBottom w:val="0"/>
              <w:divBdr>
                <w:top w:val="none" w:sz="0" w:space="0" w:color="auto"/>
                <w:left w:val="none" w:sz="0" w:space="0" w:color="auto"/>
                <w:bottom w:val="none" w:sz="0" w:space="0" w:color="auto"/>
                <w:right w:val="none" w:sz="0" w:space="0" w:color="auto"/>
              </w:divBdr>
            </w:div>
            <w:div w:id="1235118958">
              <w:marLeft w:val="0"/>
              <w:marRight w:val="0"/>
              <w:marTop w:val="0"/>
              <w:marBottom w:val="0"/>
              <w:divBdr>
                <w:top w:val="none" w:sz="0" w:space="0" w:color="auto"/>
                <w:left w:val="none" w:sz="0" w:space="0" w:color="auto"/>
                <w:bottom w:val="none" w:sz="0" w:space="0" w:color="auto"/>
                <w:right w:val="none" w:sz="0" w:space="0" w:color="auto"/>
              </w:divBdr>
            </w:div>
            <w:div w:id="253823087">
              <w:marLeft w:val="0"/>
              <w:marRight w:val="0"/>
              <w:marTop w:val="0"/>
              <w:marBottom w:val="0"/>
              <w:divBdr>
                <w:top w:val="none" w:sz="0" w:space="0" w:color="auto"/>
                <w:left w:val="none" w:sz="0" w:space="0" w:color="auto"/>
                <w:bottom w:val="none" w:sz="0" w:space="0" w:color="auto"/>
                <w:right w:val="none" w:sz="0" w:space="0" w:color="auto"/>
              </w:divBdr>
            </w:div>
            <w:div w:id="279728974">
              <w:marLeft w:val="0"/>
              <w:marRight w:val="0"/>
              <w:marTop w:val="0"/>
              <w:marBottom w:val="0"/>
              <w:divBdr>
                <w:top w:val="none" w:sz="0" w:space="0" w:color="auto"/>
                <w:left w:val="none" w:sz="0" w:space="0" w:color="auto"/>
                <w:bottom w:val="none" w:sz="0" w:space="0" w:color="auto"/>
                <w:right w:val="none" w:sz="0" w:space="0" w:color="auto"/>
              </w:divBdr>
            </w:div>
            <w:div w:id="1914972469">
              <w:marLeft w:val="0"/>
              <w:marRight w:val="0"/>
              <w:marTop w:val="0"/>
              <w:marBottom w:val="0"/>
              <w:divBdr>
                <w:top w:val="none" w:sz="0" w:space="0" w:color="auto"/>
                <w:left w:val="none" w:sz="0" w:space="0" w:color="auto"/>
                <w:bottom w:val="none" w:sz="0" w:space="0" w:color="auto"/>
                <w:right w:val="none" w:sz="0" w:space="0" w:color="auto"/>
              </w:divBdr>
            </w:div>
            <w:div w:id="1506823524">
              <w:marLeft w:val="0"/>
              <w:marRight w:val="0"/>
              <w:marTop w:val="0"/>
              <w:marBottom w:val="0"/>
              <w:divBdr>
                <w:top w:val="none" w:sz="0" w:space="0" w:color="auto"/>
                <w:left w:val="none" w:sz="0" w:space="0" w:color="auto"/>
                <w:bottom w:val="none" w:sz="0" w:space="0" w:color="auto"/>
                <w:right w:val="none" w:sz="0" w:space="0" w:color="auto"/>
              </w:divBdr>
            </w:div>
            <w:div w:id="280723183">
              <w:marLeft w:val="0"/>
              <w:marRight w:val="0"/>
              <w:marTop w:val="0"/>
              <w:marBottom w:val="0"/>
              <w:divBdr>
                <w:top w:val="none" w:sz="0" w:space="0" w:color="auto"/>
                <w:left w:val="none" w:sz="0" w:space="0" w:color="auto"/>
                <w:bottom w:val="none" w:sz="0" w:space="0" w:color="auto"/>
                <w:right w:val="none" w:sz="0" w:space="0" w:color="auto"/>
              </w:divBdr>
            </w:div>
            <w:div w:id="1413088851">
              <w:marLeft w:val="0"/>
              <w:marRight w:val="0"/>
              <w:marTop w:val="0"/>
              <w:marBottom w:val="0"/>
              <w:divBdr>
                <w:top w:val="none" w:sz="0" w:space="0" w:color="auto"/>
                <w:left w:val="none" w:sz="0" w:space="0" w:color="auto"/>
                <w:bottom w:val="none" w:sz="0" w:space="0" w:color="auto"/>
                <w:right w:val="none" w:sz="0" w:space="0" w:color="auto"/>
              </w:divBdr>
            </w:div>
            <w:div w:id="812791634">
              <w:marLeft w:val="0"/>
              <w:marRight w:val="0"/>
              <w:marTop w:val="0"/>
              <w:marBottom w:val="0"/>
              <w:divBdr>
                <w:top w:val="none" w:sz="0" w:space="0" w:color="auto"/>
                <w:left w:val="none" w:sz="0" w:space="0" w:color="auto"/>
                <w:bottom w:val="none" w:sz="0" w:space="0" w:color="auto"/>
                <w:right w:val="none" w:sz="0" w:space="0" w:color="auto"/>
              </w:divBdr>
            </w:div>
            <w:div w:id="1859541016">
              <w:marLeft w:val="0"/>
              <w:marRight w:val="0"/>
              <w:marTop w:val="0"/>
              <w:marBottom w:val="0"/>
              <w:divBdr>
                <w:top w:val="none" w:sz="0" w:space="0" w:color="auto"/>
                <w:left w:val="none" w:sz="0" w:space="0" w:color="auto"/>
                <w:bottom w:val="none" w:sz="0" w:space="0" w:color="auto"/>
                <w:right w:val="none" w:sz="0" w:space="0" w:color="auto"/>
              </w:divBdr>
            </w:div>
            <w:div w:id="1769155756">
              <w:marLeft w:val="0"/>
              <w:marRight w:val="0"/>
              <w:marTop w:val="0"/>
              <w:marBottom w:val="0"/>
              <w:divBdr>
                <w:top w:val="none" w:sz="0" w:space="0" w:color="auto"/>
                <w:left w:val="none" w:sz="0" w:space="0" w:color="auto"/>
                <w:bottom w:val="none" w:sz="0" w:space="0" w:color="auto"/>
                <w:right w:val="none" w:sz="0" w:space="0" w:color="auto"/>
              </w:divBdr>
              <w:divsChild>
                <w:div w:id="730344316">
                  <w:marLeft w:val="0"/>
                  <w:marRight w:val="0"/>
                  <w:marTop w:val="0"/>
                  <w:marBottom w:val="0"/>
                  <w:divBdr>
                    <w:top w:val="none" w:sz="0" w:space="0" w:color="auto"/>
                    <w:left w:val="none" w:sz="0" w:space="0" w:color="auto"/>
                    <w:bottom w:val="none" w:sz="0" w:space="0" w:color="auto"/>
                    <w:right w:val="none" w:sz="0" w:space="0" w:color="auto"/>
                  </w:divBdr>
                </w:div>
                <w:div w:id="1119488300">
                  <w:marLeft w:val="0"/>
                  <w:marRight w:val="0"/>
                  <w:marTop w:val="0"/>
                  <w:marBottom w:val="0"/>
                  <w:divBdr>
                    <w:top w:val="none" w:sz="0" w:space="0" w:color="auto"/>
                    <w:left w:val="none" w:sz="0" w:space="0" w:color="auto"/>
                    <w:bottom w:val="none" w:sz="0" w:space="0" w:color="auto"/>
                    <w:right w:val="none" w:sz="0" w:space="0" w:color="auto"/>
                  </w:divBdr>
                </w:div>
                <w:div w:id="1476725539">
                  <w:marLeft w:val="0"/>
                  <w:marRight w:val="0"/>
                  <w:marTop w:val="0"/>
                  <w:marBottom w:val="0"/>
                  <w:divBdr>
                    <w:top w:val="none" w:sz="0" w:space="0" w:color="auto"/>
                    <w:left w:val="none" w:sz="0" w:space="0" w:color="auto"/>
                    <w:bottom w:val="none" w:sz="0" w:space="0" w:color="auto"/>
                    <w:right w:val="none" w:sz="0" w:space="0" w:color="auto"/>
                  </w:divBdr>
                </w:div>
                <w:div w:id="1063723981">
                  <w:marLeft w:val="0"/>
                  <w:marRight w:val="0"/>
                  <w:marTop w:val="0"/>
                  <w:marBottom w:val="0"/>
                  <w:divBdr>
                    <w:top w:val="none" w:sz="0" w:space="0" w:color="auto"/>
                    <w:left w:val="none" w:sz="0" w:space="0" w:color="auto"/>
                    <w:bottom w:val="none" w:sz="0" w:space="0" w:color="auto"/>
                    <w:right w:val="none" w:sz="0" w:space="0" w:color="auto"/>
                  </w:divBdr>
                </w:div>
                <w:div w:id="51734806">
                  <w:marLeft w:val="0"/>
                  <w:marRight w:val="0"/>
                  <w:marTop w:val="0"/>
                  <w:marBottom w:val="0"/>
                  <w:divBdr>
                    <w:top w:val="none" w:sz="0" w:space="0" w:color="auto"/>
                    <w:left w:val="none" w:sz="0" w:space="0" w:color="auto"/>
                    <w:bottom w:val="none" w:sz="0" w:space="0" w:color="auto"/>
                    <w:right w:val="none" w:sz="0" w:space="0" w:color="auto"/>
                  </w:divBdr>
                </w:div>
                <w:div w:id="427778632">
                  <w:marLeft w:val="0"/>
                  <w:marRight w:val="0"/>
                  <w:marTop w:val="0"/>
                  <w:marBottom w:val="0"/>
                  <w:divBdr>
                    <w:top w:val="none" w:sz="0" w:space="0" w:color="auto"/>
                    <w:left w:val="none" w:sz="0" w:space="0" w:color="auto"/>
                    <w:bottom w:val="none" w:sz="0" w:space="0" w:color="auto"/>
                    <w:right w:val="none" w:sz="0" w:space="0" w:color="auto"/>
                  </w:divBdr>
                </w:div>
                <w:div w:id="457142043">
                  <w:marLeft w:val="0"/>
                  <w:marRight w:val="0"/>
                  <w:marTop w:val="0"/>
                  <w:marBottom w:val="0"/>
                  <w:divBdr>
                    <w:top w:val="none" w:sz="0" w:space="0" w:color="auto"/>
                    <w:left w:val="none" w:sz="0" w:space="0" w:color="auto"/>
                    <w:bottom w:val="none" w:sz="0" w:space="0" w:color="auto"/>
                    <w:right w:val="none" w:sz="0" w:space="0" w:color="auto"/>
                  </w:divBdr>
                </w:div>
              </w:divsChild>
            </w:div>
            <w:div w:id="1838883507">
              <w:marLeft w:val="0"/>
              <w:marRight w:val="0"/>
              <w:marTop w:val="0"/>
              <w:marBottom w:val="0"/>
              <w:divBdr>
                <w:top w:val="none" w:sz="0" w:space="0" w:color="auto"/>
                <w:left w:val="none" w:sz="0" w:space="0" w:color="auto"/>
                <w:bottom w:val="none" w:sz="0" w:space="0" w:color="auto"/>
                <w:right w:val="none" w:sz="0" w:space="0" w:color="auto"/>
              </w:divBdr>
            </w:div>
            <w:div w:id="1284658057">
              <w:marLeft w:val="0"/>
              <w:marRight w:val="0"/>
              <w:marTop w:val="0"/>
              <w:marBottom w:val="0"/>
              <w:divBdr>
                <w:top w:val="none" w:sz="0" w:space="0" w:color="auto"/>
                <w:left w:val="none" w:sz="0" w:space="0" w:color="auto"/>
                <w:bottom w:val="none" w:sz="0" w:space="0" w:color="auto"/>
                <w:right w:val="none" w:sz="0" w:space="0" w:color="auto"/>
              </w:divBdr>
            </w:div>
            <w:div w:id="1427531296">
              <w:marLeft w:val="0"/>
              <w:marRight w:val="0"/>
              <w:marTop w:val="0"/>
              <w:marBottom w:val="0"/>
              <w:divBdr>
                <w:top w:val="none" w:sz="0" w:space="0" w:color="auto"/>
                <w:left w:val="none" w:sz="0" w:space="0" w:color="auto"/>
                <w:bottom w:val="none" w:sz="0" w:space="0" w:color="auto"/>
                <w:right w:val="none" w:sz="0" w:space="0" w:color="auto"/>
              </w:divBdr>
            </w:div>
            <w:div w:id="124663130">
              <w:marLeft w:val="0"/>
              <w:marRight w:val="0"/>
              <w:marTop w:val="0"/>
              <w:marBottom w:val="0"/>
              <w:divBdr>
                <w:top w:val="none" w:sz="0" w:space="0" w:color="auto"/>
                <w:left w:val="none" w:sz="0" w:space="0" w:color="auto"/>
                <w:bottom w:val="none" w:sz="0" w:space="0" w:color="auto"/>
                <w:right w:val="none" w:sz="0" w:space="0" w:color="auto"/>
              </w:divBdr>
            </w:div>
            <w:div w:id="1481926422">
              <w:marLeft w:val="0"/>
              <w:marRight w:val="0"/>
              <w:marTop w:val="0"/>
              <w:marBottom w:val="0"/>
              <w:divBdr>
                <w:top w:val="none" w:sz="0" w:space="0" w:color="auto"/>
                <w:left w:val="none" w:sz="0" w:space="0" w:color="auto"/>
                <w:bottom w:val="none" w:sz="0" w:space="0" w:color="auto"/>
                <w:right w:val="none" w:sz="0" w:space="0" w:color="auto"/>
              </w:divBdr>
            </w:div>
            <w:div w:id="1393502093">
              <w:marLeft w:val="0"/>
              <w:marRight w:val="0"/>
              <w:marTop w:val="0"/>
              <w:marBottom w:val="0"/>
              <w:divBdr>
                <w:top w:val="none" w:sz="0" w:space="0" w:color="auto"/>
                <w:left w:val="none" w:sz="0" w:space="0" w:color="auto"/>
                <w:bottom w:val="none" w:sz="0" w:space="0" w:color="auto"/>
                <w:right w:val="none" w:sz="0" w:space="0" w:color="auto"/>
              </w:divBdr>
            </w:div>
            <w:div w:id="1341398196">
              <w:marLeft w:val="0"/>
              <w:marRight w:val="0"/>
              <w:marTop w:val="0"/>
              <w:marBottom w:val="0"/>
              <w:divBdr>
                <w:top w:val="none" w:sz="0" w:space="0" w:color="auto"/>
                <w:left w:val="none" w:sz="0" w:space="0" w:color="auto"/>
                <w:bottom w:val="none" w:sz="0" w:space="0" w:color="auto"/>
                <w:right w:val="none" w:sz="0" w:space="0" w:color="auto"/>
              </w:divBdr>
            </w:div>
            <w:div w:id="1090736870">
              <w:marLeft w:val="0"/>
              <w:marRight w:val="0"/>
              <w:marTop w:val="0"/>
              <w:marBottom w:val="0"/>
              <w:divBdr>
                <w:top w:val="none" w:sz="0" w:space="0" w:color="auto"/>
                <w:left w:val="none" w:sz="0" w:space="0" w:color="auto"/>
                <w:bottom w:val="none" w:sz="0" w:space="0" w:color="auto"/>
                <w:right w:val="none" w:sz="0" w:space="0" w:color="auto"/>
              </w:divBdr>
            </w:div>
            <w:div w:id="1926038249">
              <w:marLeft w:val="0"/>
              <w:marRight w:val="0"/>
              <w:marTop w:val="0"/>
              <w:marBottom w:val="0"/>
              <w:divBdr>
                <w:top w:val="none" w:sz="0" w:space="0" w:color="auto"/>
                <w:left w:val="none" w:sz="0" w:space="0" w:color="auto"/>
                <w:bottom w:val="none" w:sz="0" w:space="0" w:color="auto"/>
                <w:right w:val="none" w:sz="0" w:space="0" w:color="auto"/>
              </w:divBdr>
            </w:div>
            <w:div w:id="995035703">
              <w:marLeft w:val="0"/>
              <w:marRight w:val="0"/>
              <w:marTop w:val="0"/>
              <w:marBottom w:val="0"/>
              <w:divBdr>
                <w:top w:val="none" w:sz="0" w:space="0" w:color="auto"/>
                <w:left w:val="none" w:sz="0" w:space="0" w:color="auto"/>
                <w:bottom w:val="none" w:sz="0" w:space="0" w:color="auto"/>
                <w:right w:val="none" w:sz="0" w:space="0" w:color="auto"/>
              </w:divBdr>
            </w:div>
            <w:div w:id="2089812255">
              <w:marLeft w:val="0"/>
              <w:marRight w:val="0"/>
              <w:marTop w:val="0"/>
              <w:marBottom w:val="0"/>
              <w:divBdr>
                <w:top w:val="none" w:sz="0" w:space="0" w:color="auto"/>
                <w:left w:val="none" w:sz="0" w:space="0" w:color="auto"/>
                <w:bottom w:val="none" w:sz="0" w:space="0" w:color="auto"/>
                <w:right w:val="none" w:sz="0" w:space="0" w:color="auto"/>
              </w:divBdr>
            </w:div>
            <w:div w:id="15083613">
              <w:marLeft w:val="0"/>
              <w:marRight w:val="0"/>
              <w:marTop w:val="0"/>
              <w:marBottom w:val="0"/>
              <w:divBdr>
                <w:top w:val="none" w:sz="0" w:space="0" w:color="auto"/>
                <w:left w:val="none" w:sz="0" w:space="0" w:color="auto"/>
                <w:bottom w:val="none" w:sz="0" w:space="0" w:color="auto"/>
                <w:right w:val="none" w:sz="0" w:space="0" w:color="auto"/>
              </w:divBdr>
            </w:div>
            <w:div w:id="1434594364">
              <w:marLeft w:val="0"/>
              <w:marRight w:val="0"/>
              <w:marTop w:val="0"/>
              <w:marBottom w:val="0"/>
              <w:divBdr>
                <w:top w:val="none" w:sz="0" w:space="0" w:color="auto"/>
                <w:left w:val="none" w:sz="0" w:space="0" w:color="auto"/>
                <w:bottom w:val="none" w:sz="0" w:space="0" w:color="auto"/>
                <w:right w:val="none" w:sz="0" w:space="0" w:color="auto"/>
              </w:divBdr>
            </w:div>
            <w:div w:id="142279677">
              <w:marLeft w:val="0"/>
              <w:marRight w:val="0"/>
              <w:marTop w:val="0"/>
              <w:marBottom w:val="0"/>
              <w:divBdr>
                <w:top w:val="none" w:sz="0" w:space="0" w:color="auto"/>
                <w:left w:val="none" w:sz="0" w:space="0" w:color="auto"/>
                <w:bottom w:val="none" w:sz="0" w:space="0" w:color="auto"/>
                <w:right w:val="none" w:sz="0" w:space="0" w:color="auto"/>
              </w:divBdr>
            </w:div>
            <w:div w:id="840199070">
              <w:marLeft w:val="0"/>
              <w:marRight w:val="0"/>
              <w:marTop w:val="0"/>
              <w:marBottom w:val="0"/>
              <w:divBdr>
                <w:top w:val="none" w:sz="0" w:space="0" w:color="auto"/>
                <w:left w:val="none" w:sz="0" w:space="0" w:color="auto"/>
                <w:bottom w:val="none" w:sz="0" w:space="0" w:color="auto"/>
                <w:right w:val="none" w:sz="0" w:space="0" w:color="auto"/>
              </w:divBdr>
            </w:div>
            <w:div w:id="1106659205">
              <w:marLeft w:val="0"/>
              <w:marRight w:val="0"/>
              <w:marTop w:val="0"/>
              <w:marBottom w:val="0"/>
              <w:divBdr>
                <w:top w:val="none" w:sz="0" w:space="0" w:color="auto"/>
                <w:left w:val="none" w:sz="0" w:space="0" w:color="auto"/>
                <w:bottom w:val="none" w:sz="0" w:space="0" w:color="auto"/>
                <w:right w:val="none" w:sz="0" w:space="0" w:color="auto"/>
              </w:divBdr>
            </w:div>
            <w:div w:id="1594822159">
              <w:marLeft w:val="0"/>
              <w:marRight w:val="0"/>
              <w:marTop w:val="0"/>
              <w:marBottom w:val="0"/>
              <w:divBdr>
                <w:top w:val="none" w:sz="0" w:space="0" w:color="auto"/>
                <w:left w:val="none" w:sz="0" w:space="0" w:color="auto"/>
                <w:bottom w:val="none" w:sz="0" w:space="0" w:color="auto"/>
                <w:right w:val="none" w:sz="0" w:space="0" w:color="auto"/>
              </w:divBdr>
            </w:div>
            <w:div w:id="1729037906">
              <w:marLeft w:val="0"/>
              <w:marRight w:val="0"/>
              <w:marTop w:val="0"/>
              <w:marBottom w:val="0"/>
              <w:divBdr>
                <w:top w:val="none" w:sz="0" w:space="0" w:color="auto"/>
                <w:left w:val="none" w:sz="0" w:space="0" w:color="auto"/>
                <w:bottom w:val="none" w:sz="0" w:space="0" w:color="auto"/>
                <w:right w:val="none" w:sz="0" w:space="0" w:color="auto"/>
              </w:divBdr>
            </w:div>
            <w:div w:id="27919312">
              <w:marLeft w:val="0"/>
              <w:marRight w:val="0"/>
              <w:marTop w:val="0"/>
              <w:marBottom w:val="0"/>
              <w:divBdr>
                <w:top w:val="none" w:sz="0" w:space="0" w:color="auto"/>
                <w:left w:val="none" w:sz="0" w:space="0" w:color="auto"/>
                <w:bottom w:val="none" w:sz="0" w:space="0" w:color="auto"/>
                <w:right w:val="none" w:sz="0" w:space="0" w:color="auto"/>
              </w:divBdr>
            </w:div>
            <w:div w:id="1492863853">
              <w:marLeft w:val="0"/>
              <w:marRight w:val="0"/>
              <w:marTop w:val="0"/>
              <w:marBottom w:val="0"/>
              <w:divBdr>
                <w:top w:val="none" w:sz="0" w:space="0" w:color="auto"/>
                <w:left w:val="none" w:sz="0" w:space="0" w:color="auto"/>
                <w:bottom w:val="none" w:sz="0" w:space="0" w:color="auto"/>
                <w:right w:val="none" w:sz="0" w:space="0" w:color="auto"/>
              </w:divBdr>
            </w:div>
            <w:div w:id="886140276">
              <w:marLeft w:val="0"/>
              <w:marRight w:val="0"/>
              <w:marTop w:val="0"/>
              <w:marBottom w:val="0"/>
              <w:divBdr>
                <w:top w:val="none" w:sz="0" w:space="0" w:color="auto"/>
                <w:left w:val="none" w:sz="0" w:space="0" w:color="auto"/>
                <w:bottom w:val="none" w:sz="0" w:space="0" w:color="auto"/>
                <w:right w:val="none" w:sz="0" w:space="0" w:color="auto"/>
              </w:divBdr>
            </w:div>
            <w:div w:id="912742828">
              <w:marLeft w:val="0"/>
              <w:marRight w:val="0"/>
              <w:marTop w:val="0"/>
              <w:marBottom w:val="0"/>
              <w:divBdr>
                <w:top w:val="none" w:sz="0" w:space="0" w:color="auto"/>
                <w:left w:val="none" w:sz="0" w:space="0" w:color="auto"/>
                <w:bottom w:val="none" w:sz="0" w:space="0" w:color="auto"/>
                <w:right w:val="none" w:sz="0" w:space="0" w:color="auto"/>
              </w:divBdr>
            </w:div>
            <w:div w:id="1295912133">
              <w:marLeft w:val="0"/>
              <w:marRight w:val="0"/>
              <w:marTop w:val="0"/>
              <w:marBottom w:val="0"/>
              <w:divBdr>
                <w:top w:val="none" w:sz="0" w:space="0" w:color="auto"/>
                <w:left w:val="none" w:sz="0" w:space="0" w:color="auto"/>
                <w:bottom w:val="none" w:sz="0" w:space="0" w:color="auto"/>
                <w:right w:val="none" w:sz="0" w:space="0" w:color="auto"/>
              </w:divBdr>
            </w:div>
            <w:div w:id="1575047306">
              <w:marLeft w:val="0"/>
              <w:marRight w:val="0"/>
              <w:marTop w:val="0"/>
              <w:marBottom w:val="0"/>
              <w:divBdr>
                <w:top w:val="none" w:sz="0" w:space="0" w:color="auto"/>
                <w:left w:val="none" w:sz="0" w:space="0" w:color="auto"/>
                <w:bottom w:val="none" w:sz="0" w:space="0" w:color="auto"/>
                <w:right w:val="none" w:sz="0" w:space="0" w:color="auto"/>
              </w:divBdr>
            </w:div>
            <w:div w:id="892934433">
              <w:marLeft w:val="0"/>
              <w:marRight w:val="0"/>
              <w:marTop w:val="0"/>
              <w:marBottom w:val="0"/>
              <w:divBdr>
                <w:top w:val="none" w:sz="0" w:space="0" w:color="auto"/>
                <w:left w:val="none" w:sz="0" w:space="0" w:color="auto"/>
                <w:bottom w:val="none" w:sz="0" w:space="0" w:color="auto"/>
                <w:right w:val="none" w:sz="0" w:space="0" w:color="auto"/>
              </w:divBdr>
            </w:div>
            <w:div w:id="295650002">
              <w:marLeft w:val="0"/>
              <w:marRight w:val="0"/>
              <w:marTop w:val="0"/>
              <w:marBottom w:val="0"/>
              <w:divBdr>
                <w:top w:val="none" w:sz="0" w:space="0" w:color="auto"/>
                <w:left w:val="none" w:sz="0" w:space="0" w:color="auto"/>
                <w:bottom w:val="none" w:sz="0" w:space="0" w:color="auto"/>
                <w:right w:val="none" w:sz="0" w:space="0" w:color="auto"/>
              </w:divBdr>
            </w:div>
            <w:div w:id="41175042">
              <w:marLeft w:val="0"/>
              <w:marRight w:val="0"/>
              <w:marTop w:val="0"/>
              <w:marBottom w:val="0"/>
              <w:divBdr>
                <w:top w:val="none" w:sz="0" w:space="0" w:color="auto"/>
                <w:left w:val="none" w:sz="0" w:space="0" w:color="auto"/>
                <w:bottom w:val="none" w:sz="0" w:space="0" w:color="auto"/>
                <w:right w:val="none" w:sz="0" w:space="0" w:color="auto"/>
              </w:divBdr>
            </w:div>
            <w:div w:id="557664110">
              <w:marLeft w:val="0"/>
              <w:marRight w:val="0"/>
              <w:marTop w:val="0"/>
              <w:marBottom w:val="0"/>
              <w:divBdr>
                <w:top w:val="none" w:sz="0" w:space="0" w:color="auto"/>
                <w:left w:val="none" w:sz="0" w:space="0" w:color="auto"/>
                <w:bottom w:val="none" w:sz="0" w:space="0" w:color="auto"/>
                <w:right w:val="none" w:sz="0" w:space="0" w:color="auto"/>
              </w:divBdr>
            </w:div>
            <w:div w:id="1643651346">
              <w:marLeft w:val="0"/>
              <w:marRight w:val="0"/>
              <w:marTop w:val="0"/>
              <w:marBottom w:val="0"/>
              <w:divBdr>
                <w:top w:val="none" w:sz="0" w:space="0" w:color="auto"/>
                <w:left w:val="none" w:sz="0" w:space="0" w:color="auto"/>
                <w:bottom w:val="none" w:sz="0" w:space="0" w:color="auto"/>
                <w:right w:val="none" w:sz="0" w:space="0" w:color="auto"/>
              </w:divBdr>
            </w:div>
            <w:div w:id="1304459052">
              <w:marLeft w:val="0"/>
              <w:marRight w:val="0"/>
              <w:marTop w:val="0"/>
              <w:marBottom w:val="0"/>
              <w:divBdr>
                <w:top w:val="none" w:sz="0" w:space="0" w:color="auto"/>
                <w:left w:val="none" w:sz="0" w:space="0" w:color="auto"/>
                <w:bottom w:val="none" w:sz="0" w:space="0" w:color="auto"/>
                <w:right w:val="none" w:sz="0" w:space="0" w:color="auto"/>
              </w:divBdr>
            </w:div>
            <w:div w:id="75830296">
              <w:marLeft w:val="0"/>
              <w:marRight w:val="0"/>
              <w:marTop w:val="0"/>
              <w:marBottom w:val="0"/>
              <w:divBdr>
                <w:top w:val="none" w:sz="0" w:space="0" w:color="auto"/>
                <w:left w:val="none" w:sz="0" w:space="0" w:color="auto"/>
                <w:bottom w:val="none" w:sz="0" w:space="0" w:color="auto"/>
                <w:right w:val="none" w:sz="0" w:space="0" w:color="auto"/>
              </w:divBdr>
            </w:div>
            <w:div w:id="216015501">
              <w:marLeft w:val="0"/>
              <w:marRight w:val="0"/>
              <w:marTop w:val="0"/>
              <w:marBottom w:val="0"/>
              <w:divBdr>
                <w:top w:val="none" w:sz="0" w:space="0" w:color="auto"/>
                <w:left w:val="none" w:sz="0" w:space="0" w:color="auto"/>
                <w:bottom w:val="none" w:sz="0" w:space="0" w:color="auto"/>
                <w:right w:val="none" w:sz="0" w:space="0" w:color="auto"/>
              </w:divBdr>
            </w:div>
            <w:div w:id="2131783341">
              <w:marLeft w:val="0"/>
              <w:marRight w:val="0"/>
              <w:marTop w:val="0"/>
              <w:marBottom w:val="0"/>
              <w:divBdr>
                <w:top w:val="none" w:sz="0" w:space="0" w:color="auto"/>
                <w:left w:val="none" w:sz="0" w:space="0" w:color="auto"/>
                <w:bottom w:val="none" w:sz="0" w:space="0" w:color="auto"/>
                <w:right w:val="none" w:sz="0" w:space="0" w:color="auto"/>
              </w:divBdr>
            </w:div>
            <w:div w:id="277571165">
              <w:marLeft w:val="0"/>
              <w:marRight w:val="0"/>
              <w:marTop w:val="0"/>
              <w:marBottom w:val="0"/>
              <w:divBdr>
                <w:top w:val="none" w:sz="0" w:space="0" w:color="auto"/>
                <w:left w:val="none" w:sz="0" w:space="0" w:color="auto"/>
                <w:bottom w:val="none" w:sz="0" w:space="0" w:color="auto"/>
                <w:right w:val="none" w:sz="0" w:space="0" w:color="auto"/>
              </w:divBdr>
            </w:div>
            <w:div w:id="861433102">
              <w:marLeft w:val="0"/>
              <w:marRight w:val="0"/>
              <w:marTop w:val="0"/>
              <w:marBottom w:val="0"/>
              <w:divBdr>
                <w:top w:val="none" w:sz="0" w:space="0" w:color="auto"/>
                <w:left w:val="none" w:sz="0" w:space="0" w:color="auto"/>
                <w:bottom w:val="none" w:sz="0" w:space="0" w:color="auto"/>
                <w:right w:val="none" w:sz="0" w:space="0" w:color="auto"/>
              </w:divBdr>
            </w:div>
            <w:div w:id="1240871633">
              <w:marLeft w:val="0"/>
              <w:marRight w:val="0"/>
              <w:marTop w:val="0"/>
              <w:marBottom w:val="0"/>
              <w:divBdr>
                <w:top w:val="none" w:sz="0" w:space="0" w:color="auto"/>
                <w:left w:val="none" w:sz="0" w:space="0" w:color="auto"/>
                <w:bottom w:val="none" w:sz="0" w:space="0" w:color="auto"/>
                <w:right w:val="none" w:sz="0" w:space="0" w:color="auto"/>
              </w:divBdr>
            </w:div>
            <w:div w:id="591162088">
              <w:marLeft w:val="0"/>
              <w:marRight w:val="0"/>
              <w:marTop w:val="0"/>
              <w:marBottom w:val="0"/>
              <w:divBdr>
                <w:top w:val="none" w:sz="0" w:space="0" w:color="auto"/>
                <w:left w:val="none" w:sz="0" w:space="0" w:color="auto"/>
                <w:bottom w:val="none" w:sz="0" w:space="0" w:color="auto"/>
                <w:right w:val="none" w:sz="0" w:space="0" w:color="auto"/>
              </w:divBdr>
            </w:div>
            <w:div w:id="1534541530">
              <w:marLeft w:val="0"/>
              <w:marRight w:val="0"/>
              <w:marTop w:val="0"/>
              <w:marBottom w:val="0"/>
              <w:divBdr>
                <w:top w:val="none" w:sz="0" w:space="0" w:color="auto"/>
                <w:left w:val="none" w:sz="0" w:space="0" w:color="auto"/>
                <w:bottom w:val="none" w:sz="0" w:space="0" w:color="auto"/>
                <w:right w:val="none" w:sz="0" w:space="0" w:color="auto"/>
              </w:divBdr>
            </w:div>
            <w:div w:id="1004208657">
              <w:marLeft w:val="0"/>
              <w:marRight w:val="0"/>
              <w:marTop w:val="0"/>
              <w:marBottom w:val="0"/>
              <w:divBdr>
                <w:top w:val="none" w:sz="0" w:space="0" w:color="auto"/>
                <w:left w:val="none" w:sz="0" w:space="0" w:color="auto"/>
                <w:bottom w:val="none" w:sz="0" w:space="0" w:color="auto"/>
                <w:right w:val="none" w:sz="0" w:space="0" w:color="auto"/>
              </w:divBdr>
            </w:div>
            <w:div w:id="1170439876">
              <w:marLeft w:val="0"/>
              <w:marRight w:val="0"/>
              <w:marTop w:val="0"/>
              <w:marBottom w:val="0"/>
              <w:divBdr>
                <w:top w:val="none" w:sz="0" w:space="0" w:color="auto"/>
                <w:left w:val="none" w:sz="0" w:space="0" w:color="auto"/>
                <w:bottom w:val="none" w:sz="0" w:space="0" w:color="auto"/>
                <w:right w:val="none" w:sz="0" w:space="0" w:color="auto"/>
              </w:divBdr>
            </w:div>
            <w:div w:id="1590697937">
              <w:marLeft w:val="0"/>
              <w:marRight w:val="0"/>
              <w:marTop w:val="0"/>
              <w:marBottom w:val="0"/>
              <w:divBdr>
                <w:top w:val="none" w:sz="0" w:space="0" w:color="auto"/>
                <w:left w:val="none" w:sz="0" w:space="0" w:color="auto"/>
                <w:bottom w:val="none" w:sz="0" w:space="0" w:color="auto"/>
                <w:right w:val="none" w:sz="0" w:space="0" w:color="auto"/>
              </w:divBdr>
            </w:div>
            <w:div w:id="868029748">
              <w:marLeft w:val="0"/>
              <w:marRight w:val="0"/>
              <w:marTop w:val="0"/>
              <w:marBottom w:val="0"/>
              <w:divBdr>
                <w:top w:val="none" w:sz="0" w:space="0" w:color="auto"/>
                <w:left w:val="none" w:sz="0" w:space="0" w:color="auto"/>
                <w:bottom w:val="none" w:sz="0" w:space="0" w:color="auto"/>
                <w:right w:val="none" w:sz="0" w:space="0" w:color="auto"/>
              </w:divBdr>
            </w:div>
            <w:div w:id="1872957023">
              <w:marLeft w:val="0"/>
              <w:marRight w:val="0"/>
              <w:marTop w:val="0"/>
              <w:marBottom w:val="0"/>
              <w:divBdr>
                <w:top w:val="none" w:sz="0" w:space="0" w:color="auto"/>
                <w:left w:val="none" w:sz="0" w:space="0" w:color="auto"/>
                <w:bottom w:val="none" w:sz="0" w:space="0" w:color="auto"/>
                <w:right w:val="none" w:sz="0" w:space="0" w:color="auto"/>
              </w:divBdr>
            </w:div>
            <w:div w:id="1953200490">
              <w:marLeft w:val="0"/>
              <w:marRight w:val="0"/>
              <w:marTop w:val="0"/>
              <w:marBottom w:val="0"/>
              <w:divBdr>
                <w:top w:val="none" w:sz="0" w:space="0" w:color="auto"/>
                <w:left w:val="none" w:sz="0" w:space="0" w:color="auto"/>
                <w:bottom w:val="none" w:sz="0" w:space="0" w:color="auto"/>
                <w:right w:val="none" w:sz="0" w:space="0" w:color="auto"/>
              </w:divBdr>
            </w:div>
            <w:div w:id="252279142">
              <w:marLeft w:val="0"/>
              <w:marRight w:val="0"/>
              <w:marTop w:val="0"/>
              <w:marBottom w:val="0"/>
              <w:divBdr>
                <w:top w:val="none" w:sz="0" w:space="0" w:color="auto"/>
                <w:left w:val="none" w:sz="0" w:space="0" w:color="auto"/>
                <w:bottom w:val="none" w:sz="0" w:space="0" w:color="auto"/>
                <w:right w:val="none" w:sz="0" w:space="0" w:color="auto"/>
              </w:divBdr>
            </w:div>
            <w:div w:id="1684017950">
              <w:marLeft w:val="0"/>
              <w:marRight w:val="0"/>
              <w:marTop w:val="0"/>
              <w:marBottom w:val="0"/>
              <w:divBdr>
                <w:top w:val="none" w:sz="0" w:space="0" w:color="auto"/>
                <w:left w:val="none" w:sz="0" w:space="0" w:color="auto"/>
                <w:bottom w:val="none" w:sz="0" w:space="0" w:color="auto"/>
                <w:right w:val="none" w:sz="0" w:space="0" w:color="auto"/>
              </w:divBdr>
            </w:div>
            <w:div w:id="1718628810">
              <w:marLeft w:val="0"/>
              <w:marRight w:val="0"/>
              <w:marTop w:val="0"/>
              <w:marBottom w:val="0"/>
              <w:divBdr>
                <w:top w:val="none" w:sz="0" w:space="0" w:color="auto"/>
                <w:left w:val="none" w:sz="0" w:space="0" w:color="auto"/>
                <w:bottom w:val="none" w:sz="0" w:space="0" w:color="auto"/>
                <w:right w:val="none" w:sz="0" w:space="0" w:color="auto"/>
              </w:divBdr>
            </w:div>
            <w:div w:id="560407701">
              <w:marLeft w:val="0"/>
              <w:marRight w:val="0"/>
              <w:marTop w:val="0"/>
              <w:marBottom w:val="0"/>
              <w:divBdr>
                <w:top w:val="none" w:sz="0" w:space="0" w:color="auto"/>
                <w:left w:val="none" w:sz="0" w:space="0" w:color="auto"/>
                <w:bottom w:val="none" w:sz="0" w:space="0" w:color="auto"/>
                <w:right w:val="none" w:sz="0" w:space="0" w:color="auto"/>
              </w:divBdr>
            </w:div>
            <w:div w:id="2035768151">
              <w:marLeft w:val="0"/>
              <w:marRight w:val="0"/>
              <w:marTop w:val="0"/>
              <w:marBottom w:val="0"/>
              <w:divBdr>
                <w:top w:val="none" w:sz="0" w:space="0" w:color="auto"/>
                <w:left w:val="none" w:sz="0" w:space="0" w:color="auto"/>
                <w:bottom w:val="none" w:sz="0" w:space="0" w:color="auto"/>
                <w:right w:val="none" w:sz="0" w:space="0" w:color="auto"/>
              </w:divBdr>
            </w:div>
            <w:div w:id="875002262">
              <w:marLeft w:val="0"/>
              <w:marRight w:val="0"/>
              <w:marTop w:val="0"/>
              <w:marBottom w:val="0"/>
              <w:divBdr>
                <w:top w:val="none" w:sz="0" w:space="0" w:color="auto"/>
                <w:left w:val="none" w:sz="0" w:space="0" w:color="auto"/>
                <w:bottom w:val="none" w:sz="0" w:space="0" w:color="auto"/>
                <w:right w:val="none" w:sz="0" w:space="0" w:color="auto"/>
              </w:divBdr>
            </w:div>
            <w:div w:id="362559214">
              <w:marLeft w:val="0"/>
              <w:marRight w:val="0"/>
              <w:marTop w:val="0"/>
              <w:marBottom w:val="0"/>
              <w:divBdr>
                <w:top w:val="none" w:sz="0" w:space="0" w:color="auto"/>
                <w:left w:val="none" w:sz="0" w:space="0" w:color="auto"/>
                <w:bottom w:val="none" w:sz="0" w:space="0" w:color="auto"/>
                <w:right w:val="none" w:sz="0" w:space="0" w:color="auto"/>
              </w:divBdr>
            </w:div>
            <w:div w:id="1469587859">
              <w:marLeft w:val="0"/>
              <w:marRight w:val="0"/>
              <w:marTop w:val="0"/>
              <w:marBottom w:val="0"/>
              <w:divBdr>
                <w:top w:val="none" w:sz="0" w:space="0" w:color="auto"/>
                <w:left w:val="none" w:sz="0" w:space="0" w:color="auto"/>
                <w:bottom w:val="none" w:sz="0" w:space="0" w:color="auto"/>
                <w:right w:val="none" w:sz="0" w:space="0" w:color="auto"/>
              </w:divBdr>
            </w:div>
            <w:div w:id="786972161">
              <w:marLeft w:val="0"/>
              <w:marRight w:val="0"/>
              <w:marTop w:val="0"/>
              <w:marBottom w:val="0"/>
              <w:divBdr>
                <w:top w:val="none" w:sz="0" w:space="0" w:color="auto"/>
                <w:left w:val="none" w:sz="0" w:space="0" w:color="auto"/>
                <w:bottom w:val="none" w:sz="0" w:space="0" w:color="auto"/>
                <w:right w:val="none" w:sz="0" w:space="0" w:color="auto"/>
              </w:divBdr>
            </w:div>
            <w:div w:id="1162307774">
              <w:marLeft w:val="0"/>
              <w:marRight w:val="0"/>
              <w:marTop w:val="0"/>
              <w:marBottom w:val="0"/>
              <w:divBdr>
                <w:top w:val="none" w:sz="0" w:space="0" w:color="auto"/>
                <w:left w:val="none" w:sz="0" w:space="0" w:color="auto"/>
                <w:bottom w:val="none" w:sz="0" w:space="0" w:color="auto"/>
                <w:right w:val="none" w:sz="0" w:space="0" w:color="auto"/>
              </w:divBdr>
            </w:div>
            <w:div w:id="1515462624">
              <w:marLeft w:val="0"/>
              <w:marRight w:val="0"/>
              <w:marTop w:val="0"/>
              <w:marBottom w:val="0"/>
              <w:divBdr>
                <w:top w:val="none" w:sz="0" w:space="0" w:color="auto"/>
                <w:left w:val="none" w:sz="0" w:space="0" w:color="auto"/>
                <w:bottom w:val="none" w:sz="0" w:space="0" w:color="auto"/>
                <w:right w:val="none" w:sz="0" w:space="0" w:color="auto"/>
              </w:divBdr>
            </w:div>
            <w:div w:id="1817527121">
              <w:marLeft w:val="0"/>
              <w:marRight w:val="0"/>
              <w:marTop w:val="0"/>
              <w:marBottom w:val="0"/>
              <w:divBdr>
                <w:top w:val="none" w:sz="0" w:space="0" w:color="auto"/>
                <w:left w:val="none" w:sz="0" w:space="0" w:color="auto"/>
                <w:bottom w:val="none" w:sz="0" w:space="0" w:color="auto"/>
                <w:right w:val="none" w:sz="0" w:space="0" w:color="auto"/>
              </w:divBdr>
            </w:div>
            <w:div w:id="1795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1861">
      <w:bodyDiv w:val="1"/>
      <w:marLeft w:val="0"/>
      <w:marRight w:val="0"/>
      <w:marTop w:val="0"/>
      <w:marBottom w:val="0"/>
      <w:divBdr>
        <w:top w:val="none" w:sz="0" w:space="0" w:color="auto"/>
        <w:left w:val="none" w:sz="0" w:space="0" w:color="auto"/>
        <w:bottom w:val="none" w:sz="0" w:space="0" w:color="auto"/>
        <w:right w:val="none" w:sz="0" w:space="0" w:color="auto"/>
      </w:divBdr>
      <w:divsChild>
        <w:div w:id="1203320529">
          <w:marLeft w:val="0"/>
          <w:marRight w:val="0"/>
          <w:marTop w:val="0"/>
          <w:marBottom w:val="0"/>
          <w:divBdr>
            <w:top w:val="none" w:sz="0" w:space="0" w:color="auto"/>
            <w:left w:val="none" w:sz="0" w:space="0" w:color="auto"/>
            <w:bottom w:val="none" w:sz="0" w:space="0" w:color="auto"/>
            <w:right w:val="none" w:sz="0" w:space="0" w:color="auto"/>
          </w:divBdr>
          <w:divsChild>
            <w:div w:id="884803197">
              <w:marLeft w:val="0"/>
              <w:marRight w:val="0"/>
              <w:marTop w:val="0"/>
              <w:marBottom w:val="0"/>
              <w:divBdr>
                <w:top w:val="none" w:sz="0" w:space="0" w:color="auto"/>
                <w:left w:val="none" w:sz="0" w:space="0" w:color="auto"/>
                <w:bottom w:val="none" w:sz="0" w:space="0" w:color="auto"/>
                <w:right w:val="none" w:sz="0" w:space="0" w:color="auto"/>
              </w:divBdr>
            </w:div>
            <w:div w:id="1952198745">
              <w:marLeft w:val="0"/>
              <w:marRight w:val="0"/>
              <w:marTop w:val="0"/>
              <w:marBottom w:val="0"/>
              <w:divBdr>
                <w:top w:val="none" w:sz="0" w:space="0" w:color="auto"/>
                <w:left w:val="none" w:sz="0" w:space="0" w:color="auto"/>
                <w:bottom w:val="none" w:sz="0" w:space="0" w:color="auto"/>
                <w:right w:val="none" w:sz="0" w:space="0" w:color="auto"/>
              </w:divBdr>
            </w:div>
            <w:div w:id="1712025196">
              <w:marLeft w:val="0"/>
              <w:marRight w:val="0"/>
              <w:marTop w:val="0"/>
              <w:marBottom w:val="0"/>
              <w:divBdr>
                <w:top w:val="none" w:sz="0" w:space="0" w:color="auto"/>
                <w:left w:val="none" w:sz="0" w:space="0" w:color="auto"/>
                <w:bottom w:val="none" w:sz="0" w:space="0" w:color="auto"/>
                <w:right w:val="none" w:sz="0" w:space="0" w:color="auto"/>
              </w:divBdr>
            </w:div>
            <w:div w:id="1457412170">
              <w:marLeft w:val="0"/>
              <w:marRight w:val="0"/>
              <w:marTop w:val="0"/>
              <w:marBottom w:val="0"/>
              <w:divBdr>
                <w:top w:val="none" w:sz="0" w:space="0" w:color="auto"/>
                <w:left w:val="none" w:sz="0" w:space="0" w:color="auto"/>
                <w:bottom w:val="none" w:sz="0" w:space="0" w:color="auto"/>
                <w:right w:val="none" w:sz="0" w:space="0" w:color="auto"/>
              </w:divBdr>
            </w:div>
            <w:div w:id="863248442">
              <w:marLeft w:val="0"/>
              <w:marRight w:val="0"/>
              <w:marTop w:val="0"/>
              <w:marBottom w:val="0"/>
              <w:divBdr>
                <w:top w:val="none" w:sz="0" w:space="0" w:color="auto"/>
                <w:left w:val="none" w:sz="0" w:space="0" w:color="auto"/>
                <w:bottom w:val="none" w:sz="0" w:space="0" w:color="auto"/>
                <w:right w:val="none" w:sz="0" w:space="0" w:color="auto"/>
              </w:divBdr>
            </w:div>
            <w:div w:id="1476683755">
              <w:marLeft w:val="0"/>
              <w:marRight w:val="0"/>
              <w:marTop w:val="0"/>
              <w:marBottom w:val="0"/>
              <w:divBdr>
                <w:top w:val="none" w:sz="0" w:space="0" w:color="auto"/>
                <w:left w:val="none" w:sz="0" w:space="0" w:color="auto"/>
                <w:bottom w:val="none" w:sz="0" w:space="0" w:color="auto"/>
                <w:right w:val="none" w:sz="0" w:space="0" w:color="auto"/>
              </w:divBdr>
            </w:div>
            <w:div w:id="1521238005">
              <w:marLeft w:val="0"/>
              <w:marRight w:val="0"/>
              <w:marTop w:val="0"/>
              <w:marBottom w:val="0"/>
              <w:divBdr>
                <w:top w:val="none" w:sz="0" w:space="0" w:color="auto"/>
                <w:left w:val="none" w:sz="0" w:space="0" w:color="auto"/>
                <w:bottom w:val="none" w:sz="0" w:space="0" w:color="auto"/>
                <w:right w:val="none" w:sz="0" w:space="0" w:color="auto"/>
              </w:divBdr>
            </w:div>
            <w:div w:id="1042173301">
              <w:marLeft w:val="0"/>
              <w:marRight w:val="0"/>
              <w:marTop w:val="0"/>
              <w:marBottom w:val="0"/>
              <w:divBdr>
                <w:top w:val="none" w:sz="0" w:space="0" w:color="auto"/>
                <w:left w:val="none" w:sz="0" w:space="0" w:color="auto"/>
                <w:bottom w:val="none" w:sz="0" w:space="0" w:color="auto"/>
                <w:right w:val="none" w:sz="0" w:space="0" w:color="auto"/>
              </w:divBdr>
            </w:div>
            <w:div w:id="402681538">
              <w:marLeft w:val="0"/>
              <w:marRight w:val="0"/>
              <w:marTop w:val="0"/>
              <w:marBottom w:val="0"/>
              <w:divBdr>
                <w:top w:val="none" w:sz="0" w:space="0" w:color="auto"/>
                <w:left w:val="none" w:sz="0" w:space="0" w:color="auto"/>
                <w:bottom w:val="none" w:sz="0" w:space="0" w:color="auto"/>
                <w:right w:val="none" w:sz="0" w:space="0" w:color="auto"/>
              </w:divBdr>
            </w:div>
            <w:div w:id="758066409">
              <w:marLeft w:val="0"/>
              <w:marRight w:val="0"/>
              <w:marTop w:val="0"/>
              <w:marBottom w:val="0"/>
              <w:divBdr>
                <w:top w:val="none" w:sz="0" w:space="0" w:color="auto"/>
                <w:left w:val="none" w:sz="0" w:space="0" w:color="auto"/>
                <w:bottom w:val="none" w:sz="0" w:space="0" w:color="auto"/>
                <w:right w:val="none" w:sz="0" w:space="0" w:color="auto"/>
              </w:divBdr>
            </w:div>
            <w:div w:id="40130735">
              <w:marLeft w:val="0"/>
              <w:marRight w:val="0"/>
              <w:marTop w:val="0"/>
              <w:marBottom w:val="0"/>
              <w:divBdr>
                <w:top w:val="none" w:sz="0" w:space="0" w:color="auto"/>
                <w:left w:val="none" w:sz="0" w:space="0" w:color="auto"/>
                <w:bottom w:val="none" w:sz="0" w:space="0" w:color="auto"/>
                <w:right w:val="none" w:sz="0" w:space="0" w:color="auto"/>
              </w:divBdr>
            </w:div>
            <w:div w:id="1724407325">
              <w:marLeft w:val="0"/>
              <w:marRight w:val="0"/>
              <w:marTop w:val="0"/>
              <w:marBottom w:val="0"/>
              <w:divBdr>
                <w:top w:val="none" w:sz="0" w:space="0" w:color="auto"/>
                <w:left w:val="none" w:sz="0" w:space="0" w:color="auto"/>
                <w:bottom w:val="none" w:sz="0" w:space="0" w:color="auto"/>
                <w:right w:val="none" w:sz="0" w:space="0" w:color="auto"/>
              </w:divBdr>
            </w:div>
            <w:div w:id="490605712">
              <w:marLeft w:val="0"/>
              <w:marRight w:val="0"/>
              <w:marTop w:val="0"/>
              <w:marBottom w:val="0"/>
              <w:divBdr>
                <w:top w:val="none" w:sz="0" w:space="0" w:color="auto"/>
                <w:left w:val="none" w:sz="0" w:space="0" w:color="auto"/>
                <w:bottom w:val="none" w:sz="0" w:space="0" w:color="auto"/>
                <w:right w:val="none" w:sz="0" w:space="0" w:color="auto"/>
              </w:divBdr>
            </w:div>
            <w:div w:id="179055596">
              <w:marLeft w:val="0"/>
              <w:marRight w:val="0"/>
              <w:marTop w:val="0"/>
              <w:marBottom w:val="0"/>
              <w:divBdr>
                <w:top w:val="none" w:sz="0" w:space="0" w:color="auto"/>
                <w:left w:val="none" w:sz="0" w:space="0" w:color="auto"/>
                <w:bottom w:val="none" w:sz="0" w:space="0" w:color="auto"/>
                <w:right w:val="none" w:sz="0" w:space="0" w:color="auto"/>
              </w:divBdr>
            </w:div>
            <w:div w:id="590162357">
              <w:marLeft w:val="0"/>
              <w:marRight w:val="0"/>
              <w:marTop w:val="0"/>
              <w:marBottom w:val="0"/>
              <w:divBdr>
                <w:top w:val="none" w:sz="0" w:space="0" w:color="auto"/>
                <w:left w:val="none" w:sz="0" w:space="0" w:color="auto"/>
                <w:bottom w:val="none" w:sz="0" w:space="0" w:color="auto"/>
                <w:right w:val="none" w:sz="0" w:space="0" w:color="auto"/>
              </w:divBdr>
            </w:div>
            <w:div w:id="676348396">
              <w:marLeft w:val="0"/>
              <w:marRight w:val="0"/>
              <w:marTop w:val="0"/>
              <w:marBottom w:val="0"/>
              <w:divBdr>
                <w:top w:val="none" w:sz="0" w:space="0" w:color="auto"/>
                <w:left w:val="none" w:sz="0" w:space="0" w:color="auto"/>
                <w:bottom w:val="none" w:sz="0" w:space="0" w:color="auto"/>
                <w:right w:val="none" w:sz="0" w:space="0" w:color="auto"/>
              </w:divBdr>
            </w:div>
            <w:div w:id="606156844">
              <w:marLeft w:val="0"/>
              <w:marRight w:val="0"/>
              <w:marTop w:val="0"/>
              <w:marBottom w:val="0"/>
              <w:divBdr>
                <w:top w:val="none" w:sz="0" w:space="0" w:color="auto"/>
                <w:left w:val="none" w:sz="0" w:space="0" w:color="auto"/>
                <w:bottom w:val="none" w:sz="0" w:space="0" w:color="auto"/>
                <w:right w:val="none" w:sz="0" w:space="0" w:color="auto"/>
              </w:divBdr>
            </w:div>
            <w:div w:id="164126817">
              <w:marLeft w:val="0"/>
              <w:marRight w:val="0"/>
              <w:marTop w:val="0"/>
              <w:marBottom w:val="0"/>
              <w:divBdr>
                <w:top w:val="none" w:sz="0" w:space="0" w:color="auto"/>
                <w:left w:val="none" w:sz="0" w:space="0" w:color="auto"/>
                <w:bottom w:val="none" w:sz="0" w:space="0" w:color="auto"/>
                <w:right w:val="none" w:sz="0" w:space="0" w:color="auto"/>
              </w:divBdr>
            </w:div>
            <w:div w:id="762992725">
              <w:marLeft w:val="0"/>
              <w:marRight w:val="0"/>
              <w:marTop w:val="0"/>
              <w:marBottom w:val="0"/>
              <w:divBdr>
                <w:top w:val="none" w:sz="0" w:space="0" w:color="auto"/>
                <w:left w:val="none" w:sz="0" w:space="0" w:color="auto"/>
                <w:bottom w:val="none" w:sz="0" w:space="0" w:color="auto"/>
                <w:right w:val="none" w:sz="0" w:space="0" w:color="auto"/>
              </w:divBdr>
            </w:div>
            <w:div w:id="1736780080">
              <w:marLeft w:val="0"/>
              <w:marRight w:val="0"/>
              <w:marTop w:val="0"/>
              <w:marBottom w:val="0"/>
              <w:divBdr>
                <w:top w:val="none" w:sz="0" w:space="0" w:color="auto"/>
                <w:left w:val="none" w:sz="0" w:space="0" w:color="auto"/>
                <w:bottom w:val="none" w:sz="0" w:space="0" w:color="auto"/>
                <w:right w:val="none" w:sz="0" w:space="0" w:color="auto"/>
              </w:divBdr>
            </w:div>
            <w:div w:id="878975737">
              <w:marLeft w:val="0"/>
              <w:marRight w:val="0"/>
              <w:marTop w:val="0"/>
              <w:marBottom w:val="0"/>
              <w:divBdr>
                <w:top w:val="none" w:sz="0" w:space="0" w:color="auto"/>
                <w:left w:val="none" w:sz="0" w:space="0" w:color="auto"/>
                <w:bottom w:val="none" w:sz="0" w:space="0" w:color="auto"/>
                <w:right w:val="none" w:sz="0" w:space="0" w:color="auto"/>
              </w:divBdr>
            </w:div>
            <w:div w:id="1344747398">
              <w:marLeft w:val="0"/>
              <w:marRight w:val="0"/>
              <w:marTop w:val="0"/>
              <w:marBottom w:val="0"/>
              <w:divBdr>
                <w:top w:val="none" w:sz="0" w:space="0" w:color="auto"/>
                <w:left w:val="none" w:sz="0" w:space="0" w:color="auto"/>
                <w:bottom w:val="none" w:sz="0" w:space="0" w:color="auto"/>
                <w:right w:val="none" w:sz="0" w:space="0" w:color="auto"/>
              </w:divBdr>
            </w:div>
            <w:div w:id="757142327">
              <w:marLeft w:val="0"/>
              <w:marRight w:val="0"/>
              <w:marTop w:val="0"/>
              <w:marBottom w:val="0"/>
              <w:divBdr>
                <w:top w:val="none" w:sz="0" w:space="0" w:color="auto"/>
                <w:left w:val="none" w:sz="0" w:space="0" w:color="auto"/>
                <w:bottom w:val="none" w:sz="0" w:space="0" w:color="auto"/>
                <w:right w:val="none" w:sz="0" w:space="0" w:color="auto"/>
              </w:divBdr>
            </w:div>
            <w:div w:id="555774406">
              <w:marLeft w:val="0"/>
              <w:marRight w:val="0"/>
              <w:marTop w:val="0"/>
              <w:marBottom w:val="0"/>
              <w:divBdr>
                <w:top w:val="none" w:sz="0" w:space="0" w:color="auto"/>
                <w:left w:val="none" w:sz="0" w:space="0" w:color="auto"/>
                <w:bottom w:val="none" w:sz="0" w:space="0" w:color="auto"/>
                <w:right w:val="none" w:sz="0" w:space="0" w:color="auto"/>
              </w:divBdr>
            </w:div>
            <w:div w:id="1523786459">
              <w:marLeft w:val="0"/>
              <w:marRight w:val="0"/>
              <w:marTop w:val="0"/>
              <w:marBottom w:val="0"/>
              <w:divBdr>
                <w:top w:val="none" w:sz="0" w:space="0" w:color="auto"/>
                <w:left w:val="none" w:sz="0" w:space="0" w:color="auto"/>
                <w:bottom w:val="none" w:sz="0" w:space="0" w:color="auto"/>
                <w:right w:val="none" w:sz="0" w:space="0" w:color="auto"/>
              </w:divBdr>
            </w:div>
            <w:div w:id="1224949833">
              <w:marLeft w:val="0"/>
              <w:marRight w:val="0"/>
              <w:marTop w:val="0"/>
              <w:marBottom w:val="0"/>
              <w:divBdr>
                <w:top w:val="none" w:sz="0" w:space="0" w:color="auto"/>
                <w:left w:val="none" w:sz="0" w:space="0" w:color="auto"/>
                <w:bottom w:val="none" w:sz="0" w:space="0" w:color="auto"/>
                <w:right w:val="none" w:sz="0" w:space="0" w:color="auto"/>
              </w:divBdr>
            </w:div>
            <w:div w:id="1087455457">
              <w:marLeft w:val="0"/>
              <w:marRight w:val="0"/>
              <w:marTop w:val="0"/>
              <w:marBottom w:val="0"/>
              <w:divBdr>
                <w:top w:val="none" w:sz="0" w:space="0" w:color="auto"/>
                <w:left w:val="none" w:sz="0" w:space="0" w:color="auto"/>
                <w:bottom w:val="none" w:sz="0" w:space="0" w:color="auto"/>
                <w:right w:val="none" w:sz="0" w:space="0" w:color="auto"/>
              </w:divBdr>
            </w:div>
            <w:div w:id="159199720">
              <w:marLeft w:val="0"/>
              <w:marRight w:val="0"/>
              <w:marTop w:val="0"/>
              <w:marBottom w:val="0"/>
              <w:divBdr>
                <w:top w:val="none" w:sz="0" w:space="0" w:color="auto"/>
                <w:left w:val="none" w:sz="0" w:space="0" w:color="auto"/>
                <w:bottom w:val="none" w:sz="0" w:space="0" w:color="auto"/>
                <w:right w:val="none" w:sz="0" w:space="0" w:color="auto"/>
              </w:divBdr>
            </w:div>
            <w:div w:id="951548873">
              <w:marLeft w:val="0"/>
              <w:marRight w:val="0"/>
              <w:marTop w:val="0"/>
              <w:marBottom w:val="0"/>
              <w:divBdr>
                <w:top w:val="none" w:sz="0" w:space="0" w:color="auto"/>
                <w:left w:val="none" w:sz="0" w:space="0" w:color="auto"/>
                <w:bottom w:val="none" w:sz="0" w:space="0" w:color="auto"/>
                <w:right w:val="none" w:sz="0" w:space="0" w:color="auto"/>
              </w:divBdr>
            </w:div>
            <w:div w:id="137571063">
              <w:marLeft w:val="0"/>
              <w:marRight w:val="0"/>
              <w:marTop w:val="0"/>
              <w:marBottom w:val="0"/>
              <w:divBdr>
                <w:top w:val="none" w:sz="0" w:space="0" w:color="auto"/>
                <w:left w:val="none" w:sz="0" w:space="0" w:color="auto"/>
                <w:bottom w:val="none" w:sz="0" w:space="0" w:color="auto"/>
                <w:right w:val="none" w:sz="0" w:space="0" w:color="auto"/>
              </w:divBdr>
            </w:div>
            <w:div w:id="1385180106">
              <w:marLeft w:val="0"/>
              <w:marRight w:val="0"/>
              <w:marTop w:val="0"/>
              <w:marBottom w:val="0"/>
              <w:divBdr>
                <w:top w:val="none" w:sz="0" w:space="0" w:color="auto"/>
                <w:left w:val="none" w:sz="0" w:space="0" w:color="auto"/>
                <w:bottom w:val="none" w:sz="0" w:space="0" w:color="auto"/>
                <w:right w:val="none" w:sz="0" w:space="0" w:color="auto"/>
              </w:divBdr>
            </w:div>
            <w:div w:id="49772706">
              <w:marLeft w:val="0"/>
              <w:marRight w:val="0"/>
              <w:marTop w:val="0"/>
              <w:marBottom w:val="0"/>
              <w:divBdr>
                <w:top w:val="none" w:sz="0" w:space="0" w:color="auto"/>
                <w:left w:val="none" w:sz="0" w:space="0" w:color="auto"/>
                <w:bottom w:val="none" w:sz="0" w:space="0" w:color="auto"/>
                <w:right w:val="none" w:sz="0" w:space="0" w:color="auto"/>
              </w:divBdr>
            </w:div>
            <w:div w:id="383601717">
              <w:marLeft w:val="0"/>
              <w:marRight w:val="0"/>
              <w:marTop w:val="0"/>
              <w:marBottom w:val="0"/>
              <w:divBdr>
                <w:top w:val="none" w:sz="0" w:space="0" w:color="auto"/>
                <w:left w:val="none" w:sz="0" w:space="0" w:color="auto"/>
                <w:bottom w:val="none" w:sz="0" w:space="0" w:color="auto"/>
                <w:right w:val="none" w:sz="0" w:space="0" w:color="auto"/>
              </w:divBdr>
            </w:div>
            <w:div w:id="585923953">
              <w:marLeft w:val="0"/>
              <w:marRight w:val="0"/>
              <w:marTop w:val="0"/>
              <w:marBottom w:val="0"/>
              <w:divBdr>
                <w:top w:val="none" w:sz="0" w:space="0" w:color="auto"/>
                <w:left w:val="none" w:sz="0" w:space="0" w:color="auto"/>
                <w:bottom w:val="none" w:sz="0" w:space="0" w:color="auto"/>
                <w:right w:val="none" w:sz="0" w:space="0" w:color="auto"/>
              </w:divBdr>
            </w:div>
            <w:div w:id="1924727247">
              <w:marLeft w:val="0"/>
              <w:marRight w:val="0"/>
              <w:marTop w:val="0"/>
              <w:marBottom w:val="0"/>
              <w:divBdr>
                <w:top w:val="none" w:sz="0" w:space="0" w:color="auto"/>
                <w:left w:val="none" w:sz="0" w:space="0" w:color="auto"/>
                <w:bottom w:val="none" w:sz="0" w:space="0" w:color="auto"/>
                <w:right w:val="none" w:sz="0" w:space="0" w:color="auto"/>
              </w:divBdr>
            </w:div>
            <w:div w:id="1857304015">
              <w:marLeft w:val="0"/>
              <w:marRight w:val="0"/>
              <w:marTop w:val="0"/>
              <w:marBottom w:val="0"/>
              <w:divBdr>
                <w:top w:val="none" w:sz="0" w:space="0" w:color="auto"/>
                <w:left w:val="none" w:sz="0" w:space="0" w:color="auto"/>
                <w:bottom w:val="none" w:sz="0" w:space="0" w:color="auto"/>
                <w:right w:val="none" w:sz="0" w:space="0" w:color="auto"/>
              </w:divBdr>
            </w:div>
            <w:div w:id="1804224862">
              <w:marLeft w:val="0"/>
              <w:marRight w:val="0"/>
              <w:marTop w:val="0"/>
              <w:marBottom w:val="0"/>
              <w:divBdr>
                <w:top w:val="none" w:sz="0" w:space="0" w:color="auto"/>
                <w:left w:val="none" w:sz="0" w:space="0" w:color="auto"/>
                <w:bottom w:val="none" w:sz="0" w:space="0" w:color="auto"/>
                <w:right w:val="none" w:sz="0" w:space="0" w:color="auto"/>
              </w:divBdr>
            </w:div>
            <w:div w:id="972519856">
              <w:marLeft w:val="0"/>
              <w:marRight w:val="0"/>
              <w:marTop w:val="0"/>
              <w:marBottom w:val="0"/>
              <w:divBdr>
                <w:top w:val="none" w:sz="0" w:space="0" w:color="auto"/>
                <w:left w:val="none" w:sz="0" w:space="0" w:color="auto"/>
                <w:bottom w:val="none" w:sz="0" w:space="0" w:color="auto"/>
                <w:right w:val="none" w:sz="0" w:space="0" w:color="auto"/>
              </w:divBdr>
            </w:div>
            <w:div w:id="1909682373">
              <w:marLeft w:val="0"/>
              <w:marRight w:val="0"/>
              <w:marTop w:val="0"/>
              <w:marBottom w:val="0"/>
              <w:divBdr>
                <w:top w:val="none" w:sz="0" w:space="0" w:color="auto"/>
                <w:left w:val="none" w:sz="0" w:space="0" w:color="auto"/>
                <w:bottom w:val="none" w:sz="0" w:space="0" w:color="auto"/>
                <w:right w:val="none" w:sz="0" w:space="0" w:color="auto"/>
              </w:divBdr>
            </w:div>
            <w:div w:id="1515147558">
              <w:marLeft w:val="0"/>
              <w:marRight w:val="0"/>
              <w:marTop w:val="0"/>
              <w:marBottom w:val="0"/>
              <w:divBdr>
                <w:top w:val="none" w:sz="0" w:space="0" w:color="auto"/>
                <w:left w:val="none" w:sz="0" w:space="0" w:color="auto"/>
                <w:bottom w:val="none" w:sz="0" w:space="0" w:color="auto"/>
                <w:right w:val="none" w:sz="0" w:space="0" w:color="auto"/>
              </w:divBdr>
            </w:div>
            <w:div w:id="1051883767">
              <w:marLeft w:val="0"/>
              <w:marRight w:val="0"/>
              <w:marTop w:val="0"/>
              <w:marBottom w:val="0"/>
              <w:divBdr>
                <w:top w:val="none" w:sz="0" w:space="0" w:color="auto"/>
                <w:left w:val="none" w:sz="0" w:space="0" w:color="auto"/>
                <w:bottom w:val="none" w:sz="0" w:space="0" w:color="auto"/>
                <w:right w:val="none" w:sz="0" w:space="0" w:color="auto"/>
              </w:divBdr>
            </w:div>
            <w:div w:id="940801828">
              <w:marLeft w:val="0"/>
              <w:marRight w:val="0"/>
              <w:marTop w:val="0"/>
              <w:marBottom w:val="0"/>
              <w:divBdr>
                <w:top w:val="none" w:sz="0" w:space="0" w:color="auto"/>
                <w:left w:val="none" w:sz="0" w:space="0" w:color="auto"/>
                <w:bottom w:val="none" w:sz="0" w:space="0" w:color="auto"/>
                <w:right w:val="none" w:sz="0" w:space="0" w:color="auto"/>
              </w:divBdr>
            </w:div>
            <w:div w:id="995450170">
              <w:marLeft w:val="0"/>
              <w:marRight w:val="0"/>
              <w:marTop w:val="0"/>
              <w:marBottom w:val="0"/>
              <w:divBdr>
                <w:top w:val="none" w:sz="0" w:space="0" w:color="auto"/>
                <w:left w:val="none" w:sz="0" w:space="0" w:color="auto"/>
                <w:bottom w:val="none" w:sz="0" w:space="0" w:color="auto"/>
                <w:right w:val="none" w:sz="0" w:space="0" w:color="auto"/>
              </w:divBdr>
            </w:div>
            <w:div w:id="655690565">
              <w:marLeft w:val="0"/>
              <w:marRight w:val="0"/>
              <w:marTop w:val="0"/>
              <w:marBottom w:val="0"/>
              <w:divBdr>
                <w:top w:val="none" w:sz="0" w:space="0" w:color="auto"/>
                <w:left w:val="none" w:sz="0" w:space="0" w:color="auto"/>
                <w:bottom w:val="none" w:sz="0" w:space="0" w:color="auto"/>
                <w:right w:val="none" w:sz="0" w:space="0" w:color="auto"/>
              </w:divBdr>
            </w:div>
            <w:div w:id="12149711">
              <w:marLeft w:val="0"/>
              <w:marRight w:val="0"/>
              <w:marTop w:val="0"/>
              <w:marBottom w:val="0"/>
              <w:divBdr>
                <w:top w:val="none" w:sz="0" w:space="0" w:color="auto"/>
                <w:left w:val="none" w:sz="0" w:space="0" w:color="auto"/>
                <w:bottom w:val="none" w:sz="0" w:space="0" w:color="auto"/>
                <w:right w:val="none" w:sz="0" w:space="0" w:color="auto"/>
              </w:divBdr>
              <w:divsChild>
                <w:div w:id="1698316584">
                  <w:marLeft w:val="0"/>
                  <w:marRight w:val="0"/>
                  <w:marTop w:val="0"/>
                  <w:marBottom w:val="0"/>
                  <w:divBdr>
                    <w:top w:val="none" w:sz="0" w:space="0" w:color="auto"/>
                    <w:left w:val="none" w:sz="0" w:space="0" w:color="auto"/>
                    <w:bottom w:val="none" w:sz="0" w:space="0" w:color="auto"/>
                    <w:right w:val="none" w:sz="0" w:space="0" w:color="auto"/>
                  </w:divBdr>
                </w:div>
                <w:div w:id="823470215">
                  <w:marLeft w:val="0"/>
                  <w:marRight w:val="0"/>
                  <w:marTop w:val="0"/>
                  <w:marBottom w:val="0"/>
                  <w:divBdr>
                    <w:top w:val="none" w:sz="0" w:space="0" w:color="auto"/>
                    <w:left w:val="none" w:sz="0" w:space="0" w:color="auto"/>
                    <w:bottom w:val="none" w:sz="0" w:space="0" w:color="auto"/>
                    <w:right w:val="none" w:sz="0" w:space="0" w:color="auto"/>
                  </w:divBdr>
                </w:div>
                <w:div w:id="1405689073">
                  <w:marLeft w:val="0"/>
                  <w:marRight w:val="0"/>
                  <w:marTop w:val="0"/>
                  <w:marBottom w:val="0"/>
                  <w:divBdr>
                    <w:top w:val="none" w:sz="0" w:space="0" w:color="auto"/>
                    <w:left w:val="none" w:sz="0" w:space="0" w:color="auto"/>
                    <w:bottom w:val="none" w:sz="0" w:space="0" w:color="auto"/>
                    <w:right w:val="none" w:sz="0" w:space="0" w:color="auto"/>
                  </w:divBdr>
                </w:div>
                <w:div w:id="1492058843">
                  <w:marLeft w:val="0"/>
                  <w:marRight w:val="0"/>
                  <w:marTop w:val="0"/>
                  <w:marBottom w:val="0"/>
                  <w:divBdr>
                    <w:top w:val="none" w:sz="0" w:space="0" w:color="auto"/>
                    <w:left w:val="none" w:sz="0" w:space="0" w:color="auto"/>
                    <w:bottom w:val="none" w:sz="0" w:space="0" w:color="auto"/>
                    <w:right w:val="none" w:sz="0" w:space="0" w:color="auto"/>
                  </w:divBdr>
                </w:div>
                <w:div w:id="256522693">
                  <w:marLeft w:val="0"/>
                  <w:marRight w:val="0"/>
                  <w:marTop w:val="0"/>
                  <w:marBottom w:val="0"/>
                  <w:divBdr>
                    <w:top w:val="none" w:sz="0" w:space="0" w:color="auto"/>
                    <w:left w:val="none" w:sz="0" w:space="0" w:color="auto"/>
                    <w:bottom w:val="none" w:sz="0" w:space="0" w:color="auto"/>
                    <w:right w:val="none" w:sz="0" w:space="0" w:color="auto"/>
                  </w:divBdr>
                </w:div>
                <w:div w:id="1592394983">
                  <w:marLeft w:val="0"/>
                  <w:marRight w:val="0"/>
                  <w:marTop w:val="0"/>
                  <w:marBottom w:val="0"/>
                  <w:divBdr>
                    <w:top w:val="none" w:sz="0" w:space="0" w:color="auto"/>
                    <w:left w:val="none" w:sz="0" w:space="0" w:color="auto"/>
                    <w:bottom w:val="none" w:sz="0" w:space="0" w:color="auto"/>
                    <w:right w:val="none" w:sz="0" w:space="0" w:color="auto"/>
                  </w:divBdr>
                </w:div>
                <w:div w:id="243806523">
                  <w:marLeft w:val="0"/>
                  <w:marRight w:val="0"/>
                  <w:marTop w:val="0"/>
                  <w:marBottom w:val="0"/>
                  <w:divBdr>
                    <w:top w:val="none" w:sz="0" w:space="0" w:color="auto"/>
                    <w:left w:val="none" w:sz="0" w:space="0" w:color="auto"/>
                    <w:bottom w:val="none" w:sz="0" w:space="0" w:color="auto"/>
                    <w:right w:val="none" w:sz="0" w:space="0" w:color="auto"/>
                  </w:divBdr>
                </w:div>
              </w:divsChild>
            </w:div>
            <w:div w:id="1709138498">
              <w:marLeft w:val="0"/>
              <w:marRight w:val="0"/>
              <w:marTop w:val="0"/>
              <w:marBottom w:val="0"/>
              <w:divBdr>
                <w:top w:val="none" w:sz="0" w:space="0" w:color="auto"/>
                <w:left w:val="none" w:sz="0" w:space="0" w:color="auto"/>
                <w:bottom w:val="none" w:sz="0" w:space="0" w:color="auto"/>
                <w:right w:val="none" w:sz="0" w:space="0" w:color="auto"/>
              </w:divBdr>
            </w:div>
            <w:div w:id="279724577">
              <w:marLeft w:val="0"/>
              <w:marRight w:val="0"/>
              <w:marTop w:val="0"/>
              <w:marBottom w:val="0"/>
              <w:divBdr>
                <w:top w:val="none" w:sz="0" w:space="0" w:color="auto"/>
                <w:left w:val="none" w:sz="0" w:space="0" w:color="auto"/>
                <w:bottom w:val="none" w:sz="0" w:space="0" w:color="auto"/>
                <w:right w:val="none" w:sz="0" w:space="0" w:color="auto"/>
              </w:divBdr>
            </w:div>
            <w:div w:id="50665683">
              <w:marLeft w:val="0"/>
              <w:marRight w:val="0"/>
              <w:marTop w:val="0"/>
              <w:marBottom w:val="0"/>
              <w:divBdr>
                <w:top w:val="none" w:sz="0" w:space="0" w:color="auto"/>
                <w:left w:val="none" w:sz="0" w:space="0" w:color="auto"/>
                <w:bottom w:val="none" w:sz="0" w:space="0" w:color="auto"/>
                <w:right w:val="none" w:sz="0" w:space="0" w:color="auto"/>
              </w:divBdr>
            </w:div>
            <w:div w:id="1768772691">
              <w:marLeft w:val="0"/>
              <w:marRight w:val="0"/>
              <w:marTop w:val="0"/>
              <w:marBottom w:val="0"/>
              <w:divBdr>
                <w:top w:val="none" w:sz="0" w:space="0" w:color="auto"/>
                <w:left w:val="none" w:sz="0" w:space="0" w:color="auto"/>
                <w:bottom w:val="none" w:sz="0" w:space="0" w:color="auto"/>
                <w:right w:val="none" w:sz="0" w:space="0" w:color="auto"/>
              </w:divBdr>
            </w:div>
            <w:div w:id="185561018">
              <w:marLeft w:val="0"/>
              <w:marRight w:val="0"/>
              <w:marTop w:val="0"/>
              <w:marBottom w:val="0"/>
              <w:divBdr>
                <w:top w:val="none" w:sz="0" w:space="0" w:color="auto"/>
                <w:left w:val="none" w:sz="0" w:space="0" w:color="auto"/>
                <w:bottom w:val="none" w:sz="0" w:space="0" w:color="auto"/>
                <w:right w:val="none" w:sz="0" w:space="0" w:color="auto"/>
              </w:divBdr>
            </w:div>
            <w:div w:id="1555698314">
              <w:marLeft w:val="0"/>
              <w:marRight w:val="0"/>
              <w:marTop w:val="0"/>
              <w:marBottom w:val="0"/>
              <w:divBdr>
                <w:top w:val="none" w:sz="0" w:space="0" w:color="auto"/>
                <w:left w:val="none" w:sz="0" w:space="0" w:color="auto"/>
                <w:bottom w:val="none" w:sz="0" w:space="0" w:color="auto"/>
                <w:right w:val="none" w:sz="0" w:space="0" w:color="auto"/>
              </w:divBdr>
            </w:div>
            <w:div w:id="1050227216">
              <w:marLeft w:val="0"/>
              <w:marRight w:val="0"/>
              <w:marTop w:val="0"/>
              <w:marBottom w:val="0"/>
              <w:divBdr>
                <w:top w:val="none" w:sz="0" w:space="0" w:color="auto"/>
                <w:left w:val="none" w:sz="0" w:space="0" w:color="auto"/>
                <w:bottom w:val="none" w:sz="0" w:space="0" w:color="auto"/>
                <w:right w:val="none" w:sz="0" w:space="0" w:color="auto"/>
              </w:divBdr>
            </w:div>
            <w:div w:id="969551590">
              <w:marLeft w:val="0"/>
              <w:marRight w:val="0"/>
              <w:marTop w:val="0"/>
              <w:marBottom w:val="0"/>
              <w:divBdr>
                <w:top w:val="none" w:sz="0" w:space="0" w:color="auto"/>
                <w:left w:val="none" w:sz="0" w:space="0" w:color="auto"/>
                <w:bottom w:val="none" w:sz="0" w:space="0" w:color="auto"/>
                <w:right w:val="none" w:sz="0" w:space="0" w:color="auto"/>
              </w:divBdr>
            </w:div>
            <w:div w:id="937563347">
              <w:marLeft w:val="0"/>
              <w:marRight w:val="0"/>
              <w:marTop w:val="0"/>
              <w:marBottom w:val="0"/>
              <w:divBdr>
                <w:top w:val="none" w:sz="0" w:space="0" w:color="auto"/>
                <w:left w:val="none" w:sz="0" w:space="0" w:color="auto"/>
                <w:bottom w:val="none" w:sz="0" w:space="0" w:color="auto"/>
                <w:right w:val="none" w:sz="0" w:space="0" w:color="auto"/>
              </w:divBdr>
            </w:div>
            <w:div w:id="2111389152">
              <w:marLeft w:val="0"/>
              <w:marRight w:val="0"/>
              <w:marTop w:val="0"/>
              <w:marBottom w:val="0"/>
              <w:divBdr>
                <w:top w:val="none" w:sz="0" w:space="0" w:color="auto"/>
                <w:left w:val="none" w:sz="0" w:space="0" w:color="auto"/>
                <w:bottom w:val="none" w:sz="0" w:space="0" w:color="auto"/>
                <w:right w:val="none" w:sz="0" w:space="0" w:color="auto"/>
              </w:divBdr>
            </w:div>
            <w:div w:id="1427925175">
              <w:marLeft w:val="0"/>
              <w:marRight w:val="0"/>
              <w:marTop w:val="0"/>
              <w:marBottom w:val="0"/>
              <w:divBdr>
                <w:top w:val="none" w:sz="0" w:space="0" w:color="auto"/>
                <w:left w:val="none" w:sz="0" w:space="0" w:color="auto"/>
                <w:bottom w:val="none" w:sz="0" w:space="0" w:color="auto"/>
                <w:right w:val="none" w:sz="0" w:space="0" w:color="auto"/>
              </w:divBdr>
            </w:div>
            <w:div w:id="1358003500">
              <w:marLeft w:val="0"/>
              <w:marRight w:val="0"/>
              <w:marTop w:val="0"/>
              <w:marBottom w:val="0"/>
              <w:divBdr>
                <w:top w:val="none" w:sz="0" w:space="0" w:color="auto"/>
                <w:left w:val="none" w:sz="0" w:space="0" w:color="auto"/>
                <w:bottom w:val="none" w:sz="0" w:space="0" w:color="auto"/>
                <w:right w:val="none" w:sz="0" w:space="0" w:color="auto"/>
              </w:divBdr>
            </w:div>
            <w:div w:id="311522997">
              <w:marLeft w:val="0"/>
              <w:marRight w:val="0"/>
              <w:marTop w:val="0"/>
              <w:marBottom w:val="0"/>
              <w:divBdr>
                <w:top w:val="none" w:sz="0" w:space="0" w:color="auto"/>
                <w:left w:val="none" w:sz="0" w:space="0" w:color="auto"/>
                <w:bottom w:val="none" w:sz="0" w:space="0" w:color="auto"/>
                <w:right w:val="none" w:sz="0" w:space="0" w:color="auto"/>
              </w:divBdr>
            </w:div>
            <w:div w:id="975792194">
              <w:marLeft w:val="0"/>
              <w:marRight w:val="0"/>
              <w:marTop w:val="0"/>
              <w:marBottom w:val="0"/>
              <w:divBdr>
                <w:top w:val="none" w:sz="0" w:space="0" w:color="auto"/>
                <w:left w:val="none" w:sz="0" w:space="0" w:color="auto"/>
                <w:bottom w:val="none" w:sz="0" w:space="0" w:color="auto"/>
                <w:right w:val="none" w:sz="0" w:space="0" w:color="auto"/>
              </w:divBdr>
            </w:div>
            <w:div w:id="1083835253">
              <w:marLeft w:val="0"/>
              <w:marRight w:val="0"/>
              <w:marTop w:val="0"/>
              <w:marBottom w:val="0"/>
              <w:divBdr>
                <w:top w:val="none" w:sz="0" w:space="0" w:color="auto"/>
                <w:left w:val="none" w:sz="0" w:space="0" w:color="auto"/>
                <w:bottom w:val="none" w:sz="0" w:space="0" w:color="auto"/>
                <w:right w:val="none" w:sz="0" w:space="0" w:color="auto"/>
              </w:divBdr>
            </w:div>
            <w:div w:id="933905347">
              <w:marLeft w:val="0"/>
              <w:marRight w:val="0"/>
              <w:marTop w:val="0"/>
              <w:marBottom w:val="0"/>
              <w:divBdr>
                <w:top w:val="none" w:sz="0" w:space="0" w:color="auto"/>
                <w:left w:val="none" w:sz="0" w:space="0" w:color="auto"/>
                <w:bottom w:val="none" w:sz="0" w:space="0" w:color="auto"/>
                <w:right w:val="none" w:sz="0" w:space="0" w:color="auto"/>
              </w:divBdr>
            </w:div>
            <w:div w:id="727266805">
              <w:marLeft w:val="0"/>
              <w:marRight w:val="0"/>
              <w:marTop w:val="0"/>
              <w:marBottom w:val="0"/>
              <w:divBdr>
                <w:top w:val="none" w:sz="0" w:space="0" w:color="auto"/>
                <w:left w:val="none" w:sz="0" w:space="0" w:color="auto"/>
                <w:bottom w:val="none" w:sz="0" w:space="0" w:color="auto"/>
                <w:right w:val="none" w:sz="0" w:space="0" w:color="auto"/>
              </w:divBdr>
            </w:div>
            <w:div w:id="468283673">
              <w:marLeft w:val="0"/>
              <w:marRight w:val="0"/>
              <w:marTop w:val="0"/>
              <w:marBottom w:val="0"/>
              <w:divBdr>
                <w:top w:val="none" w:sz="0" w:space="0" w:color="auto"/>
                <w:left w:val="none" w:sz="0" w:space="0" w:color="auto"/>
                <w:bottom w:val="none" w:sz="0" w:space="0" w:color="auto"/>
                <w:right w:val="none" w:sz="0" w:space="0" w:color="auto"/>
              </w:divBdr>
            </w:div>
            <w:div w:id="2054308358">
              <w:marLeft w:val="0"/>
              <w:marRight w:val="0"/>
              <w:marTop w:val="0"/>
              <w:marBottom w:val="0"/>
              <w:divBdr>
                <w:top w:val="none" w:sz="0" w:space="0" w:color="auto"/>
                <w:left w:val="none" w:sz="0" w:space="0" w:color="auto"/>
                <w:bottom w:val="none" w:sz="0" w:space="0" w:color="auto"/>
                <w:right w:val="none" w:sz="0" w:space="0" w:color="auto"/>
              </w:divBdr>
            </w:div>
            <w:div w:id="37559013">
              <w:marLeft w:val="0"/>
              <w:marRight w:val="0"/>
              <w:marTop w:val="0"/>
              <w:marBottom w:val="0"/>
              <w:divBdr>
                <w:top w:val="none" w:sz="0" w:space="0" w:color="auto"/>
                <w:left w:val="none" w:sz="0" w:space="0" w:color="auto"/>
                <w:bottom w:val="none" w:sz="0" w:space="0" w:color="auto"/>
                <w:right w:val="none" w:sz="0" w:space="0" w:color="auto"/>
              </w:divBdr>
            </w:div>
            <w:div w:id="1202591195">
              <w:marLeft w:val="0"/>
              <w:marRight w:val="0"/>
              <w:marTop w:val="0"/>
              <w:marBottom w:val="0"/>
              <w:divBdr>
                <w:top w:val="none" w:sz="0" w:space="0" w:color="auto"/>
                <w:left w:val="none" w:sz="0" w:space="0" w:color="auto"/>
                <w:bottom w:val="none" w:sz="0" w:space="0" w:color="auto"/>
                <w:right w:val="none" w:sz="0" w:space="0" w:color="auto"/>
              </w:divBdr>
            </w:div>
            <w:div w:id="1902906084">
              <w:marLeft w:val="0"/>
              <w:marRight w:val="0"/>
              <w:marTop w:val="0"/>
              <w:marBottom w:val="0"/>
              <w:divBdr>
                <w:top w:val="none" w:sz="0" w:space="0" w:color="auto"/>
                <w:left w:val="none" w:sz="0" w:space="0" w:color="auto"/>
                <w:bottom w:val="none" w:sz="0" w:space="0" w:color="auto"/>
                <w:right w:val="none" w:sz="0" w:space="0" w:color="auto"/>
              </w:divBdr>
            </w:div>
            <w:div w:id="1387754914">
              <w:marLeft w:val="0"/>
              <w:marRight w:val="0"/>
              <w:marTop w:val="0"/>
              <w:marBottom w:val="0"/>
              <w:divBdr>
                <w:top w:val="none" w:sz="0" w:space="0" w:color="auto"/>
                <w:left w:val="none" w:sz="0" w:space="0" w:color="auto"/>
                <w:bottom w:val="none" w:sz="0" w:space="0" w:color="auto"/>
                <w:right w:val="none" w:sz="0" w:space="0" w:color="auto"/>
              </w:divBdr>
            </w:div>
            <w:div w:id="1936748932">
              <w:marLeft w:val="0"/>
              <w:marRight w:val="0"/>
              <w:marTop w:val="0"/>
              <w:marBottom w:val="0"/>
              <w:divBdr>
                <w:top w:val="none" w:sz="0" w:space="0" w:color="auto"/>
                <w:left w:val="none" w:sz="0" w:space="0" w:color="auto"/>
                <w:bottom w:val="none" w:sz="0" w:space="0" w:color="auto"/>
                <w:right w:val="none" w:sz="0" w:space="0" w:color="auto"/>
              </w:divBdr>
            </w:div>
            <w:div w:id="1019703040">
              <w:marLeft w:val="0"/>
              <w:marRight w:val="0"/>
              <w:marTop w:val="0"/>
              <w:marBottom w:val="0"/>
              <w:divBdr>
                <w:top w:val="none" w:sz="0" w:space="0" w:color="auto"/>
                <w:left w:val="none" w:sz="0" w:space="0" w:color="auto"/>
                <w:bottom w:val="none" w:sz="0" w:space="0" w:color="auto"/>
                <w:right w:val="none" w:sz="0" w:space="0" w:color="auto"/>
              </w:divBdr>
            </w:div>
            <w:div w:id="41946858">
              <w:marLeft w:val="0"/>
              <w:marRight w:val="0"/>
              <w:marTop w:val="0"/>
              <w:marBottom w:val="0"/>
              <w:divBdr>
                <w:top w:val="none" w:sz="0" w:space="0" w:color="auto"/>
                <w:left w:val="none" w:sz="0" w:space="0" w:color="auto"/>
                <w:bottom w:val="none" w:sz="0" w:space="0" w:color="auto"/>
                <w:right w:val="none" w:sz="0" w:space="0" w:color="auto"/>
              </w:divBdr>
            </w:div>
            <w:div w:id="797069485">
              <w:marLeft w:val="0"/>
              <w:marRight w:val="0"/>
              <w:marTop w:val="0"/>
              <w:marBottom w:val="0"/>
              <w:divBdr>
                <w:top w:val="none" w:sz="0" w:space="0" w:color="auto"/>
                <w:left w:val="none" w:sz="0" w:space="0" w:color="auto"/>
                <w:bottom w:val="none" w:sz="0" w:space="0" w:color="auto"/>
                <w:right w:val="none" w:sz="0" w:space="0" w:color="auto"/>
              </w:divBdr>
            </w:div>
            <w:div w:id="276716904">
              <w:marLeft w:val="0"/>
              <w:marRight w:val="0"/>
              <w:marTop w:val="0"/>
              <w:marBottom w:val="0"/>
              <w:divBdr>
                <w:top w:val="none" w:sz="0" w:space="0" w:color="auto"/>
                <w:left w:val="none" w:sz="0" w:space="0" w:color="auto"/>
                <w:bottom w:val="none" w:sz="0" w:space="0" w:color="auto"/>
                <w:right w:val="none" w:sz="0" w:space="0" w:color="auto"/>
              </w:divBdr>
            </w:div>
            <w:div w:id="124279203">
              <w:marLeft w:val="0"/>
              <w:marRight w:val="0"/>
              <w:marTop w:val="0"/>
              <w:marBottom w:val="0"/>
              <w:divBdr>
                <w:top w:val="none" w:sz="0" w:space="0" w:color="auto"/>
                <w:left w:val="none" w:sz="0" w:space="0" w:color="auto"/>
                <w:bottom w:val="none" w:sz="0" w:space="0" w:color="auto"/>
                <w:right w:val="none" w:sz="0" w:space="0" w:color="auto"/>
              </w:divBdr>
            </w:div>
            <w:div w:id="1685786708">
              <w:marLeft w:val="0"/>
              <w:marRight w:val="0"/>
              <w:marTop w:val="0"/>
              <w:marBottom w:val="0"/>
              <w:divBdr>
                <w:top w:val="none" w:sz="0" w:space="0" w:color="auto"/>
                <w:left w:val="none" w:sz="0" w:space="0" w:color="auto"/>
                <w:bottom w:val="none" w:sz="0" w:space="0" w:color="auto"/>
                <w:right w:val="none" w:sz="0" w:space="0" w:color="auto"/>
              </w:divBdr>
            </w:div>
            <w:div w:id="2124305074">
              <w:marLeft w:val="0"/>
              <w:marRight w:val="0"/>
              <w:marTop w:val="0"/>
              <w:marBottom w:val="0"/>
              <w:divBdr>
                <w:top w:val="none" w:sz="0" w:space="0" w:color="auto"/>
                <w:left w:val="none" w:sz="0" w:space="0" w:color="auto"/>
                <w:bottom w:val="none" w:sz="0" w:space="0" w:color="auto"/>
                <w:right w:val="none" w:sz="0" w:space="0" w:color="auto"/>
              </w:divBdr>
            </w:div>
            <w:div w:id="207305047">
              <w:marLeft w:val="0"/>
              <w:marRight w:val="0"/>
              <w:marTop w:val="0"/>
              <w:marBottom w:val="0"/>
              <w:divBdr>
                <w:top w:val="none" w:sz="0" w:space="0" w:color="auto"/>
                <w:left w:val="none" w:sz="0" w:space="0" w:color="auto"/>
                <w:bottom w:val="none" w:sz="0" w:space="0" w:color="auto"/>
                <w:right w:val="none" w:sz="0" w:space="0" w:color="auto"/>
              </w:divBdr>
            </w:div>
            <w:div w:id="1682856675">
              <w:marLeft w:val="0"/>
              <w:marRight w:val="0"/>
              <w:marTop w:val="0"/>
              <w:marBottom w:val="0"/>
              <w:divBdr>
                <w:top w:val="none" w:sz="0" w:space="0" w:color="auto"/>
                <w:left w:val="none" w:sz="0" w:space="0" w:color="auto"/>
                <w:bottom w:val="none" w:sz="0" w:space="0" w:color="auto"/>
                <w:right w:val="none" w:sz="0" w:space="0" w:color="auto"/>
              </w:divBdr>
            </w:div>
            <w:div w:id="1526943734">
              <w:marLeft w:val="0"/>
              <w:marRight w:val="0"/>
              <w:marTop w:val="0"/>
              <w:marBottom w:val="0"/>
              <w:divBdr>
                <w:top w:val="none" w:sz="0" w:space="0" w:color="auto"/>
                <w:left w:val="none" w:sz="0" w:space="0" w:color="auto"/>
                <w:bottom w:val="none" w:sz="0" w:space="0" w:color="auto"/>
                <w:right w:val="none" w:sz="0" w:space="0" w:color="auto"/>
              </w:divBdr>
            </w:div>
            <w:div w:id="1086726642">
              <w:marLeft w:val="0"/>
              <w:marRight w:val="0"/>
              <w:marTop w:val="0"/>
              <w:marBottom w:val="0"/>
              <w:divBdr>
                <w:top w:val="none" w:sz="0" w:space="0" w:color="auto"/>
                <w:left w:val="none" w:sz="0" w:space="0" w:color="auto"/>
                <w:bottom w:val="none" w:sz="0" w:space="0" w:color="auto"/>
                <w:right w:val="none" w:sz="0" w:space="0" w:color="auto"/>
              </w:divBdr>
            </w:div>
            <w:div w:id="1709068007">
              <w:marLeft w:val="0"/>
              <w:marRight w:val="0"/>
              <w:marTop w:val="0"/>
              <w:marBottom w:val="0"/>
              <w:divBdr>
                <w:top w:val="none" w:sz="0" w:space="0" w:color="auto"/>
                <w:left w:val="none" w:sz="0" w:space="0" w:color="auto"/>
                <w:bottom w:val="none" w:sz="0" w:space="0" w:color="auto"/>
                <w:right w:val="none" w:sz="0" w:space="0" w:color="auto"/>
              </w:divBdr>
            </w:div>
            <w:div w:id="277641911">
              <w:marLeft w:val="0"/>
              <w:marRight w:val="0"/>
              <w:marTop w:val="0"/>
              <w:marBottom w:val="0"/>
              <w:divBdr>
                <w:top w:val="none" w:sz="0" w:space="0" w:color="auto"/>
                <w:left w:val="none" w:sz="0" w:space="0" w:color="auto"/>
                <w:bottom w:val="none" w:sz="0" w:space="0" w:color="auto"/>
                <w:right w:val="none" w:sz="0" w:space="0" w:color="auto"/>
              </w:divBdr>
            </w:div>
            <w:div w:id="1984501345">
              <w:marLeft w:val="0"/>
              <w:marRight w:val="0"/>
              <w:marTop w:val="0"/>
              <w:marBottom w:val="0"/>
              <w:divBdr>
                <w:top w:val="none" w:sz="0" w:space="0" w:color="auto"/>
                <w:left w:val="none" w:sz="0" w:space="0" w:color="auto"/>
                <w:bottom w:val="none" w:sz="0" w:space="0" w:color="auto"/>
                <w:right w:val="none" w:sz="0" w:space="0" w:color="auto"/>
              </w:divBdr>
            </w:div>
            <w:div w:id="363554623">
              <w:marLeft w:val="0"/>
              <w:marRight w:val="0"/>
              <w:marTop w:val="0"/>
              <w:marBottom w:val="0"/>
              <w:divBdr>
                <w:top w:val="none" w:sz="0" w:space="0" w:color="auto"/>
                <w:left w:val="none" w:sz="0" w:space="0" w:color="auto"/>
                <w:bottom w:val="none" w:sz="0" w:space="0" w:color="auto"/>
                <w:right w:val="none" w:sz="0" w:space="0" w:color="auto"/>
              </w:divBdr>
            </w:div>
            <w:div w:id="44499614">
              <w:marLeft w:val="0"/>
              <w:marRight w:val="0"/>
              <w:marTop w:val="0"/>
              <w:marBottom w:val="0"/>
              <w:divBdr>
                <w:top w:val="none" w:sz="0" w:space="0" w:color="auto"/>
                <w:left w:val="none" w:sz="0" w:space="0" w:color="auto"/>
                <w:bottom w:val="none" w:sz="0" w:space="0" w:color="auto"/>
                <w:right w:val="none" w:sz="0" w:space="0" w:color="auto"/>
              </w:divBdr>
            </w:div>
            <w:div w:id="2093813926">
              <w:marLeft w:val="0"/>
              <w:marRight w:val="0"/>
              <w:marTop w:val="0"/>
              <w:marBottom w:val="0"/>
              <w:divBdr>
                <w:top w:val="none" w:sz="0" w:space="0" w:color="auto"/>
                <w:left w:val="none" w:sz="0" w:space="0" w:color="auto"/>
                <w:bottom w:val="none" w:sz="0" w:space="0" w:color="auto"/>
                <w:right w:val="none" w:sz="0" w:space="0" w:color="auto"/>
              </w:divBdr>
            </w:div>
            <w:div w:id="802040780">
              <w:marLeft w:val="0"/>
              <w:marRight w:val="0"/>
              <w:marTop w:val="0"/>
              <w:marBottom w:val="0"/>
              <w:divBdr>
                <w:top w:val="none" w:sz="0" w:space="0" w:color="auto"/>
                <w:left w:val="none" w:sz="0" w:space="0" w:color="auto"/>
                <w:bottom w:val="none" w:sz="0" w:space="0" w:color="auto"/>
                <w:right w:val="none" w:sz="0" w:space="0" w:color="auto"/>
              </w:divBdr>
            </w:div>
            <w:div w:id="1385324279">
              <w:marLeft w:val="0"/>
              <w:marRight w:val="0"/>
              <w:marTop w:val="0"/>
              <w:marBottom w:val="0"/>
              <w:divBdr>
                <w:top w:val="none" w:sz="0" w:space="0" w:color="auto"/>
                <w:left w:val="none" w:sz="0" w:space="0" w:color="auto"/>
                <w:bottom w:val="none" w:sz="0" w:space="0" w:color="auto"/>
                <w:right w:val="none" w:sz="0" w:space="0" w:color="auto"/>
              </w:divBdr>
            </w:div>
            <w:div w:id="1918783319">
              <w:marLeft w:val="0"/>
              <w:marRight w:val="0"/>
              <w:marTop w:val="0"/>
              <w:marBottom w:val="0"/>
              <w:divBdr>
                <w:top w:val="none" w:sz="0" w:space="0" w:color="auto"/>
                <w:left w:val="none" w:sz="0" w:space="0" w:color="auto"/>
                <w:bottom w:val="none" w:sz="0" w:space="0" w:color="auto"/>
                <w:right w:val="none" w:sz="0" w:space="0" w:color="auto"/>
              </w:divBdr>
            </w:div>
            <w:div w:id="1855682134">
              <w:marLeft w:val="0"/>
              <w:marRight w:val="0"/>
              <w:marTop w:val="0"/>
              <w:marBottom w:val="0"/>
              <w:divBdr>
                <w:top w:val="none" w:sz="0" w:space="0" w:color="auto"/>
                <w:left w:val="none" w:sz="0" w:space="0" w:color="auto"/>
                <w:bottom w:val="none" w:sz="0" w:space="0" w:color="auto"/>
                <w:right w:val="none" w:sz="0" w:space="0" w:color="auto"/>
              </w:divBdr>
            </w:div>
            <w:div w:id="1842350050">
              <w:marLeft w:val="0"/>
              <w:marRight w:val="0"/>
              <w:marTop w:val="0"/>
              <w:marBottom w:val="0"/>
              <w:divBdr>
                <w:top w:val="none" w:sz="0" w:space="0" w:color="auto"/>
                <w:left w:val="none" w:sz="0" w:space="0" w:color="auto"/>
                <w:bottom w:val="none" w:sz="0" w:space="0" w:color="auto"/>
                <w:right w:val="none" w:sz="0" w:space="0" w:color="auto"/>
              </w:divBdr>
            </w:div>
            <w:div w:id="1710228465">
              <w:marLeft w:val="0"/>
              <w:marRight w:val="0"/>
              <w:marTop w:val="0"/>
              <w:marBottom w:val="0"/>
              <w:divBdr>
                <w:top w:val="none" w:sz="0" w:space="0" w:color="auto"/>
                <w:left w:val="none" w:sz="0" w:space="0" w:color="auto"/>
                <w:bottom w:val="none" w:sz="0" w:space="0" w:color="auto"/>
                <w:right w:val="none" w:sz="0" w:space="0" w:color="auto"/>
              </w:divBdr>
            </w:div>
            <w:div w:id="1191065002">
              <w:marLeft w:val="0"/>
              <w:marRight w:val="0"/>
              <w:marTop w:val="0"/>
              <w:marBottom w:val="0"/>
              <w:divBdr>
                <w:top w:val="none" w:sz="0" w:space="0" w:color="auto"/>
                <w:left w:val="none" w:sz="0" w:space="0" w:color="auto"/>
                <w:bottom w:val="none" w:sz="0" w:space="0" w:color="auto"/>
                <w:right w:val="none" w:sz="0" w:space="0" w:color="auto"/>
              </w:divBdr>
            </w:div>
            <w:div w:id="1234658566">
              <w:marLeft w:val="0"/>
              <w:marRight w:val="0"/>
              <w:marTop w:val="0"/>
              <w:marBottom w:val="0"/>
              <w:divBdr>
                <w:top w:val="none" w:sz="0" w:space="0" w:color="auto"/>
                <w:left w:val="none" w:sz="0" w:space="0" w:color="auto"/>
                <w:bottom w:val="none" w:sz="0" w:space="0" w:color="auto"/>
                <w:right w:val="none" w:sz="0" w:space="0" w:color="auto"/>
              </w:divBdr>
            </w:div>
            <w:div w:id="1042289217">
              <w:marLeft w:val="0"/>
              <w:marRight w:val="0"/>
              <w:marTop w:val="0"/>
              <w:marBottom w:val="0"/>
              <w:divBdr>
                <w:top w:val="none" w:sz="0" w:space="0" w:color="auto"/>
                <w:left w:val="none" w:sz="0" w:space="0" w:color="auto"/>
                <w:bottom w:val="none" w:sz="0" w:space="0" w:color="auto"/>
                <w:right w:val="none" w:sz="0" w:space="0" w:color="auto"/>
              </w:divBdr>
            </w:div>
            <w:div w:id="1657568544">
              <w:marLeft w:val="0"/>
              <w:marRight w:val="0"/>
              <w:marTop w:val="0"/>
              <w:marBottom w:val="0"/>
              <w:divBdr>
                <w:top w:val="none" w:sz="0" w:space="0" w:color="auto"/>
                <w:left w:val="none" w:sz="0" w:space="0" w:color="auto"/>
                <w:bottom w:val="none" w:sz="0" w:space="0" w:color="auto"/>
                <w:right w:val="none" w:sz="0" w:space="0" w:color="auto"/>
              </w:divBdr>
            </w:div>
            <w:div w:id="1659118318">
              <w:marLeft w:val="0"/>
              <w:marRight w:val="0"/>
              <w:marTop w:val="0"/>
              <w:marBottom w:val="0"/>
              <w:divBdr>
                <w:top w:val="none" w:sz="0" w:space="0" w:color="auto"/>
                <w:left w:val="none" w:sz="0" w:space="0" w:color="auto"/>
                <w:bottom w:val="none" w:sz="0" w:space="0" w:color="auto"/>
                <w:right w:val="none" w:sz="0" w:space="0" w:color="auto"/>
              </w:divBdr>
            </w:div>
            <w:div w:id="1205866038">
              <w:marLeft w:val="0"/>
              <w:marRight w:val="0"/>
              <w:marTop w:val="0"/>
              <w:marBottom w:val="0"/>
              <w:divBdr>
                <w:top w:val="none" w:sz="0" w:space="0" w:color="auto"/>
                <w:left w:val="none" w:sz="0" w:space="0" w:color="auto"/>
                <w:bottom w:val="none" w:sz="0" w:space="0" w:color="auto"/>
                <w:right w:val="none" w:sz="0" w:space="0" w:color="auto"/>
              </w:divBdr>
            </w:div>
            <w:div w:id="1825319588">
              <w:marLeft w:val="0"/>
              <w:marRight w:val="0"/>
              <w:marTop w:val="0"/>
              <w:marBottom w:val="0"/>
              <w:divBdr>
                <w:top w:val="none" w:sz="0" w:space="0" w:color="auto"/>
                <w:left w:val="none" w:sz="0" w:space="0" w:color="auto"/>
                <w:bottom w:val="none" w:sz="0" w:space="0" w:color="auto"/>
                <w:right w:val="none" w:sz="0" w:space="0" w:color="auto"/>
              </w:divBdr>
            </w:div>
            <w:div w:id="1560021353">
              <w:marLeft w:val="0"/>
              <w:marRight w:val="0"/>
              <w:marTop w:val="0"/>
              <w:marBottom w:val="0"/>
              <w:divBdr>
                <w:top w:val="none" w:sz="0" w:space="0" w:color="auto"/>
                <w:left w:val="none" w:sz="0" w:space="0" w:color="auto"/>
                <w:bottom w:val="none" w:sz="0" w:space="0" w:color="auto"/>
                <w:right w:val="none" w:sz="0" w:space="0" w:color="auto"/>
              </w:divBdr>
            </w:div>
            <w:div w:id="33703100">
              <w:marLeft w:val="0"/>
              <w:marRight w:val="0"/>
              <w:marTop w:val="0"/>
              <w:marBottom w:val="0"/>
              <w:divBdr>
                <w:top w:val="none" w:sz="0" w:space="0" w:color="auto"/>
                <w:left w:val="none" w:sz="0" w:space="0" w:color="auto"/>
                <w:bottom w:val="none" w:sz="0" w:space="0" w:color="auto"/>
                <w:right w:val="none" w:sz="0" w:space="0" w:color="auto"/>
              </w:divBdr>
            </w:div>
            <w:div w:id="155346867">
              <w:marLeft w:val="0"/>
              <w:marRight w:val="0"/>
              <w:marTop w:val="0"/>
              <w:marBottom w:val="0"/>
              <w:divBdr>
                <w:top w:val="none" w:sz="0" w:space="0" w:color="auto"/>
                <w:left w:val="none" w:sz="0" w:space="0" w:color="auto"/>
                <w:bottom w:val="none" w:sz="0" w:space="0" w:color="auto"/>
                <w:right w:val="none" w:sz="0" w:space="0" w:color="auto"/>
              </w:divBdr>
            </w:div>
          </w:divsChild>
        </w:div>
        <w:div w:id="606502360">
          <w:marLeft w:val="0"/>
          <w:marRight w:val="0"/>
          <w:marTop w:val="0"/>
          <w:marBottom w:val="0"/>
          <w:divBdr>
            <w:top w:val="none" w:sz="0" w:space="0" w:color="auto"/>
            <w:left w:val="none" w:sz="0" w:space="0" w:color="auto"/>
            <w:bottom w:val="none" w:sz="0" w:space="0" w:color="auto"/>
            <w:right w:val="none" w:sz="0" w:space="0" w:color="auto"/>
          </w:divBdr>
          <w:divsChild>
            <w:div w:id="215748013">
              <w:marLeft w:val="0"/>
              <w:marRight w:val="0"/>
              <w:marTop w:val="0"/>
              <w:marBottom w:val="0"/>
              <w:divBdr>
                <w:top w:val="none" w:sz="0" w:space="0" w:color="auto"/>
                <w:left w:val="none" w:sz="0" w:space="0" w:color="auto"/>
                <w:bottom w:val="none" w:sz="0" w:space="0" w:color="auto"/>
                <w:right w:val="none" w:sz="0" w:space="0" w:color="auto"/>
              </w:divBdr>
            </w:div>
            <w:div w:id="880753377">
              <w:marLeft w:val="0"/>
              <w:marRight w:val="0"/>
              <w:marTop w:val="0"/>
              <w:marBottom w:val="0"/>
              <w:divBdr>
                <w:top w:val="none" w:sz="0" w:space="0" w:color="auto"/>
                <w:left w:val="none" w:sz="0" w:space="0" w:color="auto"/>
                <w:bottom w:val="none" w:sz="0" w:space="0" w:color="auto"/>
                <w:right w:val="none" w:sz="0" w:space="0" w:color="auto"/>
              </w:divBdr>
            </w:div>
            <w:div w:id="1978795554">
              <w:marLeft w:val="0"/>
              <w:marRight w:val="0"/>
              <w:marTop w:val="0"/>
              <w:marBottom w:val="0"/>
              <w:divBdr>
                <w:top w:val="none" w:sz="0" w:space="0" w:color="auto"/>
                <w:left w:val="none" w:sz="0" w:space="0" w:color="auto"/>
                <w:bottom w:val="none" w:sz="0" w:space="0" w:color="auto"/>
                <w:right w:val="none" w:sz="0" w:space="0" w:color="auto"/>
              </w:divBdr>
            </w:div>
            <w:div w:id="1118765133">
              <w:marLeft w:val="0"/>
              <w:marRight w:val="0"/>
              <w:marTop w:val="0"/>
              <w:marBottom w:val="0"/>
              <w:divBdr>
                <w:top w:val="none" w:sz="0" w:space="0" w:color="auto"/>
                <w:left w:val="none" w:sz="0" w:space="0" w:color="auto"/>
                <w:bottom w:val="none" w:sz="0" w:space="0" w:color="auto"/>
                <w:right w:val="none" w:sz="0" w:space="0" w:color="auto"/>
              </w:divBdr>
            </w:div>
            <w:div w:id="45228134">
              <w:marLeft w:val="0"/>
              <w:marRight w:val="0"/>
              <w:marTop w:val="0"/>
              <w:marBottom w:val="0"/>
              <w:divBdr>
                <w:top w:val="none" w:sz="0" w:space="0" w:color="auto"/>
                <w:left w:val="none" w:sz="0" w:space="0" w:color="auto"/>
                <w:bottom w:val="none" w:sz="0" w:space="0" w:color="auto"/>
                <w:right w:val="none" w:sz="0" w:space="0" w:color="auto"/>
              </w:divBdr>
            </w:div>
            <w:div w:id="1913350874">
              <w:marLeft w:val="0"/>
              <w:marRight w:val="0"/>
              <w:marTop w:val="0"/>
              <w:marBottom w:val="0"/>
              <w:divBdr>
                <w:top w:val="none" w:sz="0" w:space="0" w:color="auto"/>
                <w:left w:val="none" w:sz="0" w:space="0" w:color="auto"/>
                <w:bottom w:val="none" w:sz="0" w:space="0" w:color="auto"/>
                <w:right w:val="none" w:sz="0" w:space="0" w:color="auto"/>
              </w:divBdr>
            </w:div>
            <w:div w:id="1402102207">
              <w:marLeft w:val="0"/>
              <w:marRight w:val="0"/>
              <w:marTop w:val="0"/>
              <w:marBottom w:val="0"/>
              <w:divBdr>
                <w:top w:val="none" w:sz="0" w:space="0" w:color="auto"/>
                <w:left w:val="none" w:sz="0" w:space="0" w:color="auto"/>
                <w:bottom w:val="none" w:sz="0" w:space="0" w:color="auto"/>
                <w:right w:val="none" w:sz="0" w:space="0" w:color="auto"/>
              </w:divBdr>
            </w:div>
            <w:div w:id="103310286">
              <w:marLeft w:val="0"/>
              <w:marRight w:val="0"/>
              <w:marTop w:val="0"/>
              <w:marBottom w:val="0"/>
              <w:divBdr>
                <w:top w:val="none" w:sz="0" w:space="0" w:color="auto"/>
                <w:left w:val="none" w:sz="0" w:space="0" w:color="auto"/>
                <w:bottom w:val="none" w:sz="0" w:space="0" w:color="auto"/>
                <w:right w:val="none" w:sz="0" w:space="0" w:color="auto"/>
              </w:divBdr>
            </w:div>
            <w:div w:id="2001810252">
              <w:marLeft w:val="0"/>
              <w:marRight w:val="0"/>
              <w:marTop w:val="0"/>
              <w:marBottom w:val="0"/>
              <w:divBdr>
                <w:top w:val="none" w:sz="0" w:space="0" w:color="auto"/>
                <w:left w:val="none" w:sz="0" w:space="0" w:color="auto"/>
                <w:bottom w:val="none" w:sz="0" w:space="0" w:color="auto"/>
                <w:right w:val="none" w:sz="0" w:space="0" w:color="auto"/>
              </w:divBdr>
            </w:div>
            <w:div w:id="190339664">
              <w:marLeft w:val="0"/>
              <w:marRight w:val="0"/>
              <w:marTop w:val="0"/>
              <w:marBottom w:val="0"/>
              <w:divBdr>
                <w:top w:val="none" w:sz="0" w:space="0" w:color="auto"/>
                <w:left w:val="none" w:sz="0" w:space="0" w:color="auto"/>
                <w:bottom w:val="none" w:sz="0" w:space="0" w:color="auto"/>
                <w:right w:val="none" w:sz="0" w:space="0" w:color="auto"/>
              </w:divBdr>
            </w:div>
            <w:div w:id="1440684588">
              <w:marLeft w:val="0"/>
              <w:marRight w:val="0"/>
              <w:marTop w:val="0"/>
              <w:marBottom w:val="0"/>
              <w:divBdr>
                <w:top w:val="none" w:sz="0" w:space="0" w:color="auto"/>
                <w:left w:val="none" w:sz="0" w:space="0" w:color="auto"/>
                <w:bottom w:val="none" w:sz="0" w:space="0" w:color="auto"/>
                <w:right w:val="none" w:sz="0" w:space="0" w:color="auto"/>
              </w:divBdr>
            </w:div>
            <w:div w:id="343017986">
              <w:marLeft w:val="0"/>
              <w:marRight w:val="0"/>
              <w:marTop w:val="0"/>
              <w:marBottom w:val="0"/>
              <w:divBdr>
                <w:top w:val="none" w:sz="0" w:space="0" w:color="auto"/>
                <w:left w:val="none" w:sz="0" w:space="0" w:color="auto"/>
                <w:bottom w:val="none" w:sz="0" w:space="0" w:color="auto"/>
                <w:right w:val="none" w:sz="0" w:space="0" w:color="auto"/>
              </w:divBdr>
            </w:div>
            <w:div w:id="1793935349">
              <w:marLeft w:val="0"/>
              <w:marRight w:val="0"/>
              <w:marTop w:val="0"/>
              <w:marBottom w:val="0"/>
              <w:divBdr>
                <w:top w:val="none" w:sz="0" w:space="0" w:color="auto"/>
                <w:left w:val="none" w:sz="0" w:space="0" w:color="auto"/>
                <w:bottom w:val="none" w:sz="0" w:space="0" w:color="auto"/>
                <w:right w:val="none" w:sz="0" w:space="0" w:color="auto"/>
              </w:divBdr>
            </w:div>
            <w:div w:id="344482146">
              <w:marLeft w:val="0"/>
              <w:marRight w:val="0"/>
              <w:marTop w:val="0"/>
              <w:marBottom w:val="0"/>
              <w:divBdr>
                <w:top w:val="none" w:sz="0" w:space="0" w:color="auto"/>
                <w:left w:val="none" w:sz="0" w:space="0" w:color="auto"/>
                <w:bottom w:val="none" w:sz="0" w:space="0" w:color="auto"/>
                <w:right w:val="none" w:sz="0" w:space="0" w:color="auto"/>
              </w:divBdr>
            </w:div>
            <w:div w:id="613100239">
              <w:marLeft w:val="0"/>
              <w:marRight w:val="0"/>
              <w:marTop w:val="0"/>
              <w:marBottom w:val="0"/>
              <w:divBdr>
                <w:top w:val="none" w:sz="0" w:space="0" w:color="auto"/>
                <w:left w:val="none" w:sz="0" w:space="0" w:color="auto"/>
                <w:bottom w:val="none" w:sz="0" w:space="0" w:color="auto"/>
                <w:right w:val="none" w:sz="0" w:space="0" w:color="auto"/>
              </w:divBdr>
            </w:div>
            <w:div w:id="1413505531">
              <w:marLeft w:val="0"/>
              <w:marRight w:val="0"/>
              <w:marTop w:val="0"/>
              <w:marBottom w:val="0"/>
              <w:divBdr>
                <w:top w:val="none" w:sz="0" w:space="0" w:color="auto"/>
                <w:left w:val="none" w:sz="0" w:space="0" w:color="auto"/>
                <w:bottom w:val="none" w:sz="0" w:space="0" w:color="auto"/>
                <w:right w:val="none" w:sz="0" w:space="0" w:color="auto"/>
              </w:divBdr>
            </w:div>
            <w:div w:id="215053072">
              <w:marLeft w:val="0"/>
              <w:marRight w:val="0"/>
              <w:marTop w:val="0"/>
              <w:marBottom w:val="0"/>
              <w:divBdr>
                <w:top w:val="none" w:sz="0" w:space="0" w:color="auto"/>
                <w:left w:val="none" w:sz="0" w:space="0" w:color="auto"/>
                <w:bottom w:val="none" w:sz="0" w:space="0" w:color="auto"/>
                <w:right w:val="none" w:sz="0" w:space="0" w:color="auto"/>
              </w:divBdr>
            </w:div>
            <w:div w:id="1614703770">
              <w:marLeft w:val="0"/>
              <w:marRight w:val="0"/>
              <w:marTop w:val="0"/>
              <w:marBottom w:val="0"/>
              <w:divBdr>
                <w:top w:val="none" w:sz="0" w:space="0" w:color="auto"/>
                <w:left w:val="none" w:sz="0" w:space="0" w:color="auto"/>
                <w:bottom w:val="none" w:sz="0" w:space="0" w:color="auto"/>
                <w:right w:val="none" w:sz="0" w:space="0" w:color="auto"/>
              </w:divBdr>
            </w:div>
            <w:div w:id="1594050223">
              <w:marLeft w:val="0"/>
              <w:marRight w:val="0"/>
              <w:marTop w:val="0"/>
              <w:marBottom w:val="0"/>
              <w:divBdr>
                <w:top w:val="none" w:sz="0" w:space="0" w:color="auto"/>
                <w:left w:val="none" w:sz="0" w:space="0" w:color="auto"/>
                <w:bottom w:val="none" w:sz="0" w:space="0" w:color="auto"/>
                <w:right w:val="none" w:sz="0" w:space="0" w:color="auto"/>
              </w:divBdr>
            </w:div>
            <w:div w:id="1331325515">
              <w:marLeft w:val="0"/>
              <w:marRight w:val="0"/>
              <w:marTop w:val="0"/>
              <w:marBottom w:val="0"/>
              <w:divBdr>
                <w:top w:val="none" w:sz="0" w:space="0" w:color="auto"/>
                <w:left w:val="none" w:sz="0" w:space="0" w:color="auto"/>
                <w:bottom w:val="none" w:sz="0" w:space="0" w:color="auto"/>
                <w:right w:val="none" w:sz="0" w:space="0" w:color="auto"/>
              </w:divBdr>
            </w:div>
            <w:div w:id="1853256308">
              <w:marLeft w:val="0"/>
              <w:marRight w:val="0"/>
              <w:marTop w:val="0"/>
              <w:marBottom w:val="0"/>
              <w:divBdr>
                <w:top w:val="none" w:sz="0" w:space="0" w:color="auto"/>
                <w:left w:val="none" w:sz="0" w:space="0" w:color="auto"/>
                <w:bottom w:val="none" w:sz="0" w:space="0" w:color="auto"/>
                <w:right w:val="none" w:sz="0" w:space="0" w:color="auto"/>
              </w:divBdr>
            </w:div>
            <w:div w:id="1812558154">
              <w:marLeft w:val="0"/>
              <w:marRight w:val="0"/>
              <w:marTop w:val="0"/>
              <w:marBottom w:val="0"/>
              <w:divBdr>
                <w:top w:val="none" w:sz="0" w:space="0" w:color="auto"/>
                <w:left w:val="none" w:sz="0" w:space="0" w:color="auto"/>
                <w:bottom w:val="none" w:sz="0" w:space="0" w:color="auto"/>
                <w:right w:val="none" w:sz="0" w:space="0" w:color="auto"/>
              </w:divBdr>
            </w:div>
            <w:div w:id="1349218364">
              <w:marLeft w:val="0"/>
              <w:marRight w:val="0"/>
              <w:marTop w:val="0"/>
              <w:marBottom w:val="0"/>
              <w:divBdr>
                <w:top w:val="none" w:sz="0" w:space="0" w:color="auto"/>
                <w:left w:val="none" w:sz="0" w:space="0" w:color="auto"/>
                <w:bottom w:val="none" w:sz="0" w:space="0" w:color="auto"/>
                <w:right w:val="none" w:sz="0" w:space="0" w:color="auto"/>
              </w:divBdr>
            </w:div>
            <w:div w:id="1443916543">
              <w:marLeft w:val="0"/>
              <w:marRight w:val="0"/>
              <w:marTop w:val="0"/>
              <w:marBottom w:val="0"/>
              <w:divBdr>
                <w:top w:val="none" w:sz="0" w:space="0" w:color="auto"/>
                <w:left w:val="none" w:sz="0" w:space="0" w:color="auto"/>
                <w:bottom w:val="none" w:sz="0" w:space="0" w:color="auto"/>
                <w:right w:val="none" w:sz="0" w:space="0" w:color="auto"/>
              </w:divBdr>
            </w:div>
            <w:div w:id="1861385940">
              <w:marLeft w:val="0"/>
              <w:marRight w:val="0"/>
              <w:marTop w:val="0"/>
              <w:marBottom w:val="0"/>
              <w:divBdr>
                <w:top w:val="none" w:sz="0" w:space="0" w:color="auto"/>
                <w:left w:val="none" w:sz="0" w:space="0" w:color="auto"/>
                <w:bottom w:val="none" w:sz="0" w:space="0" w:color="auto"/>
                <w:right w:val="none" w:sz="0" w:space="0" w:color="auto"/>
              </w:divBdr>
            </w:div>
            <w:div w:id="870072412">
              <w:marLeft w:val="0"/>
              <w:marRight w:val="0"/>
              <w:marTop w:val="0"/>
              <w:marBottom w:val="0"/>
              <w:divBdr>
                <w:top w:val="none" w:sz="0" w:space="0" w:color="auto"/>
                <w:left w:val="none" w:sz="0" w:space="0" w:color="auto"/>
                <w:bottom w:val="none" w:sz="0" w:space="0" w:color="auto"/>
                <w:right w:val="none" w:sz="0" w:space="0" w:color="auto"/>
              </w:divBdr>
            </w:div>
            <w:div w:id="867108036">
              <w:marLeft w:val="0"/>
              <w:marRight w:val="0"/>
              <w:marTop w:val="0"/>
              <w:marBottom w:val="0"/>
              <w:divBdr>
                <w:top w:val="none" w:sz="0" w:space="0" w:color="auto"/>
                <w:left w:val="none" w:sz="0" w:space="0" w:color="auto"/>
                <w:bottom w:val="none" w:sz="0" w:space="0" w:color="auto"/>
                <w:right w:val="none" w:sz="0" w:space="0" w:color="auto"/>
              </w:divBdr>
            </w:div>
            <w:div w:id="1760365168">
              <w:marLeft w:val="0"/>
              <w:marRight w:val="0"/>
              <w:marTop w:val="0"/>
              <w:marBottom w:val="0"/>
              <w:divBdr>
                <w:top w:val="none" w:sz="0" w:space="0" w:color="auto"/>
                <w:left w:val="none" w:sz="0" w:space="0" w:color="auto"/>
                <w:bottom w:val="none" w:sz="0" w:space="0" w:color="auto"/>
                <w:right w:val="none" w:sz="0" w:space="0" w:color="auto"/>
              </w:divBdr>
            </w:div>
            <w:div w:id="1701740201">
              <w:marLeft w:val="0"/>
              <w:marRight w:val="0"/>
              <w:marTop w:val="0"/>
              <w:marBottom w:val="0"/>
              <w:divBdr>
                <w:top w:val="none" w:sz="0" w:space="0" w:color="auto"/>
                <w:left w:val="none" w:sz="0" w:space="0" w:color="auto"/>
                <w:bottom w:val="none" w:sz="0" w:space="0" w:color="auto"/>
                <w:right w:val="none" w:sz="0" w:space="0" w:color="auto"/>
              </w:divBdr>
            </w:div>
            <w:div w:id="1192913936">
              <w:marLeft w:val="0"/>
              <w:marRight w:val="0"/>
              <w:marTop w:val="0"/>
              <w:marBottom w:val="0"/>
              <w:divBdr>
                <w:top w:val="none" w:sz="0" w:space="0" w:color="auto"/>
                <w:left w:val="none" w:sz="0" w:space="0" w:color="auto"/>
                <w:bottom w:val="none" w:sz="0" w:space="0" w:color="auto"/>
                <w:right w:val="none" w:sz="0" w:space="0" w:color="auto"/>
              </w:divBdr>
            </w:div>
            <w:div w:id="1129861116">
              <w:marLeft w:val="0"/>
              <w:marRight w:val="0"/>
              <w:marTop w:val="0"/>
              <w:marBottom w:val="0"/>
              <w:divBdr>
                <w:top w:val="none" w:sz="0" w:space="0" w:color="auto"/>
                <w:left w:val="none" w:sz="0" w:space="0" w:color="auto"/>
                <w:bottom w:val="none" w:sz="0" w:space="0" w:color="auto"/>
                <w:right w:val="none" w:sz="0" w:space="0" w:color="auto"/>
              </w:divBdr>
            </w:div>
            <w:div w:id="452403277">
              <w:marLeft w:val="0"/>
              <w:marRight w:val="0"/>
              <w:marTop w:val="0"/>
              <w:marBottom w:val="0"/>
              <w:divBdr>
                <w:top w:val="none" w:sz="0" w:space="0" w:color="auto"/>
                <w:left w:val="none" w:sz="0" w:space="0" w:color="auto"/>
                <w:bottom w:val="none" w:sz="0" w:space="0" w:color="auto"/>
                <w:right w:val="none" w:sz="0" w:space="0" w:color="auto"/>
              </w:divBdr>
            </w:div>
            <w:div w:id="902445847">
              <w:marLeft w:val="0"/>
              <w:marRight w:val="0"/>
              <w:marTop w:val="0"/>
              <w:marBottom w:val="0"/>
              <w:divBdr>
                <w:top w:val="none" w:sz="0" w:space="0" w:color="auto"/>
                <w:left w:val="none" w:sz="0" w:space="0" w:color="auto"/>
                <w:bottom w:val="none" w:sz="0" w:space="0" w:color="auto"/>
                <w:right w:val="none" w:sz="0" w:space="0" w:color="auto"/>
              </w:divBdr>
            </w:div>
            <w:div w:id="78256208">
              <w:marLeft w:val="0"/>
              <w:marRight w:val="0"/>
              <w:marTop w:val="0"/>
              <w:marBottom w:val="0"/>
              <w:divBdr>
                <w:top w:val="none" w:sz="0" w:space="0" w:color="auto"/>
                <w:left w:val="none" w:sz="0" w:space="0" w:color="auto"/>
                <w:bottom w:val="none" w:sz="0" w:space="0" w:color="auto"/>
                <w:right w:val="none" w:sz="0" w:space="0" w:color="auto"/>
              </w:divBdr>
            </w:div>
            <w:div w:id="884753178">
              <w:marLeft w:val="0"/>
              <w:marRight w:val="0"/>
              <w:marTop w:val="0"/>
              <w:marBottom w:val="0"/>
              <w:divBdr>
                <w:top w:val="none" w:sz="0" w:space="0" w:color="auto"/>
                <w:left w:val="none" w:sz="0" w:space="0" w:color="auto"/>
                <w:bottom w:val="none" w:sz="0" w:space="0" w:color="auto"/>
                <w:right w:val="none" w:sz="0" w:space="0" w:color="auto"/>
              </w:divBdr>
            </w:div>
            <w:div w:id="1416629519">
              <w:marLeft w:val="0"/>
              <w:marRight w:val="0"/>
              <w:marTop w:val="0"/>
              <w:marBottom w:val="0"/>
              <w:divBdr>
                <w:top w:val="none" w:sz="0" w:space="0" w:color="auto"/>
                <w:left w:val="none" w:sz="0" w:space="0" w:color="auto"/>
                <w:bottom w:val="none" w:sz="0" w:space="0" w:color="auto"/>
                <w:right w:val="none" w:sz="0" w:space="0" w:color="auto"/>
              </w:divBdr>
            </w:div>
            <w:div w:id="335613019">
              <w:marLeft w:val="0"/>
              <w:marRight w:val="0"/>
              <w:marTop w:val="0"/>
              <w:marBottom w:val="0"/>
              <w:divBdr>
                <w:top w:val="none" w:sz="0" w:space="0" w:color="auto"/>
                <w:left w:val="none" w:sz="0" w:space="0" w:color="auto"/>
                <w:bottom w:val="none" w:sz="0" w:space="0" w:color="auto"/>
                <w:right w:val="none" w:sz="0" w:space="0" w:color="auto"/>
              </w:divBdr>
            </w:div>
            <w:div w:id="452290991">
              <w:marLeft w:val="0"/>
              <w:marRight w:val="0"/>
              <w:marTop w:val="0"/>
              <w:marBottom w:val="0"/>
              <w:divBdr>
                <w:top w:val="none" w:sz="0" w:space="0" w:color="auto"/>
                <w:left w:val="none" w:sz="0" w:space="0" w:color="auto"/>
                <w:bottom w:val="none" w:sz="0" w:space="0" w:color="auto"/>
                <w:right w:val="none" w:sz="0" w:space="0" w:color="auto"/>
              </w:divBdr>
            </w:div>
            <w:div w:id="217324063">
              <w:marLeft w:val="0"/>
              <w:marRight w:val="0"/>
              <w:marTop w:val="0"/>
              <w:marBottom w:val="0"/>
              <w:divBdr>
                <w:top w:val="none" w:sz="0" w:space="0" w:color="auto"/>
                <w:left w:val="none" w:sz="0" w:space="0" w:color="auto"/>
                <w:bottom w:val="none" w:sz="0" w:space="0" w:color="auto"/>
                <w:right w:val="none" w:sz="0" w:space="0" w:color="auto"/>
              </w:divBdr>
            </w:div>
            <w:div w:id="479805907">
              <w:marLeft w:val="0"/>
              <w:marRight w:val="0"/>
              <w:marTop w:val="0"/>
              <w:marBottom w:val="0"/>
              <w:divBdr>
                <w:top w:val="none" w:sz="0" w:space="0" w:color="auto"/>
                <w:left w:val="none" w:sz="0" w:space="0" w:color="auto"/>
                <w:bottom w:val="none" w:sz="0" w:space="0" w:color="auto"/>
                <w:right w:val="none" w:sz="0" w:space="0" w:color="auto"/>
              </w:divBdr>
            </w:div>
            <w:div w:id="1745713190">
              <w:marLeft w:val="0"/>
              <w:marRight w:val="0"/>
              <w:marTop w:val="0"/>
              <w:marBottom w:val="0"/>
              <w:divBdr>
                <w:top w:val="none" w:sz="0" w:space="0" w:color="auto"/>
                <w:left w:val="none" w:sz="0" w:space="0" w:color="auto"/>
                <w:bottom w:val="none" w:sz="0" w:space="0" w:color="auto"/>
                <w:right w:val="none" w:sz="0" w:space="0" w:color="auto"/>
              </w:divBdr>
            </w:div>
            <w:div w:id="1882522371">
              <w:marLeft w:val="0"/>
              <w:marRight w:val="0"/>
              <w:marTop w:val="0"/>
              <w:marBottom w:val="0"/>
              <w:divBdr>
                <w:top w:val="none" w:sz="0" w:space="0" w:color="auto"/>
                <w:left w:val="none" w:sz="0" w:space="0" w:color="auto"/>
                <w:bottom w:val="none" w:sz="0" w:space="0" w:color="auto"/>
                <w:right w:val="none" w:sz="0" w:space="0" w:color="auto"/>
              </w:divBdr>
            </w:div>
            <w:div w:id="503978805">
              <w:marLeft w:val="0"/>
              <w:marRight w:val="0"/>
              <w:marTop w:val="0"/>
              <w:marBottom w:val="0"/>
              <w:divBdr>
                <w:top w:val="none" w:sz="0" w:space="0" w:color="auto"/>
                <w:left w:val="none" w:sz="0" w:space="0" w:color="auto"/>
                <w:bottom w:val="none" w:sz="0" w:space="0" w:color="auto"/>
                <w:right w:val="none" w:sz="0" w:space="0" w:color="auto"/>
              </w:divBdr>
            </w:div>
            <w:div w:id="1389642996">
              <w:marLeft w:val="0"/>
              <w:marRight w:val="0"/>
              <w:marTop w:val="0"/>
              <w:marBottom w:val="0"/>
              <w:divBdr>
                <w:top w:val="none" w:sz="0" w:space="0" w:color="auto"/>
                <w:left w:val="none" w:sz="0" w:space="0" w:color="auto"/>
                <w:bottom w:val="none" w:sz="0" w:space="0" w:color="auto"/>
                <w:right w:val="none" w:sz="0" w:space="0" w:color="auto"/>
              </w:divBdr>
            </w:div>
            <w:div w:id="773130408">
              <w:marLeft w:val="0"/>
              <w:marRight w:val="0"/>
              <w:marTop w:val="0"/>
              <w:marBottom w:val="0"/>
              <w:divBdr>
                <w:top w:val="none" w:sz="0" w:space="0" w:color="auto"/>
                <w:left w:val="none" w:sz="0" w:space="0" w:color="auto"/>
                <w:bottom w:val="none" w:sz="0" w:space="0" w:color="auto"/>
                <w:right w:val="none" w:sz="0" w:space="0" w:color="auto"/>
              </w:divBdr>
              <w:divsChild>
                <w:div w:id="1404642927">
                  <w:marLeft w:val="0"/>
                  <w:marRight w:val="0"/>
                  <w:marTop w:val="0"/>
                  <w:marBottom w:val="0"/>
                  <w:divBdr>
                    <w:top w:val="none" w:sz="0" w:space="0" w:color="auto"/>
                    <w:left w:val="none" w:sz="0" w:space="0" w:color="auto"/>
                    <w:bottom w:val="none" w:sz="0" w:space="0" w:color="auto"/>
                    <w:right w:val="none" w:sz="0" w:space="0" w:color="auto"/>
                  </w:divBdr>
                </w:div>
                <w:div w:id="26758584">
                  <w:marLeft w:val="0"/>
                  <w:marRight w:val="0"/>
                  <w:marTop w:val="0"/>
                  <w:marBottom w:val="0"/>
                  <w:divBdr>
                    <w:top w:val="none" w:sz="0" w:space="0" w:color="auto"/>
                    <w:left w:val="none" w:sz="0" w:space="0" w:color="auto"/>
                    <w:bottom w:val="none" w:sz="0" w:space="0" w:color="auto"/>
                    <w:right w:val="none" w:sz="0" w:space="0" w:color="auto"/>
                  </w:divBdr>
                </w:div>
                <w:div w:id="800541398">
                  <w:marLeft w:val="0"/>
                  <w:marRight w:val="0"/>
                  <w:marTop w:val="0"/>
                  <w:marBottom w:val="0"/>
                  <w:divBdr>
                    <w:top w:val="none" w:sz="0" w:space="0" w:color="auto"/>
                    <w:left w:val="none" w:sz="0" w:space="0" w:color="auto"/>
                    <w:bottom w:val="none" w:sz="0" w:space="0" w:color="auto"/>
                    <w:right w:val="none" w:sz="0" w:space="0" w:color="auto"/>
                  </w:divBdr>
                </w:div>
                <w:div w:id="448934988">
                  <w:marLeft w:val="0"/>
                  <w:marRight w:val="0"/>
                  <w:marTop w:val="0"/>
                  <w:marBottom w:val="0"/>
                  <w:divBdr>
                    <w:top w:val="none" w:sz="0" w:space="0" w:color="auto"/>
                    <w:left w:val="none" w:sz="0" w:space="0" w:color="auto"/>
                    <w:bottom w:val="none" w:sz="0" w:space="0" w:color="auto"/>
                    <w:right w:val="none" w:sz="0" w:space="0" w:color="auto"/>
                  </w:divBdr>
                </w:div>
                <w:div w:id="1786996139">
                  <w:marLeft w:val="0"/>
                  <w:marRight w:val="0"/>
                  <w:marTop w:val="0"/>
                  <w:marBottom w:val="0"/>
                  <w:divBdr>
                    <w:top w:val="none" w:sz="0" w:space="0" w:color="auto"/>
                    <w:left w:val="none" w:sz="0" w:space="0" w:color="auto"/>
                    <w:bottom w:val="none" w:sz="0" w:space="0" w:color="auto"/>
                    <w:right w:val="none" w:sz="0" w:space="0" w:color="auto"/>
                  </w:divBdr>
                </w:div>
                <w:div w:id="57559970">
                  <w:marLeft w:val="0"/>
                  <w:marRight w:val="0"/>
                  <w:marTop w:val="0"/>
                  <w:marBottom w:val="0"/>
                  <w:divBdr>
                    <w:top w:val="none" w:sz="0" w:space="0" w:color="auto"/>
                    <w:left w:val="none" w:sz="0" w:space="0" w:color="auto"/>
                    <w:bottom w:val="none" w:sz="0" w:space="0" w:color="auto"/>
                    <w:right w:val="none" w:sz="0" w:space="0" w:color="auto"/>
                  </w:divBdr>
                </w:div>
                <w:div w:id="844172836">
                  <w:marLeft w:val="0"/>
                  <w:marRight w:val="0"/>
                  <w:marTop w:val="0"/>
                  <w:marBottom w:val="0"/>
                  <w:divBdr>
                    <w:top w:val="none" w:sz="0" w:space="0" w:color="auto"/>
                    <w:left w:val="none" w:sz="0" w:space="0" w:color="auto"/>
                    <w:bottom w:val="none" w:sz="0" w:space="0" w:color="auto"/>
                    <w:right w:val="none" w:sz="0" w:space="0" w:color="auto"/>
                  </w:divBdr>
                </w:div>
              </w:divsChild>
            </w:div>
            <w:div w:id="651258297">
              <w:marLeft w:val="0"/>
              <w:marRight w:val="0"/>
              <w:marTop w:val="0"/>
              <w:marBottom w:val="0"/>
              <w:divBdr>
                <w:top w:val="none" w:sz="0" w:space="0" w:color="auto"/>
                <w:left w:val="none" w:sz="0" w:space="0" w:color="auto"/>
                <w:bottom w:val="none" w:sz="0" w:space="0" w:color="auto"/>
                <w:right w:val="none" w:sz="0" w:space="0" w:color="auto"/>
              </w:divBdr>
            </w:div>
            <w:div w:id="2068994118">
              <w:marLeft w:val="0"/>
              <w:marRight w:val="0"/>
              <w:marTop w:val="0"/>
              <w:marBottom w:val="0"/>
              <w:divBdr>
                <w:top w:val="none" w:sz="0" w:space="0" w:color="auto"/>
                <w:left w:val="none" w:sz="0" w:space="0" w:color="auto"/>
                <w:bottom w:val="none" w:sz="0" w:space="0" w:color="auto"/>
                <w:right w:val="none" w:sz="0" w:space="0" w:color="auto"/>
              </w:divBdr>
            </w:div>
            <w:div w:id="330183247">
              <w:marLeft w:val="0"/>
              <w:marRight w:val="0"/>
              <w:marTop w:val="0"/>
              <w:marBottom w:val="0"/>
              <w:divBdr>
                <w:top w:val="none" w:sz="0" w:space="0" w:color="auto"/>
                <w:left w:val="none" w:sz="0" w:space="0" w:color="auto"/>
                <w:bottom w:val="none" w:sz="0" w:space="0" w:color="auto"/>
                <w:right w:val="none" w:sz="0" w:space="0" w:color="auto"/>
              </w:divBdr>
            </w:div>
            <w:div w:id="604462271">
              <w:marLeft w:val="0"/>
              <w:marRight w:val="0"/>
              <w:marTop w:val="0"/>
              <w:marBottom w:val="0"/>
              <w:divBdr>
                <w:top w:val="none" w:sz="0" w:space="0" w:color="auto"/>
                <w:left w:val="none" w:sz="0" w:space="0" w:color="auto"/>
                <w:bottom w:val="none" w:sz="0" w:space="0" w:color="auto"/>
                <w:right w:val="none" w:sz="0" w:space="0" w:color="auto"/>
              </w:divBdr>
            </w:div>
            <w:div w:id="636646874">
              <w:marLeft w:val="0"/>
              <w:marRight w:val="0"/>
              <w:marTop w:val="0"/>
              <w:marBottom w:val="0"/>
              <w:divBdr>
                <w:top w:val="none" w:sz="0" w:space="0" w:color="auto"/>
                <w:left w:val="none" w:sz="0" w:space="0" w:color="auto"/>
                <w:bottom w:val="none" w:sz="0" w:space="0" w:color="auto"/>
                <w:right w:val="none" w:sz="0" w:space="0" w:color="auto"/>
              </w:divBdr>
            </w:div>
            <w:div w:id="1442186605">
              <w:marLeft w:val="0"/>
              <w:marRight w:val="0"/>
              <w:marTop w:val="0"/>
              <w:marBottom w:val="0"/>
              <w:divBdr>
                <w:top w:val="none" w:sz="0" w:space="0" w:color="auto"/>
                <w:left w:val="none" w:sz="0" w:space="0" w:color="auto"/>
                <w:bottom w:val="none" w:sz="0" w:space="0" w:color="auto"/>
                <w:right w:val="none" w:sz="0" w:space="0" w:color="auto"/>
              </w:divBdr>
            </w:div>
            <w:div w:id="817496100">
              <w:marLeft w:val="0"/>
              <w:marRight w:val="0"/>
              <w:marTop w:val="0"/>
              <w:marBottom w:val="0"/>
              <w:divBdr>
                <w:top w:val="none" w:sz="0" w:space="0" w:color="auto"/>
                <w:left w:val="none" w:sz="0" w:space="0" w:color="auto"/>
                <w:bottom w:val="none" w:sz="0" w:space="0" w:color="auto"/>
                <w:right w:val="none" w:sz="0" w:space="0" w:color="auto"/>
              </w:divBdr>
            </w:div>
            <w:div w:id="1848052802">
              <w:marLeft w:val="0"/>
              <w:marRight w:val="0"/>
              <w:marTop w:val="0"/>
              <w:marBottom w:val="0"/>
              <w:divBdr>
                <w:top w:val="none" w:sz="0" w:space="0" w:color="auto"/>
                <w:left w:val="none" w:sz="0" w:space="0" w:color="auto"/>
                <w:bottom w:val="none" w:sz="0" w:space="0" w:color="auto"/>
                <w:right w:val="none" w:sz="0" w:space="0" w:color="auto"/>
              </w:divBdr>
            </w:div>
            <w:div w:id="1328897270">
              <w:marLeft w:val="0"/>
              <w:marRight w:val="0"/>
              <w:marTop w:val="0"/>
              <w:marBottom w:val="0"/>
              <w:divBdr>
                <w:top w:val="none" w:sz="0" w:space="0" w:color="auto"/>
                <w:left w:val="none" w:sz="0" w:space="0" w:color="auto"/>
                <w:bottom w:val="none" w:sz="0" w:space="0" w:color="auto"/>
                <w:right w:val="none" w:sz="0" w:space="0" w:color="auto"/>
              </w:divBdr>
            </w:div>
            <w:div w:id="1935935220">
              <w:marLeft w:val="0"/>
              <w:marRight w:val="0"/>
              <w:marTop w:val="0"/>
              <w:marBottom w:val="0"/>
              <w:divBdr>
                <w:top w:val="none" w:sz="0" w:space="0" w:color="auto"/>
                <w:left w:val="none" w:sz="0" w:space="0" w:color="auto"/>
                <w:bottom w:val="none" w:sz="0" w:space="0" w:color="auto"/>
                <w:right w:val="none" w:sz="0" w:space="0" w:color="auto"/>
              </w:divBdr>
            </w:div>
            <w:div w:id="1535192733">
              <w:marLeft w:val="0"/>
              <w:marRight w:val="0"/>
              <w:marTop w:val="0"/>
              <w:marBottom w:val="0"/>
              <w:divBdr>
                <w:top w:val="none" w:sz="0" w:space="0" w:color="auto"/>
                <w:left w:val="none" w:sz="0" w:space="0" w:color="auto"/>
                <w:bottom w:val="none" w:sz="0" w:space="0" w:color="auto"/>
                <w:right w:val="none" w:sz="0" w:space="0" w:color="auto"/>
              </w:divBdr>
            </w:div>
            <w:div w:id="1545367551">
              <w:marLeft w:val="0"/>
              <w:marRight w:val="0"/>
              <w:marTop w:val="0"/>
              <w:marBottom w:val="0"/>
              <w:divBdr>
                <w:top w:val="none" w:sz="0" w:space="0" w:color="auto"/>
                <w:left w:val="none" w:sz="0" w:space="0" w:color="auto"/>
                <w:bottom w:val="none" w:sz="0" w:space="0" w:color="auto"/>
                <w:right w:val="none" w:sz="0" w:space="0" w:color="auto"/>
              </w:divBdr>
            </w:div>
            <w:div w:id="1531262949">
              <w:marLeft w:val="0"/>
              <w:marRight w:val="0"/>
              <w:marTop w:val="0"/>
              <w:marBottom w:val="0"/>
              <w:divBdr>
                <w:top w:val="none" w:sz="0" w:space="0" w:color="auto"/>
                <w:left w:val="none" w:sz="0" w:space="0" w:color="auto"/>
                <w:bottom w:val="none" w:sz="0" w:space="0" w:color="auto"/>
                <w:right w:val="none" w:sz="0" w:space="0" w:color="auto"/>
              </w:divBdr>
            </w:div>
            <w:div w:id="1803616346">
              <w:marLeft w:val="0"/>
              <w:marRight w:val="0"/>
              <w:marTop w:val="0"/>
              <w:marBottom w:val="0"/>
              <w:divBdr>
                <w:top w:val="none" w:sz="0" w:space="0" w:color="auto"/>
                <w:left w:val="none" w:sz="0" w:space="0" w:color="auto"/>
                <w:bottom w:val="none" w:sz="0" w:space="0" w:color="auto"/>
                <w:right w:val="none" w:sz="0" w:space="0" w:color="auto"/>
              </w:divBdr>
            </w:div>
            <w:div w:id="1323894621">
              <w:marLeft w:val="0"/>
              <w:marRight w:val="0"/>
              <w:marTop w:val="0"/>
              <w:marBottom w:val="0"/>
              <w:divBdr>
                <w:top w:val="none" w:sz="0" w:space="0" w:color="auto"/>
                <w:left w:val="none" w:sz="0" w:space="0" w:color="auto"/>
                <w:bottom w:val="none" w:sz="0" w:space="0" w:color="auto"/>
                <w:right w:val="none" w:sz="0" w:space="0" w:color="auto"/>
              </w:divBdr>
            </w:div>
            <w:div w:id="1938900991">
              <w:marLeft w:val="0"/>
              <w:marRight w:val="0"/>
              <w:marTop w:val="0"/>
              <w:marBottom w:val="0"/>
              <w:divBdr>
                <w:top w:val="none" w:sz="0" w:space="0" w:color="auto"/>
                <w:left w:val="none" w:sz="0" w:space="0" w:color="auto"/>
                <w:bottom w:val="none" w:sz="0" w:space="0" w:color="auto"/>
                <w:right w:val="none" w:sz="0" w:space="0" w:color="auto"/>
              </w:divBdr>
            </w:div>
            <w:div w:id="367414840">
              <w:marLeft w:val="0"/>
              <w:marRight w:val="0"/>
              <w:marTop w:val="0"/>
              <w:marBottom w:val="0"/>
              <w:divBdr>
                <w:top w:val="none" w:sz="0" w:space="0" w:color="auto"/>
                <w:left w:val="none" w:sz="0" w:space="0" w:color="auto"/>
                <w:bottom w:val="none" w:sz="0" w:space="0" w:color="auto"/>
                <w:right w:val="none" w:sz="0" w:space="0" w:color="auto"/>
              </w:divBdr>
            </w:div>
            <w:div w:id="1236625503">
              <w:marLeft w:val="0"/>
              <w:marRight w:val="0"/>
              <w:marTop w:val="0"/>
              <w:marBottom w:val="0"/>
              <w:divBdr>
                <w:top w:val="none" w:sz="0" w:space="0" w:color="auto"/>
                <w:left w:val="none" w:sz="0" w:space="0" w:color="auto"/>
                <w:bottom w:val="none" w:sz="0" w:space="0" w:color="auto"/>
                <w:right w:val="none" w:sz="0" w:space="0" w:color="auto"/>
              </w:divBdr>
            </w:div>
            <w:div w:id="668365027">
              <w:marLeft w:val="0"/>
              <w:marRight w:val="0"/>
              <w:marTop w:val="0"/>
              <w:marBottom w:val="0"/>
              <w:divBdr>
                <w:top w:val="none" w:sz="0" w:space="0" w:color="auto"/>
                <w:left w:val="none" w:sz="0" w:space="0" w:color="auto"/>
                <w:bottom w:val="none" w:sz="0" w:space="0" w:color="auto"/>
                <w:right w:val="none" w:sz="0" w:space="0" w:color="auto"/>
              </w:divBdr>
            </w:div>
            <w:div w:id="1865434771">
              <w:marLeft w:val="0"/>
              <w:marRight w:val="0"/>
              <w:marTop w:val="0"/>
              <w:marBottom w:val="0"/>
              <w:divBdr>
                <w:top w:val="none" w:sz="0" w:space="0" w:color="auto"/>
                <w:left w:val="none" w:sz="0" w:space="0" w:color="auto"/>
                <w:bottom w:val="none" w:sz="0" w:space="0" w:color="auto"/>
                <w:right w:val="none" w:sz="0" w:space="0" w:color="auto"/>
              </w:divBdr>
            </w:div>
            <w:div w:id="426973162">
              <w:marLeft w:val="0"/>
              <w:marRight w:val="0"/>
              <w:marTop w:val="0"/>
              <w:marBottom w:val="0"/>
              <w:divBdr>
                <w:top w:val="none" w:sz="0" w:space="0" w:color="auto"/>
                <w:left w:val="none" w:sz="0" w:space="0" w:color="auto"/>
                <w:bottom w:val="none" w:sz="0" w:space="0" w:color="auto"/>
                <w:right w:val="none" w:sz="0" w:space="0" w:color="auto"/>
              </w:divBdr>
            </w:div>
            <w:div w:id="1887599799">
              <w:marLeft w:val="0"/>
              <w:marRight w:val="0"/>
              <w:marTop w:val="0"/>
              <w:marBottom w:val="0"/>
              <w:divBdr>
                <w:top w:val="none" w:sz="0" w:space="0" w:color="auto"/>
                <w:left w:val="none" w:sz="0" w:space="0" w:color="auto"/>
                <w:bottom w:val="none" w:sz="0" w:space="0" w:color="auto"/>
                <w:right w:val="none" w:sz="0" w:space="0" w:color="auto"/>
              </w:divBdr>
            </w:div>
            <w:div w:id="864753226">
              <w:marLeft w:val="0"/>
              <w:marRight w:val="0"/>
              <w:marTop w:val="0"/>
              <w:marBottom w:val="0"/>
              <w:divBdr>
                <w:top w:val="none" w:sz="0" w:space="0" w:color="auto"/>
                <w:left w:val="none" w:sz="0" w:space="0" w:color="auto"/>
                <w:bottom w:val="none" w:sz="0" w:space="0" w:color="auto"/>
                <w:right w:val="none" w:sz="0" w:space="0" w:color="auto"/>
              </w:divBdr>
            </w:div>
            <w:div w:id="581178138">
              <w:marLeft w:val="0"/>
              <w:marRight w:val="0"/>
              <w:marTop w:val="0"/>
              <w:marBottom w:val="0"/>
              <w:divBdr>
                <w:top w:val="none" w:sz="0" w:space="0" w:color="auto"/>
                <w:left w:val="none" w:sz="0" w:space="0" w:color="auto"/>
                <w:bottom w:val="none" w:sz="0" w:space="0" w:color="auto"/>
                <w:right w:val="none" w:sz="0" w:space="0" w:color="auto"/>
              </w:divBdr>
            </w:div>
            <w:div w:id="1824392198">
              <w:marLeft w:val="0"/>
              <w:marRight w:val="0"/>
              <w:marTop w:val="0"/>
              <w:marBottom w:val="0"/>
              <w:divBdr>
                <w:top w:val="none" w:sz="0" w:space="0" w:color="auto"/>
                <w:left w:val="none" w:sz="0" w:space="0" w:color="auto"/>
                <w:bottom w:val="none" w:sz="0" w:space="0" w:color="auto"/>
                <w:right w:val="none" w:sz="0" w:space="0" w:color="auto"/>
              </w:divBdr>
            </w:div>
            <w:div w:id="1407728165">
              <w:marLeft w:val="0"/>
              <w:marRight w:val="0"/>
              <w:marTop w:val="0"/>
              <w:marBottom w:val="0"/>
              <w:divBdr>
                <w:top w:val="none" w:sz="0" w:space="0" w:color="auto"/>
                <w:left w:val="none" w:sz="0" w:space="0" w:color="auto"/>
                <w:bottom w:val="none" w:sz="0" w:space="0" w:color="auto"/>
                <w:right w:val="none" w:sz="0" w:space="0" w:color="auto"/>
              </w:divBdr>
            </w:div>
            <w:div w:id="624586028">
              <w:marLeft w:val="0"/>
              <w:marRight w:val="0"/>
              <w:marTop w:val="0"/>
              <w:marBottom w:val="0"/>
              <w:divBdr>
                <w:top w:val="none" w:sz="0" w:space="0" w:color="auto"/>
                <w:left w:val="none" w:sz="0" w:space="0" w:color="auto"/>
                <w:bottom w:val="none" w:sz="0" w:space="0" w:color="auto"/>
                <w:right w:val="none" w:sz="0" w:space="0" w:color="auto"/>
              </w:divBdr>
            </w:div>
            <w:div w:id="1635910982">
              <w:marLeft w:val="0"/>
              <w:marRight w:val="0"/>
              <w:marTop w:val="0"/>
              <w:marBottom w:val="0"/>
              <w:divBdr>
                <w:top w:val="none" w:sz="0" w:space="0" w:color="auto"/>
                <w:left w:val="none" w:sz="0" w:space="0" w:color="auto"/>
                <w:bottom w:val="none" w:sz="0" w:space="0" w:color="auto"/>
                <w:right w:val="none" w:sz="0" w:space="0" w:color="auto"/>
              </w:divBdr>
            </w:div>
            <w:div w:id="1652178226">
              <w:marLeft w:val="0"/>
              <w:marRight w:val="0"/>
              <w:marTop w:val="0"/>
              <w:marBottom w:val="0"/>
              <w:divBdr>
                <w:top w:val="none" w:sz="0" w:space="0" w:color="auto"/>
                <w:left w:val="none" w:sz="0" w:space="0" w:color="auto"/>
                <w:bottom w:val="none" w:sz="0" w:space="0" w:color="auto"/>
                <w:right w:val="none" w:sz="0" w:space="0" w:color="auto"/>
              </w:divBdr>
            </w:div>
            <w:div w:id="998852249">
              <w:marLeft w:val="0"/>
              <w:marRight w:val="0"/>
              <w:marTop w:val="0"/>
              <w:marBottom w:val="0"/>
              <w:divBdr>
                <w:top w:val="none" w:sz="0" w:space="0" w:color="auto"/>
                <w:left w:val="none" w:sz="0" w:space="0" w:color="auto"/>
                <w:bottom w:val="none" w:sz="0" w:space="0" w:color="auto"/>
                <w:right w:val="none" w:sz="0" w:space="0" w:color="auto"/>
              </w:divBdr>
            </w:div>
            <w:div w:id="1871452468">
              <w:marLeft w:val="0"/>
              <w:marRight w:val="0"/>
              <w:marTop w:val="0"/>
              <w:marBottom w:val="0"/>
              <w:divBdr>
                <w:top w:val="none" w:sz="0" w:space="0" w:color="auto"/>
                <w:left w:val="none" w:sz="0" w:space="0" w:color="auto"/>
                <w:bottom w:val="none" w:sz="0" w:space="0" w:color="auto"/>
                <w:right w:val="none" w:sz="0" w:space="0" w:color="auto"/>
              </w:divBdr>
            </w:div>
            <w:div w:id="938373165">
              <w:marLeft w:val="0"/>
              <w:marRight w:val="0"/>
              <w:marTop w:val="0"/>
              <w:marBottom w:val="0"/>
              <w:divBdr>
                <w:top w:val="none" w:sz="0" w:space="0" w:color="auto"/>
                <w:left w:val="none" w:sz="0" w:space="0" w:color="auto"/>
                <w:bottom w:val="none" w:sz="0" w:space="0" w:color="auto"/>
                <w:right w:val="none" w:sz="0" w:space="0" w:color="auto"/>
              </w:divBdr>
            </w:div>
            <w:div w:id="284820847">
              <w:marLeft w:val="0"/>
              <w:marRight w:val="0"/>
              <w:marTop w:val="0"/>
              <w:marBottom w:val="0"/>
              <w:divBdr>
                <w:top w:val="none" w:sz="0" w:space="0" w:color="auto"/>
                <w:left w:val="none" w:sz="0" w:space="0" w:color="auto"/>
                <w:bottom w:val="none" w:sz="0" w:space="0" w:color="auto"/>
                <w:right w:val="none" w:sz="0" w:space="0" w:color="auto"/>
              </w:divBdr>
            </w:div>
            <w:div w:id="2039156303">
              <w:marLeft w:val="0"/>
              <w:marRight w:val="0"/>
              <w:marTop w:val="0"/>
              <w:marBottom w:val="0"/>
              <w:divBdr>
                <w:top w:val="none" w:sz="0" w:space="0" w:color="auto"/>
                <w:left w:val="none" w:sz="0" w:space="0" w:color="auto"/>
                <w:bottom w:val="none" w:sz="0" w:space="0" w:color="auto"/>
                <w:right w:val="none" w:sz="0" w:space="0" w:color="auto"/>
              </w:divBdr>
            </w:div>
            <w:div w:id="189224043">
              <w:marLeft w:val="0"/>
              <w:marRight w:val="0"/>
              <w:marTop w:val="0"/>
              <w:marBottom w:val="0"/>
              <w:divBdr>
                <w:top w:val="none" w:sz="0" w:space="0" w:color="auto"/>
                <w:left w:val="none" w:sz="0" w:space="0" w:color="auto"/>
                <w:bottom w:val="none" w:sz="0" w:space="0" w:color="auto"/>
                <w:right w:val="none" w:sz="0" w:space="0" w:color="auto"/>
              </w:divBdr>
            </w:div>
            <w:div w:id="845747189">
              <w:marLeft w:val="0"/>
              <w:marRight w:val="0"/>
              <w:marTop w:val="0"/>
              <w:marBottom w:val="0"/>
              <w:divBdr>
                <w:top w:val="none" w:sz="0" w:space="0" w:color="auto"/>
                <w:left w:val="none" w:sz="0" w:space="0" w:color="auto"/>
                <w:bottom w:val="none" w:sz="0" w:space="0" w:color="auto"/>
                <w:right w:val="none" w:sz="0" w:space="0" w:color="auto"/>
              </w:divBdr>
            </w:div>
            <w:div w:id="616958160">
              <w:marLeft w:val="0"/>
              <w:marRight w:val="0"/>
              <w:marTop w:val="0"/>
              <w:marBottom w:val="0"/>
              <w:divBdr>
                <w:top w:val="none" w:sz="0" w:space="0" w:color="auto"/>
                <w:left w:val="none" w:sz="0" w:space="0" w:color="auto"/>
                <w:bottom w:val="none" w:sz="0" w:space="0" w:color="auto"/>
                <w:right w:val="none" w:sz="0" w:space="0" w:color="auto"/>
              </w:divBdr>
            </w:div>
            <w:div w:id="568729890">
              <w:marLeft w:val="0"/>
              <w:marRight w:val="0"/>
              <w:marTop w:val="0"/>
              <w:marBottom w:val="0"/>
              <w:divBdr>
                <w:top w:val="none" w:sz="0" w:space="0" w:color="auto"/>
                <w:left w:val="none" w:sz="0" w:space="0" w:color="auto"/>
                <w:bottom w:val="none" w:sz="0" w:space="0" w:color="auto"/>
                <w:right w:val="none" w:sz="0" w:space="0" w:color="auto"/>
              </w:divBdr>
            </w:div>
            <w:div w:id="451024856">
              <w:marLeft w:val="0"/>
              <w:marRight w:val="0"/>
              <w:marTop w:val="0"/>
              <w:marBottom w:val="0"/>
              <w:divBdr>
                <w:top w:val="none" w:sz="0" w:space="0" w:color="auto"/>
                <w:left w:val="none" w:sz="0" w:space="0" w:color="auto"/>
                <w:bottom w:val="none" w:sz="0" w:space="0" w:color="auto"/>
                <w:right w:val="none" w:sz="0" w:space="0" w:color="auto"/>
              </w:divBdr>
            </w:div>
            <w:div w:id="1006395388">
              <w:marLeft w:val="0"/>
              <w:marRight w:val="0"/>
              <w:marTop w:val="0"/>
              <w:marBottom w:val="0"/>
              <w:divBdr>
                <w:top w:val="none" w:sz="0" w:space="0" w:color="auto"/>
                <w:left w:val="none" w:sz="0" w:space="0" w:color="auto"/>
                <w:bottom w:val="none" w:sz="0" w:space="0" w:color="auto"/>
                <w:right w:val="none" w:sz="0" w:space="0" w:color="auto"/>
              </w:divBdr>
            </w:div>
            <w:div w:id="1484352068">
              <w:marLeft w:val="0"/>
              <w:marRight w:val="0"/>
              <w:marTop w:val="0"/>
              <w:marBottom w:val="0"/>
              <w:divBdr>
                <w:top w:val="none" w:sz="0" w:space="0" w:color="auto"/>
                <w:left w:val="none" w:sz="0" w:space="0" w:color="auto"/>
                <w:bottom w:val="none" w:sz="0" w:space="0" w:color="auto"/>
                <w:right w:val="none" w:sz="0" w:space="0" w:color="auto"/>
              </w:divBdr>
            </w:div>
            <w:div w:id="1234851996">
              <w:marLeft w:val="0"/>
              <w:marRight w:val="0"/>
              <w:marTop w:val="0"/>
              <w:marBottom w:val="0"/>
              <w:divBdr>
                <w:top w:val="none" w:sz="0" w:space="0" w:color="auto"/>
                <w:left w:val="none" w:sz="0" w:space="0" w:color="auto"/>
                <w:bottom w:val="none" w:sz="0" w:space="0" w:color="auto"/>
                <w:right w:val="none" w:sz="0" w:space="0" w:color="auto"/>
              </w:divBdr>
            </w:div>
            <w:div w:id="2069261375">
              <w:marLeft w:val="0"/>
              <w:marRight w:val="0"/>
              <w:marTop w:val="0"/>
              <w:marBottom w:val="0"/>
              <w:divBdr>
                <w:top w:val="none" w:sz="0" w:space="0" w:color="auto"/>
                <w:left w:val="none" w:sz="0" w:space="0" w:color="auto"/>
                <w:bottom w:val="none" w:sz="0" w:space="0" w:color="auto"/>
                <w:right w:val="none" w:sz="0" w:space="0" w:color="auto"/>
              </w:divBdr>
            </w:div>
            <w:div w:id="1349209273">
              <w:marLeft w:val="0"/>
              <w:marRight w:val="0"/>
              <w:marTop w:val="0"/>
              <w:marBottom w:val="0"/>
              <w:divBdr>
                <w:top w:val="none" w:sz="0" w:space="0" w:color="auto"/>
                <w:left w:val="none" w:sz="0" w:space="0" w:color="auto"/>
                <w:bottom w:val="none" w:sz="0" w:space="0" w:color="auto"/>
                <w:right w:val="none" w:sz="0" w:space="0" w:color="auto"/>
              </w:divBdr>
            </w:div>
            <w:div w:id="2061321846">
              <w:marLeft w:val="0"/>
              <w:marRight w:val="0"/>
              <w:marTop w:val="0"/>
              <w:marBottom w:val="0"/>
              <w:divBdr>
                <w:top w:val="none" w:sz="0" w:space="0" w:color="auto"/>
                <w:left w:val="none" w:sz="0" w:space="0" w:color="auto"/>
                <w:bottom w:val="none" w:sz="0" w:space="0" w:color="auto"/>
                <w:right w:val="none" w:sz="0" w:space="0" w:color="auto"/>
              </w:divBdr>
            </w:div>
            <w:div w:id="1099330482">
              <w:marLeft w:val="0"/>
              <w:marRight w:val="0"/>
              <w:marTop w:val="0"/>
              <w:marBottom w:val="0"/>
              <w:divBdr>
                <w:top w:val="none" w:sz="0" w:space="0" w:color="auto"/>
                <w:left w:val="none" w:sz="0" w:space="0" w:color="auto"/>
                <w:bottom w:val="none" w:sz="0" w:space="0" w:color="auto"/>
                <w:right w:val="none" w:sz="0" w:space="0" w:color="auto"/>
              </w:divBdr>
            </w:div>
            <w:div w:id="657029065">
              <w:marLeft w:val="0"/>
              <w:marRight w:val="0"/>
              <w:marTop w:val="0"/>
              <w:marBottom w:val="0"/>
              <w:divBdr>
                <w:top w:val="none" w:sz="0" w:space="0" w:color="auto"/>
                <w:left w:val="none" w:sz="0" w:space="0" w:color="auto"/>
                <w:bottom w:val="none" w:sz="0" w:space="0" w:color="auto"/>
                <w:right w:val="none" w:sz="0" w:space="0" w:color="auto"/>
              </w:divBdr>
            </w:div>
            <w:div w:id="142743269">
              <w:marLeft w:val="0"/>
              <w:marRight w:val="0"/>
              <w:marTop w:val="0"/>
              <w:marBottom w:val="0"/>
              <w:divBdr>
                <w:top w:val="none" w:sz="0" w:space="0" w:color="auto"/>
                <w:left w:val="none" w:sz="0" w:space="0" w:color="auto"/>
                <w:bottom w:val="none" w:sz="0" w:space="0" w:color="auto"/>
                <w:right w:val="none" w:sz="0" w:space="0" w:color="auto"/>
              </w:divBdr>
            </w:div>
            <w:div w:id="1671449837">
              <w:marLeft w:val="0"/>
              <w:marRight w:val="0"/>
              <w:marTop w:val="0"/>
              <w:marBottom w:val="0"/>
              <w:divBdr>
                <w:top w:val="none" w:sz="0" w:space="0" w:color="auto"/>
                <w:left w:val="none" w:sz="0" w:space="0" w:color="auto"/>
                <w:bottom w:val="none" w:sz="0" w:space="0" w:color="auto"/>
                <w:right w:val="none" w:sz="0" w:space="0" w:color="auto"/>
              </w:divBdr>
            </w:div>
            <w:div w:id="2077849237">
              <w:marLeft w:val="0"/>
              <w:marRight w:val="0"/>
              <w:marTop w:val="0"/>
              <w:marBottom w:val="0"/>
              <w:divBdr>
                <w:top w:val="none" w:sz="0" w:space="0" w:color="auto"/>
                <w:left w:val="none" w:sz="0" w:space="0" w:color="auto"/>
                <w:bottom w:val="none" w:sz="0" w:space="0" w:color="auto"/>
                <w:right w:val="none" w:sz="0" w:space="0" w:color="auto"/>
              </w:divBdr>
            </w:div>
            <w:div w:id="1444038392">
              <w:marLeft w:val="0"/>
              <w:marRight w:val="0"/>
              <w:marTop w:val="0"/>
              <w:marBottom w:val="0"/>
              <w:divBdr>
                <w:top w:val="none" w:sz="0" w:space="0" w:color="auto"/>
                <w:left w:val="none" w:sz="0" w:space="0" w:color="auto"/>
                <w:bottom w:val="none" w:sz="0" w:space="0" w:color="auto"/>
                <w:right w:val="none" w:sz="0" w:space="0" w:color="auto"/>
              </w:divBdr>
            </w:div>
            <w:div w:id="907150239">
              <w:marLeft w:val="0"/>
              <w:marRight w:val="0"/>
              <w:marTop w:val="0"/>
              <w:marBottom w:val="0"/>
              <w:divBdr>
                <w:top w:val="none" w:sz="0" w:space="0" w:color="auto"/>
                <w:left w:val="none" w:sz="0" w:space="0" w:color="auto"/>
                <w:bottom w:val="none" w:sz="0" w:space="0" w:color="auto"/>
                <w:right w:val="none" w:sz="0" w:space="0" w:color="auto"/>
              </w:divBdr>
            </w:div>
            <w:div w:id="1747846879">
              <w:marLeft w:val="0"/>
              <w:marRight w:val="0"/>
              <w:marTop w:val="0"/>
              <w:marBottom w:val="0"/>
              <w:divBdr>
                <w:top w:val="none" w:sz="0" w:space="0" w:color="auto"/>
                <w:left w:val="none" w:sz="0" w:space="0" w:color="auto"/>
                <w:bottom w:val="none" w:sz="0" w:space="0" w:color="auto"/>
                <w:right w:val="none" w:sz="0" w:space="0" w:color="auto"/>
              </w:divBdr>
            </w:div>
            <w:div w:id="302735375">
              <w:marLeft w:val="0"/>
              <w:marRight w:val="0"/>
              <w:marTop w:val="0"/>
              <w:marBottom w:val="0"/>
              <w:divBdr>
                <w:top w:val="none" w:sz="0" w:space="0" w:color="auto"/>
                <w:left w:val="none" w:sz="0" w:space="0" w:color="auto"/>
                <w:bottom w:val="none" w:sz="0" w:space="0" w:color="auto"/>
                <w:right w:val="none" w:sz="0" w:space="0" w:color="auto"/>
              </w:divBdr>
            </w:div>
            <w:div w:id="1146319043">
              <w:marLeft w:val="0"/>
              <w:marRight w:val="0"/>
              <w:marTop w:val="0"/>
              <w:marBottom w:val="0"/>
              <w:divBdr>
                <w:top w:val="none" w:sz="0" w:space="0" w:color="auto"/>
                <w:left w:val="none" w:sz="0" w:space="0" w:color="auto"/>
                <w:bottom w:val="none" w:sz="0" w:space="0" w:color="auto"/>
                <w:right w:val="none" w:sz="0" w:space="0" w:color="auto"/>
              </w:divBdr>
            </w:div>
            <w:div w:id="309789709">
              <w:marLeft w:val="0"/>
              <w:marRight w:val="0"/>
              <w:marTop w:val="0"/>
              <w:marBottom w:val="0"/>
              <w:divBdr>
                <w:top w:val="none" w:sz="0" w:space="0" w:color="auto"/>
                <w:left w:val="none" w:sz="0" w:space="0" w:color="auto"/>
                <w:bottom w:val="none" w:sz="0" w:space="0" w:color="auto"/>
                <w:right w:val="none" w:sz="0" w:space="0" w:color="auto"/>
              </w:divBdr>
            </w:div>
            <w:div w:id="16047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rxiv.org/abs/1507.01019" TargetMode="External"/><Relationship Id="rId21" Type="http://schemas.openxmlformats.org/officeDocument/2006/relationships/hyperlink" Target="https://arxiv.org/abs/1507.01019" TargetMode="External"/><Relationship Id="rId42" Type="http://schemas.openxmlformats.org/officeDocument/2006/relationships/hyperlink" Target="https://link.aps.org/accepted/10.1103/PhysRevD.92.103510" TargetMode="External"/><Relationship Id="rId63" Type="http://schemas.openxmlformats.org/officeDocument/2006/relationships/hyperlink" Target="https://link.aps.org/accepted/10.1103/PhysRevD.92.103510" TargetMode="External"/><Relationship Id="rId84" Type="http://schemas.openxmlformats.org/officeDocument/2006/relationships/hyperlink" Target="https://link.aps.org/accepted/10.1103/PhysRevD.92.103510" TargetMode="External"/><Relationship Id="rId138" Type="http://schemas.openxmlformats.org/officeDocument/2006/relationships/hyperlink" Target="https://scipost.org/SciPostPhysLectNotes.42/pdf" TargetMode="External"/><Relationship Id="rId159" Type="http://schemas.openxmlformats.org/officeDocument/2006/relationships/hyperlink" Target="https://arxiv.org/abs/1507.01019" TargetMode="External"/><Relationship Id="rId170" Type="http://schemas.openxmlformats.org/officeDocument/2006/relationships/hyperlink" Target="https://link.aps.org/accepted/10.1103/PhysRevD.92.103510" TargetMode="External"/><Relationship Id="rId191" Type="http://schemas.openxmlformats.org/officeDocument/2006/relationships/hyperlink" Target="https://link.aps.org/accepted/10.1103/PhysRevD.92.103510" TargetMode="External"/><Relationship Id="rId205" Type="http://schemas.openxmlformats.org/officeDocument/2006/relationships/hyperlink" Target="https://phys.org/news/2021-10-mond-theory-account-cosmic-microwave.html" TargetMode="External"/><Relationship Id="rId107" Type="http://schemas.openxmlformats.org/officeDocument/2006/relationships/hyperlink" Target="https://phys.org/news/2021-10-mond-theory-account-cosmic-microwave.html" TargetMode="External"/><Relationship Id="rId11" Type="http://schemas.openxmlformats.org/officeDocument/2006/relationships/hyperlink" Target="https://arxiv.org/abs/1507.01019" TargetMode="External"/><Relationship Id="rId32" Type="http://schemas.openxmlformats.org/officeDocument/2006/relationships/hyperlink" Target="https://scipost.org/SciPostPhysLectNotes.42/pdf" TargetMode="External"/><Relationship Id="rId53" Type="http://schemas.openxmlformats.org/officeDocument/2006/relationships/hyperlink" Target="https://link.aps.org/accepted/10.1103/PhysRevD.92.103510" TargetMode="External"/><Relationship Id="rId74" Type="http://schemas.openxmlformats.org/officeDocument/2006/relationships/hyperlink" Target="https://link.aps.org/accepted/10.1103/PhysRevD.92.103510" TargetMode="External"/><Relationship Id="rId128" Type="http://schemas.openxmlformats.org/officeDocument/2006/relationships/hyperlink" Target="https://www.frontiersin.org/journals/astronomy-and-space-sciences/articles/10.3389/fspas.2024.1347518/full" TargetMode="External"/><Relationship Id="rId149" Type="http://schemas.openxmlformats.org/officeDocument/2006/relationships/hyperlink" Target="https://link.aps.org/accepted/10.1103/PhysRevD.92.103510" TargetMode="External"/><Relationship Id="rId5" Type="http://schemas.openxmlformats.org/officeDocument/2006/relationships/hyperlink" Target="https://link.aps.org/accepted/10.1103/PhysRevD.92.103510" TargetMode="External"/><Relationship Id="rId95" Type="http://schemas.openxmlformats.org/officeDocument/2006/relationships/hyperlink" Target="https://phys.org/news/2021-10-mond-theory-account-cosmic-microwave.html" TargetMode="External"/><Relationship Id="rId160" Type="http://schemas.openxmlformats.org/officeDocument/2006/relationships/hyperlink" Target="https://arxiv.org/abs/1507.01019" TargetMode="External"/><Relationship Id="rId181" Type="http://schemas.openxmlformats.org/officeDocument/2006/relationships/hyperlink" Target="https://link.aps.org/accepted/10.1103/PhysRevD.92.103510" TargetMode="External"/><Relationship Id="rId216" Type="http://schemas.openxmlformats.org/officeDocument/2006/relationships/hyperlink" Target="https://link.aps.org/accepted/10.1103/PhysRevD.92.103510" TargetMode="External"/><Relationship Id="rId22" Type="http://schemas.openxmlformats.org/officeDocument/2006/relationships/hyperlink" Target="https://arxiv.org/abs/1507.01019" TargetMode="External"/><Relationship Id="rId43" Type="http://schemas.openxmlformats.org/officeDocument/2006/relationships/hyperlink" Target="https://link.aps.org/accepted/10.1103/PhysRevD.92.103510" TargetMode="External"/><Relationship Id="rId64" Type="http://schemas.openxmlformats.org/officeDocument/2006/relationships/hyperlink" Target="https://link.aps.org/accepted/10.1103/PhysRevD.92.103510" TargetMode="External"/><Relationship Id="rId118" Type="http://schemas.openxmlformats.org/officeDocument/2006/relationships/hyperlink" Target="https://arxiv.org/abs/1507.01019" TargetMode="External"/><Relationship Id="rId139" Type="http://schemas.openxmlformats.org/officeDocument/2006/relationships/hyperlink" Target="https://scipost.org/SciPostPhysLectNotes.42/pdf" TargetMode="External"/><Relationship Id="rId85" Type="http://schemas.openxmlformats.org/officeDocument/2006/relationships/hyperlink" Target="https://link.aps.org/accepted/10.1103/PhysRevD.92.103510" TargetMode="External"/><Relationship Id="rId150" Type="http://schemas.openxmlformats.org/officeDocument/2006/relationships/hyperlink" Target="https://link.aps.org/accepted/10.1103/PhysRevD.92.103510" TargetMode="External"/><Relationship Id="rId171" Type="http://schemas.openxmlformats.org/officeDocument/2006/relationships/hyperlink" Target="https://link.aps.org/accepted/10.1103/PhysRevD.92.103510" TargetMode="External"/><Relationship Id="rId192" Type="http://schemas.openxmlformats.org/officeDocument/2006/relationships/hyperlink" Target="https://link.aps.org/accepted/10.1103/PhysRevD.92.103510" TargetMode="External"/><Relationship Id="rId206" Type="http://schemas.openxmlformats.org/officeDocument/2006/relationships/hyperlink" Target="https://link.aps.org/accepted/10.1103/PhysRevD.92.103510" TargetMode="External"/><Relationship Id="rId12" Type="http://schemas.openxmlformats.org/officeDocument/2006/relationships/hyperlink" Target="https://arxiv.org/abs/1507.01019" TargetMode="External"/><Relationship Id="rId33" Type="http://schemas.openxmlformats.org/officeDocument/2006/relationships/hyperlink" Target="https://scipost.org/SciPostPhysLectNotes.42/pdf" TargetMode="External"/><Relationship Id="rId108" Type="http://schemas.openxmlformats.org/officeDocument/2006/relationships/hyperlink" Target="https://link.aps.org/accepted/10.1103/PhysRevD.92.103510" TargetMode="External"/><Relationship Id="rId129" Type="http://schemas.openxmlformats.org/officeDocument/2006/relationships/hyperlink" Target="https://arxiv.org/abs/1507.01019" TargetMode="External"/><Relationship Id="rId54" Type="http://schemas.openxmlformats.org/officeDocument/2006/relationships/hyperlink" Target="https://arxiv.org/abs/1507.01019" TargetMode="External"/><Relationship Id="rId75" Type="http://schemas.openxmlformats.org/officeDocument/2006/relationships/hyperlink" Target="https://link.aps.org/accepted/10.1103/PhysRevD.92.103510" TargetMode="External"/><Relationship Id="rId96" Type="http://schemas.openxmlformats.org/officeDocument/2006/relationships/hyperlink" Target="https://phys.org/news/2021-10-mond-theory-account-cosmic-microwave.html" TargetMode="External"/><Relationship Id="rId140" Type="http://schemas.openxmlformats.org/officeDocument/2006/relationships/hyperlink" Target="https://scipost.org/SciPostPhysLectNotes.42/pdf" TargetMode="External"/><Relationship Id="rId161" Type="http://schemas.openxmlformats.org/officeDocument/2006/relationships/hyperlink" Target="https://link.aps.org/accepted/10.1103/PhysRevD.92.103510" TargetMode="External"/><Relationship Id="rId182" Type="http://schemas.openxmlformats.org/officeDocument/2006/relationships/hyperlink" Target="https://link.aps.org/accepted/10.1103/PhysRevD.92.103510" TargetMode="External"/><Relationship Id="rId217" Type="http://schemas.openxmlformats.org/officeDocument/2006/relationships/hyperlink" Target="https://link.aps.org/accepted/10.1103/PhysRevD.92.103510" TargetMode="External"/><Relationship Id="rId6" Type="http://schemas.openxmlformats.org/officeDocument/2006/relationships/hyperlink" Target="https://link.aps.org/accepted/10.1103/PhysRevD.92.103510" TargetMode="External"/><Relationship Id="rId23" Type="http://schemas.openxmlformats.org/officeDocument/2006/relationships/hyperlink" Target="https://arxiv.org/abs/1507.01019" TargetMode="External"/><Relationship Id="rId119" Type="http://schemas.openxmlformats.org/officeDocument/2006/relationships/hyperlink" Target="https://arxiv.org/abs/1507.01019" TargetMode="External"/><Relationship Id="rId44" Type="http://schemas.openxmlformats.org/officeDocument/2006/relationships/hyperlink" Target="https://link.aps.org/accepted/10.1103/PhysRevD.92.103510" TargetMode="External"/><Relationship Id="rId65" Type="http://schemas.openxmlformats.org/officeDocument/2006/relationships/hyperlink" Target="https://link.aps.org/accepted/10.1103/PhysRevD.92.103510" TargetMode="External"/><Relationship Id="rId86" Type="http://schemas.openxmlformats.org/officeDocument/2006/relationships/hyperlink" Target="https://link.aps.org/accepted/10.1103/PhysRevD.92.103510" TargetMode="External"/><Relationship Id="rId130" Type="http://schemas.openxmlformats.org/officeDocument/2006/relationships/hyperlink" Target="https://arxiv.org/abs/1507.01019" TargetMode="External"/><Relationship Id="rId151" Type="http://schemas.openxmlformats.org/officeDocument/2006/relationships/hyperlink" Target="https://link.aps.org/accepted/10.1103/PhysRevD.92.103510" TargetMode="External"/><Relationship Id="rId172" Type="http://schemas.openxmlformats.org/officeDocument/2006/relationships/hyperlink" Target="https://link.aps.org/accepted/10.1103/PhysRevD.92.103510" TargetMode="External"/><Relationship Id="rId193" Type="http://schemas.openxmlformats.org/officeDocument/2006/relationships/hyperlink" Target="https://link.aps.org/accepted/10.1103/PhysRevD.92.103510" TargetMode="External"/><Relationship Id="rId207" Type="http://schemas.openxmlformats.org/officeDocument/2006/relationships/hyperlink" Target="https://link.aps.org/accepted/10.1103/PhysRevD.92.103510" TargetMode="External"/><Relationship Id="rId13" Type="http://schemas.openxmlformats.org/officeDocument/2006/relationships/hyperlink" Target="https://arxiv.org/abs/1507.01019" TargetMode="External"/><Relationship Id="rId109" Type="http://schemas.openxmlformats.org/officeDocument/2006/relationships/hyperlink" Target="https://link.aps.org/accepted/10.1103/PhysRevD.92.103510" TargetMode="External"/><Relationship Id="rId34" Type="http://schemas.openxmlformats.org/officeDocument/2006/relationships/hyperlink" Target="https://scipost.org/SciPostPhysLectNotes.42/pdf" TargetMode="External"/><Relationship Id="rId55" Type="http://schemas.openxmlformats.org/officeDocument/2006/relationships/hyperlink" Target="https://link.aps.org/accepted/10.1103/PhysRevD.92.103510" TargetMode="External"/><Relationship Id="rId76" Type="http://schemas.openxmlformats.org/officeDocument/2006/relationships/hyperlink" Target="https://arxiv.org/abs/1507.01019" TargetMode="External"/><Relationship Id="rId97" Type="http://schemas.openxmlformats.org/officeDocument/2006/relationships/hyperlink" Target="https://phys.org/news/2021-10-mond-theory-account-cosmic-microwave.html" TargetMode="External"/><Relationship Id="rId120" Type="http://schemas.openxmlformats.org/officeDocument/2006/relationships/hyperlink" Target="https://arxiv.org/abs/1507.01019" TargetMode="External"/><Relationship Id="rId141" Type="http://schemas.openxmlformats.org/officeDocument/2006/relationships/hyperlink" Target="https://scipost.org/SciPostPhysLectNotes.42/pdf" TargetMode="External"/><Relationship Id="rId7" Type="http://schemas.openxmlformats.org/officeDocument/2006/relationships/hyperlink" Target="https://link.aps.org/accepted/10.1103/PhysRevD.92.103510" TargetMode="External"/><Relationship Id="rId162" Type="http://schemas.openxmlformats.org/officeDocument/2006/relationships/hyperlink" Target="https://arxiv.org/abs/1507.01019" TargetMode="External"/><Relationship Id="rId183" Type="http://schemas.openxmlformats.org/officeDocument/2006/relationships/hyperlink" Target="https://link.aps.org/accepted/10.1103/PhysRevD.92.103510" TargetMode="External"/><Relationship Id="rId218" Type="http://schemas.openxmlformats.org/officeDocument/2006/relationships/hyperlink" Target="https://link.aps.org/accepted/10.1103/PhysRevD.92.103510" TargetMode="External"/><Relationship Id="rId24" Type="http://schemas.openxmlformats.org/officeDocument/2006/relationships/hyperlink" Target="https://arxiv.org/abs/1507.01019" TargetMode="External"/><Relationship Id="rId45" Type="http://schemas.openxmlformats.org/officeDocument/2006/relationships/hyperlink" Target="https://link.aps.org/accepted/10.1103/PhysRevD.92.103510" TargetMode="External"/><Relationship Id="rId66" Type="http://schemas.openxmlformats.org/officeDocument/2006/relationships/hyperlink" Target="https://link.aps.org/accepted/10.1103/PhysRevD.92.103510" TargetMode="External"/><Relationship Id="rId87" Type="http://schemas.openxmlformats.org/officeDocument/2006/relationships/hyperlink" Target="https://link.aps.org/accepted/10.1103/PhysRevD.92.103510" TargetMode="External"/><Relationship Id="rId110" Type="http://schemas.openxmlformats.org/officeDocument/2006/relationships/hyperlink" Target="https://link.aps.org/accepted/10.1103/PhysRevD.92.103510" TargetMode="External"/><Relationship Id="rId131" Type="http://schemas.openxmlformats.org/officeDocument/2006/relationships/hyperlink" Target="https://arxiv.org/abs/1507.01019" TargetMode="External"/><Relationship Id="rId152" Type="http://schemas.openxmlformats.org/officeDocument/2006/relationships/hyperlink" Target="https://link.aps.org/accepted/10.1103/PhysRevD.92.103510" TargetMode="External"/><Relationship Id="rId173" Type="http://schemas.openxmlformats.org/officeDocument/2006/relationships/hyperlink" Target="https://link.aps.org/accepted/10.1103/PhysRevD.92.103510" TargetMode="External"/><Relationship Id="rId194" Type="http://schemas.openxmlformats.org/officeDocument/2006/relationships/hyperlink" Target="https://link.aps.org/accepted/10.1103/PhysRevD.92.103510" TargetMode="External"/><Relationship Id="rId208" Type="http://schemas.openxmlformats.org/officeDocument/2006/relationships/hyperlink" Target="https://link.aps.org/accepted/10.1103/PhysRevD.92.103510" TargetMode="External"/><Relationship Id="rId14" Type="http://schemas.openxmlformats.org/officeDocument/2006/relationships/hyperlink" Target="https://arxiv.org/abs/1507.01019" TargetMode="External"/><Relationship Id="rId35" Type="http://schemas.openxmlformats.org/officeDocument/2006/relationships/hyperlink" Target="https://scipost.org/SciPostPhysLectNotes.42/pdf" TargetMode="External"/><Relationship Id="rId56" Type="http://schemas.openxmlformats.org/officeDocument/2006/relationships/hyperlink" Target="https://link.aps.org/accepted/10.1103/PhysRevD.92.103510" TargetMode="External"/><Relationship Id="rId77" Type="http://schemas.openxmlformats.org/officeDocument/2006/relationships/hyperlink" Target="https://arxiv.org/abs/1507.01019" TargetMode="External"/><Relationship Id="rId100" Type="http://schemas.openxmlformats.org/officeDocument/2006/relationships/hyperlink" Target="https://link.aps.org/accepted/10.1103/PhysRevD.92.103510" TargetMode="External"/><Relationship Id="rId8" Type="http://schemas.openxmlformats.org/officeDocument/2006/relationships/hyperlink" Target="https://link.aps.org/accepted/10.1103/PhysRevD.92.103510" TargetMode="External"/><Relationship Id="rId51" Type="http://schemas.openxmlformats.org/officeDocument/2006/relationships/hyperlink" Target="https://arxiv.org/abs/1507.01019" TargetMode="External"/><Relationship Id="rId72" Type="http://schemas.openxmlformats.org/officeDocument/2006/relationships/hyperlink" Target="https://link.aps.org/accepted/10.1103/PhysRevD.92.103510" TargetMode="External"/><Relationship Id="rId93" Type="http://schemas.openxmlformats.org/officeDocument/2006/relationships/hyperlink" Target="https://arxiv.org/abs/1507.01019" TargetMode="External"/><Relationship Id="rId98" Type="http://schemas.openxmlformats.org/officeDocument/2006/relationships/hyperlink" Target="https://link.aps.org/accepted/10.1103/PhysRevD.92.103510" TargetMode="External"/><Relationship Id="rId121" Type="http://schemas.openxmlformats.org/officeDocument/2006/relationships/hyperlink" Target="https://arxiv.org/abs/1507.01019" TargetMode="External"/><Relationship Id="rId142" Type="http://schemas.openxmlformats.org/officeDocument/2006/relationships/hyperlink" Target="https://scipost.org/SciPostPhysLectNotes.42/pdf" TargetMode="External"/><Relationship Id="rId163" Type="http://schemas.openxmlformats.org/officeDocument/2006/relationships/hyperlink" Target="https://link.aps.org/accepted/10.1103/PhysRevD.92.103510" TargetMode="External"/><Relationship Id="rId184" Type="http://schemas.openxmlformats.org/officeDocument/2006/relationships/hyperlink" Target="https://arxiv.org/abs/1507.01019" TargetMode="External"/><Relationship Id="rId189" Type="http://schemas.openxmlformats.org/officeDocument/2006/relationships/hyperlink" Target="https://link.aps.org/accepted/10.1103/PhysRevD.92.103510" TargetMode="External"/><Relationship Id="rId219" Type="http://schemas.openxmlformats.org/officeDocument/2006/relationships/hyperlink" Target="https://link.aps.org/accepted/10.1103/PhysRevD.92.103510" TargetMode="External"/><Relationship Id="rId3" Type="http://schemas.openxmlformats.org/officeDocument/2006/relationships/settings" Target="settings.xml"/><Relationship Id="rId214" Type="http://schemas.openxmlformats.org/officeDocument/2006/relationships/hyperlink" Target="https://phys.org/news/2021-10-mond-theory-account-cosmic-microwave.html" TargetMode="External"/><Relationship Id="rId25" Type="http://schemas.openxmlformats.org/officeDocument/2006/relationships/hyperlink" Target="https://arxiv.org/abs/1507.01019" TargetMode="External"/><Relationship Id="rId46" Type="http://schemas.openxmlformats.org/officeDocument/2006/relationships/hyperlink" Target="https://link.aps.org/accepted/10.1103/PhysRevD.92.103510" TargetMode="External"/><Relationship Id="rId67" Type="http://schemas.openxmlformats.org/officeDocument/2006/relationships/hyperlink" Target="https://link.aps.org/accepted/10.1103/PhysRevD.92.103510" TargetMode="External"/><Relationship Id="rId116" Type="http://schemas.openxmlformats.org/officeDocument/2006/relationships/hyperlink" Target="https://link.aps.org/accepted/10.1103/PhysRevD.92.103510" TargetMode="External"/><Relationship Id="rId137" Type="http://schemas.openxmlformats.org/officeDocument/2006/relationships/hyperlink" Target="https://scipost.org/SciPostPhysLectNotes.42/pdf" TargetMode="External"/><Relationship Id="rId158" Type="http://schemas.openxmlformats.org/officeDocument/2006/relationships/hyperlink" Target="https://link.aps.org/accepted/10.1103/PhysRevD.92.103510" TargetMode="External"/><Relationship Id="rId20" Type="http://schemas.openxmlformats.org/officeDocument/2006/relationships/hyperlink" Target="https://www.frontiersin.org/journals/astronomy-and-space-sciences/articles/10.3389/fspas.2024.1347518/full" TargetMode="External"/><Relationship Id="rId41" Type="http://schemas.openxmlformats.org/officeDocument/2006/relationships/hyperlink" Target="https://link.aps.org/accepted/10.1103/PhysRevD.92.103510" TargetMode="External"/><Relationship Id="rId62" Type="http://schemas.openxmlformats.org/officeDocument/2006/relationships/hyperlink" Target="https://link.aps.org/accepted/10.1103/PhysRevD.92.103510" TargetMode="External"/><Relationship Id="rId83" Type="http://schemas.openxmlformats.org/officeDocument/2006/relationships/hyperlink" Target="https://link.aps.org/accepted/10.1103/PhysRevD.92.103510" TargetMode="External"/><Relationship Id="rId88" Type="http://schemas.openxmlformats.org/officeDocument/2006/relationships/hyperlink" Target="https://link.aps.org/accepted/10.1103/PhysRevD.92.103510" TargetMode="External"/><Relationship Id="rId111" Type="http://schemas.openxmlformats.org/officeDocument/2006/relationships/hyperlink" Target="https://link.aps.org/accepted/10.1103/PhysRevD.92.103510" TargetMode="External"/><Relationship Id="rId132" Type="http://schemas.openxmlformats.org/officeDocument/2006/relationships/hyperlink" Target="https://arxiv.org/abs/1507.01019" TargetMode="External"/><Relationship Id="rId153" Type="http://schemas.openxmlformats.org/officeDocument/2006/relationships/hyperlink" Target="https://link.aps.org/accepted/10.1103/PhysRevD.92.103510" TargetMode="External"/><Relationship Id="rId174" Type="http://schemas.openxmlformats.org/officeDocument/2006/relationships/hyperlink" Target="https://link.aps.org/accepted/10.1103/PhysRevD.92.103510" TargetMode="External"/><Relationship Id="rId179" Type="http://schemas.openxmlformats.org/officeDocument/2006/relationships/hyperlink" Target="https://link.aps.org/accepted/10.1103/PhysRevD.92.103510" TargetMode="External"/><Relationship Id="rId195" Type="http://schemas.openxmlformats.org/officeDocument/2006/relationships/hyperlink" Target="https://link.aps.org/accepted/10.1103/PhysRevD.92.103510" TargetMode="External"/><Relationship Id="rId209" Type="http://schemas.openxmlformats.org/officeDocument/2006/relationships/hyperlink" Target="https://link.aps.org/accepted/10.1103/PhysRevD.92.103510" TargetMode="External"/><Relationship Id="rId190" Type="http://schemas.openxmlformats.org/officeDocument/2006/relationships/hyperlink" Target="https://link.aps.org/accepted/10.1103/PhysRevD.92.103510" TargetMode="External"/><Relationship Id="rId204" Type="http://schemas.openxmlformats.org/officeDocument/2006/relationships/hyperlink" Target="https://phys.org/news/2021-10-mond-theory-account-cosmic-microwave.html" TargetMode="External"/><Relationship Id="rId220" Type="http://schemas.openxmlformats.org/officeDocument/2006/relationships/hyperlink" Target="https://link.aps.org/accepted/10.1103/PhysRevD.92.103510" TargetMode="External"/><Relationship Id="rId15" Type="http://schemas.openxmlformats.org/officeDocument/2006/relationships/hyperlink" Target="https://link.aps.org/accepted/10.1103/PhysRevD.92.103510" TargetMode="External"/><Relationship Id="rId36" Type="http://schemas.openxmlformats.org/officeDocument/2006/relationships/hyperlink" Target="https://link.aps.org/accepted/10.1103/PhysRevD.92.103510" TargetMode="External"/><Relationship Id="rId57" Type="http://schemas.openxmlformats.org/officeDocument/2006/relationships/hyperlink" Target="https://link.aps.org/accepted/10.1103/PhysRevD.92.103510" TargetMode="External"/><Relationship Id="rId106" Type="http://schemas.openxmlformats.org/officeDocument/2006/relationships/hyperlink" Target="https://phys.org/news/2021-10-mond-theory-account-cosmic-microwave.html" TargetMode="External"/><Relationship Id="rId127" Type="http://schemas.openxmlformats.org/officeDocument/2006/relationships/hyperlink" Target="https://www.frontiersin.org/journals/astronomy-and-space-sciences/articles/10.3389/fspas.2024.1347518/full" TargetMode="External"/><Relationship Id="rId10" Type="http://schemas.openxmlformats.org/officeDocument/2006/relationships/hyperlink" Target="https://arxiv.org/abs/1507.01019" TargetMode="External"/><Relationship Id="rId31" Type="http://schemas.openxmlformats.org/officeDocument/2006/relationships/hyperlink" Target="https://scipost.org/SciPostPhysLectNotes.42/pdf" TargetMode="External"/><Relationship Id="rId52" Type="http://schemas.openxmlformats.org/officeDocument/2006/relationships/hyperlink" Target="https://arxiv.org/abs/1507.01019" TargetMode="External"/><Relationship Id="rId73" Type="http://schemas.openxmlformats.org/officeDocument/2006/relationships/hyperlink" Target="https://link.aps.org/accepted/10.1103/PhysRevD.92.103510" TargetMode="External"/><Relationship Id="rId78" Type="http://schemas.openxmlformats.org/officeDocument/2006/relationships/hyperlink" Target="https://link.aps.org/accepted/10.1103/PhysRevD.92.103510" TargetMode="External"/><Relationship Id="rId94" Type="http://schemas.openxmlformats.org/officeDocument/2006/relationships/hyperlink" Target="https://phys.org/news/2021-10-mond-theory-account-cosmic-microwave.html" TargetMode="External"/><Relationship Id="rId99" Type="http://schemas.openxmlformats.org/officeDocument/2006/relationships/hyperlink" Target="https://link.aps.org/accepted/10.1103/PhysRevD.92.103510" TargetMode="External"/><Relationship Id="rId101" Type="http://schemas.openxmlformats.org/officeDocument/2006/relationships/hyperlink" Target="https://link.aps.org/accepted/10.1103/PhysRevD.92.103510" TargetMode="External"/><Relationship Id="rId122" Type="http://schemas.openxmlformats.org/officeDocument/2006/relationships/hyperlink" Target="https://arxiv.org/abs/1507.01019" TargetMode="External"/><Relationship Id="rId143" Type="http://schemas.openxmlformats.org/officeDocument/2006/relationships/hyperlink" Target="https://scipost.org/SciPostPhysLectNotes.42/pdf" TargetMode="External"/><Relationship Id="rId148" Type="http://schemas.openxmlformats.org/officeDocument/2006/relationships/hyperlink" Target="https://link.aps.org/accepted/10.1103/PhysRevD.92.103510" TargetMode="External"/><Relationship Id="rId164" Type="http://schemas.openxmlformats.org/officeDocument/2006/relationships/hyperlink" Target="https://link.aps.org/accepted/10.1103/PhysRevD.92.103510" TargetMode="External"/><Relationship Id="rId169" Type="http://schemas.openxmlformats.org/officeDocument/2006/relationships/hyperlink" Target="https://arxiv.org/abs/1507.01019" TargetMode="External"/><Relationship Id="rId185" Type="http://schemas.openxmlformats.org/officeDocument/2006/relationships/hyperlink" Target="https://arxiv.org/abs/1507.01019" TargetMode="External"/><Relationship Id="rId4" Type="http://schemas.openxmlformats.org/officeDocument/2006/relationships/webSettings" Target="webSettings.xml"/><Relationship Id="rId9" Type="http://schemas.openxmlformats.org/officeDocument/2006/relationships/hyperlink" Target="https://arxiv.org/abs/1507.01019" TargetMode="External"/><Relationship Id="rId180" Type="http://schemas.openxmlformats.org/officeDocument/2006/relationships/hyperlink" Target="https://link.aps.org/accepted/10.1103/PhysRevD.92.103510" TargetMode="External"/><Relationship Id="rId210" Type="http://schemas.openxmlformats.org/officeDocument/2006/relationships/hyperlink" Target="https://phys.org/news/2021-10-mond-theory-account-cosmic-microwave.html" TargetMode="External"/><Relationship Id="rId215" Type="http://schemas.openxmlformats.org/officeDocument/2006/relationships/hyperlink" Target="https://phys.org/news/2021-10-mond-theory-account-cosmic-microwave.html" TargetMode="External"/><Relationship Id="rId26" Type="http://schemas.openxmlformats.org/officeDocument/2006/relationships/hyperlink" Target="https://arxiv.org/abs/1507.01019" TargetMode="External"/><Relationship Id="rId47" Type="http://schemas.openxmlformats.org/officeDocument/2006/relationships/hyperlink" Target="https://link.aps.org/accepted/10.1103/PhysRevD.92.103510" TargetMode="External"/><Relationship Id="rId68" Type="http://schemas.openxmlformats.org/officeDocument/2006/relationships/hyperlink" Target="https://link.aps.org/accepted/10.1103/PhysRevD.92.103510" TargetMode="External"/><Relationship Id="rId89" Type="http://schemas.openxmlformats.org/officeDocument/2006/relationships/hyperlink" Target="https://link.aps.org/accepted/10.1103/PhysRevD.92.103510" TargetMode="External"/><Relationship Id="rId112" Type="http://schemas.openxmlformats.org/officeDocument/2006/relationships/hyperlink" Target="https://link.aps.org/accepted/10.1103/PhysRevD.92.103510" TargetMode="External"/><Relationship Id="rId133" Type="http://schemas.openxmlformats.org/officeDocument/2006/relationships/hyperlink" Target="https://arxiv.org/abs/1507.01019" TargetMode="External"/><Relationship Id="rId154" Type="http://schemas.openxmlformats.org/officeDocument/2006/relationships/hyperlink" Target="https://link.aps.org/accepted/10.1103/PhysRevD.92.103510" TargetMode="External"/><Relationship Id="rId175" Type="http://schemas.openxmlformats.org/officeDocument/2006/relationships/hyperlink" Target="https://link.aps.org/accepted/10.1103/PhysRevD.92.103510" TargetMode="External"/><Relationship Id="rId196" Type="http://schemas.openxmlformats.org/officeDocument/2006/relationships/hyperlink" Target="https://link.aps.org/accepted/10.1103/PhysRevD.92.103510" TargetMode="External"/><Relationship Id="rId200" Type="http://schemas.openxmlformats.org/officeDocument/2006/relationships/hyperlink" Target="https://link.aps.org/accepted/10.1103/PhysRevD.92.103510" TargetMode="External"/><Relationship Id="rId16" Type="http://schemas.openxmlformats.org/officeDocument/2006/relationships/hyperlink" Target="https://link.aps.org/accepted/10.1103/PhysRevD.92.103510" TargetMode="External"/><Relationship Id="rId221" Type="http://schemas.openxmlformats.org/officeDocument/2006/relationships/fontTable" Target="fontTable.xml"/><Relationship Id="rId37" Type="http://schemas.openxmlformats.org/officeDocument/2006/relationships/hyperlink" Target="https://link.aps.org/accepted/10.1103/PhysRevD.92.103510" TargetMode="External"/><Relationship Id="rId58" Type="http://schemas.openxmlformats.org/officeDocument/2006/relationships/hyperlink" Target="https://arxiv.org/abs/1507.01019" TargetMode="External"/><Relationship Id="rId79" Type="http://schemas.openxmlformats.org/officeDocument/2006/relationships/hyperlink" Target="https://link.aps.org/accepted/10.1103/PhysRevD.92.103510" TargetMode="External"/><Relationship Id="rId102" Type="http://schemas.openxmlformats.org/officeDocument/2006/relationships/hyperlink" Target="https://phys.org/news/2021-10-mond-theory-account-cosmic-microwave.html" TargetMode="External"/><Relationship Id="rId123" Type="http://schemas.openxmlformats.org/officeDocument/2006/relationships/hyperlink" Target="https://link.aps.org/accepted/10.1103/PhysRevD.92.103510" TargetMode="External"/><Relationship Id="rId144" Type="http://schemas.openxmlformats.org/officeDocument/2006/relationships/hyperlink" Target="https://link.aps.org/accepted/10.1103/PhysRevD.92.103510" TargetMode="External"/><Relationship Id="rId90" Type="http://schemas.openxmlformats.org/officeDocument/2006/relationships/hyperlink" Target="https://link.aps.org/accepted/10.1103/PhysRevD.92.103510" TargetMode="External"/><Relationship Id="rId165" Type="http://schemas.openxmlformats.org/officeDocument/2006/relationships/hyperlink" Target="https://link.aps.org/accepted/10.1103/PhysRevD.92.103510" TargetMode="External"/><Relationship Id="rId186" Type="http://schemas.openxmlformats.org/officeDocument/2006/relationships/hyperlink" Target="https://link.aps.org/accepted/10.1103/PhysRevD.92.103510" TargetMode="External"/><Relationship Id="rId211" Type="http://schemas.openxmlformats.org/officeDocument/2006/relationships/hyperlink" Target="https://phys.org/news/2021-10-mond-theory-account-cosmic-microwave.html" TargetMode="External"/><Relationship Id="rId27" Type="http://schemas.openxmlformats.org/officeDocument/2006/relationships/hyperlink" Target="https://link.aps.org/accepted/10.1103/PhysRevD.92.103510" TargetMode="External"/><Relationship Id="rId48" Type="http://schemas.openxmlformats.org/officeDocument/2006/relationships/hyperlink" Target="https://link.aps.org/accepted/10.1103/PhysRevD.92.103510" TargetMode="External"/><Relationship Id="rId69" Type="http://schemas.openxmlformats.org/officeDocument/2006/relationships/hyperlink" Target="https://link.aps.org/accepted/10.1103/PhysRevD.92.103510" TargetMode="External"/><Relationship Id="rId113" Type="http://schemas.openxmlformats.org/officeDocument/2006/relationships/hyperlink" Target="https://link.aps.org/accepted/10.1103/PhysRevD.92.103510" TargetMode="External"/><Relationship Id="rId134" Type="http://schemas.openxmlformats.org/officeDocument/2006/relationships/hyperlink" Target="https://arxiv.org/abs/1507.01019" TargetMode="External"/><Relationship Id="rId80" Type="http://schemas.openxmlformats.org/officeDocument/2006/relationships/hyperlink" Target="https://link.aps.org/accepted/10.1103/PhysRevD.92.103510" TargetMode="External"/><Relationship Id="rId155" Type="http://schemas.openxmlformats.org/officeDocument/2006/relationships/hyperlink" Target="https://link.aps.org/accepted/10.1103/PhysRevD.92.103510" TargetMode="External"/><Relationship Id="rId176" Type="http://schemas.openxmlformats.org/officeDocument/2006/relationships/hyperlink" Target="https://link.aps.org/accepted/10.1103/PhysRevD.92.103510" TargetMode="External"/><Relationship Id="rId197" Type="http://schemas.openxmlformats.org/officeDocument/2006/relationships/hyperlink" Target="https://link.aps.org/accepted/10.1103/PhysRevD.92.103510" TargetMode="External"/><Relationship Id="rId201" Type="http://schemas.openxmlformats.org/officeDocument/2006/relationships/hyperlink" Target="https://arxiv.org/abs/1507.01019" TargetMode="External"/><Relationship Id="rId222" Type="http://schemas.openxmlformats.org/officeDocument/2006/relationships/theme" Target="theme/theme1.xml"/><Relationship Id="rId17" Type="http://schemas.openxmlformats.org/officeDocument/2006/relationships/hyperlink" Target="https://link.aps.org/accepted/10.1103/PhysRevD.92.103510" TargetMode="External"/><Relationship Id="rId38" Type="http://schemas.openxmlformats.org/officeDocument/2006/relationships/hyperlink" Target="https://link.aps.org/accepted/10.1103/PhysRevD.92.103510" TargetMode="External"/><Relationship Id="rId59" Type="http://schemas.openxmlformats.org/officeDocument/2006/relationships/hyperlink" Target="https://link.aps.org/accepted/10.1103/PhysRevD.92.103510" TargetMode="External"/><Relationship Id="rId103" Type="http://schemas.openxmlformats.org/officeDocument/2006/relationships/hyperlink" Target="https://phys.org/news/2021-10-mond-theory-account-cosmic-microwave.html" TargetMode="External"/><Relationship Id="rId124" Type="http://schemas.openxmlformats.org/officeDocument/2006/relationships/hyperlink" Target="https://link.aps.org/accepted/10.1103/PhysRevD.92.103510" TargetMode="External"/><Relationship Id="rId70" Type="http://schemas.openxmlformats.org/officeDocument/2006/relationships/hyperlink" Target="https://link.aps.org/accepted/10.1103/PhysRevD.92.103510" TargetMode="External"/><Relationship Id="rId91" Type="http://schemas.openxmlformats.org/officeDocument/2006/relationships/hyperlink" Target="https://link.aps.org/accepted/10.1103/PhysRevD.92.103510" TargetMode="External"/><Relationship Id="rId145" Type="http://schemas.openxmlformats.org/officeDocument/2006/relationships/hyperlink" Target="https://link.aps.org/accepted/10.1103/PhysRevD.92.103510" TargetMode="External"/><Relationship Id="rId166" Type="http://schemas.openxmlformats.org/officeDocument/2006/relationships/hyperlink" Target="https://arxiv.org/abs/1507.01019" TargetMode="External"/><Relationship Id="rId187" Type="http://schemas.openxmlformats.org/officeDocument/2006/relationships/hyperlink" Target="https://link.aps.org/accepted/10.1103/PhysRevD.92.103510" TargetMode="External"/><Relationship Id="rId1" Type="http://schemas.openxmlformats.org/officeDocument/2006/relationships/numbering" Target="numbering.xml"/><Relationship Id="rId212" Type="http://schemas.openxmlformats.org/officeDocument/2006/relationships/hyperlink" Target="https://phys.org/news/2021-10-mond-theory-account-cosmic-microwave.html" TargetMode="External"/><Relationship Id="rId28" Type="http://schemas.openxmlformats.org/officeDocument/2006/relationships/hyperlink" Target="https://link.aps.org/accepted/10.1103/PhysRevD.92.103510" TargetMode="External"/><Relationship Id="rId49" Type="http://schemas.openxmlformats.org/officeDocument/2006/relationships/hyperlink" Target="https://link.aps.org/accepted/10.1103/PhysRevD.92.103510" TargetMode="External"/><Relationship Id="rId114" Type="http://schemas.openxmlformats.org/officeDocument/2006/relationships/hyperlink" Target="https://link.aps.org/accepted/10.1103/PhysRevD.92.103510" TargetMode="External"/><Relationship Id="rId60" Type="http://schemas.openxmlformats.org/officeDocument/2006/relationships/hyperlink" Target="https://arxiv.org/abs/1507.01019" TargetMode="External"/><Relationship Id="rId81" Type="http://schemas.openxmlformats.org/officeDocument/2006/relationships/hyperlink" Target="https://link.aps.org/accepted/10.1103/PhysRevD.92.103510" TargetMode="External"/><Relationship Id="rId135" Type="http://schemas.openxmlformats.org/officeDocument/2006/relationships/hyperlink" Target="https://link.aps.org/accepted/10.1103/PhysRevD.92.103510" TargetMode="External"/><Relationship Id="rId156" Type="http://schemas.openxmlformats.org/officeDocument/2006/relationships/hyperlink" Target="https://link.aps.org/accepted/10.1103/PhysRevD.92.103510" TargetMode="External"/><Relationship Id="rId177" Type="http://schemas.openxmlformats.org/officeDocument/2006/relationships/hyperlink" Target="https://link.aps.org/accepted/10.1103/PhysRevD.92.103510" TargetMode="External"/><Relationship Id="rId198" Type="http://schemas.openxmlformats.org/officeDocument/2006/relationships/hyperlink" Target="https://link.aps.org/accepted/10.1103/PhysRevD.92.103510" TargetMode="External"/><Relationship Id="rId202" Type="http://schemas.openxmlformats.org/officeDocument/2006/relationships/hyperlink" Target="https://phys.org/news/2021-10-mond-theory-account-cosmic-microwave.html" TargetMode="External"/><Relationship Id="rId18" Type="http://schemas.openxmlformats.org/officeDocument/2006/relationships/hyperlink" Target="https://link.aps.org/accepted/10.1103/PhysRevD.92.103510" TargetMode="External"/><Relationship Id="rId39" Type="http://schemas.openxmlformats.org/officeDocument/2006/relationships/hyperlink" Target="https://link.aps.org/accepted/10.1103/PhysRevD.92.103510" TargetMode="External"/><Relationship Id="rId50" Type="http://schemas.openxmlformats.org/officeDocument/2006/relationships/hyperlink" Target="https://link.aps.org/accepted/10.1103/PhysRevD.92.103510" TargetMode="External"/><Relationship Id="rId104" Type="http://schemas.openxmlformats.org/officeDocument/2006/relationships/hyperlink" Target="https://phys.org/news/2021-10-mond-theory-account-cosmic-microwave.html" TargetMode="External"/><Relationship Id="rId125" Type="http://schemas.openxmlformats.org/officeDocument/2006/relationships/hyperlink" Target="https://link.aps.org/accepted/10.1103/PhysRevD.92.103510" TargetMode="External"/><Relationship Id="rId146" Type="http://schemas.openxmlformats.org/officeDocument/2006/relationships/hyperlink" Target="https://link.aps.org/accepted/10.1103/PhysRevD.92.103510" TargetMode="External"/><Relationship Id="rId167" Type="http://schemas.openxmlformats.org/officeDocument/2006/relationships/hyperlink" Target="https://link.aps.org/accepted/10.1103/PhysRevD.92.103510" TargetMode="External"/><Relationship Id="rId188" Type="http://schemas.openxmlformats.org/officeDocument/2006/relationships/hyperlink" Target="https://link.aps.org/accepted/10.1103/PhysRevD.92.103510" TargetMode="External"/><Relationship Id="rId71" Type="http://schemas.openxmlformats.org/officeDocument/2006/relationships/hyperlink" Target="https://link.aps.org/accepted/10.1103/PhysRevD.92.103510" TargetMode="External"/><Relationship Id="rId92" Type="http://schemas.openxmlformats.org/officeDocument/2006/relationships/hyperlink" Target="https://link.aps.org/accepted/10.1103/PhysRevD.92.103510" TargetMode="External"/><Relationship Id="rId213" Type="http://schemas.openxmlformats.org/officeDocument/2006/relationships/hyperlink" Target="https://link.aps.org/accepted/10.1103/PhysRevD.92.103510" TargetMode="External"/><Relationship Id="rId2" Type="http://schemas.openxmlformats.org/officeDocument/2006/relationships/styles" Target="styles.xml"/><Relationship Id="rId29" Type="http://schemas.openxmlformats.org/officeDocument/2006/relationships/hyperlink" Target="https://scipost.org/SciPostPhysLectNotes.42/pdf" TargetMode="External"/><Relationship Id="rId40" Type="http://schemas.openxmlformats.org/officeDocument/2006/relationships/hyperlink" Target="https://link.aps.org/accepted/10.1103/PhysRevD.92.103510" TargetMode="External"/><Relationship Id="rId115" Type="http://schemas.openxmlformats.org/officeDocument/2006/relationships/hyperlink" Target="https://link.aps.org/accepted/10.1103/PhysRevD.92.103510" TargetMode="External"/><Relationship Id="rId136" Type="http://schemas.openxmlformats.org/officeDocument/2006/relationships/hyperlink" Target="https://link.aps.org/accepted/10.1103/PhysRevD.92.103510" TargetMode="External"/><Relationship Id="rId157" Type="http://schemas.openxmlformats.org/officeDocument/2006/relationships/hyperlink" Target="https://link.aps.org/accepted/10.1103/PhysRevD.92.103510" TargetMode="External"/><Relationship Id="rId178" Type="http://schemas.openxmlformats.org/officeDocument/2006/relationships/hyperlink" Target="https://link.aps.org/accepted/10.1103/PhysRevD.92.103510" TargetMode="External"/><Relationship Id="rId61" Type="http://schemas.openxmlformats.org/officeDocument/2006/relationships/hyperlink" Target="https://arxiv.org/abs/1507.01019" TargetMode="External"/><Relationship Id="rId82" Type="http://schemas.openxmlformats.org/officeDocument/2006/relationships/hyperlink" Target="https://link.aps.org/accepted/10.1103/PhysRevD.92.103510" TargetMode="External"/><Relationship Id="rId199" Type="http://schemas.openxmlformats.org/officeDocument/2006/relationships/hyperlink" Target="https://link.aps.org/accepted/10.1103/PhysRevD.92.103510" TargetMode="External"/><Relationship Id="rId203" Type="http://schemas.openxmlformats.org/officeDocument/2006/relationships/hyperlink" Target="https://phys.org/news/2021-10-mond-theory-account-cosmic-microwave.html" TargetMode="External"/><Relationship Id="rId19" Type="http://schemas.openxmlformats.org/officeDocument/2006/relationships/hyperlink" Target="https://www.frontiersin.org/journals/astronomy-and-space-sciences/articles/10.3389/fspas.2024.1347518/full" TargetMode="External"/><Relationship Id="rId30" Type="http://schemas.openxmlformats.org/officeDocument/2006/relationships/hyperlink" Target="https://scipost.org/SciPostPhysLectNotes.42/pdf" TargetMode="External"/><Relationship Id="rId105" Type="http://schemas.openxmlformats.org/officeDocument/2006/relationships/hyperlink" Target="https://link.aps.org/accepted/10.1103/PhysRevD.92.103510" TargetMode="External"/><Relationship Id="rId126" Type="http://schemas.openxmlformats.org/officeDocument/2006/relationships/hyperlink" Target="https://link.aps.org/accepted/10.1103/PhysRevD.92.103510" TargetMode="External"/><Relationship Id="rId147" Type="http://schemas.openxmlformats.org/officeDocument/2006/relationships/hyperlink" Target="https://link.aps.org/accepted/10.1103/PhysRevD.92.103510" TargetMode="External"/><Relationship Id="rId168" Type="http://schemas.openxmlformats.org/officeDocument/2006/relationships/hyperlink" Target="https://arxiv.org/abs/1507.01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87</Pages>
  <Words>35236</Words>
  <Characters>200851</Characters>
  <Application>Microsoft Office Word</Application>
  <DocSecurity>0</DocSecurity>
  <Lines>1673</Lines>
  <Paragraphs>471</Paragraphs>
  <ScaleCrop>false</ScaleCrop>
  <Company/>
  <LinksUpToDate>false</LinksUpToDate>
  <CharactersWithSpaces>235616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2025-04-07T22:41:00Z</dcterms:created>
  <dcterms:modified xsi:type="dcterms:W3CDTF">2025-04-07T22:41:00Z</dcterms:modified>
</cp:coreProperties>
</file>