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138" w:rsidRDefault="00423460" w:rsidP="00423460">
      <w:pPr>
        <w:jc w:val="center"/>
      </w:pPr>
      <w:r>
        <w:rPr>
          <w:noProof/>
        </w:rPr>
        <w:drawing>
          <wp:inline distT="0" distB="0" distL="0" distR="0">
            <wp:extent cx="2800741" cy="2810267"/>
            <wp:effectExtent l="19050" t="0" r="0" b="0"/>
            <wp:docPr id="1" name="Picture 0" descr="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png"/>
                    <pic:cNvPicPr/>
                  </pic:nvPicPr>
                  <pic:blipFill>
                    <a:blip r:embed="rId6"/>
                    <a:stretch>
                      <a:fillRect/>
                    </a:stretch>
                  </pic:blipFill>
                  <pic:spPr>
                    <a:xfrm>
                      <a:off x="0" y="0"/>
                      <a:ext cx="2800741" cy="2810267"/>
                    </a:xfrm>
                    <a:prstGeom prst="rect">
                      <a:avLst/>
                    </a:prstGeom>
                  </pic:spPr>
                </pic:pic>
              </a:graphicData>
            </a:graphic>
          </wp:inline>
        </w:drawing>
      </w:r>
    </w:p>
    <w:p w:rsidR="00423460" w:rsidRDefault="00423460" w:rsidP="00423460">
      <w:pPr>
        <w:jc w:val="center"/>
      </w:pPr>
    </w:p>
    <w:p w:rsidR="00423460" w:rsidRDefault="00423460" w:rsidP="00423460">
      <w:pPr>
        <w:jc w:val="center"/>
      </w:pPr>
    </w:p>
    <w:p w:rsidR="00423460" w:rsidRPr="00463DA7" w:rsidRDefault="00423460" w:rsidP="00423460">
      <w:pPr>
        <w:jc w:val="center"/>
        <w:rPr>
          <w:b/>
          <w:sz w:val="40"/>
          <w:szCs w:val="40"/>
        </w:rPr>
      </w:pPr>
      <w:r w:rsidRPr="00463DA7">
        <w:rPr>
          <w:b/>
          <w:sz w:val="40"/>
          <w:szCs w:val="40"/>
        </w:rPr>
        <w:t>Dokumentace k projektu pro předměty IFJ a IAL</w:t>
      </w:r>
    </w:p>
    <w:p w:rsidR="00423460" w:rsidRPr="00463DA7" w:rsidRDefault="00423460" w:rsidP="00423460">
      <w:pPr>
        <w:jc w:val="center"/>
        <w:rPr>
          <w:b/>
          <w:sz w:val="40"/>
          <w:szCs w:val="40"/>
        </w:rPr>
      </w:pPr>
      <w:r w:rsidRPr="00463DA7">
        <w:rPr>
          <w:b/>
          <w:sz w:val="40"/>
          <w:szCs w:val="40"/>
        </w:rPr>
        <w:t>Implementace inter</w:t>
      </w:r>
      <w:r w:rsidR="0033799A">
        <w:rPr>
          <w:b/>
          <w:sz w:val="40"/>
          <w:szCs w:val="40"/>
        </w:rPr>
        <w:t>pretu imperativního jazyka IFJ13</w:t>
      </w:r>
    </w:p>
    <w:p w:rsidR="00423460" w:rsidRDefault="00423460" w:rsidP="00423460">
      <w:pPr>
        <w:jc w:val="center"/>
      </w:pPr>
    </w:p>
    <w:p w:rsidR="00423460" w:rsidRDefault="00423460" w:rsidP="00423460">
      <w:pPr>
        <w:jc w:val="center"/>
      </w:pPr>
    </w:p>
    <w:p w:rsidR="00423460" w:rsidRDefault="00423460" w:rsidP="00423460">
      <w:pPr>
        <w:jc w:val="center"/>
      </w:pPr>
    </w:p>
    <w:p w:rsidR="00423460" w:rsidRPr="00463DA7" w:rsidRDefault="0033799A" w:rsidP="00423460">
      <w:pPr>
        <w:jc w:val="center"/>
        <w:rPr>
          <w:sz w:val="30"/>
          <w:szCs w:val="30"/>
        </w:rPr>
      </w:pPr>
      <w:r>
        <w:rPr>
          <w:sz w:val="30"/>
          <w:szCs w:val="30"/>
        </w:rPr>
        <w:t>Tým 005</w:t>
      </w:r>
    </w:p>
    <w:p w:rsidR="00463DA7" w:rsidRDefault="00463DA7" w:rsidP="00423460">
      <w:pPr>
        <w:jc w:val="center"/>
        <w:rPr>
          <w:sz w:val="30"/>
          <w:szCs w:val="30"/>
        </w:rPr>
      </w:pPr>
      <w:r w:rsidRPr="00463DA7">
        <w:rPr>
          <w:sz w:val="30"/>
          <w:szCs w:val="30"/>
        </w:rPr>
        <w:t>Varianta a/3/I</w:t>
      </w:r>
    </w:p>
    <w:p w:rsidR="002D4492" w:rsidRPr="00463DA7" w:rsidRDefault="0033799A" w:rsidP="00423460">
      <w:pPr>
        <w:jc w:val="center"/>
        <w:rPr>
          <w:sz w:val="30"/>
          <w:szCs w:val="30"/>
        </w:rPr>
      </w:pPr>
      <w:r>
        <w:rPr>
          <w:sz w:val="30"/>
          <w:szCs w:val="30"/>
        </w:rPr>
        <w:t>13. prosince 2013</w:t>
      </w:r>
    </w:p>
    <w:p w:rsidR="00423460" w:rsidRDefault="00423460" w:rsidP="00423460">
      <w:pPr>
        <w:jc w:val="center"/>
      </w:pPr>
    </w:p>
    <w:p w:rsidR="00423460" w:rsidRDefault="00423460" w:rsidP="00423460">
      <w:pPr>
        <w:jc w:val="center"/>
      </w:pPr>
    </w:p>
    <w:p w:rsidR="00423460" w:rsidRDefault="0033799A" w:rsidP="00423460">
      <w:r>
        <w:t>Řešitelé:</w:t>
      </w:r>
      <w:r>
        <w:tab/>
        <w:t>Jan Hanák</w:t>
      </w:r>
      <w:r>
        <w:tab/>
      </w:r>
      <w:r>
        <w:tab/>
        <w:t>xhanak27</w:t>
      </w:r>
      <w:r>
        <w:tab/>
        <w:t>20</w:t>
      </w:r>
      <w:r w:rsidR="00423460">
        <w:t>%</w:t>
      </w:r>
      <w:r w:rsidR="00423460">
        <w:tab/>
      </w:r>
      <w:r w:rsidR="00423460" w:rsidRPr="00423460">
        <w:rPr>
          <w:b/>
        </w:rPr>
        <w:t>vedoucí</w:t>
      </w:r>
    </w:p>
    <w:p w:rsidR="00423460" w:rsidRDefault="0033799A" w:rsidP="00423460">
      <w:r>
        <w:tab/>
      </w:r>
      <w:r>
        <w:tab/>
        <w:t>Michal Flax</w:t>
      </w:r>
      <w:r>
        <w:tab/>
      </w:r>
      <w:r>
        <w:tab/>
        <w:t>xflaxm00</w:t>
      </w:r>
      <w:r>
        <w:tab/>
        <w:t>20</w:t>
      </w:r>
      <w:r w:rsidR="00423460">
        <w:t>%</w:t>
      </w:r>
    </w:p>
    <w:p w:rsidR="00423460" w:rsidRDefault="0033799A" w:rsidP="00423460">
      <w:r>
        <w:tab/>
      </w:r>
      <w:r>
        <w:tab/>
        <w:t>Cuong Duong Tuan</w:t>
      </w:r>
      <w:r>
        <w:tab/>
        <w:t>xduong00</w:t>
      </w:r>
      <w:r>
        <w:tab/>
        <w:t>20</w:t>
      </w:r>
      <w:r w:rsidR="00423460">
        <w:t>%</w:t>
      </w:r>
    </w:p>
    <w:p w:rsidR="00423460" w:rsidRDefault="00423460" w:rsidP="00423460">
      <w:r>
        <w:tab/>
      </w:r>
      <w:r>
        <w:tab/>
        <w:t>Jakub</w:t>
      </w:r>
      <w:r w:rsidR="0033799A">
        <w:t xml:space="preserve"> Fišer</w:t>
      </w:r>
      <w:r w:rsidR="0033799A">
        <w:tab/>
      </w:r>
      <w:r w:rsidR="0033799A">
        <w:tab/>
        <w:t>xfiser10</w:t>
      </w:r>
      <w:r w:rsidR="0033799A">
        <w:tab/>
        <w:t>20</w:t>
      </w:r>
      <w:r>
        <w:t>%</w:t>
      </w:r>
    </w:p>
    <w:p w:rsidR="002D4492" w:rsidRPr="002D4492" w:rsidRDefault="00423460">
      <w:r>
        <w:tab/>
      </w:r>
      <w:r>
        <w:tab/>
      </w:r>
      <w:r w:rsidR="0033799A">
        <w:t>Vladimír Faltýn</w:t>
      </w:r>
      <w:r>
        <w:tab/>
      </w:r>
      <w:r>
        <w:tab/>
        <w:t>x</w:t>
      </w:r>
      <w:r w:rsidR="0033799A">
        <w:t>falty06</w:t>
      </w:r>
      <w:r w:rsidR="0033799A">
        <w:tab/>
        <w:t>20</w:t>
      </w:r>
      <w:r>
        <w:t>%</w:t>
      </w:r>
      <w:r w:rsidR="002D4492" w:rsidRPr="002D4492">
        <w:rPr>
          <w:rFonts w:ascii="Times New Roman" w:hAnsi="Times New Roman" w:cs="Times New Roman"/>
          <w:sz w:val="24"/>
          <w:szCs w:val="24"/>
        </w:rPr>
        <w:t>.</w:t>
      </w:r>
    </w:p>
    <w:sdt>
      <w:sdtPr>
        <w:rPr>
          <w:rFonts w:asciiTheme="minorHAnsi" w:eastAsiaTheme="minorHAnsi" w:hAnsiTheme="minorHAnsi" w:cstheme="minorBidi"/>
          <w:b w:val="0"/>
          <w:bCs w:val="0"/>
          <w:noProof/>
          <w:color w:val="auto"/>
          <w:sz w:val="22"/>
          <w:szCs w:val="22"/>
          <w:lang w:val="cs-CZ"/>
        </w:rPr>
        <w:id w:val="607700430"/>
        <w:docPartObj>
          <w:docPartGallery w:val="Table of Contents"/>
          <w:docPartUnique/>
        </w:docPartObj>
      </w:sdtPr>
      <w:sdtEndPr>
        <w:rPr>
          <w:rFonts w:eastAsiaTheme="minorEastAsia"/>
          <w:noProof w:val="0"/>
        </w:rPr>
      </w:sdtEndPr>
      <w:sdtContent>
        <w:p w:rsidR="002D4492" w:rsidRPr="0033799A" w:rsidRDefault="001144EC">
          <w:pPr>
            <w:pStyle w:val="TOCHeading"/>
            <w:rPr>
              <w:noProof/>
              <w:lang w:val="cs-CZ"/>
            </w:rPr>
          </w:pPr>
          <w:r>
            <w:rPr>
              <w:noProof/>
            </w:rPr>
            <w:t>Obsah</w:t>
          </w:r>
        </w:p>
        <w:p w:rsidR="00BF3A8F" w:rsidRDefault="00C24CC9">
          <w:pPr>
            <w:pStyle w:val="TOC1"/>
            <w:tabs>
              <w:tab w:val="left" w:pos="440"/>
              <w:tab w:val="right" w:leader="dot" w:pos="9062"/>
            </w:tabs>
            <w:rPr>
              <w:noProof/>
            </w:rPr>
          </w:pPr>
          <w:r>
            <w:fldChar w:fldCharType="begin"/>
          </w:r>
          <w:r w:rsidR="002D4492">
            <w:instrText xml:space="preserve"> TOC \o "1-3" \h \z \u </w:instrText>
          </w:r>
          <w:r>
            <w:fldChar w:fldCharType="separate"/>
          </w:r>
          <w:hyperlink w:anchor="_Toc374710806" w:history="1">
            <w:r w:rsidR="00BF3A8F" w:rsidRPr="003062FF">
              <w:rPr>
                <w:rStyle w:val="Hyperlink"/>
                <w:noProof/>
              </w:rPr>
              <w:t>1</w:t>
            </w:r>
            <w:r w:rsidR="00BF3A8F">
              <w:rPr>
                <w:noProof/>
              </w:rPr>
              <w:tab/>
            </w:r>
            <w:r w:rsidR="00BF3A8F" w:rsidRPr="003062FF">
              <w:rPr>
                <w:rStyle w:val="Hyperlink"/>
                <w:noProof/>
              </w:rPr>
              <w:t>Úvod</w:t>
            </w:r>
            <w:r w:rsidR="00BF3A8F">
              <w:rPr>
                <w:noProof/>
                <w:webHidden/>
              </w:rPr>
              <w:tab/>
            </w:r>
            <w:r w:rsidR="00BF3A8F">
              <w:rPr>
                <w:noProof/>
                <w:webHidden/>
              </w:rPr>
              <w:fldChar w:fldCharType="begin"/>
            </w:r>
            <w:r w:rsidR="00BF3A8F">
              <w:rPr>
                <w:noProof/>
                <w:webHidden/>
              </w:rPr>
              <w:instrText xml:space="preserve"> PAGEREF _Toc374710806 \h </w:instrText>
            </w:r>
            <w:r w:rsidR="00BF3A8F">
              <w:rPr>
                <w:noProof/>
                <w:webHidden/>
              </w:rPr>
            </w:r>
            <w:r w:rsidR="00BF3A8F">
              <w:rPr>
                <w:noProof/>
                <w:webHidden/>
              </w:rPr>
              <w:fldChar w:fldCharType="separate"/>
            </w:r>
            <w:r w:rsidR="00BF3A8F">
              <w:rPr>
                <w:noProof/>
                <w:webHidden/>
              </w:rPr>
              <w:t>3</w:t>
            </w:r>
            <w:r w:rsidR="00BF3A8F">
              <w:rPr>
                <w:noProof/>
                <w:webHidden/>
              </w:rPr>
              <w:fldChar w:fldCharType="end"/>
            </w:r>
          </w:hyperlink>
        </w:p>
        <w:p w:rsidR="00BF3A8F" w:rsidRDefault="00CA5476">
          <w:pPr>
            <w:pStyle w:val="TOC1"/>
            <w:tabs>
              <w:tab w:val="left" w:pos="440"/>
              <w:tab w:val="right" w:leader="dot" w:pos="9062"/>
            </w:tabs>
            <w:rPr>
              <w:noProof/>
            </w:rPr>
          </w:pPr>
          <w:hyperlink w:anchor="_Toc374710807" w:history="1">
            <w:r w:rsidR="00BF3A8F" w:rsidRPr="003062FF">
              <w:rPr>
                <w:rStyle w:val="Hyperlink"/>
                <w:noProof/>
              </w:rPr>
              <w:t>2</w:t>
            </w:r>
            <w:r w:rsidR="00BF3A8F">
              <w:rPr>
                <w:noProof/>
              </w:rPr>
              <w:tab/>
            </w:r>
            <w:r w:rsidR="00BF3A8F" w:rsidRPr="003062FF">
              <w:rPr>
                <w:rStyle w:val="Hyperlink"/>
                <w:noProof/>
              </w:rPr>
              <w:t>Zadání</w:t>
            </w:r>
            <w:r w:rsidR="00BF3A8F">
              <w:rPr>
                <w:noProof/>
                <w:webHidden/>
              </w:rPr>
              <w:tab/>
            </w:r>
            <w:r w:rsidR="00BF3A8F">
              <w:rPr>
                <w:noProof/>
                <w:webHidden/>
              </w:rPr>
              <w:fldChar w:fldCharType="begin"/>
            </w:r>
            <w:r w:rsidR="00BF3A8F">
              <w:rPr>
                <w:noProof/>
                <w:webHidden/>
              </w:rPr>
              <w:instrText xml:space="preserve"> PAGEREF _Toc374710807 \h </w:instrText>
            </w:r>
            <w:r w:rsidR="00BF3A8F">
              <w:rPr>
                <w:noProof/>
                <w:webHidden/>
              </w:rPr>
            </w:r>
            <w:r w:rsidR="00BF3A8F">
              <w:rPr>
                <w:noProof/>
                <w:webHidden/>
              </w:rPr>
              <w:fldChar w:fldCharType="separate"/>
            </w:r>
            <w:r w:rsidR="00BF3A8F">
              <w:rPr>
                <w:noProof/>
                <w:webHidden/>
              </w:rPr>
              <w:t>3</w:t>
            </w:r>
            <w:r w:rsidR="00BF3A8F">
              <w:rPr>
                <w:noProof/>
                <w:webHidden/>
              </w:rPr>
              <w:fldChar w:fldCharType="end"/>
            </w:r>
          </w:hyperlink>
        </w:p>
        <w:p w:rsidR="00BF3A8F" w:rsidRDefault="00CA5476">
          <w:pPr>
            <w:pStyle w:val="TOC2"/>
            <w:tabs>
              <w:tab w:val="left" w:pos="880"/>
              <w:tab w:val="right" w:leader="dot" w:pos="9062"/>
            </w:tabs>
            <w:rPr>
              <w:noProof/>
            </w:rPr>
          </w:pPr>
          <w:hyperlink w:anchor="_Toc374710808" w:history="1">
            <w:r w:rsidR="00BF3A8F" w:rsidRPr="003062FF">
              <w:rPr>
                <w:rStyle w:val="Hyperlink"/>
                <w:noProof/>
              </w:rPr>
              <w:t>2.1</w:t>
            </w:r>
            <w:r w:rsidR="00BF3A8F">
              <w:rPr>
                <w:noProof/>
              </w:rPr>
              <w:tab/>
            </w:r>
            <w:r w:rsidR="00BF3A8F" w:rsidRPr="003062FF">
              <w:rPr>
                <w:rStyle w:val="Hyperlink"/>
                <w:noProof/>
              </w:rPr>
              <w:t>Varianta zadání</w:t>
            </w:r>
            <w:r w:rsidR="00BF3A8F">
              <w:rPr>
                <w:noProof/>
                <w:webHidden/>
              </w:rPr>
              <w:tab/>
            </w:r>
            <w:r w:rsidR="00BF3A8F">
              <w:rPr>
                <w:noProof/>
                <w:webHidden/>
              </w:rPr>
              <w:fldChar w:fldCharType="begin"/>
            </w:r>
            <w:r w:rsidR="00BF3A8F">
              <w:rPr>
                <w:noProof/>
                <w:webHidden/>
              </w:rPr>
              <w:instrText xml:space="preserve"> PAGEREF _Toc374710808 \h </w:instrText>
            </w:r>
            <w:r w:rsidR="00BF3A8F">
              <w:rPr>
                <w:noProof/>
                <w:webHidden/>
              </w:rPr>
            </w:r>
            <w:r w:rsidR="00BF3A8F">
              <w:rPr>
                <w:noProof/>
                <w:webHidden/>
              </w:rPr>
              <w:fldChar w:fldCharType="separate"/>
            </w:r>
            <w:r w:rsidR="00BF3A8F">
              <w:rPr>
                <w:noProof/>
                <w:webHidden/>
              </w:rPr>
              <w:t>3</w:t>
            </w:r>
            <w:r w:rsidR="00BF3A8F">
              <w:rPr>
                <w:noProof/>
                <w:webHidden/>
              </w:rPr>
              <w:fldChar w:fldCharType="end"/>
            </w:r>
          </w:hyperlink>
        </w:p>
        <w:p w:rsidR="00BF3A8F" w:rsidRDefault="00CA5476">
          <w:pPr>
            <w:pStyle w:val="TOC1"/>
            <w:tabs>
              <w:tab w:val="left" w:pos="440"/>
              <w:tab w:val="right" w:leader="dot" w:pos="9062"/>
            </w:tabs>
            <w:rPr>
              <w:noProof/>
            </w:rPr>
          </w:pPr>
          <w:hyperlink w:anchor="_Toc374710809" w:history="1">
            <w:r w:rsidR="00BF3A8F" w:rsidRPr="003062FF">
              <w:rPr>
                <w:rStyle w:val="Hyperlink"/>
                <w:noProof/>
              </w:rPr>
              <w:t>3</w:t>
            </w:r>
            <w:r w:rsidR="00BF3A8F">
              <w:rPr>
                <w:noProof/>
              </w:rPr>
              <w:tab/>
            </w:r>
            <w:r w:rsidR="00BF3A8F" w:rsidRPr="003062FF">
              <w:rPr>
                <w:rStyle w:val="Hyperlink"/>
                <w:noProof/>
              </w:rPr>
              <w:t>Práce v týmu</w:t>
            </w:r>
            <w:r w:rsidR="00BF3A8F">
              <w:rPr>
                <w:noProof/>
                <w:webHidden/>
              </w:rPr>
              <w:tab/>
            </w:r>
            <w:r w:rsidR="00BF3A8F">
              <w:rPr>
                <w:noProof/>
                <w:webHidden/>
              </w:rPr>
              <w:fldChar w:fldCharType="begin"/>
            </w:r>
            <w:r w:rsidR="00BF3A8F">
              <w:rPr>
                <w:noProof/>
                <w:webHidden/>
              </w:rPr>
              <w:instrText xml:space="preserve"> PAGEREF _Toc374710809 \h </w:instrText>
            </w:r>
            <w:r w:rsidR="00BF3A8F">
              <w:rPr>
                <w:noProof/>
                <w:webHidden/>
              </w:rPr>
            </w:r>
            <w:r w:rsidR="00BF3A8F">
              <w:rPr>
                <w:noProof/>
                <w:webHidden/>
              </w:rPr>
              <w:fldChar w:fldCharType="separate"/>
            </w:r>
            <w:r w:rsidR="00BF3A8F">
              <w:rPr>
                <w:noProof/>
                <w:webHidden/>
              </w:rPr>
              <w:t>3</w:t>
            </w:r>
            <w:r w:rsidR="00BF3A8F">
              <w:rPr>
                <w:noProof/>
                <w:webHidden/>
              </w:rPr>
              <w:fldChar w:fldCharType="end"/>
            </w:r>
          </w:hyperlink>
        </w:p>
        <w:p w:rsidR="00BF3A8F" w:rsidRDefault="00CA5476">
          <w:pPr>
            <w:pStyle w:val="TOC1"/>
            <w:tabs>
              <w:tab w:val="left" w:pos="440"/>
              <w:tab w:val="right" w:leader="dot" w:pos="9062"/>
            </w:tabs>
            <w:rPr>
              <w:noProof/>
            </w:rPr>
          </w:pPr>
          <w:hyperlink w:anchor="_Toc374710810" w:history="1">
            <w:r w:rsidR="00BF3A8F" w:rsidRPr="003062FF">
              <w:rPr>
                <w:rStyle w:val="Hyperlink"/>
                <w:noProof/>
              </w:rPr>
              <w:t>4</w:t>
            </w:r>
            <w:r w:rsidR="00BF3A8F">
              <w:rPr>
                <w:noProof/>
              </w:rPr>
              <w:tab/>
            </w:r>
            <w:r w:rsidR="00BF3A8F" w:rsidRPr="003062FF">
              <w:rPr>
                <w:rStyle w:val="Hyperlink"/>
                <w:noProof/>
              </w:rPr>
              <w:t>Implementace</w:t>
            </w:r>
            <w:r w:rsidR="00BF3A8F">
              <w:rPr>
                <w:noProof/>
                <w:webHidden/>
              </w:rPr>
              <w:tab/>
            </w:r>
            <w:r w:rsidR="00BF3A8F">
              <w:rPr>
                <w:noProof/>
                <w:webHidden/>
              </w:rPr>
              <w:fldChar w:fldCharType="begin"/>
            </w:r>
            <w:r w:rsidR="00BF3A8F">
              <w:rPr>
                <w:noProof/>
                <w:webHidden/>
              </w:rPr>
              <w:instrText xml:space="preserve"> PAGEREF _Toc374710810 \h </w:instrText>
            </w:r>
            <w:r w:rsidR="00BF3A8F">
              <w:rPr>
                <w:noProof/>
                <w:webHidden/>
              </w:rPr>
            </w:r>
            <w:r w:rsidR="00BF3A8F">
              <w:rPr>
                <w:noProof/>
                <w:webHidden/>
              </w:rPr>
              <w:fldChar w:fldCharType="separate"/>
            </w:r>
            <w:r w:rsidR="00BF3A8F">
              <w:rPr>
                <w:noProof/>
                <w:webHidden/>
              </w:rPr>
              <w:t>4</w:t>
            </w:r>
            <w:r w:rsidR="00BF3A8F">
              <w:rPr>
                <w:noProof/>
                <w:webHidden/>
              </w:rPr>
              <w:fldChar w:fldCharType="end"/>
            </w:r>
          </w:hyperlink>
        </w:p>
        <w:p w:rsidR="00BF3A8F" w:rsidRDefault="00CA5476">
          <w:pPr>
            <w:pStyle w:val="TOC2"/>
            <w:tabs>
              <w:tab w:val="left" w:pos="880"/>
              <w:tab w:val="right" w:leader="dot" w:pos="9062"/>
            </w:tabs>
            <w:rPr>
              <w:noProof/>
            </w:rPr>
          </w:pPr>
          <w:hyperlink w:anchor="_Toc374710811" w:history="1">
            <w:r w:rsidR="00BF3A8F" w:rsidRPr="003062FF">
              <w:rPr>
                <w:rStyle w:val="Hyperlink"/>
                <w:noProof/>
              </w:rPr>
              <w:t>4.1</w:t>
            </w:r>
            <w:r w:rsidR="00BF3A8F">
              <w:rPr>
                <w:noProof/>
              </w:rPr>
              <w:tab/>
            </w:r>
            <w:r w:rsidR="00BF3A8F" w:rsidRPr="003062FF">
              <w:rPr>
                <w:rStyle w:val="Hyperlink"/>
                <w:noProof/>
              </w:rPr>
              <w:t>Knuth-Moris-Prattův algoritmus</w:t>
            </w:r>
            <w:r w:rsidR="00BF3A8F">
              <w:rPr>
                <w:noProof/>
                <w:webHidden/>
              </w:rPr>
              <w:tab/>
            </w:r>
            <w:r w:rsidR="00BF3A8F">
              <w:rPr>
                <w:noProof/>
                <w:webHidden/>
              </w:rPr>
              <w:fldChar w:fldCharType="begin"/>
            </w:r>
            <w:r w:rsidR="00BF3A8F">
              <w:rPr>
                <w:noProof/>
                <w:webHidden/>
              </w:rPr>
              <w:instrText xml:space="preserve"> PAGEREF _Toc374710811 \h </w:instrText>
            </w:r>
            <w:r w:rsidR="00BF3A8F">
              <w:rPr>
                <w:noProof/>
                <w:webHidden/>
              </w:rPr>
            </w:r>
            <w:r w:rsidR="00BF3A8F">
              <w:rPr>
                <w:noProof/>
                <w:webHidden/>
              </w:rPr>
              <w:fldChar w:fldCharType="separate"/>
            </w:r>
            <w:r w:rsidR="00BF3A8F">
              <w:rPr>
                <w:noProof/>
                <w:webHidden/>
              </w:rPr>
              <w:t>4</w:t>
            </w:r>
            <w:r w:rsidR="00BF3A8F">
              <w:rPr>
                <w:noProof/>
                <w:webHidden/>
              </w:rPr>
              <w:fldChar w:fldCharType="end"/>
            </w:r>
          </w:hyperlink>
        </w:p>
        <w:p w:rsidR="00BF3A8F" w:rsidRDefault="00CA5476">
          <w:pPr>
            <w:pStyle w:val="TOC2"/>
            <w:tabs>
              <w:tab w:val="left" w:pos="880"/>
              <w:tab w:val="right" w:leader="dot" w:pos="9062"/>
            </w:tabs>
            <w:rPr>
              <w:noProof/>
            </w:rPr>
          </w:pPr>
          <w:hyperlink w:anchor="_Toc374710812" w:history="1">
            <w:r w:rsidR="00BF3A8F" w:rsidRPr="003062FF">
              <w:rPr>
                <w:rStyle w:val="Hyperlink"/>
                <w:noProof/>
              </w:rPr>
              <w:t>4.2</w:t>
            </w:r>
            <w:r w:rsidR="00BF3A8F">
              <w:rPr>
                <w:noProof/>
              </w:rPr>
              <w:tab/>
            </w:r>
            <w:r w:rsidR="00BF3A8F" w:rsidRPr="003062FF">
              <w:rPr>
                <w:rStyle w:val="Hyperlink"/>
                <w:noProof/>
              </w:rPr>
              <w:t>Shell sort</w:t>
            </w:r>
            <w:r w:rsidR="00BF3A8F">
              <w:rPr>
                <w:noProof/>
                <w:webHidden/>
              </w:rPr>
              <w:tab/>
            </w:r>
            <w:r w:rsidR="00BF3A8F">
              <w:rPr>
                <w:noProof/>
                <w:webHidden/>
              </w:rPr>
              <w:fldChar w:fldCharType="begin"/>
            </w:r>
            <w:r w:rsidR="00BF3A8F">
              <w:rPr>
                <w:noProof/>
                <w:webHidden/>
              </w:rPr>
              <w:instrText xml:space="preserve"> PAGEREF _Toc374710812 \h </w:instrText>
            </w:r>
            <w:r w:rsidR="00BF3A8F">
              <w:rPr>
                <w:noProof/>
                <w:webHidden/>
              </w:rPr>
            </w:r>
            <w:r w:rsidR="00BF3A8F">
              <w:rPr>
                <w:noProof/>
                <w:webHidden/>
              </w:rPr>
              <w:fldChar w:fldCharType="separate"/>
            </w:r>
            <w:r w:rsidR="00BF3A8F">
              <w:rPr>
                <w:noProof/>
                <w:webHidden/>
              </w:rPr>
              <w:t>4</w:t>
            </w:r>
            <w:r w:rsidR="00BF3A8F">
              <w:rPr>
                <w:noProof/>
                <w:webHidden/>
              </w:rPr>
              <w:fldChar w:fldCharType="end"/>
            </w:r>
          </w:hyperlink>
        </w:p>
        <w:p w:rsidR="00BF3A8F" w:rsidRDefault="00CA5476">
          <w:pPr>
            <w:pStyle w:val="TOC2"/>
            <w:tabs>
              <w:tab w:val="left" w:pos="880"/>
              <w:tab w:val="right" w:leader="dot" w:pos="9062"/>
            </w:tabs>
            <w:rPr>
              <w:noProof/>
            </w:rPr>
          </w:pPr>
          <w:hyperlink w:anchor="_Toc374710813" w:history="1">
            <w:r w:rsidR="00BF3A8F" w:rsidRPr="003062FF">
              <w:rPr>
                <w:rStyle w:val="Hyperlink"/>
                <w:noProof/>
              </w:rPr>
              <w:t>4.3</w:t>
            </w:r>
            <w:r w:rsidR="00BF3A8F">
              <w:rPr>
                <w:noProof/>
              </w:rPr>
              <w:tab/>
            </w:r>
            <w:r w:rsidR="00BF3A8F" w:rsidRPr="003062FF">
              <w:rPr>
                <w:rStyle w:val="Hyperlink"/>
                <w:noProof/>
              </w:rPr>
              <w:t>Tabulka symbolů</w:t>
            </w:r>
            <w:r w:rsidR="00BF3A8F">
              <w:rPr>
                <w:noProof/>
                <w:webHidden/>
              </w:rPr>
              <w:tab/>
            </w:r>
            <w:r w:rsidR="00BF3A8F">
              <w:rPr>
                <w:noProof/>
                <w:webHidden/>
              </w:rPr>
              <w:fldChar w:fldCharType="begin"/>
            </w:r>
            <w:r w:rsidR="00BF3A8F">
              <w:rPr>
                <w:noProof/>
                <w:webHidden/>
              </w:rPr>
              <w:instrText xml:space="preserve"> PAGEREF _Toc374710813 \h </w:instrText>
            </w:r>
            <w:r w:rsidR="00BF3A8F">
              <w:rPr>
                <w:noProof/>
                <w:webHidden/>
              </w:rPr>
            </w:r>
            <w:r w:rsidR="00BF3A8F">
              <w:rPr>
                <w:noProof/>
                <w:webHidden/>
              </w:rPr>
              <w:fldChar w:fldCharType="separate"/>
            </w:r>
            <w:r w:rsidR="00BF3A8F">
              <w:rPr>
                <w:noProof/>
                <w:webHidden/>
              </w:rPr>
              <w:t>4</w:t>
            </w:r>
            <w:r w:rsidR="00BF3A8F">
              <w:rPr>
                <w:noProof/>
                <w:webHidden/>
              </w:rPr>
              <w:fldChar w:fldCharType="end"/>
            </w:r>
          </w:hyperlink>
        </w:p>
        <w:p w:rsidR="00BF3A8F" w:rsidRDefault="00CA5476">
          <w:pPr>
            <w:pStyle w:val="TOC2"/>
            <w:tabs>
              <w:tab w:val="left" w:pos="880"/>
              <w:tab w:val="right" w:leader="dot" w:pos="9062"/>
            </w:tabs>
            <w:rPr>
              <w:noProof/>
            </w:rPr>
          </w:pPr>
          <w:hyperlink w:anchor="_Toc374710814" w:history="1">
            <w:r w:rsidR="00BF3A8F" w:rsidRPr="003062FF">
              <w:rPr>
                <w:rStyle w:val="Hyperlink"/>
                <w:noProof/>
              </w:rPr>
              <w:t>4.4</w:t>
            </w:r>
            <w:r w:rsidR="00BF3A8F">
              <w:rPr>
                <w:noProof/>
              </w:rPr>
              <w:tab/>
            </w:r>
            <w:r w:rsidR="00BF3A8F" w:rsidRPr="003062FF">
              <w:rPr>
                <w:rStyle w:val="Hyperlink"/>
                <w:noProof/>
              </w:rPr>
              <w:t>Lexikální analýza</w:t>
            </w:r>
            <w:r w:rsidR="00BF3A8F">
              <w:rPr>
                <w:noProof/>
                <w:webHidden/>
              </w:rPr>
              <w:tab/>
            </w:r>
            <w:r w:rsidR="00BF3A8F">
              <w:rPr>
                <w:noProof/>
                <w:webHidden/>
              </w:rPr>
              <w:fldChar w:fldCharType="begin"/>
            </w:r>
            <w:r w:rsidR="00BF3A8F">
              <w:rPr>
                <w:noProof/>
                <w:webHidden/>
              </w:rPr>
              <w:instrText xml:space="preserve"> PAGEREF _Toc374710814 \h </w:instrText>
            </w:r>
            <w:r w:rsidR="00BF3A8F">
              <w:rPr>
                <w:noProof/>
                <w:webHidden/>
              </w:rPr>
            </w:r>
            <w:r w:rsidR="00BF3A8F">
              <w:rPr>
                <w:noProof/>
                <w:webHidden/>
              </w:rPr>
              <w:fldChar w:fldCharType="separate"/>
            </w:r>
            <w:r w:rsidR="00BF3A8F">
              <w:rPr>
                <w:noProof/>
                <w:webHidden/>
              </w:rPr>
              <w:t>4</w:t>
            </w:r>
            <w:r w:rsidR="00BF3A8F">
              <w:rPr>
                <w:noProof/>
                <w:webHidden/>
              </w:rPr>
              <w:fldChar w:fldCharType="end"/>
            </w:r>
          </w:hyperlink>
        </w:p>
        <w:p w:rsidR="00BF3A8F" w:rsidRDefault="00CA5476">
          <w:pPr>
            <w:pStyle w:val="TOC2"/>
            <w:tabs>
              <w:tab w:val="left" w:pos="880"/>
              <w:tab w:val="right" w:leader="dot" w:pos="9062"/>
            </w:tabs>
            <w:rPr>
              <w:noProof/>
            </w:rPr>
          </w:pPr>
          <w:hyperlink w:anchor="_Toc374710815" w:history="1">
            <w:r w:rsidR="00BF3A8F" w:rsidRPr="003062FF">
              <w:rPr>
                <w:rStyle w:val="Hyperlink"/>
                <w:noProof/>
              </w:rPr>
              <w:t>4.5</w:t>
            </w:r>
            <w:r w:rsidR="00BF3A8F">
              <w:rPr>
                <w:noProof/>
              </w:rPr>
              <w:tab/>
            </w:r>
            <w:r w:rsidR="00BF3A8F" w:rsidRPr="003062FF">
              <w:rPr>
                <w:rStyle w:val="Hyperlink"/>
                <w:noProof/>
              </w:rPr>
              <w:t>Syntaktická analýza</w:t>
            </w:r>
            <w:r w:rsidR="00BF3A8F">
              <w:rPr>
                <w:noProof/>
                <w:webHidden/>
              </w:rPr>
              <w:tab/>
            </w:r>
            <w:r w:rsidR="00BF3A8F">
              <w:rPr>
                <w:noProof/>
                <w:webHidden/>
              </w:rPr>
              <w:fldChar w:fldCharType="begin"/>
            </w:r>
            <w:r w:rsidR="00BF3A8F">
              <w:rPr>
                <w:noProof/>
                <w:webHidden/>
              </w:rPr>
              <w:instrText xml:space="preserve"> PAGEREF _Toc374710815 \h </w:instrText>
            </w:r>
            <w:r w:rsidR="00BF3A8F">
              <w:rPr>
                <w:noProof/>
                <w:webHidden/>
              </w:rPr>
            </w:r>
            <w:r w:rsidR="00BF3A8F">
              <w:rPr>
                <w:noProof/>
                <w:webHidden/>
              </w:rPr>
              <w:fldChar w:fldCharType="separate"/>
            </w:r>
            <w:r w:rsidR="00BF3A8F">
              <w:rPr>
                <w:noProof/>
                <w:webHidden/>
              </w:rPr>
              <w:t>4</w:t>
            </w:r>
            <w:r w:rsidR="00BF3A8F">
              <w:rPr>
                <w:noProof/>
                <w:webHidden/>
              </w:rPr>
              <w:fldChar w:fldCharType="end"/>
            </w:r>
          </w:hyperlink>
        </w:p>
        <w:p w:rsidR="00BF3A8F" w:rsidRDefault="00CA5476">
          <w:pPr>
            <w:pStyle w:val="TOC2"/>
            <w:tabs>
              <w:tab w:val="left" w:pos="880"/>
              <w:tab w:val="right" w:leader="dot" w:pos="9062"/>
            </w:tabs>
            <w:rPr>
              <w:noProof/>
            </w:rPr>
          </w:pPr>
          <w:hyperlink w:anchor="_Toc374710816" w:history="1">
            <w:r w:rsidR="00BF3A8F" w:rsidRPr="003062FF">
              <w:rPr>
                <w:rStyle w:val="Hyperlink"/>
                <w:noProof/>
              </w:rPr>
              <w:t>4.6</w:t>
            </w:r>
            <w:r w:rsidR="00BF3A8F">
              <w:rPr>
                <w:noProof/>
              </w:rPr>
              <w:tab/>
            </w:r>
            <w:r w:rsidR="00BF3A8F" w:rsidRPr="003062FF">
              <w:rPr>
                <w:rStyle w:val="Hyperlink"/>
                <w:noProof/>
              </w:rPr>
              <w:t>Sémantická analýza</w:t>
            </w:r>
            <w:r w:rsidR="00BF3A8F">
              <w:rPr>
                <w:noProof/>
                <w:webHidden/>
              </w:rPr>
              <w:tab/>
            </w:r>
            <w:r w:rsidR="00BF3A8F">
              <w:rPr>
                <w:noProof/>
                <w:webHidden/>
              </w:rPr>
              <w:fldChar w:fldCharType="begin"/>
            </w:r>
            <w:r w:rsidR="00BF3A8F">
              <w:rPr>
                <w:noProof/>
                <w:webHidden/>
              </w:rPr>
              <w:instrText xml:space="preserve"> PAGEREF _Toc374710816 \h </w:instrText>
            </w:r>
            <w:r w:rsidR="00BF3A8F">
              <w:rPr>
                <w:noProof/>
                <w:webHidden/>
              </w:rPr>
            </w:r>
            <w:r w:rsidR="00BF3A8F">
              <w:rPr>
                <w:noProof/>
                <w:webHidden/>
              </w:rPr>
              <w:fldChar w:fldCharType="separate"/>
            </w:r>
            <w:r w:rsidR="00BF3A8F">
              <w:rPr>
                <w:noProof/>
                <w:webHidden/>
              </w:rPr>
              <w:t>4</w:t>
            </w:r>
            <w:r w:rsidR="00BF3A8F">
              <w:rPr>
                <w:noProof/>
                <w:webHidden/>
              </w:rPr>
              <w:fldChar w:fldCharType="end"/>
            </w:r>
          </w:hyperlink>
        </w:p>
        <w:p w:rsidR="00BF3A8F" w:rsidRDefault="00CA5476">
          <w:pPr>
            <w:pStyle w:val="TOC2"/>
            <w:tabs>
              <w:tab w:val="left" w:pos="880"/>
              <w:tab w:val="right" w:leader="dot" w:pos="9062"/>
            </w:tabs>
            <w:rPr>
              <w:noProof/>
            </w:rPr>
          </w:pPr>
          <w:hyperlink w:anchor="_Toc374710817" w:history="1">
            <w:r w:rsidR="00BF3A8F" w:rsidRPr="003062FF">
              <w:rPr>
                <w:rStyle w:val="Hyperlink"/>
                <w:noProof/>
              </w:rPr>
              <w:t>4.7</w:t>
            </w:r>
            <w:r w:rsidR="00BF3A8F">
              <w:rPr>
                <w:noProof/>
              </w:rPr>
              <w:tab/>
            </w:r>
            <w:r w:rsidR="00BF3A8F" w:rsidRPr="003062FF">
              <w:rPr>
                <w:rStyle w:val="Hyperlink"/>
                <w:noProof/>
              </w:rPr>
              <w:t>Generátor tříadresného kódu</w:t>
            </w:r>
            <w:r w:rsidR="00BF3A8F">
              <w:rPr>
                <w:noProof/>
                <w:webHidden/>
              </w:rPr>
              <w:tab/>
            </w:r>
            <w:r w:rsidR="00BF3A8F">
              <w:rPr>
                <w:noProof/>
                <w:webHidden/>
              </w:rPr>
              <w:fldChar w:fldCharType="begin"/>
            </w:r>
            <w:r w:rsidR="00BF3A8F">
              <w:rPr>
                <w:noProof/>
                <w:webHidden/>
              </w:rPr>
              <w:instrText xml:space="preserve"> PAGEREF _Toc374710817 \h </w:instrText>
            </w:r>
            <w:r w:rsidR="00BF3A8F">
              <w:rPr>
                <w:noProof/>
                <w:webHidden/>
              </w:rPr>
            </w:r>
            <w:r w:rsidR="00BF3A8F">
              <w:rPr>
                <w:noProof/>
                <w:webHidden/>
              </w:rPr>
              <w:fldChar w:fldCharType="separate"/>
            </w:r>
            <w:r w:rsidR="00BF3A8F">
              <w:rPr>
                <w:noProof/>
                <w:webHidden/>
              </w:rPr>
              <w:t>4</w:t>
            </w:r>
            <w:r w:rsidR="00BF3A8F">
              <w:rPr>
                <w:noProof/>
                <w:webHidden/>
              </w:rPr>
              <w:fldChar w:fldCharType="end"/>
            </w:r>
          </w:hyperlink>
        </w:p>
        <w:p w:rsidR="00BF3A8F" w:rsidRDefault="00CA5476">
          <w:pPr>
            <w:pStyle w:val="TOC1"/>
            <w:tabs>
              <w:tab w:val="left" w:pos="440"/>
              <w:tab w:val="right" w:leader="dot" w:pos="9062"/>
            </w:tabs>
            <w:rPr>
              <w:noProof/>
            </w:rPr>
          </w:pPr>
          <w:hyperlink w:anchor="_Toc374710818" w:history="1">
            <w:r w:rsidR="00BF3A8F" w:rsidRPr="003062FF">
              <w:rPr>
                <w:rStyle w:val="Hyperlink"/>
                <w:noProof/>
              </w:rPr>
              <w:t>5</w:t>
            </w:r>
            <w:r w:rsidR="00BF3A8F">
              <w:rPr>
                <w:noProof/>
              </w:rPr>
              <w:tab/>
            </w:r>
            <w:r w:rsidR="00BF3A8F" w:rsidRPr="003062FF">
              <w:rPr>
                <w:rStyle w:val="Hyperlink"/>
                <w:noProof/>
              </w:rPr>
              <w:t>Závěr</w:t>
            </w:r>
            <w:r w:rsidR="00BF3A8F">
              <w:rPr>
                <w:noProof/>
                <w:webHidden/>
              </w:rPr>
              <w:tab/>
            </w:r>
            <w:r w:rsidR="00BF3A8F">
              <w:rPr>
                <w:noProof/>
                <w:webHidden/>
              </w:rPr>
              <w:fldChar w:fldCharType="begin"/>
            </w:r>
            <w:r w:rsidR="00BF3A8F">
              <w:rPr>
                <w:noProof/>
                <w:webHidden/>
              </w:rPr>
              <w:instrText xml:space="preserve"> PAGEREF _Toc374710818 \h </w:instrText>
            </w:r>
            <w:r w:rsidR="00BF3A8F">
              <w:rPr>
                <w:noProof/>
                <w:webHidden/>
              </w:rPr>
            </w:r>
            <w:r w:rsidR="00BF3A8F">
              <w:rPr>
                <w:noProof/>
                <w:webHidden/>
              </w:rPr>
              <w:fldChar w:fldCharType="separate"/>
            </w:r>
            <w:r w:rsidR="00BF3A8F">
              <w:rPr>
                <w:noProof/>
                <w:webHidden/>
              </w:rPr>
              <w:t>6</w:t>
            </w:r>
            <w:r w:rsidR="00BF3A8F">
              <w:rPr>
                <w:noProof/>
                <w:webHidden/>
              </w:rPr>
              <w:fldChar w:fldCharType="end"/>
            </w:r>
          </w:hyperlink>
        </w:p>
        <w:p w:rsidR="00BF3A8F" w:rsidRDefault="00CA5476">
          <w:pPr>
            <w:pStyle w:val="TOC1"/>
            <w:tabs>
              <w:tab w:val="left" w:pos="440"/>
              <w:tab w:val="right" w:leader="dot" w:pos="9062"/>
            </w:tabs>
            <w:rPr>
              <w:noProof/>
            </w:rPr>
          </w:pPr>
          <w:hyperlink w:anchor="_Toc374710819" w:history="1">
            <w:r w:rsidR="00BF3A8F" w:rsidRPr="003062FF">
              <w:rPr>
                <w:rStyle w:val="Hyperlink"/>
                <w:noProof/>
              </w:rPr>
              <w:t>6</w:t>
            </w:r>
            <w:r w:rsidR="00BF3A8F">
              <w:rPr>
                <w:noProof/>
              </w:rPr>
              <w:tab/>
            </w:r>
            <w:r w:rsidR="00BF3A8F" w:rsidRPr="003062FF">
              <w:rPr>
                <w:rStyle w:val="Hyperlink"/>
                <w:noProof/>
              </w:rPr>
              <w:t>Přílohy</w:t>
            </w:r>
            <w:r w:rsidR="00BF3A8F">
              <w:rPr>
                <w:noProof/>
                <w:webHidden/>
              </w:rPr>
              <w:tab/>
            </w:r>
            <w:r w:rsidR="00BF3A8F">
              <w:rPr>
                <w:noProof/>
                <w:webHidden/>
              </w:rPr>
              <w:fldChar w:fldCharType="begin"/>
            </w:r>
            <w:r w:rsidR="00BF3A8F">
              <w:rPr>
                <w:noProof/>
                <w:webHidden/>
              </w:rPr>
              <w:instrText xml:space="preserve"> PAGEREF _Toc374710819 \h </w:instrText>
            </w:r>
            <w:r w:rsidR="00BF3A8F">
              <w:rPr>
                <w:noProof/>
                <w:webHidden/>
              </w:rPr>
            </w:r>
            <w:r w:rsidR="00BF3A8F">
              <w:rPr>
                <w:noProof/>
                <w:webHidden/>
              </w:rPr>
              <w:fldChar w:fldCharType="separate"/>
            </w:r>
            <w:r w:rsidR="00BF3A8F">
              <w:rPr>
                <w:noProof/>
                <w:webHidden/>
              </w:rPr>
              <w:t>7</w:t>
            </w:r>
            <w:r w:rsidR="00BF3A8F">
              <w:rPr>
                <w:noProof/>
                <w:webHidden/>
              </w:rPr>
              <w:fldChar w:fldCharType="end"/>
            </w:r>
          </w:hyperlink>
        </w:p>
        <w:p w:rsidR="00BF3A8F" w:rsidRDefault="00CA5476">
          <w:pPr>
            <w:pStyle w:val="TOC2"/>
            <w:tabs>
              <w:tab w:val="left" w:pos="880"/>
              <w:tab w:val="right" w:leader="dot" w:pos="9062"/>
            </w:tabs>
            <w:rPr>
              <w:noProof/>
            </w:rPr>
          </w:pPr>
          <w:hyperlink w:anchor="_Toc374710820" w:history="1">
            <w:r w:rsidR="00BF3A8F" w:rsidRPr="003062FF">
              <w:rPr>
                <w:rStyle w:val="Hyperlink"/>
                <w:noProof/>
              </w:rPr>
              <w:t>6.1</w:t>
            </w:r>
            <w:r w:rsidR="00BF3A8F">
              <w:rPr>
                <w:noProof/>
              </w:rPr>
              <w:tab/>
            </w:r>
            <w:r w:rsidR="00BF3A8F" w:rsidRPr="003062FF">
              <w:rPr>
                <w:rStyle w:val="Hyperlink"/>
                <w:noProof/>
              </w:rPr>
              <w:t>Konečný automat lexikálního analyzátoru</w:t>
            </w:r>
            <w:r w:rsidR="00BF3A8F">
              <w:rPr>
                <w:noProof/>
                <w:webHidden/>
              </w:rPr>
              <w:tab/>
            </w:r>
            <w:r w:rsidR="00BF3A8F">
              <w:rPr>
                <w:noProof/>
                <w:webHidden/>
              </w:rPr>
              <w:fldChar w:fldCharType="begin"/>
            </w:r>
            <w:r w:rsidR="00BF3A8F">
              <w:rPr>
                <w:noProof/>
                <w:webHidden/>
              </w:rPr>
              <w:instrText xml:space="preserve"> PAGEREF _Toc374710820 \h </w:instrText>
            </w:r>
            <w:r w:rsidR="00BF3A8F">
              <w:rPr>
                <w:noProof/>
                <w:webHidden/>
              </w:rPr>
            </w:r>
            <w:r w:rsidR="00BF3A8F">
              <w:rPr>
                <w:noProof/>
                <w:webHidden/>
              </w:rPr>
              <w:fldChar w:fldCharType="separate"/>
            </w:r>
            <w:r w:rsidR="00BF3A8F">
              <w:rPr>
                <w:noProof/>
                <w:webHidden/>
              </w:rPr>
              <w:t>7</w:t>
            </w:r>
            <w:r w:rsidR="00BF3A8F">
              <w:rPr>
                <w:noProof/>
                <w:webHidden/>
              </w:rPr>
              <w:fldChar w:fldCharType="end"/>
            </w:r>
          </w:hyperlink>
        </w:p>
        <w:p w:rsidR="00BF3A8F" w:rsidRDefault="00CA5476">
          <w:pPr>
            <w:pStyle w:val="TOC2"/>
            <w:tabs>
              <w:tab w:val="left" w:pos="880"/>
              <w:tab w:val="right" w:leader="dot" w:pos="9062"/>
            </w:tabs>
            <w:rPr>
              <w:noProof/>
            </w:rPr>
          </w:pPr>
          <w:hyperlink w:anchor="_Toc374710821" w:history="1">
            <w:r w:rsidR="00BF3A8F" w:rsidRPr="003062FF">
              <w:rPr>
                <w:rStyle w:val="Hyperlink"/>
                <w:noProof/>
              </w:rPr>
              <w:t>6.2</w:t>
            </w:r>
            <w:r w:rsidR="00BF3A8F">
              <w:rPr>
                <w:noProof/>
              </w:rPr>
              <w:tab/>
            </w:r>
            <w:r w:rsidR="00BF3A8F" w:rsidRPr="003062FF">
              <w:rPr>
                <w:rStyle w:val="Hyperlink"/>
                <w:noProof/>
              </w:rPr>
              <w:t>LL gramatika</w:t>
            </w:r>
            <w:r w:rsidR="00BF3A8F">
              <w:rPr>
                <w:noProof/>
                <w:webHidden/>
              </w:rPr>
              <w:tab/>
            </w:r>
            <w:r w:rsidR="00BF3A8F">
              <w:rPr>
                <w:noProof/>
                <w:webHidden/>
              </w:rPr>
              <w:fldChar w:fldCharType="begin"/>
            </w:r>
            <w:r w:rsidR="00BF3A8F">
              <w:rPr>
                <w:noProof/>
                <w:webHidden/>
              </w:rPr>
              <w:instrText xml:space="preserve"> PAGEREF _Toc374710821 \h </w:instrText>
            </w:r>
            <w:r w:rsidR="00BF3A8F">
              <w:rPr>
                <w:noProof/>
                <w:webHidden/>
              </w:rPr>
            </w:r>
            <w:r w:rsidR="00BF3A8F">
              <w:rPr>
                <w:noProof/>
                <w:webHidden/>
              </w:rPr>
              <w:fldChar w:fldCharType="separate"/>
            </w:r>
            <w:r w:rsidR="00BF3A8F">
              <w:rPr>
                <w:noProof/>
                <w:webHidden/>
              </w:rPr>
              <w:t>8</w:t>
            </w:r>
            <w:r w:rsidR="00BF3A8F">
              <w:rPr>
                <w:noProof/>
                <w:webHidden/>
              </w:rPr>
              <w:fldChar w:fldCharType="end"/>
            </w:r>
          </w:hyperlink>
        </w:p>
        <w:p w:rsidR="002D4492" w:rsidRDefault="00C24CC9">
          <w:r>
            <w:fldChar w:fldCharType="end"/>
          </w:r>
        </w:p>
      </w:sdtContent>
    </w:sdt>
    <w:p w:rsidR="002D4492" w:rsidRDefault="002D4492">
      <w:r>
        <w:br w:type="page"/>
      </w:r>
    </w:p>
    <w:p w:rsidR="002D4492" w:rsidRPr="00D445F8" w:rsidRDefault="002D4492" w:rsidP="002D4492">
      <w:pPr>
        <w:pStyle w:val="Title"/>
        <w:outlineLvl w:val="0"/>
        <w:rPr>
          <w:color w:val="000000" w:themeColor="text1"/>
          <w:sz w:val="48"/>
          <w:szCs w:val="48"/>
        </w:rPr>
      </w:pPr>
      <w:bookmarkStart w:id="0" w:name="_Toc374710806"/>
      <w:r w:rsidRPr="00D445F8">
        <w:rPr>
          <w:color w:val="000000" w:themeColor="text1"/>
          <w:sz w:val="48"/>
          <w:szCs w:val="48"/>
        </w:rPr>
        <w:lastRenderedPageBreak/>
        <w:t>1</w:t>
      </w:r>
      <w:r w:rsidRPr="00D445F8">
        <w:rPr>
          <w:color w:val="000000" w:themeColor="text1"/>
          <w:sz w:val="48"/>
          <w:szCs w:val="48"/>
        </w:rPr>
        <w:tab/>
        <w:t>Úvod</w:t>
      </w:r>
      <w:bookmarkEnd w:id="0"/>
    </w:p>
    <w:p w:rsidR="002D4492" w:rsidRPr="00F850D6" w:rsidRDefault="002D4492" w:rsidP="007F5251">
      <w:pPr>
        <w:spacing w:after="0"/>
        <w:jc w:val="both"/>
        <w:rPr>
          <w:rFonts w:cs="Times New Roman"/>
        </w:rPr>
      </w:pPr>
      <w:r w:rsidRPr="00F850D6">
        <w:rPr>
          <w:rFonts w:cs="Times New Roman"/>
        </w:rPr>
        <w:t xml:space="preserve">Tato dokumentace popisuje implementaci interpretu pro </w:t>
      </w:r>
      <w:r w:rsidR="0033799A" w:rsidRPr="00F850D6">
        <w:rPr>
          <w:rFonts w:cs="Times New Roman"/>
        </w:rPr>
        <w:t>imperativní jazyk IFJ13.</w:t>
      </w:r>
      <w:r w:rsidRPr="00F850D6">
        <w:rPr>
          <w:rFonts w:cs="Times New Roman"/>
        </w:rPr>
        <w:t xml:space="preserve"> Dokumentace </w:t>
      </w:r>
      <w:r w:rsidR="00983540" w:rsidRPr="00F850D6">
        <w:rPr>
          <w:rFonts w:cs="Times New Roman"/>
        </w:rPr>
        <w:t>je členěna do několika kapitol</w:t>
      </w:r>
      <w:r w:rsidRPr="00F850D6">
        <w:rPr>
          <w:rFonts w:cs="Times New Roman"/>
        </w:rPr>
        <w:t xml:space="preserve"> popisující konkrétní části </w:t>
      </w:r>
      <w:r w:rsidR="008607A5" w:rsidRPr="00F850D6">
        <w:rPr>
          <w:rFonts w:cs="Times New Roman"/>
        </w:rPr>
        <w:t>překladače</w:t>
      </w:r>
      <w:r w:rsidRPr="00F850D6">
        <w:rPr>
          <w:rFonts w:cs="Times New Roman"/>
        </w:rPr>
        <w:t>.</w:t>
      </w:r>
    </w:p>
    <w:p w:rsidR="00983540" w:rsidRPr="0053300C" w:rsidRDefault="007F5251" w:rsidP="007F5251">
      <w:pPr>
        <w:spacing w:after="0"/>
        <w:jc w:val="both"/>
        <w:rPr>
          <w:rFonts w:ascii="Times New Roman" w:hAnsi="Times New Roman" w:cs="Times New Roman"/>
        </w:rPr>
      </w:pPr>
      <w:r>
        <w:rPr>
          <w:rFonts w:ascii="Times New Roman" w:hAnsi="Times New Roman" w:cs="Times New Roman"/>
        </w:rPr>
        <w:tab/>
      </w:r>
      <w:r w:rsidR="002D4492" w:rsidRPr="0053300C">
        <w:rPr>
          <w:rFonts w:ascii="Times New Roman" w:hAnsi="Times New Roman" w:cs="Times New Roman"/>
        </w:rPr>
        <w:t>Přiložen</w:t>
      </w:r>
      <w:r>
        <w:rPr>
          <w:rFonts w:ascii="Times New Roman" w:hAnsi="Times New Roman" w:cs="Times New Roman"/>
        </w:rPr>
        <w:t xml:space="preserve"> je graf </w:t>
      </w:r>
      <w:r w:rsidR="002D4492" w:rsidRPr="0053300C">
        <w:rPr>
          <w:rFonts w:ascii="Times New Roman" w:hAnsi="Times New Roman" w:cs="Times New Roman"/>
        </w:rPr>
        <w:t>k</w:t>
      </w:r>
      <w:r w:rsidR="00983540" w:rsidRPr="0053300C">
        <w:rPr>
          <w:rFonts w:ascii="Times New Roman" w:hAnsi="Times New Roman" w:cs="Times New Roman"/>
        </w:rPr>
        <w:t>onečného automatu specifikující lexikální analyzátor a LL-gramatika pro syntaktický analyzátor.</w:t>
      </w:r>
    </w:p>
    <w:p w:rsidR="00983540" w:rsidRDefault="00983540" w:rsidP="007F5251">
      <w:pPr>
        <w:spacing w:after="0"/>
        <w:rPr>
          <w:rFonts w:ascii="Times New Roman" w:hAnsi="Times New Roman" w:cs="Times New Roman"/>
          <w:sz w:val="24"/>
          <w:szCs w:val="24"/>
        </w:rPr>
      </w:pPr>
    </w:p>
    <w:p w:rsidR="00C076B2" w:rsidRDefault="00C076B2">
      <w:pPr>
        <w:rPr>
          <w:rFonts w:ascii="Times New Roman" w:hAnsi="Times New Roman" w:cs="Times New Roman"/>
          <w:sz w:val="24"/>
          <w:szCs w:val="24"/>
        </w:rPr>
      </w:pPr>
    </w:p>
    <w:p w:rsidR="00983540" w:rsidRPr="00D445F8" w:rsidRDefault="00983540" w:rsidP="00983540">
      <w:pPr>
        <w:pStyle w:val="Title"/>
        <w:outlineLvl w:val="0"/>
        <w:rPr>
          <w:color w:val="000000" w:themeColor="text1"/>
          <w:sz w:val="48"/>
          <w:szCs w:val="48"/>
        </w:rPr>
      </w:pPr>
      <w:bookmarkStart w:id="1" w:name="_Toc374710807"/>
      <w:r w:rsidRPr="00D445F8">
        <w:rPr>
          <w:color w:val="000000" w:themeColor="text1"/>
          <w:sz w:val="48"/>
          <w:szCs w:val="48"/>
        </w:rPr>
        <w:t>2</w:t>
      </w:r>
      <w:r w:rsidRPr="00D445F8">
        <w:rPr>
          <w:color w:val="000000" w:themeColor="text1"/>
          <w:sz w:val="48"/>
          <w:szCs w:val="48"/>
        </w:rPr>
        <w:tab/>
        <w:t>Zadání</w:t>
      </w:r>
      <w:bookmarkEnd w:id="1"/>
    </w:p>
    <w:p w:rsidR="00983540" w:rsidRPr="00F850D6" w:rsidRDefault="00BF3A8F" w:rsidP="0053300C">
      <w:pPr>
        <w:jc w:val="both"/>
        <w:rPr>
          <w:rFonts w:cs="Times New Roman"/>
        </w:rPr>
      </w:pPr>
      <w:r w:rsidRPr="00F850D6">
        <w:rPr>
          <w:rFonts w:cs="Times New Roman"/>
        </w:rPr>
        <w:t>Jazyk IFJ13</w:t>
      </w:r>
      <w:r w:rsidR="00983540" w:rsidRPr="00F850D6">
        <w:rPr>
          <w:rFonts w:cs="Times New Roman"/>
        </w:rPr>
        <w:t xml:space="preserve"> je podmnožinou skriptovacího jazyka </w:t>
      </w:r>
      <w:r w:rsidR="0033799A" w:rsidRPr="00F850D6">
        <w:rPr>
          <w:rFonts w:cs="Times New Roman"/>
        </w:rPr>
        <w:t>PHP</w:t>
      </w:r>
      <w:r w:rsidR="00983540" w:rsidRPr="00F850D6">
        <w:rPr>
          <w:rFonts w:cs="Times New Roman"/>
        </w:rPr>
        <w:t>. Jazyk je case-sensitive a je jazykem dynamicky typovaným.</w:t>
      </w:r>
      <w:r w:rsidR="00B01FB9" w:rsidRPr="00F850D6">
        <w:rPr>
          <w:rFonts w:cs="Times New Roman"/>
        </w:rPr>
        <w:t xml:space="preserve"> Zadáním je vytvořit program, který načt</w:t>
      </w:r>
      <w:r w:rsidR="0033799A" w:rsidRPr="00F850D6">
        <w:rPr>
          <w:rFonts w:cs="Times New Roman"/>
        </w:rPr>
        <w:t>e zdrojový soubor v jazyce IFJ13</w:t>
      </w:r>
      <w:r w:rsidR="00B01FB9" w:rsidRPr="00F850D6">
        <w:rPr>
          <w:rFonts w:cs="Times New Roman"/>
        </w:rPr>
        <w:t xml:space="preserve"> a interpretuje jej, přičemž vrací návratovou hodnotu podle toho, jak proběhla činnost </w:t>
      </w:r>
      <w:r w:rsidR="008607A5" w:rsidRPr="00F850D6">
        <w:rPr>
          <w:rFonts w:cs="Times New Roman"/>
        </w:rPr>
        <w:t>překladače</w:t>
      </w:r>
      <w:r w:rsidR="00B01FB9" w:rsidRPr="00F850D6">
        <w:rPr>
          <w:rFonts w:cs="Times New Roman"/>
        </w:rPr>
        <w:t>.</w:t>
      </w:r>
    </w:p>
    <w:p w:rsidR="008B2BCF" w:rsidRDefault="008B2BCF" w:rsidP="00983540">
      <w:pPr>
        <w:rPr>
          <w:rFonts w:ascii="Times New Roman" w:hAnsi="Times New Roman" w:cs="Times New Roman"/>
          <w:sz w:val="24"/>
          <w:szCs w:val="24"/>
        </w:rPr>
      </w:pPr>
    </w:p>
    <w:p w:rsidR="00983540" w:rsidRPr="00D445F8" w:rsidRDefault="00983540" w:rsidP="001363D9">
      <w:pPr>
        <w:pStyle w:val="Title"/>
        <w:outlineLvl w:val="1"/>
        <w:rPr>
          <w:color w:val="000000" w:themeColor="text1"/>
          <w:sz w:val="32"/>
          <w:szCs w:val="32"/>
        </w:rPr>
      </w:pPr>
      <w:bookmarkStart w:id="2" w:name="_Toc374710808"/>
      <w:r w:rsidRPr="00D445F8">
        <w:rPr>
          <w:color w:val="000000" w:themeColor="text1"/>
          <w:sz w:val="32"/>
          <w:szCs w:val="32"/>
        </w:rPr>
        <w:t>2.1</w:t>
      </w:r>
      <w:r w:rsidRPr="00D445F8">
        <w:rPr>
          <w:color w:val="000000" w:themeColor="text1"/>
          <w:sz w:val="32"/>
          <w:szCs w:val="32"/>
        </w:rPr>
        <w:tab/>
        <w:t>Varianta zadání</w:t>
      </w:r>
      <w:bookmarkEnd w:id="2"/>
    </w:p>
    <w:p w:rsidR="00983540" w:rsidRPr="00F850D6" w:rsidRDefault="00983540" w:rsidP="0053300C">
      <w:pPr>
        <w:jc w:val="both"/>
        <w:rPr>
          <w:rFonts w:cs="Times New Roman"/>
        </w:rPr>
      </w:pPr>
      <w:r w:rsidRPr="00F850D6">
        <w:rPr>
          <w:rFonts w:cs="Times New Roman"/>
        </w:rPr>
        <w:t>Variantou zadání byl</w:t>
      </w:r>
      <w:r w:rsidR="00D445F8" w:rsidRPr="00F850D6">
        <w:rPr>
          <w:rFonts w:cs="Times New Roman"/>
        </w:rPr>
        <w:t>a</w:t>
      </w:r>
      <w:r w:rsidRPr="00F850D6">
        <w:rPr>
          <w:rFonts w:cs="Times New Roman"/>
        </w:rPr>
        <w:t xml:space="preserve"> a/3/I, to konkrétně znamená</w:t>
      </w:r>
      <w:r w:rsidR="0053300C" w:rsidRPr="00F850D6">
        <w:rPr>
          <w:rFonts w:cs="Times New Roman"/>
        </w:rPr>
        <w:t>:</w:t>
      </w:r>
    </w:p>
    <w:p w:rsidR="008B2BCF" w:rsidRPr="00F850D6" w:rsidRDefault="008B2BCF" w:rsidP="0053300C">
      <w:pPr>
        <w:jc w:val="both"/>
        <w:rPr>
          <w:rFonts w:cs="Times New Roman"/>
        </w:rPr>
      </w:pPr>
      <w:r w:rsidRPr="00F850D6">
        <w:rPr>
          <w:rFonts w:cs="Times New Roman"/>
        </w:rPr>
        <w:t xml:space="preserve">- na věstavenou funkci </w:t>
      </w:r>
      <w:r w:rsidRPr="00F850D6">
        <w:rPr>
          <w:rFonts w:cs="Times New Roman"/>
          <w:i/>
        </w:rPr>
        <w:t>find</w:t>
      </w:r>
      <w:r w:rsidR="0033799A" w:rsidRPr="00F850D6">
        <w:rPr>
          <w:rFonts w:cs="Times New Roman"/>
          <w:i/>
        </w:rPr>
        <w:t>_string</w:t>
      </w:r>
      <w:r w:rsidRPr="00F850D6">
        <w:rPr>
          <w:rFonts w:cs="Times New Roman"/>
          <w:i/>
        </w:rPr>
        <w:t>()</w:t>
      </w:r>
      <w:r w:rsidRPr="00F850D6">
        <w:rPr>
          <w:rFonts w:cs="Times New Roman"/>
        </w:rPr>
        <w:t xml:space="preserve"> je použitý Knuth-Moris-Prattův algoritmus</w:t>
      </w:r>
    </w:p>
    <w:p w:rsidR="00983540" w:rsidRPr="00F850D6" w:rsidRDefault="00983540" w:rsidP="0053300C">
      <w:pPr>
        <w:jc w:val="both"/>
        <w:rPr>
          <w:rFonts w:cs="Times New Roman"/>
        </w:rPr>
      </w:pPr>
      <w:r w:rsidRPr="00F850D6">
        <w:rPr>
          <w:rFonts w:cs="Times New Roman"/>
        </w:rPr>
        <w:t xml:space="preserve">- věstavěná funkce </w:t>
      </w:r>
      <w:r w:rsidRPr="00F850D6">
        <w:rPr>
          <w:rFonts w:cs="Times New Roman"/>
          <w:i/>
        </w:rPr>
        <w:t>sort</w:t>
      </w:r>
      <w:r w:rsidR="0033799A" w:rsidRPr="00F850D6">
        <w:rPr>
          <w:rFonts w:cs="Times New Roman"/>
          <w:i/>
        </w:rPr>
        <w:t>_string</w:t>
      </w:r>
      <w:r w:rsidRPr="00F850D6">
        <w:rPr>
          <w:rFonts w:cs="Times New Roman"/>
          <w:i/>
        </w:rPr>
        <w:t>()</w:t>
      </w:r>
      <w:r w:rsidRPr="00F850D6">
        <w:rPr>
          <w:rFonts w:cs="Times New Roman"/>
        </w:rPr>
        <w:t xml:space="preserve"> je implementována metodou shell sort</w:t>
      </w:r>
    </w:p>
    <w:p w:rsidR="008B2BCF" w:rsidRPr="00F850D6" w:rsidRDefault="00983540" w:rsidP="0053300C">
      <w:pPr>
        <w:jc w:val="both"/>
        <w:rPr>
          <w:rFonts w:cs="Times New Roman"/>
          <w:sz w:val="24"/>
          <w:szCs w:val="24"/>
        </w:rPr>
      </w:pPr>
      <w:r w:rsidRPr="00F850D6">
        <w:rPr>
          <w:rFonts w:cs="Times New Roman"/>
        </w:rPr>
        <w:t>- tabulka symbolů je implementována pomocí binárního vyhledávacího stromu</w:t>
      </w:r>
    </w:p>
    <w:p w:rsidR="008B2BCF" w:rsidRDefault="008B2BCF">
      <w:pPr>
        <w:rPr>
          <w:rFonts w:ascii="Times New Roman" w:hAnsi="Times New Roman" w:cs="Times New Roman"/>
          <w:sz w:val="24"/>
          <w:szCs w:val="24"/>
        </w:rPr>
      </w:pPr>
    </w:p>
    <w:p w:rsidR="001363D9" w:rsidRDefault="001363D9">
      <w:pPr>
        <w:rPr>
          <w:rFonts w:ascii="Times New Roman" w:hAnsi="Times New Roman" w:cs="Times New Roman"/>
          <w:sz w:val="24"/>
          <w:szCs w:val="24"/>
        </w:rPr>
      </w:pPr>
    </w:p>
    <w:p w:rsidR="00983540" w:rsidRPr="001363D9" w:rsidRDefault="008B2BCF" w:rsidP="001363D9">
      <w:pPr>
        <w:pStyle w:val="Title"/>
        <w:outlineLvl w:val="0"/>
        <w:rPr>
          <w:color w:val="000000" w:themeColor="text1"/>
          <w:sz w:val="48"/>
          <w:szCs w:val="48"/>
        </w:rPr>
      </w:pPr>
      <w:bookmarkStart w:id="3" w:name="_Toc374710809"/>
      <w:r w:rsidRPr="001363D9">
        <w:rPr>
          <w:color w:val="000000" w:themeColor="text1"/>
          <w:sz w:val="48"/>
          <w:szCs w:val="48"/>
        </w:rPr>
        <w:t>3</w:t>
      </w:r>
      <w:r w:rsidRPr="001363D9">
        <w:rPr>
          <w:color w:val="000000" w:themeColor="text1"/>
          <w:sz w:val="48"/>
          <w:szCs w:val="48"/>
        </w:rPr>
        <w:tab/>
        <w:t>Práce v týmu</w:t>
      </w:r>
      <w:bookmarkEnd w:id="3"/>
    </w:p>
    <w:p w:rsidR="00197AE9" w:rsidRPr="00F850D6" w:rsidRDefault="00197AE9" w:rsidP="007F5251">
      <w:pPr>
        <w:spacing w:after="0"/>
        <w:jc w:val="both"/>
        <w:rPr>
          <w:rFonts w:cs="Times New Roman"/>
        </w:rPr>
      </w:pPr>
      <w:r w:rsidRPr="00F850D6">
        <w:rPr>
          <w:rFonts w:cs="Times New Roman"/>
        </w:rPr>
        <w:t xml:space="preserve">Docházelo k nepravidelným schůzkám, práce se rozdělovala na několik částí. Jako první se napsal lexikální analyzátor, poté se navrhla LL-gramatika pro syntaktický analyzátor, který byl záhy napsán. </w:t>
      </w:r>
      <w:r w:rsidR="001363D9" w:rsidRPr="00F850D6">
        <w:rPr>
          <w:rFonts w:cs="Times New Roman"/>
        </w:rPr>
        <w:t>Generátor tříadresného kódu</w:t>
      </w:r>
      <w:r w:rsidRPr="00F850D6">
        <w:rPr>
          <w:rFonts w:cs="Times New Roman"/>
        </w:rPr>
        <w:t xml:space="preserve"> byl napsaný před sémantickou analýzou, která byla napsána jako poslední. Časový plán kódování nebyl, spoléhalo se na svědomitý přístup všech členů týmu.</w:t>
      </w:r>
    </w:p>
    <w:p w:rsidR="0053300C" w:rsidRPr="00F850D6" w:rsidRDefault="007F5251" w:rsidP="007F5251">
      <w:pPr>
        <w:spacing w:after="0"/>
        <w:jc w:val="both"/>
        <w:rPr>
          <w:rFonts w:cs="Times New Roman"/>
        </w:rPr>
      </w:pPr>
      <w:r w:rsidRPr="00F850D6">
        <w:rPr>
          <w:rFonts w:cs="Times New Roman"/>
        </w:rPr>
        <w:tab/>
      </w:r>
      <w:r w:rsidR="00197AE9" w:rsidRPr="00F850D6">
        <w:rPr>
          <w:rFonts w:cs="Times New Roman"/>
        </w:rPr>
        <w:t xml:space="preserve">Kód byl psán jak v Linuxu, tak Windows, přičemž pro </w:t>
      </w:r>
      <w:r w:rsidR="008607A5" w:rsidRPr="00F850D6">
        <w:rPr>
          <w:rFonts w:cs="Times New Roman"/>
        </w:rPr>
        <w:t>testování se využíval</w:t>
      </w:r>
      <w:r w:rsidR="00197AE9" w:rsidRPr="00F850D6">
        <w:rPr>
          <w:rFonts w:cs="Times New Roman"/>
        </w:rPr>
        <w:t xml:space="preserve"> školní server Merlin. Ke sdílení kódu jsme využili repozitáře GIT a pro vzájemnou komunikaci </w:t>
      </w:r>
      <w:r w:rsidR="0033799A" w:rsidRPr="00F850D6">
        <w:rPr>
          <w:rFonts w:cs="Times New Roman"/>
        </w:rPr>
        <w:t>jsme použili skupinový chat</w:t>
      </w:r>
      <w:r w:rsidR="008607A5" w:rsidRPr="00F850D6">
        <w:rPr>
          <w:rFonts w:cs="Times New Roman"/>
        </w:rPr>
        <w:t xml:space="preserve"> a skupinu</w:t>
      </w:r>
      <w:r w:rsidR="0033799A" w:rsidRPr="00F850D6">
        <w:rPr>
          <w:rFonts w:cs="Times New Roman"/>
        </w:rPr>
        <w:t xml:space="preserve"> v síti Facebook</w:t>
      </w:r>
      <w:r w:rsidR="00197AE9" w:rsidRPr="00F850D6">
        <w:rPr>
          <w:rFonts w:cs="Times New Roman"/>
        </w:rPr>
        <w:t>.</w:t>
      </w:r>
    </w:p>
    <w:p w:rsidR="0053300C" w:rsidRDefault="0053300C" w:rsidP="007F5251">
      <w:pPr>
        <w:spacing w:after="0"/>
        <w:rPr>
          <w:rFonts w:ascii="Times New Roman" w:hAnsi="Times New Roman" w:cs="Times New Roman"/>
        </w:rPr>
      </w:pPr>
      <w:r>
        <w:rPr>
          <w:rFonts w:ascii="Times New Roman" w:hAnsi="Times New Roman" w:cs="Times New Roman"/>
        </w:rPr>
        <w:br w:type="page"/>
      </w:r>
    </w:p>
    <w:p w:rsidR="001363D9" w:rsidRDefault="001363D9" w:rsidP="0053300C">
      <w:pPr>
        <w:pStyle w:val="Title"/>
        <w:outlineLvl w:val="0"/>
        <w:rPr>
          <w:color w:val="000000" w:themeColor="text1"/>
          <w:sz w:val="48"/>
          <w:szCs w:val="48"/>
        </w:rPr>
      </w:pPr>
      <w:bookmarkStart w:id="4" w:name="_Toc374710810"/>
      <w:r w:rsidRPr="001363D9">
        <w:rPr>
          <w:color w:val="000000" w:themeColor="text1"/>
          <w:sz w:val="48"/>
          <w:szCs w:val="48"/>
        </w:rPr>
        <w:lastRenderedPageBreak/>
        <w:t>4</w:t>
      </w:r>
      <w:r w:rsidRPr="001363D9">
        <w:rPr>
          <w:color w:val="000000" w:themeColor="text1"/>
          <w:sz w:val="48"/>
          <w:szCs w:val="48"/>
        </w:rPr>
        <w:tab/>
        <w:t>Implementace</w:t>
      </w:r>
      <w:bookmarkEnd w:id="4"/>
    </w:p>
    <w:p w:rsidR="0053300C" w:rsidRPr="0053300C" w:rsidRDefault="0053300C" w:rsidP="0053300C">
      <w:pPr>
        <w:spacing w:after="100" w:line="240" w:lineRule="auto"/>
        <w:contextualSpacing/>
      </w:pPr>
    </w:p>
    <w:p w:rsidR="001363D9" w:rsidRPr="001363D9" w:rsidRDefault="001363D9" w:rsidP="00051577">
      <w:pPr>
        <w:pStyle w:val="Title"/>
        <w:outlineLvl w:val="1"/>
        <w:rPr>
          <w:color w:val="000000" w:themeColor="text1"/>
          <w:sz w:val="32"/>
          <w:szCs w:val="32"/>
        </w:rPr>
      </w:pPr>
      <w:bookmarkStart w:id="5" w:name="_Toc374710811"/>
      <w:r w:rsidRPr="001363D9">
        <w:rPr>
          <w:color w:val="000000" w:themeColor="text1"/>
          <w:sz w:val="32"/>
          <w:szCs w:val="32"/>
        </w:rPr>
        <w:t>4.1</w:t>
      </w:r>
      <w:r w:rsidRPr="001363D9">
        <w:rPr>
          <w:color w:val="000000" w:themeColor="text1"/>
          <w:sz w:val="32"/>
          <w:szCs w:val="32"/>
        </w:rPr>
        <w:tab/>
        <w:t>Knuth-Moris-Prattův algoritmus</w:t>
      </w:r>
      <w:bookmarkEnd w:id="5"/>
    </w:p>
    <w:p w:rsidR="007F5251" w:rsidRPr="00F850D6" w:rsidRDefault="007F5251" w:rsidP="007F5251">
      <w:pPr>
        <w:jc w:val="both"/>
        <w:rPr>
          <w:rFonts w:cs="Times New Roman"/>
        </w:rPr>
      </w:pPr>
      <w:r w:rsidRPr="00F850D6">
        <w:rPr>
          <w:rFonts w:cs="Times New Roman"/>
        </w:rPr>
        <w:t xml:space="preserve">Věstavená funkce </w:t>
      </w:r>
      <w:r w:rsidRPr="00F850D6">
        <w:rPr>
          <w:rFonts w:cs="Times New Roman"/>
          <w:i/>
        </w:rPr>
        <w:t>find</w:t>
      </w:r>
      <w:r w:rsidR="0033799A" w:rsidRPr="00F850D6">
        <w:rPr>
          <w:rFonts w:cs="Times New Roman"/>
          <w:i/>
        </w:rPr>
        <w:t>_string</w:t>
      </w:r>
      <w:r w:rsidRPr="00F850D6">
        <w:rPr>
          <w:rFonts w:cs="Times New Roman"/>
          <w:i/>
        </w:rPr>
        <w:t>()</w:t>
      </w:r>
      <w:r w:rsidR="008035FD" w:rsidRPr="00F850D6">
        <w:rPr>
          <w:rFonts w:cs="Times New Roman"/>
        </w:rPr>
        <w:t xml:space="preserve"> </w:t>
      </w:r>
      <w:r w:rsidR="00D60C44" w:rsidRPr="00F850D6">
        <w:rPr>
          <w:rFonts w:cs="Times New Roman"/>
        </w:rPr>
        <w:t xml:space="preserve">využívá </w:t>
      </w:r>
      <w:r w:rsidR="001363D9" w:rsidRPr="00F850D6">
        <w:rPr>
          <w:rFonts w:cs="Times New Roman"/>
        </w:rPr>
        <w:t>Knuth</w:t>
      </w:r>
      <w:r w:rsidR="00D60C44" w:rsidRPr="00F850D6">
        <w:rPr>
          <w:rFonts w:cs="Times New Roman"/>
        </w:rPr>
        <w:t>-Moris-Prattův algoritmus, který je</w:t>
      </w:r>
      <w:r w:rsidR="001363D9" w:rsidRPr="00F850D6">
        <w:rPr>
          <w:rFonts w:cs="Times New Roman"/>
        </w:rPr>
        <w:t xml:space="preserve"> založen na úvaze, že časové ztráty triviálního algoritmu jsou způsobeny tím, že v případě neshody vyhledávaného podřetězce v řetězci se podřetězec posune o jednu pozici doprava a znovu se celý zkontroluje, je tedy nutné se často při porovnání vracet zpět k </w:t>
      </w:r>
      <w:r w:rsidR="008607A5" w:rsidRPr="00F850D6">
        <w:rPr>
          <w:rFonts w:cs="Times New Roman"/>
        </w:rPr>
        <w:t>pozicím</w:t>
      </w:r>
      <w:r w:rsidR="001363D9" w:rsidRPr="00F850D6">
        <w:rPr>
          <w:rFonts w:cs="Times New Roman"/>
        </w:rPr>
        <w:t xml:space="preserve">, jež byly dříve zkontrolovány. Snahou </w:t>
      </w:r>
      <w:r w:rsidR="008607A5" w:rsidRPr="00F850D6">
        <w:rPr>
          <w:rFonts w:cs="Times New Roman"/>
        </w:rPr>
        <w:t>tohoto</w:t>
      </w:r>
      <w:r w:rsidR="001363D9" w:rsidRPr="00F850D6">
        <w:rPr>
          <w:rFonts w:cs="Times New Roman"/>
        </w:rPr>
        <w:t xml:space="preserve"> algoritmu je v případě neshody hledaného podřetězce v řetězci posunout podřetězec tak, aby se nebylo nutné vracet ve vlastním řetězci.</w:t>
      </w:r>
      <w:r w:rsidRPr="00F850D6">
        <w:rPr>
          <w:rFonts w:cs="Times New Roman"/>
        </w:rPr>
        <w:t xml:space="preserve"> Jeho maximální složitost je O(m+n).</w:t>
      </w:r>
    </w:p>
    <w:p w:rsidR="006D4E43" w:rsidRPr="007F5251" w:rsidRDefault="006D4E43" w:rsidP="007F5251">
      <w:pPr>
        <w:jc w:val="both"/>
        <w:rPr>
          <w:rFonts w:ascii="Times New Roman" w:hAnsi="Times New Roman" w:cs="Times New Roman"/>
        </w:rPr>
      </w:pPr>
    </w:p>
    <w:p w:rsidR="001363D9" w:rsidRPr="001363D9" w:rsidRDefault="001363D9" w:rsidP="00051577">
      <w:pPr>
        <w:pStyle w:val="Title"/>
        <w:outlineLvl w:val="1"/>
        <w:rPr>
          <w:color w:val="000000" w:themeColor="text1"/>
          <w:sz w:val="32"/>
          <w:szCs w:val="32"/>
        </w:rPr>
      </w:pPr>
      <w:bookmarkStart w:id="6" w:name="_Toc374710812"/>
      <w:r w:rsidRPr="001363D9">
        <w:rPr>
          <w:color w:val="000000" w:themeColor="text1"/>
          <w:sz w:val="32"/>
          <w:szCs w:val="32"/>
        </w:rPr>
        <w:t>4.2</w:t>
      </w:r>
      <w:r w:rsidRPr="001363D9">
        <w:rPr>
          <w:color w:val="000000" w:themeColor="text1"/>
          <w:sz w:val="32"/>
          <w:szCs w:val="32"/>
        </w:rPr>
        <w:tab/>
        <w:t>Shell sort</w:t>
      </w:r>
      <w:bookmarkEnd w:id="6"/>
    </w:p>
    <w:p w:rsidR="00E74A8F" w:rsidRPr="00F850D6" w:rsidRDefault="000A2D8E" w:rsidP="002C290F">
      <w:pPr>
        <w:spacing w:after="0"/>
        <w:jc w:val="both"/>
        <w:rPr>
          <w:rFonts w:cs="Times New Roman"/>
        </w:rPr>
      </w:pPr>
      <w:r w:rsidRPr="00F850D6">
        <w:rPr>
          <w:rFonts w:cs="Times New Roman"/>
        </w:rPr>
        <w:t xml:space="preserve">Věstavená řadící funkce </w:t>
      </w:r>
      <w:r w:rsidRPr="00F850D6">
        <w:rPr>
          <w:rFonts w:cs="Times New Roman"/>
          <w:i/>
        </w:rPr>
        <w:t>sort</w:t>
      </w:r>
      <w:r w:rsidR="0033799A" w:rsidRPr="00F850D6">
        <w:rPr>
          <w:rFonts w:cs="Times New Roman"/>
          <w:i/>
        </w:rPr>
        <w:t>_string</w:t>
      </w:r>
      <w:r w:rsidRPr="00F850D6">
        <w:rPr>
          <w:rFonts w:cs="Times New Roman"/>
          <w:i/>
        </w:rPr>
        <w:t>()</w:t>
      </w:r>
      <w:r w:rsidRPr="00F850D6">
        <w:rPr>
          <w:rFonts w:cs="Times New Roman"/>
        </w:rPr>
        <w:t xml:space="preserve"> je založena na Shell sortu, který patří mezi nestabilní řadící metody.</w:t>
      </w:r>
      <w:r w:rsidR="008607A5" w:rsidRPr="00F850D6">
        <w:rPr>
          <w:rFonts w:cs="Times New Roman"/>
        </w:rPr>
        <w:t xml:space="preserve"> Je založený na Bubble</w:t>
      </w:r>
      <w:r w:rsidR="008D229C" w:rsidRPr="00F850D6">
        <w:rPr>
          <w:rFonts w:cs="Times New Roman"/>
        </w:rPr>
        <w:t xml:space="preserve"> </w:t>
      </w:r>
      <w:r w:rsidR="000C0AE4" w:rsidRPr="00F850D6">
        <w:rPr>
          <w:rFonts w:cs="Times New Roman"/>
        </w:rPr>
        <w:t>sortu. V několika průchodech se řadí prvky ve stejné vz</w:t>
      </w:r>
      <w:r w:rsidR="008607A5" w:rsidRPr="00F850D6">
        <w:rPr>
          <w:rFonts w:cs="Times New Roman"/>
        </w:rPr>
        <w:t>dálenosti od sebe pomocí Bubble</w:t>
      </w:r>
      <w:r w:rsidR="008D229C" w:rsidRPr="00F850D6">
        <w:rPr>
          <w:rFonts w:cs="Times New Roman"/>
        </w:rPr>
        <w:t xml:space="preserve"> </w:t>
      </w:r>
      <w:r w:rsidR="000C0AE4" w:rsidRPr="00F850D6">
        <w:rPr>
          <w:rFonts w:cs="Times New Roman"/>
        </w:rPr>
        <w:t xml:space="preserve">sortu, vzdálenost se postupně snižuje, obecně se začíná na n/2, která se nadále snižuje dělením 2. Výhodou je např. to, že </w:t>
      </w:r>
      <w:r w:rsidR="008607A5" w:rsidRPr="00F850D6">
        <w:rPr>
          <w:rFonts w:cs="Times New Roman"/>
        </w:rPr>
        <w:t>na rozdíl od Heap</w:t>
      </w:r>
      <w:r w:rsidR="008D229C" w:rsidRPr="00F850D6">
        <w:rPr>
          <w:rFonts w:cs="Times New Roman"/>
        </w:rPr>
        <w:t xml:space="preserve"> </w:t>
      </w:r>
      <w:r w:rsidR="000C0AE4" w:rsidRPr="00F850D6">
        <w:rPr>
          <w:rFonts w:cs="Times New Roman"/>
        </w:rPr>
        <w:t>sortu není třeba halda a na</w:t>
      </w:r>
      <w:r w:rsidR="008D229C" w:rsidRPr="00F850D6">
        <w:rPr>
          <w:rFonts w:cs="Times New Roman"/>
        </w:rPr>
        <w:t xml:space="preserve"> </w:t>
      </w:r>
      <w:r w:rsidR="000C0AE4" w:rsidRPr="00F850D6">
        <w:rPr>
          <w:rFonts w:cs="Times New Roman"/>
        </w:rPr>
        <w:t>rozdíl od Quick sortu není potřeba zásobník.</w:t>
      </w:r>
    </w:p>
    <w:p w:rsidR="000A2D8E" w:rsidRDefault="000A2D8E" w:rsidP="000A2D8E">
      <w:pPr>
        <w:spacing w:after="0"/>
        <w:rPr>
          <w:rFonts w:ascii="Times New Roman" w:hAnsi="Times New Roman" w:cs="Times New Roman"/>
        </w:rPr>
      </w:pPr>
    </w:p>
    <w:p w:rsidR="000A2D8E" w:rsidRPr="000A2D8E" w:rsidRDefault="000A2D8E" w:rsidP="000A2D8E">
      <w:pPr>
        <w:spacing w:after="0"/>
        <w:rPr>
          <w:rFonts w:ascii="Times New Roman" w:hAnsi="Times New Roman" w:cs="Times New Roman"/>
        </w:rPr>
      </w:pPr>
    </w:p>
    <w:p w:rsidR="001363D9" w:rsidRPr="00E74A8F" w:rsidRDefault="00051577" w:rsidP="00051577">
      <w:pPr>
        <w:pStyle w:val="Title"/>
        <w:outlineLvl w:val="1"/>
        <w:rPr>
          <w:color w:val="000000" w:themeColor="text1"/>
          <w:sz w:val="32"/>
          <w:szCs w:val="32"/>
        </w:rPr>
      </w:pPr>
      <w:bookmarkStart w:id="7" w:name="_Toc374710813"/>
      <w:r>
        <w:rPr>
          <w:color w:val="000000" w:themeColor="text1"/>
          <w:sz w:val="32"/>
          <w:szCs w:val="32"/>
        </w:rPr>
        <w:t>4.3</w:t>
      </w:r>
      <w:r>
        <w:rPr>
          <w:color w:val="000000" w:themeColor="text1"/>
          <w:sz w:val="32"/>
          <w:szCs w:val="32"/>
        </w:rPr>
        <w:tab/>
      </w:r>
      <w:r w:rsidR="00E74A8F" w:rsidRPr="00E74A8F">
        <w:rPr>
          <w:color w:val="000000" w:themeColor="text1"/>
          <w:sz w:val="32"/>
          <w:szCs w:val="32"/>
        </w:rPr>
        <w:t>Tabulka symbolů</w:t>
      </w:r>
      <w:bookmarkEnd w:id="7"/>
    </w:p>
    <w:p w:rsidR="00AC62C2" w:rsidRPr="00F850D6" w:rsidRDefault="00463DA7" w:rsidP="002C290F">
      <w:pPr>
        <w:spacing w:after="0"/>
        <w:jc w:val="both"/>
        <w:rPr>
          <w:rFonts w:cs="Times New Roman"/>
        </w:rPr>
      </w:pPr>
      <w:r w:rsidRPr="00F850D6">
        <w:rPr>
          <w:rFonts w:cs="Times New Roman"/>
        </w:rPr>
        <w:t>Tabu</w:t>
      </w:r>
      <w:r w:rsidR="008035FD" w:rsidRPr="00F850D6">
        <w:rPr>
          <w:rFonts w:cs="Times New Roman"/>
        </w:rPr>
        <w:t xml:space="preserve">lka symbolů byla implementována </w:t>
      </w:r>
      <w:r w:rsidRPr="00F850D6">
        <w:rPr>
          <w:rFonts w:cs="Times New Roman"/>
        </w:rPr>
        <w:t>pomocí b</w:t>
      </w:r>
      <w:r w:rsidR="0033799A" w:rsidRPr="00F850D6">
        <w:rPr>
          <w:rFonts w:cs="Times New Roman"/>
        </w:rPr>
        <w:t>inárního vyhledávacího stromu.</w:t>
      </w:r>
    </w:p>
    <w:p w:rsidR="0033799A" w:rsidRPr="00F850D6" w:rsidRDefault="00F850D6" w:rsidP="002C290F">
      <w:pPr>
        <w:spacing w:after="0"/>
        <w:jc w:val="both"/>
        <w:rPr>
          <w:rFonts w:cs="Times New Roman"/>
        </w:rPr>
      </w:pPr>
      <w:r w:rsidRPr="00F850D6">
        <w:rPr>
          <w:rFonts w:cs="Times New Roman"/>
        </w:rPr>
        <w:t xml:space="preserve">Jeden prvek stromu je definován pomocí struktury </w:t>
      </w:r>
      <w:r w:rsidRPr="00F850D6">
        <w:rPr>
          <w:rFonts w:cs="Times New Roman"/>
          <w:i/>
        </w:rPr>
        <w:t>NODE</w:t>
      </w:r>
      <w:r w:rsidRPr="00F850D6">
        <w:rPr>
          <w:rFonts w:cs="Times New Roman"/>
        </w:rPr>
        <w:t xml:space="preserve">, která se skládá </w:t>
      </w:r>
      <w:r>
        <w:rPr>
          <w:rFonts w:cs="Times New Roman"/>
        </w:rPr>
        <w:t>z klíče, dat a ukazatele na levý a pravý podstrom. Tato struktura se používá jak pro proměnné, tak pro funkce, proto byl přidán i ukazatel na proměnné funkce, pokud nějaké má. Nad tabulkou symbolů jsou implementovány základní funkce jako inicializace stromu, přidání nebo vyhledání prvku.  Taky byla speciálně pro rekurzi vytvořena funkce pro kopírování stromu a zásobník pro prvky stromu.</w:t>
      </w:r>
    </w:p>
    <w:p w:rsidR="006D4E43" w:rsidRPr="0053300C" w:rsidRDefault="006D4E43" w:rsidP="00216C25">
      <w:pPr>
        <w:rPr>
          <w:rFonts w:ascii="Times New Roman" w:hAnsi="Times New Roman" w:cs="Times New Roman"/>
        </w:rPr>
      </w:pPr>
    </w:p>
    <w:p w:rsidR="00051577" w:rsidRDefault="00051577" w:rsidP="00051577">
      <w:pPr>
        <w:pStyle w:val="Title"/>
        <w:outlineLvl w:val="1"/>
        <w:rPr>
          <w:color w:val="000000" w:themeColor="text1"/>
          <w:sz w:val="32"/>
          <w:szCs w:val="32"/>
        </w:rPr>
      </w:pPr>
      <w:bookmarkStart w:id="8" w:name="_Toc374710814"/>
      <w:r w:rsidRPr="00051577">
        <w:rPr>
          <w:color w:val="000000" w:themeColor="text1"/>
          <w:sz w:val="32"/>
          <w:szCs w:val="32"/>
        </w:rPr>
        <w:t>4.4</w:t>
      </w:r>
      <w:r w:rsidRPr="00051577">
        <w:rPr>
          <w:color w:val="000000" w:themeColor="text1"/>
          <w:sz w:val="32"/>
          <w:szCs w:val="32"/>
        </w:rPr>
        <w:tab/>
        <w:t>Lexikální analýza</w:t>
      </w:r>
      <w:bookmarkEnd w:id="8"/>
    </w:p>
    <w:p w:rsidR="002C290F" w:rsidRDefault="002C290F" w:rsidP="002C290F">
      <w:pPr>
        <w:ind w:right="-76"/>
        <w:jc w:val="both"/>
      </w:pPr>
      <w:bookmarkStart w:id="9" w:name="_Toc374710815"/>
      <w:r>
        <w:t>Lexikální analyzátor je v principu implementován jako série podmínek, vycházejících z přiloženého konečného automatu. Implementace je založena na postupném čtení vstupního souboru po řádcích, které jsou ukládány do pomocného bufferu. Při každém požadavku na nový token je zkoumán začátek řetězce v tomto bufferu, pokud vyhovuje podmínce n</w:t>
      </w:r>
      <w:bookmarkStart w:id="10" w:name="_GoBack"/>
      <w:bookmarkEnd w:id="10"/>
      <w:r>
        <w:t>a tvar nějakého tokenu, je začátek řetězce posunut na znak následující v bufferu po právě zpracovaném tokenu a odeslán token s příslušným číslem. Pokud začátek řetězce nevyhovuje žádné podmínce, je situace vyhodnocena jako lexikální chyba.</w:t>
      </w:r>
    </w:p>
    <w:p w:rsidR="00051577" w:rsidRPr="00051577" w:rsidRDefault="00051577" w:rsidP="00051577">
      <w:pPr>
        <w:pStyle w:val="Title"/>
        <w:outlineLvl w:val="1"/>
        <w:rPr>
          <w:color w:val="000000" w:themeColor="text1"/>
          <w:sz w:val="32"/>
          <w:szCs w:val="32"/>
        </w:rPr>
      </w:pPr>
      <w:r w:rsidRPr="00051577">
        <w:rPr>
          <w:color w:val="000000" w:themeColor="text1"/>
          <w:sz w:val="32"/>
          <w:szCs w:val="32"/>
        </w:rPr>
        <w:lastRenderedPageBreak/>
        <w:t>4.5</w:t>
      </w:r>
      <w:r w:rsidRPr="00051577">
        <w:rPr>
          <w:color w:val="000000" w:themeColor="text1"/>
          <w:sz w:val="32"/>
          <w:szCs w:val="32"/>
        </w:rPr>
        <w:tab/>
        <w:t>Syntaktická analýza</w:t>
      </w:r>
      <w:bookmarkEnd w:id="9"/>
    </w:p>
    <w:p w:rsidR="00051577" w:rsidRDefault="006F040F" w:rsidP="002C290F">
      <w:pPr>
        <w:jc w:val="both"/>
      </w:pPr>
      <w:r>
        <w:t xml:space="preserve">Naše syntaktická analýza je založena na LL-gramatice (příloha 2). Pro </w:t>
      </w:r>
      <w:r w:rsidR="006C3765">
        <w:t xml:space="preserve">zpracování </w:t>
      </w:r>
      <w:r>
        <w:t>vstup</w:t>
      </w:r>
      <w:r w:rsidR="006C3765">
        <w:t>u</w:t>
      </w:r>
      <w:r>
        <w:t xml:space="preserve"> bylo vytvořeno dynamické pole </w:t>
      </w:r>
      <w:r w:rsidR="009B5AC3">
        <w:t xml:space="preserve">tokenů </w:t>
      </w:r>
      <w:r w:rsidR="006C3765">
        <w:t>reprezentující jednotlivé řádky.</w:t>
      </w:r>
      <w:r>
        <w:t xml:space="preserve"> </w:t>
      </w:r>
      <w:r w:rsidR="006C3765">
        <w:t xml:space="preserve">Toto pole </w:t>
      </w:r>
      <w:r>
        <w:t>byl</w:t>
      </w:r>
      <w:r w:rsidR="006C3765">
        <w:t>o</w:t>
      </w:r>
      <w:r>
        <w:t xml:space="preserve"> při sestavování kontrolován</w:t>
      </w:r>
      <w:r w:rsidR="006C3765">
        <w:t>o</w:t>
      </w:r>
      <w:r>
        <w:t xml:space="preserve"> podle gramatiky</w:t>
      </w:r>
      <w:r w:rsidR="006C3765">
        <w:t>,</w:t>
      </w:r>
      <w:r>
        <w:t xml:space="preserve"> </w:t>
      </w:r>
      <w:r w:rsidR="006C3765">
        <w:t>v</w:t>
      </w:r>
      <w:r>
        <w:t xml:space="preserve">stupní program byl tedy zpracováván metodou rekurzivního sestupu. Syntaktická analýza je tvořena hlavní smyčkou programu obsahující především </w:t>
      </w:r>
      <w:r w:rsidR="006C3765">
        <w:t xml:space="preserve">zanořené </w:t>
      </w:r>
      <w:r>
        <w:t>podmínkové výrazy. Výrazy byly zpracovávány zdola nahoru s využitím zásobníku.</w:t>
      </w:r>
    </w:p>
    <w:p w:rsidR="00EA2181" w:rsidRDefault="00EA2181" w:rsidP="00051577"/>
    <w:p w:rsidR="00EA2181" w:rsidRDefault="00EA2181" w:rsidP="00051577"/>
    <w:p w:rsidR="00051577" w:rsidRPr="00051577" w:rsidRDefault="00051577" w:rsidP="00051577">
      <w:pPr>
        <w:pStyle w:val="Title"/>
        <w:outlineLvl w:val="1"/>
        <w:rPr>
          <w:color w:val="000000" w:themeColor="text1"/>
          <w:sz w:val="32"/>
          <w:szCs w:val="32"/>
        </w:rPr>
      </w:pPr>
      <w:bookmarkStart w:id="11" w:name="_Toc374710816"/>
      <w:r w:rsidRPr="00051577">
        <w:rPr>
          <w:color w:val="000000" w:themeColor="text1"/>
          <w:sz w:val="32"/>
          <w:szCs w:val="32"/>
        </w:rPr>
        <w:t>4.6</w:t>
      </w:r>
      <w:r w:rsidRPr="00051577">
        <w:rPr>
          <w:color w:val="000000" w:themeColor="text1"/>
          <w:sz w:val="32"/>
          <w:szCs w:val="32"/>
        </w:rPr>
        <w:tab/>
        <w:t>Sémantická analýza</w:t>
      </w:r>
      <w:bookmarkEnd w:id="11"/>
    </w:p>
    <w:p w:rsidR="00051577" w:rsidRDefault="009B5AC3" w:rsidP="002C290F">
      <w:pPr>
        <w:jc w:val="both"/>
      </w:pPr>
      <w:r>
        <w:t>Při zpracování celého řádku v syntaktické analýze je zavolána syntaktická analýza. Ta má za úkol vytvářet t</w:t>
      </w:r>
      <w:r w:rsidR="00EA2181">
        <w:t>abulku symbolů, kontrolovat</w:t>
      </w:r>
      <w:r>
        <w:t xml:space="preserve"> </w:t>
      </w:r>
      <w:r w:rsidR="00EA2181">
        <w:t>definice funkcí,</w:t>
      </w:r>
      <w:r>
        <w:t xml:space="preserve"> </w:t>
      </w:r>
      <w:r w:rsidR="00EA2181">
        <w:t>počet</w:t>
      </w:r>
      <w:r>
        <w:t xml:space="preserve"> parametrů při jejich volání</w:t>
      </w:r>
      <w:r w:rsidR="00EA2181">
        <w:t xml:space="preserve"> a </w:t>
      </w:r>
      <w:r>
        <w:t xml:space="preserve">základní typovou kompatibilitu ve výrazech. </w:t>
      </w:r>
      <w:r w:rsidR="00EA2181">
        <w:t>Sémantická analýza také zpracovává veškeré výrazy převodem do postfixové notace. Další sémantické chyby nebylo možné v tomto stádiu interpretu odhalit a jsou tedy detekovány až v interpretu. V sémantické analýze je obsaženo i generování tří-adresného kódu.</w:t>
      </w:r>
    </w:p>
    <w:p w:rsidR="00051577" w:rsidRPr="00051577" w:rsidRDefault="00051577" w:rsidP="00051577">
      <w:pPr>
        <w:pStyle w:val="Title"/>
        <w:outlineLvl w:val="1"/>
        <w:rPr>
          <w:color w:val="000000" w:themeColor="text1"/>
          <w:sz w:val="32"/>
          <w:szCs w:val="32"/>
        </w:rPr>
      </w:pPr>
      <w:bookmarkStart w:id="12" w:name="_Toc374710817"/>
      <w:r w:rsidRPr="00051577">
        <w:rPr>
          <w:color w:val="000000" w:themeColor="text1"/>
          <w:sz w:val="32"/>
          <w:szCs w:val="32"/>
        </w:rPr>
        <w:t>4.7</w:t>
      </w:r>
      <w:r w:rsidRPr="00051577">
        <w:rPr>
          <w:color w:val="000000" w:themeColor="text1"/>
          <w:sz w:val="32"/>
          <w:szCs w:val="32"/>
        </w:rPr>
        <w:tab/>
      </w:r>
      <w:bookmarkEnd w:id="12"/>
      <w:r w:rsidR="002C290F">
        <w:rPr>
          <w:color w:val="000000" w:themeColor="text1"/>
          <w:sz w:val="32"/>
          <w:szCs w:val="32"/>
        </w:rPr>
        <w:t xml:space="preserve">Interpret </w:t>
      </w:r>
    </w:p>
    <w:p w:rsidR="002C290F" w:rsidRDefault="002C290F" w:rsidP="002C290F">
      <w:pPr>
        <w:ind w:right="-76"/>
        <w:jc w:val="both"/>
      </w:pPr>
      <w:r>
        <w:t>Tato část je implementována pomocí postupného vyhodnocování seznamu instrukcí 3AK, který je vytvořen před spuštěním interpretu v rámci sémantické analýzy. Dále interpret detekuje chyby v rámci programu, které je možné detekovat až za běhu programu. Algoritmus postupně načítá instrukce v předem daném pořadí, vykoná příslušné operace a uloží výsledky, případně jedná-li se o instrukce funkcí, podmínek čí cyklů, provede příslušné operace a je-li to vyžadováno, nepokračuje bezprostředně následující instrukcí, ale instrukcí která je uvedena u právě vyhodnocované instrukce.</w:t>
      </w:r>
    </w:p>
    <w:p w:rsidR="002C290F" w:rsidRDefault="002C290F" w:rsidP="002C290F">
      <w:pPr>
        <w:ind w:right="-76"/>
        <w:jc w:val="both"/>
      </w:pPr>
      <w:r>
        <w:t xml:space="preserve">Dále je vhodné se samostatně zmínit činnosti interpretu v souvislosti s funkcemi. Pokud je zpracováváno volání uživatelské funkce, je uložena aktuální tabulka symbolů na zásobník a jako aktuální je nastavena kopie té tabulky symbolů, která přísluší právě volané funkci. Kopii je nutné vytvořit, aby v případě že je funkce volána vícekrát během běhu programu, nesmí se přepisovat původní záznamy v tabulce symbolů, které jsou uloženy v rámci syntaktické/sémantické analýzy. Toto je implementováno z důvodu, že každé volání funkce musí začínat s identickým stavem tabulky symbolů příslušejících dané funkci. </w:t>
      </w:r>
    </w:p>
    <w:p w:rsidR="002C290F" w:rsidRPr="004F3C96" w:rsidRDefault="002C290F" w:rsidP="002C290F">
      <w:pPr>
        <w:ind w:right="-76"/>
        <w:jc w:val="both"/>
      </w:pPr>
      <w:r>
        <w:t>Naopak pokud je zpracováváno ukončení funkce, je smazána právě aktuální tabulka symbolů a jako aktuální tabulka je nastavena tak, která se nachází na vrcholu zásobníku tabulek instrukcí.</w:t>
      </w:r>
    </w:p>
    <w:p w:rsidR="00D93550" w:rsidRDefault="001144EC">
      <w:r>
        <w:br w:type="page"/>
      </w:r>
    </w:p>
    <w:p w:rsidR="00D93550" w:rsidRPr="00D93550" w:rsidRDefault="00D93550" w:rsidP="00D93550">
      <w:pPr>
        <w:pStyle w:val="Title"/>
        <w:outlineLvl w:val="0"/>
        <w:rPr>
          <w:color w:val="auto"/>
        </w:rPr>
      </w:pPr>
      <w:bookmarkStart w:id="13" w:name="_Toc374710818"/>
      <w:r w:rsidRPr="00D93550">
        <w:rPr>
          <w:color w:val="auto"/>
        </w:rPr>
        <w:lastRenderedPageBreak/>
        <w:t>5</w:t>
      </w:r>
      <w:r w:rsidRPr="00D93550">
        <w:rPr>
          <w:color w:val="auto"/>
        </w:rPr>
        <w:tab/>
        <w:t>Závěr</w:t>
      </w:r>
      <w:bookmarkEnd w:id="13"/>
    </w:p>
    <w:p w:rsidR="00D93550" w:rsidRDefault="00D93550">
      <w:pPr>
        <w:rPr>
          <w:rFonts w:asciiTheme="majorHAnsi" w:eastAsiaTheme="majorEastAsia" w:hAnsiTheme="majorHAnsi" w:cstheme="majorBidi"/>
          <w:color w:val="17365D" w:themeColor="text2" w:themeShade="BF"/>
          <w:spacing w:val="5"/>
          <w:kern w:val="28"/>
          <w:sz w:val="52"/>
          <w:szCs w:val="52"/>
        </w:rPr>
      </w:pPr>
      <w:r>
        <w:t>// doplnit</w:t>
      </w:r>
      <w:r>
        <w:br w:type="page"/>
      </w:r>
    </w:p>
    <w:p w:rsidR="001144EC" w:rsidRPr="00D93550" w:rsidRDefault="00D93550" w:rsidP="00BF3A8F">
      <w:pPr>
        <w:pStyle w:val="Title"/>
        <w:spacing w:after="0"/>
        <w:outlineLvl w:val="0"/>
      </w:pPr>
      <w:bookmarkStart w:id="14" w:name="_Toc374710819"/>
      <w:r>
        <w:rPr>
          <w:color w:val="000000" w:themeColor="text1"/>
          <w:sz w:val="48"/>
          <w:szCs w:val="48"/>
        </w:rPr>
        <w:lastRenderedPageBreak/>
        <w:t>6</w:t>
      </w:r>
      <w:r w:rsidR="001144EC" w:rsidRPr="001144EC">
        <w:rPr>
          <w:color w:val="000000" w:themeColor="text1"/>
          <w:sz w:val="48"/>
          <w:szCs w:val="48"/>
        </w:rPr>
        <w:tab/>
      </w:r>
      <w:r w:rsidR="003F369C">
        <w:rPr>
          <w:color w:val="000000" w:themeColor="text1"/>
          <w:sz w:val="48"/>
          <w:szCs w:val="48"/>
        </w:rPr>
        <w:t>Přílohy</w:t>
      </w:r>
      <w:bookmarkEnd w:id="14"/>
    </w:p>
    <w:p w:rsidR="003F369C" w:rsidRPr="003F369C" w:rsidRDefault="003F369C" w:rsidP="003F369C"/>
    <w:p w:rsidR="003F369C" w:rsidRPr="00D93550" w:rsidRDefault="00D93550" w:rsidP="00D93550">
      <w:pPr>
        <w:pStyle w:val="Title"/>
        <w:outlineLvl w:val="1"/>
        <w:rPr>
          <w:color w:val="auto"/>
          <w:sz w:val="32"/>
          <w:szCs w:val="32"/>
        </w:rPr>
      </w:pPr>
      <w:bookmarkStart w:id="15" w:name="_Toc374710820"/>
      <w:r>
        <w:rPr>
          <w:color w:val="auto"/>
          <w:sz w:val="32"/>
          <w:szCs w:val="32"/>
        </w:rPr>
        <w:t>6</w:t>
      </w:r>
      <w:r w:rsidR="003F369C" w:rsidRPr="00D93550">
        <w:rPr>
          <w:color w:val="auto"/>
          <w:sz w:val="32"/>
          <w:szCs w:val="32"/>
        </w:rPr>
        <w:t>.1</w:t>
      </w:r>
      <w:r w:rsidR="003F369C" w:rsidRPr="00D93550">
        <w:rPr>
          <w:color w:val="auto"/>
          <w:sz w:val="32"/>
          <w:szCs w:val="32"/>
        </w:rPr>
        <w:tab/>
        <w:t>Konečný automat lexikálního analyzátoru</w:t>
      </w:r>
      <w:bookmarkEnd w:id="15"/>
    </w:p>
    <w:p w:rsidR="003F369C" w:rsidRDefault="00BF3A8F">
      <w:pPr>
        <w:rPr>
          <w:noProof/>
        </w:rPr>
      </w:pPr>
      <w:r>
        <w:rPr>
          <w:noProof/>
        </w:rPr>
        <w:drawing>
          <wp:inline distT="0" distB="0" distL="0" distR="0">
            <wp:extent cx="5089585" cy="76343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png"/>
                    <pic:cNvPicPr/>
                  </pic:nvPicPr>
                  <pic:blipFill>
                    <a:blip r:embed="rId7">
                      <a:extLst>
                        <a:ext uri="{28A0092B-C50C-407E-A947-70E740481C1C}">
                          <a14:useLocalDpi xmlns:a14="http://schemas.microsoft.com/office/drawing/2010/main" val="0"/>
                        </a:ext>
                      </a:extLst>
                    </a:blip>
                    <a:stretch>
                      <a:fillRect/>
                    </a:stretch>
                  </pic:blipFill>
                  <pic:spPr>
                    <a:xfrm>
                      <a:off x="0" y="0"/>
                      <a:ext cx="5089585" cy="7634378"/>
                    </a:xfrm>
                    <a:prstGeom prst="rect">
                      <a:avLst/>
                    </a:prstGeom>
                  </pic:spPr>
                </pic:pic>
              </a:graphicData>
            </a:graphic>
          </wp:inline>
        </w:drawing>
      </w:r>
      <w:r w:rsidR="003F369C">
        <w:rPr>
          <w:noProof/>
        </w:rPr>
        <w:br w:type="page"/>
      </w:r>
    </w:p>
    <w:p w:rsidR="00545746" w:rsidRPr="00545746" w:rsidRDefault="00D93550" w:rsidP="005F4B6E">
      <w:pPr>
        <w:pStyle w:val="Title"/>
        <w:outlineLvl w:val="1"/>
        <w:rPr>
          <w:color w:val="auto"/>
          <w:sz w:val="32"/>
          <w:szCs w:val="32"/>
        </w:rPr>
      </w:pPr>
      <w:bookmarkStart w:id="16" w:name="_Toc374710821"/>
      <w:r>
        <w:rPr>
          <w:color w:val="auto"/>
          <w:sz w:val="32"/>
          <w:szCs w:val="32"/>
        </w:rPr>
        <w:lastRenderedPageBreak/>
        <w:t>6</w:t>
      </w:r>
      <w:r w:rsidRPr="00D93550">
        <w:rPr>
          <w:color w:val="auto"/>
          <w:sz w:val="32"/>
          <w:szCs w:val="32"/>
        </w:rPr>
        <w:t>.2</w:t>
      </w:r>
      <w:r w:rsidRPr="00D93550">
        <w:rPr>
          <w:color w:val="auto"/>
          <w:sz w:val="32"/>
          <w:szCs w:val="32"/>
        </w:rPr>
        <w:tab/>
        <w:t xml:space="preserve">LL </w:t>
      </w:r>
      <w:r w:rsidR="003F369C" w:rsidRPr="00D93550">
        <w:rPr>
          <w:color w:val="auto"/>
          <w:sz w:val="32"/>
          <w:szCs w:val="32"/>
        </w:rPr>
        <w:t>gramatika</w:t>
      </w:r>
      <w:bookmarkEnd w:id="16"/>
    </w:p>
    <w:p w:rsidR="00545746" w:rsidRPr="00545746" w:rsidRDefault="00545746" w:rsidP="00545746">
      <w:pPr>
        <w:spacing w:after="0" w:line="240" w:lineRule="auto"/>
        <w:rPr>
          <w:rFonts w:ascii="Times New Roman" w:eastAsia="Times New Roman" w:hAnsi="Times New Roman" w:cs="Times New Roman"/>
        </w:rPr>
      </w:pPr>
      <w:r w:rsidRPr="00545746">
        <w:rPr>
          <w:rFonts w:ascii="Arial" w:eastAsia="Times New Roman" w:hAnsi="Arial" w:cs="Arial"/>
          <w:color w:val="000000"/>
        </w:rPr>
        <w:t>G = (N,T,P,S)</w:t>
      </w: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N ... neterminá</w:t>
      </w:r>
      <w:r w:rsidRPr="00545746">
        <w:rPr>
          <w:rFonts w:ascii="Arial" w:eastAsia="Times New Roman" w:hAnsi="Arial" w:cs="Arial"/>
          <w:color w:val="000000"/>
        </w:rPr>
        <w:t>ly</w:t>
      </w:r>
    </w:p>
    <w:p w:rsidR="00545746" w:rsidRPr="00545746" w:rsidRDefault="00545746" w:rsidP="00545746">
      <w:pPr>
        <w:spacing w:after="0" w:line="240" w:lineRule="auto"/>
        <w:rPr>
          <w:rFonts w:ascii="Times New Roman" w:eastAsia="Times New Roman" w:hAnsi="Times New Roman" w:cs="Times New Roman"/>
        </w:rPr>
      </w:pPr>
      <w:r w:rsidRPr="00545746">
        <w:rPr>
          <w:rFonts w:ascii="Arial" w:eastAsia="Times New Roman" w:hAnsi="Arial" w:cs="Arial"/>
          <w:color w:val="000000"/>
        </w:rPr>
        <w:t xml:space="preserve">T ... </w:t>
      </w:r>
      <w:r w:rsidRPr="005F4B6E">
        <w:rPr>
          <w:rFonts w:ascii="Arial" w:eastAsia="Times New Roman" w:hAnsi="Arial" w:cs="Arial"/>
          <w:color w:val="000000"/>
        </w:rPr>
        <w:t>terminály</w:t>
      </w:r>
    </w:p>
    <w:p w:rsidR="00545746" w:rsidRPr="00545746" w:rsidRDefault="00545746" w:rsidP="00545746">
      <w:pPr>
        <w:spacing w:after="0" w:line="240" w:lineRule="auto"/>
        <w:rPr>
          <w:rFonts w:ascii="Times New Roman" w:eastAsia="Times New Roman" w:hAnsi="Times New Roman" w:cs="Times New Roman"/>
        </w:rPr>
      </w:pPr>
      <w:r w:rsidRPr="00545746">
        <w:rPr>
          <w:rFonts w:ascii="Arial" w:eastAsia="Times New Roman" w:hAnsi="Arial" w:cs="Arial"/>
          <w:color w:val="000000"/>
        </w:rPr>
        <w:t>P ... pravidla</w:t>
      </w:r>
    </w:p>
    <w:p w:rsidR="00545746" w:rsidRPr="00545746" w:rsidRDefault="00545746" w:rsidP="00545746">
      <w:pPr>
        <w:spacing w:after="0" w:line="240" w:lineRule="auto"/>
        <w:rPr>
          <w:rFonts w:ascii="Times New Roman" w:eastAsia="Times New Roman" w:hAnsi="Times New Roman" w:cs="Times New Roman"/>
        </w:rPr>
      </w:pPr>
      <w:r w:rsidRPr="00545746">
        <w:rPr>
          <w:rFonts w:ascii="Arial" w:eastAsia="Times New Roman" w:hAnsi="Arial" w:cs="Arial"/>
          <w:color w:val="000000"/>
        </w:rPr>
        <w:t xml:space="preserve">S ... </w:t>
      </w:r>
      <w:r w:rsidRPr="005F4B6E">
        <w:rPr>
          <w:rFonts w:ascii="Arial" w:eastAsia="Times New Roman" w:hAnsi="Arial" w:cs="Arial"/>
          <w:color w:val="000000"/>
        </w:rPr>
        <w:t>počáteční</w:t>
      </w:r>
      <w:r w:rsidRPr="00545746">
        <w:rPr>
          <w:rFonts w:ascii="Arial" w:eastAsia="Times New Roman" w:hAnsi="Arial" w:cs="Arial"/>
          <w:color w:val="000000"/>
        </w:rPr>
        <w:t xml:space="preserve"> stav</w:t>
      </w:r>
    </w:p>
    <w:p w:rsidR="00545746" w:rsidRPr="00545746" w:rsidRDefault="00545746" w:rsidP="00545746">
      <w:pPr>
        <w:spacing w:after="0" w:line="240" w:lineRule="auto"/>
        <w:rPr>
          <w:rFonts w:ascii="Times New Roman" w:eastAsia="Times New Roman" w:hAnsi="Times New Roman" w:cs="Times New Roman"/>
        </w:rPr>
      </w:pPr>
    </w:p>
    <w:p w:rsidR="00545746" w:rsidRPr="005F4B6E" w:rsidRDefault="00545746" w:rsidP="00545746">
      <w:pPr>
        <w:spacing w:after="0" w:line="240" w:lineRule="auto"/>
        <w:rPr>
          <w:rFonts w:ascii="Times New Roman" w:eastAsia="Times New Roman" w:hAnsi="Times New Roman" w:cs="Times New Roman"/>
        </w:rPr>
      </w:pPr>
      <w:r w:rsidRPr="00545746">
        <w:rPr>
          <w:rFonts w:ascii="Arial" w:eastAsia="Times New Roman" w:hAnsi="Arial" w:cs="Arial"/>
          <w:color w:val="000000"/>
        </w:rPr>
        <w:t>N = {Expr, Sign, Term, ID}</w:t>
      </w:r>
    </w:p>
    <w:p w:rsidR="005F4B6E" w:rsidRPr="00545746" w:rsidRDefault="005F4B6E" w:rsidP="00545746">
      <w:pPr>
        <w:spacing w:after="0" w:line="240" w:lineRule="auto"/>
        <w:rPr>
          <w:rFonts w:ascii="Times New Roman" w:eastAsia="Times New Roman" w:hAnsi="Times New Roman" w:cs="Times New Roman"/>
        </w:rPr>
      </w:pPr>
    </w:p>
    <w:p w:rsidR="00545746" w:rsidRPr="00545746" w:rsidRDefault="00545746" w:rsidP="00545746">
      <w:pPr>
        <w:spacing w:after="0" w:line="240" w:lineRule="auto"/>
        <w:rPr>
          <w:rFonts w:ascii="Times New Roman" w:eastAsia="Times New Roman" w:hAnsi="Times New Roman" w:cs="Times New Roman"/>
        </w:rPr>
      </w:pPr>
      <w:r w:rsidRPr="00545746">
        <w:rPr>
          <w:rFonts w:ascii="Arial" w:eastAsia="Times New Roman" w:hAnsi="Arial" w:cs="Arial"/>
          <w:color w:val="000000"/>
        </w:rPr>
        <w:t>T = {else, false, function, if, return, true, while, for, id, $id, integer,</w:t>
      </w: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double, string, null, +, -, *, /, (, ), {, }, string, number, &lt;, &gt;, =,</w:t>
      </w: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&lt;=, &gt;=, ===, !==, ','(==</w:t>
      </w:r>
      <w:r w:rsidR="005F4B6E" w:rsidRPr="005F4B6E">
        <w:rPr>
          <w:rFonts w:ascii="Arial" w:eastAsia="Times New Roman" w:hAnsi="Arial" w:cs="Arial"/>
          <w:color w:val="000000"/>
        </w:rPr>
        <w:t>čá</w:t>
      </w:r>
      <w:r w:rsidRPr="00545746">
        <w:rPr>
          <w:rFonts w:ascii="Arial" w:eastAsia="Times New Roman" w:hAnsi="Arial" w:cs="Arial"/>
          <w:color w:val="000000"/>
        </w:rPr>
        <w:t>rka), ;, EOL }</w:t>
      </w:r>
    </w:p>
    <w:p w:rsidR="00545746" w:rsidRPr="00545746" w:rsidRDefault="00545746" w:rsidP="00545746">
      <w:pPr>
        <w:spacing w:after="0" w:line="240" w:lineRule="auto"/>
        <w:rPr>
          <w:rFonts w:ascii="Times New Roman" w:eastAsia="Times New Roman" w:hAnsi="Times New Roman" w:cs="Times New Roman"/>
        </w:rPr>
      </w:pPr>
    </w:p>
    <w:p w:rsidR="00545746" w:rsidRPr="00545746" w:rsidRDefault="00545746" w:rsidP="00545746">
      <w:pPr>
        <w:spacing w:after="0" w:line="240" w:lineRule="auto"/>
        <w:rPr>
          <w:rFonts w:ascii="Times New Roman" w:eastAsia="Times New Roman" w:hAnsi="Times New Roman" w:cs="Times New Roman"/>
        </w:rPr>
      </w:pPr>
      <w:r w:rsidRPr="00545746">
        <w:rPr>
          <w:rFonts w:ascii="Arial" w:eastAsia="Times New Roman" w:hAnsi="Arial" w:cs="Arial"/>
          <w:color w:val="000000"/>
        </w:rPr>
        <w:t>P = {</w:t>
      </w: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S -&gt; &lt;if&gt; Expr { S } EOL</w:t>
      </w: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S -&gt; &lt;else&gt; { S } EOL</w:t>
      </w: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S -&gt; &lt;elseif&gt; Expr { S } EOL</w:t>
      </w: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S -&gt; &lt;while&gt; Expr { S } EOL</w:t>
      </w: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S -&gt; &lt;for&gt; (Expr; Expr; Expr) { S } EOL</w:t>
      </w: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S -&gt; &lt;return&gt; Expr ;</w:t>
      </w: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S -&gt; &lt;function&gt; id ( ID ) { S } EOL</w:t>
      </w: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S -&gt; $id = Expr ;</w:t>
      </w: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S -&gt; Ø</w:t>
      </w:r>
    </w:p>
    <w:p w:rsidR="00545746" w:rsidRPr="00545746" w:rsidRDefault="00545746" w:rsidP="00545746">
      <w:pPr>
        <w:spacing w:after="0" w:line="240" w:lineRule="auto"/>
        <w:rPr>
          <w:rFonts w:ascii="Times New Roman" w:eastAsia="Times New Roman" w:hAnsi="Times New Roman" w:cs="Times New Roman"/>
        </w:rPr>
      </w:pP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ID -&gt; $id</w:t>
      </w: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ID -&gt; ID , ID</w:t>
      </w: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ID -&gt; Ø</w:t>
      </w:r>
    </w:p>
    <w:p w:rsidR="00545746" w:rsidRPr="00545746" w:rsidRDefault="00545746" w:rsidP="00545746">
      <w:pPr>
        <w:spacing w:after="0" w:line="240" w:lineRule="auto"/>
        <w:rPr>
          <w:rFonts w:ascii="Times New Roman" w:eastAsia="Times New Roman" w:hAnsi="Times New Roman" w:cs="Times New Roman"/>
        </w:rPr>
      </w:pP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Expr -&gt; id ( ID )</w:t>
      </w: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Expr -&gt; ( Expr )</w:t>
      </w: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Expr -&gt; Expr Sign Expr</w:t>
      </w: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Expr -&gt; Term</w:t>
      </w:r>
    </w:p>
    <w:p w:rsidR="00545746" w:rsidRPr="00545746" w:rsidRDefault="00545746" w:rsidP="00545746">
      <w:pPr>
        <w:spacing w:after="0" w:line="240" w:lineRule="auto"/>
        <w:rPr>
          <w:rFonts w:ascii="Times New Roman" w:eastAsia="Times New Roman" w:hAnsi="Times New Roman" w:cs="Times New Roman"/>
        </w:rPr>
      </w:pP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Term -&gt; $id</w:t>
      </w: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Term -&gt; integer</w:t>
      </w: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Term -&gt; double</w:t>
      </w: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Term -&gt; string</w:t>
      </w: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Term -&gt; boolean</w:t>
      </w: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Term -&gt; null</w:t>
      </w: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Term -&gt; Ø (</w:t>
      </w:r>
      <w:r w:rsidR="005F4B6E" w:rsidRPr="005F4B6E">
        <w:rPr>
          <w:rFonts w:ascii="Arial" w:eastAsia="Times New Roman" w:hAnsi="Arial" w:cs="Arial"/>
          <w:color w:val="000000"/>
        </w:rPr>
        <w:t>prázdná</w:t>
      </w:r>
      <w:r w:rsidRPr="00545746">
        <w:rPr>
          <w:rFonts w:ascii="Arial" w:eastAsia="Times New Roman" w:hAnsi="Arial" w:cs="Arial"/>
          <w:color w:val="000000"/>
        </w:rPr>
        <w:t xml:space="preserve"> </w:t>
      </w:r>
      <w:r w:rsidR="005F4B6E" w:rsidRPr="005F4B6E">
        <w:rPr>
          <w:rFonts w:ascii="Arial" w:eastAsia="Times New Roman" w:hAnsi="Arial" w:cs="Arial"/>
          <w:color w:val="000000"/>
        </w:rPr>
        <w:t>množina</w:t>
      </w:r>
      <w:r w:rsidRPr="00545746">
        <w:rPr>
          <w:rFonts w:ascii="Arial" w:eastAsia="Times New Roman" w:hAnsi="Arial" w:cs="Arial"/>
          <w:color w:val="000000"/>
        </w:rPr>
        <w:t>)</w:t>
      </w:r>
    </w:p>
    <w:p w:rsidR="00545746" w:rsidRPr="00545746" w:rsidRDefault="00545746" w:rsidP="00545746">
      <w:pPr>
        <w:spacing w:after="0" w:line="240" w:lineRule="auto"/>
        <w:rPr>
          <w:rFonts w:ascii="Times New Roman" w:eastAsia="Times New Roman" w:hAnsi="Times New Roman" w:cs="Times New Roman"/>
        </w:rPr>
      </w:pP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Sign -&gt; +</w:t>
      </w: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Sign -&gt; -</w:t>
      </w: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Sign -&gt; *</w:t>
      </w: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Sign -&gt; /</w:t>
      </w: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Sign -&gt; &lt;</w:t>
      </w: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Sign -&gt; &gt;</w:t>
      </w: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Sign -&gt; ===</w:t>
      </w: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Sign -&gt; &lt;=</w:t>
      </w: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Sign -&gt; &gt;=</w:t>
      </w: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Sign -&gt; !==</w:t>
      </w:r>
    </w:p>
    <w:p w:rsidR="00545746" w:rsidRPr="00545746" w:rsidRDefault="00545746" w:rsidP="00545746">
      <w:pPr>
        <w:spacing w:after="0" w:line="240" w:lineRule="auto"/>
        <w:rPr>
          <w:rFonts w:ascii="Times New Roman" w:eastAsia="Times New Roman" w:hAnsi="Times New Roman" w:cs="Times New Roman"/>
        </w:rPr>
      </w:pPr>
      <w:r w:rsidRPr="005F4B6E">
        <w:rPr>
          <w:rFonts w:ascii="Arial" w:eastAsia="Times New Roman" w:hAnsi="Arial" w:cs="Arial"/>
          <w:color w:val="000000"/>
        </w:rPr>
        <w:tab/>
      </w:r>
      <w:r w:rsidRPr="00545746">
        <w:rPr>
          <w:rFonts w:ascii="Arial" w:eastAsia="Times New Roman" w:hAnsi="Arial" w:cs="Arial"/>
          <w:color w:val="000000"/>
        </w:rPr>
        <w:t>Sign -&gt; .</w:t>
      </w:r>
    </w:p>
    <w:p w:rsidR="003F369C" w:rsidRPr="005F4B6E" w:rsidRDefault="00545746" w:rsidP="00545746">
      <w:pPr>
        <w:spacing w:after="0" w:line="240" w:lineRule="auto"/>
        <w:rPr>
          <w:rFonts w:ascii="Times New Roman" w:eastAsia="Times New Roman" w:hAnsi="Times New Roman" w:cs="Times New Roman"/>
        </w:rPr>
      </w:pPr>
      <w:r w:rsidRPr="00545746">
        <w:rPr>
          <w:rFonts w:ascii="Arial" w:eastAsia="Times New Roman" w:hAnsi="Arial" w:cs="Arial"/>
          <w:color w:val="000000"/>
        </w:rPr>
        <w:t>}</w:t>
      </w:r>
    </w:p>
    <w:sectPr w:rsidR="003F369C" w:rsidRPr="005F4B6E" w:rsidSect="00D001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460"/>
    <w:rsid w:val="00051577"/>
    <w:rsid w:val="000A2D8E"/>
    <w:rsid w:val="000C0AE4"/>
    <w:rsid w:val="001144EC"/>
    <w:rsid w:val="001363D9"/>
    <w:rsid w:val="00197AE9"/>
    <w:rsid w:val="00216C25"/>
    <w:rsid w:val="00270338"/>
    <w:rsid w:val="002C290F"/>
    <w:rsid w:val="002D4492"/>
    <w:rsid w:val="0033799A"/>
    <w:rsid w:val="00386E87"/>
    <w:rsid w:val="003F369C"/>
    <w:rsid w:val="00423460"/>
    <w:rsid w:val="00463DA7"/>
    <w:rsid w:val="004D542F"/>
    <w:rsid w:val="0053300C"/>
    <w:rsid w:val="00545746"/>
    <w:rsid w:val="005F4B6E"/>
    <w:rsid w:val="006C3765"/>
    <w:rsid w:val="006D4E43"/>
    <w:rsid w:val="006F040F"/>
    <w:rsid w:val="007841FB"/>
    <w:rsid w:val="007F5251"/>
    <w:rsid w:val="008035FD"/>
    <w:rsid w:val="008607A5"/>
    <w:rsid w:val="008B2BCF"/>
    <w:rsid w:val="008D229C"/>
    <w:rsid w:val="00983540"/>
    <w:rsid w:val="009B5AC3"/>
    <w:rsid w:val="00A127DD"/>
    <w:rsid w:val="00AC1588"/>
    <w:rsid w:val="00AC62C2"/>
    <w:rsid w:val="00B01FB9"/>
    <w:rsid w:val="00BF3A8F"/>
    <w:rsid w:val="00C076B2"/>
    <w:rsid w:val="00C24CC9"/>
    <w:rsid w:val="00CA5476"/>
    <w:rsid w:val="00D00138"/>
    <w:rsid w:val="00D445F8"/>
    <w:rsid w:val="00D60C44"/>
    <w:rsid w:val="00D93550"/>
    <w:rsid w:val="00E74A8F"/>
    <w:rsid w:val="00E912F7"/>
    <w:rsid w:val="00EA2181"/>
    <w:rsid w:val="00F850D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44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63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63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3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460"/>
    <w:rPr>
      <w:rFonts w:ascii="Tahoma" w:hAnsi="Tahoma" w:cs="Tahoma"/>
      <w:sz w:val="16"/>
      <w:szCs w:val="16"/>
    </w:rPr>
  </w:style>
  <w:style w:type="paragraph" w:styleId="Title">
    <w:name w:val="Title"/>
    <w:basedOn w:val="Normal"/>
    <w:next w:val="Normal"/>
    <w:link w:val="TitleChar"/>
    <w:uiPriority w:val="10"/>
    <w:qFormat/>
    <w:rsid w:val="002D44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449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D449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D4492"/>
    <w:pPr>
      <w:outlineLvl w:val="9"/>
    </w:pPr>
    <w:rPr>
      <w:lang w:val="en-US"/>
    </w:rPr>
  </w:style>
  <w:style w:type="paragraph" w:styleId="TOC1">
    <w:name w:val="toc 1"/>
    <w:basedOn w:val="Normal"/>
    <w:next w:val="Normal"/>
    <w:autoRedefine/>
    <w:uiPriority w:val="39"/>
    <w:unhideWhenUsed/>
    <w:rsid w:val="002D4492"/>
    <w:pPr>
      <w:spacing w:after="100"/>
    </w:pPr>
  </w:style>
  <w:style w:type="character" w:styleId="Hyperlink">
    <w:name w:val="Hyperlink"/>
    <w:basedOn w:val="DefaultParagraphFont"/>
    <w:uiPriority w:val="99"/>
    <w:unhideWhenUsed/>
    <w:rsid w:val="002D4492"/>
    <w:rPr>
      <w:color w:val="0000FF" w:themeColor="hyperlink"/>
      <w:u w:val="single"/>
    </w:rPr>
  </w:style>
  <w:style w:type="paragraph" w:styleId="TOC2">
    <w:name w:val="toc 2"/>
    <w:basedOn w:val="Normal"/>
    <w:next w:val="Normal"/>
    <w:autoRedefine/>
    <w:uiPriority w:val="39"/>
    <w:unhideWhenUsed/>
    <w:rsid w:val="001363D9"/>
    <w:pPr>
      <w:spacing w:after="100"/>
      <w:ind w:left="220"/>
    </w:pPr>
  </w:style>
  <w:style w:type="character" w:customStyle="1" w:styleId="Heading2Char">
    <w:name w:val="Heading 2 Char"/>
    <w:basedOn w:val="DefaultParagraphFont"/>
    <w:link w:val="Heading2"/>
    <w:uiPriority w:val="9"/>
    <w:rsid w:val="001363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63D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457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457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44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63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63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3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460"/>
    <w:rPr>
      <w:rFonts w:ascii="Tahoma" w:hAnsi="Tahoma" w:cs="Tahoma"/>
      <w:sz w:val="16"/>
      <w:szCs w:val="16"/>
    </w:rPr>
  </w:style>
  <w:style w:type="paragraph" w:styleId="Title">
    <w:name w:val="Title"/>
    <w:basedOn w:val="Normal"/>
    <w:next w:val="Normal"/>
    <w:link w:val="TitleChar"/>
    <w:uiPriority w:val="10"/>
    <w:qFormat/>
    <w:rsid w:val="002D44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449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D449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D4492"/>
    <w:pPr>
      <w:outlineLvl w:val="9"/>
    </w:pPr>
    <w:rPr>
      <w:lang w:val="en-US"/>
    </w:rPr>
  </w:style>
  <w:style w:type="paragraph" w:styleId="TOC1">
    <w:name w:val="toc 1"/>
    <w:basedOn w:val="Normal"/>
    <w:next w:val="Normal"/>
    <w:autoRedefine/>
    <w:uiPriority w:val="39"/>
    <w:unhideWhenUsed/>
    <w:rsid w:val="002D4492"/>
    <w:pPr>
      <w:spacing w:after="100"/>
    </w:pPr>
  </w:style>
  <w:style w:type="character" w:styleId="Hyperlink">
    <w:name w:val="Hyperlink"/>
    <w:basedOn w:val="DefaultParagraphFont"/>
    <w:uiPriority w:val="99"/>
    <w:unhideWhenUsed/>
    <w:rsid w:val="002D4492"/>
    <w:rPr>
      <w:color w:val="0000FF" w:themeColor="hyperlink"/>
      <w:u w:val="single"/>
    </w:rPr>
  </w:style>
  <w:style w:type="paragraph" w:styleId="TOC2">
    <w:name w:val="toc 2"/>
    <w:basedOn w:val="Normal"/>
    <w:next w:val="Normal"/>
    <w:autoRedefine/>
    <w:uiPriority w:val="39"/>
    <w:unhideWhenUsed/>
    <w:rsid w:val="001363D9"/>
    <w:pPr>
      <w:spacing w:after="100"/>
      <w:ind w:left="220"/>
    </w:pPr>
  </w:style>
  <w:style w:type="character" w:customStyle="1" w:styleId="Heading2Char">
    <w:name w:val="Heading 2 Char"/>
    <w:basedOn w:val="DefaultParagraphFont"/>
    <w:link w:val="Heading2"/>
    <w:uiPriority w:val="9"/>
    <w:rsid w:val="001363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63D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457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45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547546">
      <w:bodyDiv w:val="1"/>
      <w:marLeft w:val="0"/>
      <w:marRight w:val="0"/>
      <w:marTop w:val="0"/>
      <w:marBottom w:val="0"/>
      <w:divBdr>
        <w:top w:val="none" w:sz="0" w:space="0" w:color="auto"/>
        <w:left w:val="none" w:sz="0" w:space="0" w:color="auto"/>
        <w:bottom w:val="none" w:sz="0" w:space="0" w:color="auto"/>
        <w:right w:val="none" w:sz="0" w:space="0" w:color="auto"/>
      </w:divBdr>
    </w:div>
    <w:div w:id="986857316">
      <w:bodyDiv w:val="1"/>
      <w:marLeft w:val="0"/>
      <w:marRight w:val="0"/>
      <w:marTop w:val="0"/>
      <w:marBottom w:val="0"/>
      <w:divBdr>
        <w:top w:val="none" w:sz="0" w:space="0" w:color="auto"/>
        <w:left w:val="none" w:sz="0" w:space="0" w:color="auto"/>
        <w:bottom w:val="none" w:sz="0" w:space="0" w:color="auto"/>
        <w:right w:val="none" w:sz="0" w:space="0" w:color="auto"/>
      </w:divBdr>
    </w:div>
    <w:div w:id="1155217489">
      <w:bodyDiv w:val="1"/>
      <w:marLeft w:val="0"/>
      <w:marRight w:val="0"/>
      <w:marTop w:val="0"/>
      <w:marBottom w:val="0"/>
      <w:divBdr>
        <w:top w:val="none" w:sz="0" w:space="0" w:color="auto"/>
        <w:left w:val="none" w:sz="0" w:space="0" w:color="auto"/>
        <w:bottom w:val="none" w:sz="0" w:space="0" w:color="auto"/>
        <w:right w:val="none" w:sz="0" w:space="0" w:color="auto"/>
      </w:divBdr>
      <w:divsChild>
        <w:div w:id="868646249">
          <w:marLeft w:val="0"/>
          <w:marRight w:val="0"/>
          <w:marTop w:val="0"/>
          <w:marBottom w:val="0"/>
          <w:divBdr>
            <w:top w:val="none" w:sz="0" w:space="0" w:color="auto"/>
            <w:left w:val="none" w:sz="0" w:space="0" w:color="auto"/>
            <w:bottom w:val="none" w:sz="0" w:space="0" w:color="auto"/>
            <w:right w:val="none" w:sz="0" w:space="0" w:color="auto"/>
          </w:divBdr>
        </w:div>
      </w:divsChild>
    </w:div>
    <w:div w:id="1167356911">
      <w:bodyDiv w:val="1"/>
      <w:marLeft w:val="0"/>
      <w:marRight w:val="0"/>
      <w:marTop w:val="0"/>
      <w:marBottom w:val="0"/>
      <w:divBdr>
        <w:top w:val="none" w:sz="0" w:space="0" w:color="auto"/>
        <w:left w:val="none" w:sz="0" w:space="0" w:color="auto"/>
        <w:bottom w:val="none" w:sz="0" w:space="0" w:color="auto"/>
        <w:right w:val="none" w:sz="0" w:space="0" w:color="auto"/>
      </w:divBdr>
      <w:divsChild>
        <w:div w:id="1956985275">
          <w:marLeft w:val="0"/>
          <w:marRight w:val="0"/>
          <w:marTop w:val="0"/>
          <w:marBottom w:val="0"/>
          <w:divBdr>
            <w:top w:val="none" w:sz="0" w:space="0" w:color="auto"/>
            <w:left w:val="none" w:sz="0" w:space="0" w:color="auto"/>
            <w:bottom w:val="none" w:sz="0" w:space="0" w:color="auto"/>
            <w:right w:val="none" w:sz="0" w:space="0" w:color="auto"/>
          </w:divBdr>
        </w:div>
      </w:divsChild>
    </w:div>
    <w:div w:id="174000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E02A1-41DD-4D11-9BCF-0DBFDD63E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1274</Words>
  <Characters>7517</Characters>
  <Application>Microsoft Office Word</Application>
  <DocSecurity>0</DocSecurity>
  <Lines>62</Lines>
  <Paragraphs>17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8774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Aether</dc:creator>
  <cp:lastModifiedBy>Aether</cp:lastModifiedBy>
  <cp:revision>2</cp:revision>
  <cp:lastPrinted>2012-12-07T23:54:00Z</cp:lastPrinted>
  <dcterms:created xsi:type="dcterms:W3CDTF">2013-12-15T15:41:00Z</dcterms:created>
  <dcterms:modified xsi:type="dcterms:W3CDTF">2013-12-15T15:41:00Z</dcterms:modified>
</cp:coreProperties>
</file>