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FA" w:rsidRPr="00880FFA" w:rsidRDefault="00880FFA" w:rsidP="00880FFA">
      <w:pPr>
        <w:rPr>
          <w:b/>
          <w:sz w:val="24"/>
          <w:szCs w:val="24"/>
        </w:rPr>
      </w:pPr>
      <w:r w:rsidRPr="00880FFA">
        <w:rPr>
          <w:b/>
          <w:sz w:val="24"/>
          <w:szCs w:val="24"/>
        </w:rPr>
        <w:t>Setup Application Gateway &amp; the Internal Front-End Load Balancer for an application</w:t>
      </w:r>
    </w:p>
    <w:p w:rsidR="00880FFA" w:rsidRDefault="00880FFA" w:rsidP="00880FFA">
      <w:r>
        <w:t>After you have deployed an application to service fabric you need to add</w:t>
      </w:r>
      <w:r w:rsidRPr="000B42C5">
        <w:t xml:space="preserve"> the</w:t>
      </w:r>
      <w:r>
        <w:t xml:space="preserve"> port for it to the service fabric cluster Front End load balancer and then to the Application Gateway.</w:t>
      </w:r>
    </w:p>
    <w:p w:rsidR="00880FFA" w:rsidRPr="00880FFA" w:rsidRDefault="00880FFA" w:rsidP="00880FFA">
      <w:pPr>
        <w:pStyle w:val="ListParagraph"/>
        <w:numPr>
          <w:ilvl w:val="0"/>
          <w:numId w:val="1"/>
        </w:numPr>
        <w:rPr>
          <w:b/>
        </w:rPr>
      </w:pPr>
      <w:r w:rsidRPr="00880FFA">
        <w:rPr>
          <w:b/>
        </w:rPr>
        <w:t>Front End load balancer</w:t>
      </w:r>
    </w:p>
    <w:p w:rsidR="00880FFA" w:rsidRDefault="00880FFA" w:rsidP="00880FFA">
      <w:r>
        <w:t>The port is the one you have defined in your serviceManifest.xml e.g.</w:t>
      </w:r>
    </w:p>
    <w:p w:rsidR="00880FFA" w:rsidRPr="00220693" w:rsidRDefault="00880FFA" w:rsidP="0088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Resources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880FFA" w:rsidRPr="00220693" w:rsidRDefault="00880FFA" w:rsidP="0088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   &lt;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Endpoints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880FFA" w:rsidRPr="00220693" w:rsidRDefault="00880FFA" w:rsidP="0088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     &lt;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Endpoint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220693">
        <w:rPr>
          <w:rFonts w:ascii="Consolas" w:hAnsi="Consolas" w:cs="Consolas"/>
          <w:color w:val="FF0000"/>
          <w:sz w:val="19"/>
          <w:szCs w:val="19"/>
          <w:lang w:val="fr-FR"/>
        </w:rPr>
        <w:t>Protocol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http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220693">
        <w:rPr>
          <w:rFonts w:ascii="Consolas" w:hAnsi="Consolas" w:cs="Consolas"/>
          <w:color w:val="FF0000"/>
          <w:sz w:val="19"/>
          <w:szCs w:val="19"/>
          <w:lang w:val="fr-FR"/>
        </w:rPr>
        <w:t>Name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ServiceEndpoint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220693">
        <w:rPr>
          <w:rFonts w:ascii="Consolas" w:hAnsi="Consolas" w:cs="Consolas"/>
          <w:color w:val="FF0000"/>
          <w:sz w:val="19"/>
          <w:szCs w:val="19"/>
          <w:lang w:val="fr-FR"/>
        </w:rPr>
        <w:t>Type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Input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220693">
        <w:rPr>
          <w:rFonts w:ascii="Consolas" w:hAnsi="Consolas" w:cs="Consolas"/>
          <w:color w:val="FF0000"/>
          <w:sz w:val="19"/>
          <w:szCs w:val="19"/>
          <w:lang w:val="fr-FR"/>
        </w:rPr>
        <w:t>Port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8702</w:t>
      </w:r>
      <w:r w:rsidRPr="00220693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/&gt;</w:t>
      </w:r>
    </w:p>
    <w:p w:rsidR="00880FFA" w:rsidRPr="00220693" w:rsidRDefault="00880FFA" w:rsidP="0088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   &lt;/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Endpoints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880FFA" w:rsidRPr="00220693" w:rsidRDefault="00880FFA" w:rsidP="0088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 xml:space="preserve">  &lt;/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Resources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880FFA" w:rsidRPr="00220693" w:rsidRDefault="00880FFA" w:rsidP="00880FFA">
      <w:pPr>
        <w:rPr>
          <w:lang w:val="fr-FR"/>
        </w:rPr>
      </w:pP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20693">
        <w:rPr>
          <w:rFonts w:ascii="Consolas" w:hAnsi="Consolas" w:cs="Consolas"/>
          <w:color w:val="A31515"/>
          <w:sz w:val="19"/>
          <w:szCs w:val="19"/>
          <w:lang w:val="fr-FR"/>
        </w:rPr>
        <w:t>ServiceManifest</w:t>
      </w:r>
      <w:r w:rsidRPr="0022069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D07C8" w:rsidRDefault="00880FFA" w:rsidP="00880FFA">
      <w:r w:rsidRPr="002D07C8">
        <w:rPr>
          <w:b/>
        </w:rPr>
        <w:t xml:space="preserve">Create a new Health Probe </w:t>
      </w:r>
    </w:p>
    <w:p w:rsidR="00880FFA" w:rsidRDefault="00880FFA" w:rsidP="002D07C8">
      <w:r>
        <w:t>e.g. 8702Probe</w:t>
      </w:r>
    </w:p>
    <w:p w:rsidR="00880FFA" w:rsidRDefault="00880FFA" w:rsidP="00880FFA">
      <w:pPr>
        <w:ind w:left="-567"/>
        <w:jc w:val="center"/>
      </w:pPr>
      <w:r>
        <w:rPr>
          <w:noProof/>
          <w:lang w:eastAsia="en-GB"/>
        </w:rPr>
        <w:drawing>
          <wp:inline distT="0" distB="0" distL="0" distR="0">
            <wp:extent cx="5731510" cy="1867776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C8" w:rsidRPr="002D07C8" w:rsidRDefault="00880FFA" w:rsidP="00880FFA">
      <w:pPr>
        <w:rPr>
          <w:b/>
        </w:rPr>
      </w:pPr>
      <w:r w:rsidRPr="002D07C8">
        <w:rPr>
          <w:b/>
        </w:rPr>
        <w:t>Create a new Load balancing rule</w:t>
      </w:r>
    </w:p>
    <w:p w:rsidR="00880FFA" w:rsidRDefault="00880FFA" w:rsidP="002D07C8">
      <w:r>
        <w:t xml:space="preserve"> e.g. 8702Rule, make sure you set the highlighted items correctly.</w:t>
      </w:r>
    </w:p>
    <w:p w:rsidR="00880FFA" w:rsidRDefault="00880FFA" w:rsidP="00880FF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552825" cy="396784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6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FA" w:rsidRDefault="00880FFA" w:rsidP="00880FFA">
      <w:pPr>
        <w:ind w:left="-993"/>
      </w:pPr>
    </w:p>
    <w:p w:rsidR="00880FFA" w:rsidRDefault="00880FFA" w:rsidP="00880FF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56688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FA" w:rsidRDefault="00880FFA" w:rsidP="00E8060B">
      <w:pPr>
        <w:rPr>
          <w:b/>
        </w:rPr>
      </w:pPr>
    </w:p>
    <w:p w:rsidR="00880FFA" w:rsidRDefault="00880FFA" w:rsidP="00E8060B">
      <w:pPr>
        <w:rPr>
          <w:b/>
        </w:rPr>
      </w:pPr>
    </w:p>
    <w:p w:rsidR="002D07C8" w:rsidRDefault="002D07C8">
      <w:pPr>
        <w:rPr>
          <w:b/>
        </w:rPr>
      </w:pPr>
      <w:r>
        <w:rPr>
          <w:b/>
        </w:rPr>
        <w:br w:type="page"/>
      </w:r>
    </w:p>
    <w:p w:rsidR="00E8060B" w:rsidRDefault="00E8060B" w:rsidP="00880FFA">
      <w:pPr>
        <w:pStyle w:val="ListParagraph"/>
        <w:numPr>
          <w:ilvl w:val="0"/>
          <w:numId w:val="1"/>
        </w:numPr>
        <w:rPr>
          <w:b/>
        </w:rPr>
      </w:pPr>
      <w:r w:rsidRPr="00880FFA">
        <w:rPr>
          <w:b/>
        </w:rPr>
        <w:lastRenderedPageBreak/>
        <w:t>Application Gateway</w:t>
      </w:r>
    </w:p>
    <w:p w:rsidR="002D07C8" w:rsidRDefault="002D07C8" w:rsidP="002D07C8">
      <w:pPr>
        <w:pStyle w:val="ListParagraph"/>
        <w:rPr>
          <w:b/>
        </w:rPr>
      </w:pPr>
    </w:p>
    <w:p w:rsidR="002D07C8" w:rsidRPr="00880FFA" w:rsidRDefault="002D07C8" w:rsidP="002D07C8">
      <w:pPr>
        <w:pStyle w:val="ListParagraph"/>
        <w:rPr>
          <w:b/>
        </w:rPr>
      </w:pPr>
      <w:r>
        <w:rPr>
          <w:b/>
        </w:rPr>
        <w:t>Add a new Health Probe</w:t>
      </w:r>
    </w:p>
    <w:p w:rsidR="00E8060B" w:rsidRDefault="002D07C8" w:rsidP="002D07C8">
      <w:pPr>
        <w:ind w:left="-851"/>
        <w:jc w:val="center"/>
      </w:pPr>
      <w:r>
        <w:rPr>
          <w:noProof/>
          <w:lang w:eastAsia="en-GB"/>
        </w:rPr>
        <w:drawing>
          <wp:inline distT="0" distB="0" distL="0" distR="0">
            <wp:extent cx="5029200" cy="4044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4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0B" w:rsidRDefault="002D07C8" w:rsidP="00E8060B">
      <w:r>
        <w:t>The path just needs to be an endpoint which can return a response so the health probe knows if the application is alive.</w:t>
      </w:r>
    </w:p>
    <w:p w:rsidR="002D07C8" w:rsidRDefault="002D07C8" w:rsidP="002D07C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229632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C8" w:rsidRDefault="002D07C8" w:rsidP="00E8060B"/>
    <w:p w:rsidR="002D07C8" w:rsidRDefault="002D07C8">
      <w:pPr>
        <w:rPr>
          <w:b/>
        </w:rPr>
      </w:pPr>
      <w:r>
        <w:rPr>
          <w:b/>
        </w:rPr>
        <w:br w:type="page"/>
      </w:r>
    </w:p>
    <w:p w:rsidR="002D07C8" w:rsidRPr="002D07C8" w:rsidRDefault="002D07C8" w:rsidP="00E8060B">
      <w:pPr>
        <w:rPr>
          <w:b/>
        </w:rPr>
      </w:pPr>
      <w:r w:rsidRPr="002D07C8">
        <w:rPr>
          <w:b/>
        </w:rPr>
        <w:lastRenderedPageBreak/>
        <w:t>Add a new Http Setting</w:t>
      </w:r>
    </w:p>
    <w:p w:rsidR="00E8060B" w:rsidRDefault="00A82A99" w:rsidP="00A82A99">
      <w:pPr>
        <w:ind w:left="-851"/>
        <w:jc w:val="center"/>
      </w:pPr>
      <w:r>
        <w:rPr>
          <w:noProof/>
          <w:lang w:eastAsia="en-GB"/>
        </w:rPr>
        <w:drawing>
          <wp:inline distT="0" distB="0" distL="0" distR="0">
            <wp:extent cx="4731968" cy="374332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68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49" w:rsidRDefault="00524F49" w:rsidP="00A82A99">
      <w:pPr>
        <w:ind w:left="-851"/>
        <w:jc w:val="center"/>
      </w:pPr>
    </w:p>
    <w:p w:rsidR="00E8060B" w:rsidRDefault="00524F49" w:rsidP="00E8060B">
      <w:r>
        <w:rPr>
          <w:noProof/>
          <w:lang w:eastAsia="en-GB"/>
        </w:rPr>
        <w:drawing>
          <wp:inline distT="0" distB="0" distL="0" distR="0">
            <wp:extent cx="5731510" cy="1328462"/>
            <wp:effectExtent l="19050" t="0" r="254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49" w:rsidRDefault="00524F49" w:rsidP="00E8060B"/>
    <w:p w:rsidR="009F4DED" w:rsidRDefault="009F4DED">
      <w:pPr>
        <w:rPr>
          <w:b/>
          <w:noProof/>
          <w:lang w:eastAsia="en-GB"/>
        </w:rPr>
      </w:pPr>
      <w:r>
        <w:rPr>
          <w:b/>
          <w:noProof/>
          <w:lang w:eastAsia="en-GB"/>
        </w:rPr>
        <w:br w:type="page"/>
      </w:r>
    </w:p>
    <w:p w:rsidR="00E8060B" w:rsidRPr="00524F49" w:rsidRDefault="00524F49" w:rsidP="00524F49">
      <w:pPr>
        <w:ind w:left="-993" w:firstLine="993"/>
        <w:rPr>
          <w:b/>
          <w:noProof/>
          <w:lang w:eastAsia="en-GB"/>
        </w:rPr>
      </w:pPr>
      <w:r w:rsidRPr="00524F49">
        <w:rPr>
          <w:b/>
          <w:noProof/>
          <w:lang w:eastAsia="en-GB"/>
        </w:rPr>
        <w:lastRenderedPageBreak/>
        <w:t>Add a new Mult-Site Listener</w:t>
      </w:r>
    </w:p>
    <w:p w:rsidR="00524F49" w:rsidRDefault="009F4DED" w:rsidP="009F4DED">
      <w:pPr>
        <w:ind w:left="-993" w:firstLine="993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838700" cy="29405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4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ED" w:rsidRDefault="009F4DED" w:rsidP="00524F49">
      <w:pPr>
        <w:ind w:left="-993" w:firstLine="993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134411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ED" w:rsidRDefault="009F4DED" w:rsidP="00524F49">
      <w:pPr>
        <w:ind w:left="-993" w:firstLine="993"/>
        <w:rPr>
          <w:noProof/>
          <w:lang w:eastAsia="en-GB"/>
        </w:rPr>
      </w:pPr>
    </w:p>
    <w:p w:rsidR="00701F8F" w:rsidRDefault="00701F8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br w:type="page"/>
      </w:r>
    </w:p>
    <w:p w:rsidR="00701F8F" w:rsidRDefault="00701F8F" w:rsidP="00524F49">
      <w:pPr>
        <w:ind w:left="-993" w:firstLine="993"/>
        <w:rPr>
          <w:b/>
          <w:noProof/>
          <w:lang w:eastAsia="en-GB"/>
        </w:rPr>
      </w:pPr>
      <w:r w:rsidRPr="00701F8F">
        <w:rPr>
          <w:b/>
          <w:noProof/>
          <w:lang w:eastAsia="en-GB"/>
        </w:rPr>
        <w:lastRenderedPageBreak/>
        <w:t xml:space="preserve">Add a new </w:t>
      </w:r>
      <w:r>
        <w:rPr>
          <w:b/>
          <w:noProof/>
          <w:lang w:eastAsia="en-GB"/>
        </w:rPr>
        <w:t xml:space="preserve">Basic </w:t>
      </w:r>
      <w:r w:rsidRPr="00701F8F">
        <w:rPr>
          <w:b/>
          <w:noProof/>
          <w:lang w:eastAsia="en-GB"/>
        </w:rPr>
        <w:t>rule</w:t>
      </w:r>
    </w:p>
    <w:p w:rsidR="00701F8F" w:rsidRPr="00701F8F" w:rsidRDefault="00701F8F" w:rsidP="00524F49">
      <w:pPr>
        <w:ind w:left="-993" w:firstLine="993"/>
        <w:rPr>
          <w:noProof/>
          <w:lang w:eastAsia="en-GB"/>
        </w:rPr>
      </w:pPr>
      <w:r>
        <w:rPr>
          <w:noProof/>
          <w:lang w:eastAsia="en-GB"/>
        </w:rPr>
        <w:t>Make sure you choose the httpSetting you created earlier</w:t>
      </w:r>
    </w:p>
    <w:p w:rsidR="00701F8F" w:rsidRDefault="00701F8F" w:rsidP="00701F8F">
      <w:pPr>
        <w:ind w:left="-993" w:firstLine="993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473133" cy="2524125"/>
            <wp:effectExtent l="19050" t="0" r="36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133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8F" w:rsidRDefault="00701F8F" w:rsidP="00701F8F">
      <w:pPr>
        <w:ind w:left="-993" w:firstLine="993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152802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8F" w:rsidRDefault="00701F8F" w:rsidP="00524F49">
      <w:pPr>
        <w:ind w:left="-993" w:firstLine="993"/>
        <w:rPr>
          <w:noProof/>
          <w:lang w:eastAsia="en-GB"/>
        </w:rPr>
      </w:pPr>
    </w:p>
    <w:p w:rsidR="00524F49" w:rsidRPr="00701F8F" w:rsidRDefault="00524F49" w:rsidP="00524F49">
      <w:pPr>
        <w:ind w:left="-993" w:firstLine="993"/>
        <w:rPr>
          <w:b/>
          <w:noProof/>
          <w:lang w:eastAsia="en-GB"/>
        </w:rPr>
      </w:pPr>
      <w:r w:rsidRPr="00701F8F">
        <w:rPr>
          <w:b/>
          <w:noProof/>
          <w:lang w:eastAsia="en-GB"/>
        </w:rPr>
        <w:t>Remove rule</w:t>
      </w:r>
      <w:r w:rsidR="007A6018">
        <w:rPr>
          <w:b/>
          <w:noProof/>
          <w:lang w:eastAsia="en-GB"/>
        </w:rPr>
        <w:t>1</w:t>
      </w:r>
      <w:r w:rsidRPr="00701F8F">
        <w:rPr>
          <w:b/>
          <w:noProof/>
          <w:lang w:eastAsia="en-GB"/>
        </w:rPr>
        <w:t xml:space="preserve"> for the appGatewayHttpListener</w:t>
      </w:r>
    </w:p>
    <w:p w:rsidR="00701F8F" w:rsidRDefault="007A6018" w:rsidP="00524F49">
      <w:pPr>
        <w:ind w:left="-993" w:firstLine="993"/>
      </w:pPr>
      <w:r>
        <w:rPr>
          <w:noProof/>
          <w:lang w:eastAsia="en-GB"/>
        </w:rPr>
        <w:drawing>
          <wp:inline distT="0" distB="0" distL="0" distR="0">
            <wp:extent cx="5731510" cy="138837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0B" w:rsidRDefault="00E8060B" w:rsidP="00E8060B"/>
    <w:p w:rsidR="008C2319" w:rsidRDefault="008C2319">
      <w:pPr>
        <w:rPr>
          <w:b/>
        </w:rPr>
      </w:pPr>
      <w:r>
        <w:rPr>
          <w:b/>
        </w:rPr>
        <w:br w:type="page"/>
      </w:r>
    </w:p>
    <w:p w:rsidR="00E8060B" w:rsidRDefault="008C2319" w:rsidP="00E8060B">
      <w:pPr>
        <w:rPr>
          <w:b/>
        </w:rPr>
      </w:pPr>
      <w:r w:rsidRPr="008C2319">
        <w:rPr>
          <w:b/>
        </w:rPr>
        <w:lastRenderedPageBreak/>
        <w:t>Check the backend health</w:t>
      </w:r>
    </w:p>
    <w:p w:rsidR="008C2319" w:rsidRPr="008C2319" w:rsidRDefault="008C2319" w:rsidP="00E8060B">
      <w:r>
        <w:t>Before connecting via a browser it’s worth checking that the Backend health report is Healthy otherwise you have missed something.</w:t>
      </w:r>
    </w:p>
    <w:p w:rsidR="008C2319" w:rsidRDefault="008C2319" w:rsidP="00E8060B">
      <w:r>
        <w:rPr>
          <w:noProof/>
          <w:lang w:eastAsia="en-GB"/>
        </w:rPr>
        <w:drawing>
          <wp:inline distT="0" distB="0" distL="0" distR="0">
            <wp:extent cx="4883785" cy="36973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9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0B" w:rsidRDefault="00E8060B" w:rsidP="00E8060B">
      <w:pPr>
        <w:ind w:left="-993"/>
      </w:pPr>
    </w:p>
    <w:p w:rsidR="00E8060B" w:rsidRDefault="008C2319" w:rsidP="00E8060B">
      <w:r>
        <w:t>If it’s healthy, try opening your application in a browser e.g.</w:t>
      </w:r>
    </w:p>
    <w:p w:rsidR="008C2319" w:rsidRDefault="008C2319" w:rsidP="008C2319">
      <w:pPr>
        <w:ind w:firstLine="720"/>
      </w:pPr>
      <w:r w:rsidRPr="008C2319">
        <w:t>http://sfapptest.com/api/values/get</w:t>
      </w:r>
      <w:r>
        <w:t xml:space="preserve"> </w:t>
      </w:r>
    </w:p>
    <w:p w:rsidR="008C2319" w:rsidRDefault="008C2319" w:rsidP="008C2319">
      <w:pPr>
        <w:ind w:firstLine="720"/>
      </w:pPr>
    </w:p>
    <w:p w:rsidR="00E8060B" w:rsidRDefault="00E8060B" w:rsidP="00220693"/>
    <w:p w:rsidR="00E8060B" w:rsidRDefault="00E8060B" w:rsidP="00E8060B"/>
    <w:p w:rsidR="00E8060B" w:rsidRDefault="00E8060B" w:rsidP="00E8060B"/>
    <w:p w:rsidR="00E8060B" w:rsidRDefault="00E8060B" w:rsidP="00E8060B"/>
    <w:p w:rsidR="00E70C68" w:rsidRDefault="00E70C68"/>
    <w:sectPr w:rsidR="00E70C68" w:rsidSect="00E7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D1335"/>
    <w:multiLevelType w:val="hybridMultilevel"/>
    <w:tmpl w:val="C7C6A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60B"/>
    <w:rsid w:val="00054F4C"/>
    <w:rsid w:val="00072618"/>
    <w:rsid w:val="00106190"/>
    <w:rsid w:val="00113C1E"/>
    <w:rsid w:val="002101F8"/>
    <w:rsid w:val="002121A1"/>
    <w:rsid w:val="00220693"/>
    <w:rsid w:val="00227BC3"/>
    <w:rsid w:val="002878F0"/>
    <w:rsid w:val="002D07C8"/>
    <w:rsid w:val="00384876"/>
    <w:rsid w:val="0039388F"/>
    <w:rsid w:val="00397B2A"/>
    <w:rsid w:val="003C0FA4"/>
    <w:rsid w:val="00434EB1"/>
    <w:rsid w:val="004506E9"/>
    <w:rsid w:val="00474F22"/>
    <w:rsid w:val="00475B13"/>
    <w:rsid w:val="004905E4"/>
    <w:rsid w:val="00491519"/>
    <w:rsid w:val="004C37A7"/>
    <w:rsid w:val="005028C5"/>
    <w:rsid w:val="005049AF"/>
    <w:rsid w:val="00524F3D"/>
    <w:rsid w:val="00524F49"/>
    <w:rsid w:val="0052528A"/>
    <w:rsid w:val="00527AD1"/>
    <w:rsid w:val="00584E46"/>
    <w:rsid w:val="005C24FC"/>
    <w:rsid w:val="00611FCC"/>
    <w:rsid w:val="00623659"/>
    <w:rsid w:val="00654A29"/>
    <w:rsid w:val="00657924"/>
    <w:rsid w:val="006942AA"/>
    <w:rsid w:val="006A2CF6"/>
    <w:rsid w:val="006C5679"/>
    <w:rsid w:val="00701F8F"/>
    <w:rsid w:val="00764985"/>
    <w:rsid w:val="007A6018"/>
    <w:rsid w:val="007B27A5"/>
    <w:rsid w:val="007B4CC4"/>
    <w:rsid w:val="007D662A"/>
    <w:rsid w:val="008711F7"/>
    <w:rsid w:val="00880FFA"/>
    <w:rsid w:val="008C2319"/>
    <w:rsid w:val="008C2A5B"/>
    <w:rsid w:val="00926168"/>
    <w:rsid w:val="00962585"/>
    <w:rsid w:val="009737B9"/>
    <w:rsid w:val="009F2349"/>
    <w:rsid w:val="009F4DED"/>
    <w:rsid w:val="00A02A3E"/>
    <w:rsid w:val="00A10A0E"/>
    <w:rsid w:val="00A239D9"/>
    <w:rsid w:val="00A31EA8"/>
    <w:rsid w:val="00A53402"/>
    <w:rsid w:val="00A74D7C"/>
    <w:rsid w:val="00A82A99"/>
    <w:rsid w:val="00AB31D5"/>
    <w:rsid w:val="00B91707"/>
    <w:rsid w:val="00BB7FED"/>
    <w:rsid w:val="00BD2229"/>
    <w:rsid w:val="00BE1840"/>
    <w:rsid w:val="00C2336B"/>
    <w:rsid w:val="00C321C8"/>
    <w:rsid w:val="00C402F5"/>
    <w:rsid w:val="00C60D78"/>
    <w:rsid w:val="00C83143"/>
    <w:rsid w:val="00CC6749"/>
    <w:rsid w:val="00D64433"/>
    <w:rsid w:val="00E2214F"/>
    <w:rsid w:val="00E32C44"/>
    <w:rsid w:val="00E70C68"/>
    <w:rsid w:val="00E77E57"/>
    <w:rsid w:val="00E8060B"/>
    <w:rsid w:val="00E84D64"/>
    <w:rsid w:val="00EB72D1"/>
    <w:rsid w:val="00EB7AFA"/>
    <w:rsid w:val="00F622FF"/>
    <w:rsid w:val="00F63D4C"/>
    <w:rsid w:val="00FC52DC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0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3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Quadrant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lanceleyj</dc:creator>
  <cp:keywords/>
  <dc:description/>
  <cp:lastModifiedBy>lanceleyj</cp:lastModifiedBy>
  <cp:revision>13</cp:revision>
  <dcterms:created xsi:type="dcterms:W3CDTF">2017-04-18T15:03:00Z</dcterms:created>
  <dcterms:modified xsi:type="dcterms:W3CDTF">2017-04-20T07:46:00Z</dcterms:modified>
</cp:coreProperties>
</file>