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2421F" w14:textId="77777777" w:rsidR="00190CCE" w:rsidRPr="00AE68C0" w:rsidRDefault="00190CCE" w:rsidP="006737A1">
      <w:pPr>
        <w:pStyle w:val="Titel"/>
        <w:jc w:val="center"/>
        <w:rPr>
          <w:lang w:val="en-US"/>
        </w:rPr>
      </w:pPr>
      <w:r w:rsidRPr="00AE68C0">
        <w:rPr>
          <w:noProof/>
          <w:lang w:val="en-US" w:eastAsia="de-DE"/>
        </w:rPr>
        <w:drawing>
          <wp:inline distT="0" distB="0" distL="0" distR="0" wp14:anchorId="6F5919F8" wp14:editId="484629F1">
            <wp:extent cx="2200275" cy="8001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800100"/>
                    </a:xfrm>
                    <a:prstGeom prst="rect">
                      <a:avLst/>
                    </a:prstGeom>
                    <a:noFill/>
                    <a:ln>
                      <a:noFill/>
                    </a:ln>
                  </pic:spPr>
                </pic:pic>
              </a:graphicData>
            </a:graphic>
          </wp:inline>
        </w:drawing>
      </w:r>
    </w:p>
    <w:p w14:paraId="110F9ECB" w14:textId="1890C741" w:rsidR="0022566D" w:rsidRPr="00AE68C0" w:rsidRDefault="00EE6AFE" w:rsidP="006737A1">
      <w:pPr>
        <w:pStyle w:val="Titel"/>
        <w:jc w:val="center"/>
        <w:rPr>
          <w:lang w:val="en-US"/>
        </w:rPr>
      </w:pPr>
      <w:r w:rsidRPr="00AE68C0">
        <w:rPr>
          <w:lang w:val="en-US"/>
        </w:rPr>
        <w:t>IoT</w:t>
      </w:r>
      <w:r w:rsidR="00FF4089" w:rsidRPr="00AE68C0">
        <w:rPr>
          <w:lang w:val="en-US"/>
        </w:rPr>
        <w:t>Core</w:t>
      </w:r>
      <w:r w:rsidR="00DC2756" w:rsidRPr="00AE68C0">
        <w:rPr>
          <w:lang w:val="en-US"/>
        </w:rPr>
        <w:t>.Net</w:t>
      </w:r>
      <w:r w:rsidR="00FF4089" w:rsidRPr="00AE68C0">
        <w:rPr>
          <w:lang w:val="en-US"/>
        </w:rPr>
        <w:t xml:space="preserve"> Programming Guide</w:t>
      </w:r>
    </w:p>
    <w:p w14:paraId="0538B8B9" w14:textId="77777777" w:rsidR="00F40CCA" w:rsidRPr="00AE68C0" w:rsidRDefault="00F40CCA" w:rsidP="00F40CCA">
      <w:pPr>
        <w:rPr>
          <w:lang w:val="en-US"/>
        </w:rPr>
      </w:pPr>
    </w:p>
    <w:p w14:paraId="1F4B8B12" w14:textId="6C134CD9" w:rsidR="00190CCE" w:rsidRPr="00AE68C0" w:rsidRDefault="00190CCE" w:rsidP="00190CCE">
      <w:pPr>
        <w:jc w:val="center"/>
        <w:rPr>
          <w:color w:val="000000" w:themeColor="text1"/>
          <w:sz w:val="32"/>
          <w:szCs w:val="32"/>
          <w:lang w:val="en-US"/>
        </w:rPr>
      </w:pPr>
      <w:r w:rsidRPr="00AE68C0">
        <w:rPr>
          <w:color w:val="000000" w:themeColor="text1"/>
          <w:sz w:val="32"/>
          <w:szCs w:val="32"/>
          <w:lang w:val="en-US"/>
        </w:rPr>
        <w:t xml:space="preserve">Version </w:t>
      </w:r>
      <w:r w:rsidR="00277C6D" w:rsidRPr="00AE68C0">
        <w:rPr>
          <w:color w:val="000000" w:themeColor="text1"/>
          <w:sz w:val="32"/>
          <w:szCs w:val="32"/>
          <w:lang w:val="en-US"/>
        </w:rPr>
        <w:t>2</w:t>
      </w:r>
      <w:r w:rsidRPr="00AE68C0">
        <w:rPr>
          <w:color w:val="000000" w:themeColor="text1"/>
          <w:sz w:val="32"/>
          <w:szCs w:val="32"/>
          <w:lang w:val="en-US"/>
        </w:rPr>
        <w:t>.</w:t>
      </w:r>
      <w:r w:rsidR="00277C6D" w:rsidRPr="00AE68C0">
        <w:rPr>
          <w:color w:val="000000" w:themeColor="text1"/>
          <w:sz w:val="32"/>
          <w:szCs w:val="32"/>
          <w:lang w:val="en-US"/>
        </w:rPr>
        <w:t>0</w:t>
      </w:r>
    </w:p>
    <w:p w14:paraId="3B781126" w14:textId="77777777" w:rsidR="00F40CCA" w:rsidRPr="00AE68C0" w:rsidRDefault="00F40CCA" w:rsidP="00190CCE">
      <w:pPr>
        <w:jc w:val="center"/>
        <w:rPr>
          <w:color w:val="000000" w:themeColor="text1"/>
          <w:sz w:val="32"/>
          <w:szCs w:val="32"/>
          <w:lang w:val="en-US"/>
        </w:rPr>
      </w:pPr>
    </w:p>
    <w:p w14:paraId="2A3576B2" w14:textId="60174867" w:rsidR="00F40CCA" w:rsidRPr="00AE68C0" w:rsidRDefault="00F40CCA" w:rsidP="00F40CCA">
      <w:pPr>
        <w:rPr>
          <w:lang w:val="en-US"/>
        </w:rPr>
      </w:pPr>
    </w:p>
    <w:p w14:paraId="78418B07" w14:textId="01FB163D" w:rsidR="00F40CCA" w:rsidRPr="00AE68C0" w:rsidRDefault="00F40CCA" w:rsidP="00F40CCA">
      <w:pPr>
        <w:jc w:val="center"/>
        <w:rPr>
          <w:lang w:val="en-US"/>
        </w:rPr>
      </w:pPr>
      <w:r w:rsidRPr="00AE68C0">
        <w:rPr>
          <w:noProof/>
          <w:lang w:val="en-US"/>
        </w:rPr>
        <w:drawing>
          <wp:inline distT="0" distB="0" distL="0" distR="0" wp14:anchorId="693F6DFD" wp14:editId="7624EF3E">
            <wp:extent cx="2533650" cy="236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362200"/>
                    </a:xfrm>
                    <a:prstGeom prst="rect">
                      <a:avLst/>
                    </a:prstGeom>
                    <a:noFill/>
                    <a:ln>
                      <a:noFill/>
                    </a:ln>
                  </pic:spPr>
                </pic:pic>
              </a:graphicData>
            </a:graphic>
          </wp:inline>
        </w:drawing>
      </w:r>
    </w:p>
    <w:p w14:paraId="0AB07E3C" w14:textId="77777777" w:rsidR="00F40CCA" w:rsidRPr="00AE68C0" w:rsidRDefault="00F40CCA" w:rsidP="00F40CCA">
      <w:pPr>
        <w:rPr>
          <w:lang w:val="en-US"/>
        </w:rPr>
      </w:pPr>
    </w:p>
    <w:p w14:paraId="3022E34B" w14:textId="0A0D092C" w:rsidR="00251191" w:rsidRPr="00AE68C0" w:rsidRDefault="00251191" w:rsidP="00190CCE">
      <w:pPr>
        <w:jc w:val="center"/>
        <w:rPr>
          <w:color w:val="000000" w:themeColor="text1"/>
          <w:sz w:val="32"/>
          <w:szCs w:val="32"/>
          <w:lang w:val="en-US"/>
        </w:rPr>
      </w:pPr>
    </w:p>
    <w:p w14:paraId="3125873F" w14:textId="07C24073" w:rsidR="003270FC" w:rsidRPr="00AE68C0" w:rsidRDefault="003270FC" w:rsidP="00190CCE">
      <w:pPr>
        <w:jc w:val="center"/>
        <w:rPr>
          <w:color w:val="000000" w:themeColor="text1"/>
          <w:sz w:val="32"/>
          <w:szCs w:val="32"/>
          <w:lang w:val="en-US"/>
        </w:rPr>
      </w:pPr>
    </w:p>
    <w:tbl>
      <w:tblPr>
        <w:tblStyle w:val="Tabellenraster"/>
        <w:tblW w:w="0" w:type="auto"/>
        <w:tblLook w:val="04A0" w:firstRow="1" w:lastRow="0" w:firstColumn="1" w:lastColumn="0" w:noHBand="0" w:noVBand="1"/>
      </w:tblPr>
      <w:tblGrid>
        <w:gridCol w:w="1041"/>
        <w:gridCol w:w="5050"/>
        <w:gridCol w:w="1275"/>
        <w:gridCol w:w="1696"/>
      </w:tblGrid>
      <w:tr w:rsidR="0039562F" w:rsidRPr="00AE68C0" w14:paraId="6A7F42DD" w14:textId="034C2B50" w:rsidTr="00F04C3C">
        <w:tc>
          <w:tcPr>
            <w:tcW w:w="1041" w:type="dxa"/>
            <w:shd w:val="clear" w:color="auto" w:fill="D0CECE" w:themeFill="background2" w:themeFillShade="E6"/>
          </w:tcPr>
          <w:p w14:paraId="22378C8E" w14:textId="73211899" w:rsidR="0039562F" w:rsidRPr="00AE68C0" w:rsidRDefault="0039562F" w:rsidP="003270FC">
            <w:pPr>
              <w:rPr>
                <w:b/>
                <w:bCs/>
                <w:lang w:val="en-US"/>
              </w:rPr>
            </w:pPr>
            <w:r w:rsidRPr="00AE68C0">
              <w:rPr>
                <w:b/>
                <w:bCs/>
                <w:lang w:val="en-US"/>
              </w:rPr>
              <w:t>Revision</w:t>
            </w:r>
          </w:p>
        </w:tc>
        <w:tc>
          <w:tcPr>
            <w:tcW w:w="5050" w:type="dxa"/>
            <w:shd w:val="clear" w:color="auto" w:fill="D0CECE" w:themeFill="background2" w:themeFillShade="E6"/>
          </w:tcPr>
          <w:p w14:paraId="4817E479" w14:textId="01A260E1" w:rsidR="0039562F" w:rsidRPr="00AE68C0" w:rsidRDefault="00F04C3C" w:rsidP="003270FC">
            <w:pPr>
              <w:rPr>
                <w:b/>
                <w:bCs/>
                <w:lang w:val="en-US"/>
              </w:rPr>
            </w:pPr>
            <w:r w:rsidRPr="00AE68C0">
              <w:rPr>
                <w:b/>
                <w:bCs/>
                <w:lang w:val="en-US"/>
              </w:rPr>
              <w:t>Comment</w:t>
            </w:r>
          </w:p>
        </w:tc>
        <w:tc>
          <w:tcPr>
            <w:tcW w:w="1275" w:type="dxa"/>
            <w:shd w:val="clear" w:color="auto" w:fill="D0CECE" w:themeFill="background2" w:themeFillShade="E6"/>
          </w:tcPr>
          <w:p w14:paraId="57A4DB55" w14:textId="46E08F4A" w:rsidR="0039562F" w:rsidRPr="00AE68C0" w:rsidRDefault="0039562F" w:rsidP="003270FC">
            <w:pPr>
              <w:rPr>
                <w:b/>
                <w:bCs/>
                <w:lang w:val="en-US"/>
              </w:rPr>
            </w:pPr>
            <w:r w:rsidRPr="00AE68C0">
              <w:rPr>
                <w:b/>
                <w:bCs/>
                <w:lang w:val="en-US"/>
              </w:rPr>
              <w:t>Date</w:t>
            </w:r>
          </w:p>
        </w:tc>
        <w:tc>
          <w:tcPr>
            <w:tcW w:w="1696" w:type="dxa"/>
            <w:shd w:val="clear" w:color="auto" w:fill="D0CECE" w:themeFill="background2" w:themeFillShade="E6"/>
          </w:tcPr>
          <w:p w14:paraId="1C265B87" w14:textId="30550C33" w:rsidR="0039562F" w:rsidRPr="00AE68C0" w:rsidRDefault="00F04C3C" w:rsidP="003270FC">
            <w:pPr>
              <w:rPr>
                <w:b/>
                <w:bCs/>
                <w:lang w:val="en-US"/>
              </w:rPr>
            </w:pPr>
            <w:r w:rsidRPr="00AE68C0">
              <w:rPr>
                <w:b/>
                <w:bCs/>
                <w:lang w:val="en-US"/>
              </w:rPr>
              <w:t>Author</w:t>
            </w:r>
          </w:p>
        </w:tc>
      </w:tr>
      <w:tr w:rsidR="000C15C6" w:rsidRPr="003F5F79" w14:paraId="1B39D070" w14:textId="77777777" w:rsidTr="00F04C3C">
        <w:tc>
          <w:tcPr>
            <w:tcW w:w="1041" w:type="dxa"/>
          </w:tcPr>
          <w:p w14:paraId="63AB0C9D" w14:textId="799AAE8A" w:rsidR="000C15C6" w:rsidRPr="00AE68C0" w:rsidRDefault="000C15C6" w:rsidP="003270FC">
            <w:pPr>
              <w:rPr>
                <w:sz w:val="16"/>
                <w:szCs w:val="16"/>
                <w:lang w:val="en-US"/>
              </w:rPr>
            </w:pPr>
            <w:r w:rsidRPr="00AE68C0">
              <w:rPr>
                <w:sz w:val="16"/>
                <w:szCs w:val="16"/>
                <w:lang w:val="en-US"/>
              </w:rPr>
              <w:t>1.0</w:t>
            </w:r>
          </w:p>
        </w:tc>
        <w:tc>
          <w:tcPr>
            <w:tcW w:w="5050" w:type="dxa"/>
          </w:tcPr>
          <w:p w14:paraId="340FBE86" w14:textId="1147B9F2" w:rsidR="000C15C6" w:rsidRPr="00AE68C0" w:rsidRDefault="000C15C6" w:rsidP="003270FC">
            <w:pPr>
              <w:rPr>
                <w:sz w:val="16"/>
                <w:szCs w:val="16"/>
                <w:lang w:val="en-US"/>
              </w:rPr>
            </w:pPr>
            <w:r w:rsidRPr="00AE68C0">
              <w:rPr>
                <w:sz w:val="16"/>
                <w:szCs w:val="16"/>
                <w:lang w:val="en-US"/>
              </w:rPr>
              <w:t>Initial creation</w:t>
            </w:r>
          </w:p>
        </w:tc>
        <w:tc>
          <w:tcPr>
            <w:tcW w:w="1275" w:type="dxa"/>
          </w:tcPr>
          <w:p w14:paraId="5B0CEC33" w14:textId="767A3323" w:rsidR="000C15C6" w:rsidRPr="00AE68C0" w:rsidRDefault="000C15C6" w:rsidP="003270FC">
            <w:pPr>
              <w:rPr>
                <w:sz w:val="16"/>
                <w:szCs w:val="16"/>
                <w:lang w:val="en-US"/>
              </w:rPr>
            </w:pPr>
            <w:r w:rsidRPr="00AE68C0">
              <w:rPr>
                <w:sz w:val="16"/>
                <w:szCs w:val="16"/>
                <w:lang w:val="en-US"/>
              </w:rPr>
              <w:t>2020</w:t>
            </w:r>
          </w:p>
        </w:tc>
        <w:tc>
          <w:tcPr>
            <w:tcW w:w="1696" w:type="dxa"/>
          </w:tcPr>
          <w:p w14:paraId="3BDEDC73" w14:textId="77777777" w:rsidR="000C15C6" w:rsidRPr="003F5F79" w:rsidRDefault="000C15C6" w:rsidP="003270FC">
            <w:pPr>
              <w:rPr>
                <w:sz w:val="16"/>
                <w:szCs w:val="16"/>
                <w:lang w:val="sv-SE"/>
              </w:rPr>
            </w:pPr>
            <w:r w:rsidRPr="003F5F79">
              <w:rPr>
                <w:sz w:val="16"/>
                <w:szCs w:val="16"/>
                <w:lang w:val="sv-SE"/>
              </w:rPr>
              <w:t>Johannes Schuster</w:t>
            </w:r>
          </w:p>
          <w:p w14:paraId="4AD917FB" w14:textId="77777777" w:rsidR="000C15C6" w:rsidRPr="003F5F79" w:rsidRDefault="000C15C6" w:rsidP="003270FC">
            <w:pPr>
              <w:rPr>
                <w:sz w:val="16"/>
                <w:szCs w:val="16"/>
                <w:lang w:val="sv-SE"/>
              </w:rPr>
            </w:pPr>
            <w:r w:rsidRPr="003F5F79">
              <w:rPr>
                <w:sz w:val="16"/>
                <w:szCs w:val="16"/>
                <w:lang w:val="sv-SE"/>
              </w:rPr>
              <w:t>Aleksander Mihajlovic</w:t>
            </w:r>
          </w:p>
          <w:p w14:paraId="19CE5259" w14:textId="5606AB62" w:rsidR="000C15C6" w:rsidRPr="003F5F79" w:rsidRDefault="000C15C6" w:rsidP="003270FC">
            <w:pPr>
              <w:rPr>
                <w:sz w:val="16"/>
                <w:szCs w:val="16"/>
                <w:lang w:val="sv-SE"/>
              </w:rPr>
            </w:pPr>
            <w:r w:rsidRPr="003F5F79">
              <w:rPr>
                <w:sz w:val="16"/>
                <w:szCs w:val="16"/>
                <w:lang w:val="sv-SE"/>
              </w:rPr>
              <w:t>Nick Vetter</w:t>
            </w:r>
          </w:p>
        </w:tc>
      </w:tr>
      <w:tr w:rsidR="0039562F" w:rsidRPr="00AE68C0" w14:paraId="1FB66475" w14:textId="06921E1E" w:rsidTr="00F04C3C">
        <w:tc>
          <w:tcPr>
            <w:tcW w:w="1041" w:type="dxa"/>
          </w:tcPr>
          <w:p w14:paraId="2F350336" w14:textId="35BD0A80" w:rsidR="0039562F" w:rsidRPr="00AE68C0" w:rsidRDefault="0039562F" w:rsidP="003270FC">
            <w:pPr>
              <w:rPr>
                <w:sz w:val="16"/>
                <w:szCs w:val="16"/>
                <w:lang w:val="en-US"/>
              </w:rPr>
            </w:pPr>
            <w:r w:rsidRPr="00AE68C0">
              <w:rPr>
                <w:sz w:val="16"/>
                <w:szCs w:val="16"/>
                <w:lang w:val="en-US"/>
              </w:rPr>
              <w:t>2.0</w:t>
            </w:r>
          </w:p>
        </w:tc>
        <w:tc>
          <w:tcPr>
            <w:tcW w:w="5050" w:type="dxa"/>
          </w:tcPr>
          <w:p w14:paraId="1FC8E9D0" w14:textId="4F091F90" w:rsidR="0039562F" w:rsidRPr="00AE68C0" w:rsidRDefault="00F04C3C" w:rsidP="003270FC">
            <w:pPr>
              <w:rPr>
                <w:sz w:val="16"/>
                <w:szCs w:val="16"/>
                <w:lang w:val="en-US"/>
              </w:rPr>
            </w:pPr>
            <w:r w:rsidRPr="00AE68C0">
              <w:rPr>
                <w:sz w:val="16"/>
                <w:szCs w:val="16"/>
                <w:lang w:val="en-US"/>
              </w:rPr>
              <w:t>Updated to version 2.0</w:t>
            </w:r>
          </w:p>
        </w:tc>
        <w:tc>
          <w:tcPr>
            <w:tcW w:w="1275" w:type="dxa"/>
          </w:tcPr>
          <w:p w14:paraId="79BE9711" w14:textId="6B4379F2" w:rsidR="0039562F" w:rsidRPr="00AE68C0" w:rsidRDefault="0039562F" w:rsidP="003270FC">
            <w:pPr>
              <w:rPr>
                <w:sz w:val="16"/>
                <w:szCs w:val="16"/>
                <w:lang w:val="en-US"/>
              </w:rPr>
            </w:pPr>
            <w:r w:rsidRPr="00AE68C0">
              <w:rPr>
                <w:sz w:val="16"/>
                <w:szCs w:val="16"/>
                <w:lang w:val="en-US"/>
              </w:rPr>
              <w:t>2022/4/29</w:t>
            </w:r>
          </w:p>
        </w:tc>
        <w:tc>
          <w:tcPr>
            <w:tcW w:w="1696" w:type="dxa"/>
          </w:tcPr>
          <w:p w14:paraId="2E9A27BC" w14:textId="7234AD8D" w:rsidR="0039562F" w:rsidRPr="00AE68C0" w:rsidRDefault="00F04C3C" w:rsidP="003270FC">
            <w:pPr>
              <w:rPr>
                <w:sz w:val="16"/>
                <w:szCs w:val="16"/>
                <w:lang w:val="en-US"/>
              </w:rPr>
            </w:pPr>
            <w:r w:rsidRPr="00AE68C0">
              <w:rPr>
                <w:sz w:val="16"/>
                <w:szCs w:val="16"/>
                <w:lang w:val="en-US"/>
              </w:rPr>
              <w:t>Johannes Schuster</w:t>
            </w:r>
          </w:p>
        </w:tc>
      </w:tr>
      <w:tr w:rsidR="0039562F" w:rsidRPr="00AE68C0" w14:paraId="19F5EC80" w14:textId="6AF33208" w:rsidTr="00F04C3C">
        <w:tc>
          <w:tcPr>
            <w:tcW w:w="1041" w:type="dxa"/>
          </w:tcPr>
          <w:p w14:paraId="3338AAF4" w14:textId="77777777" w:rsidR="0039562F" w:rsidRPr="00AE68C0" w:rsidRDefault="0039562F" w:rsidP="003270FC">
            <w:pPr>
              <w:rPr>
                <w:sz w:val="16"/>
                <w:szCs w:val="16"/>
                <w:lang w:val="en-US"/>
              </w:rPr>
            </w:pPr>
          </w:p>
        </w:tc>
        <w:tc>
          <w:tcPr>
            <w:tcW w:w="5050" w:type="dxa"/>
          </w:tcPr>
          <w:p w14:paraId="2003334D" w14:textId="77777777" w:rsidR="0039562F" w:rsidRPr="00AE68C0" w:rsidRDefault="0039562F" w:rsidP="003270FC">
            <w:pPr>
              <w:rPr>
                <w:sz w:val="16"/>
                <w:szCs w:val="16"/>
                <w:lang w:val="en-US"/>
              </w:rPr>
            </w:pPr>
          </w:p>
        </w:tc>
        <w:tc>
          <w:tcPr>
            <w:tcW w:w="1275" w:type="dxa"/>
          </w:tcPr>
          <w:p w14:paraId="35D3D096" w14:textId="77777777" w:rsidR="0039562F" w:rsidRPr="00AE68C0" w:rsidRDefault="0039562F" w:rsidP="003270FC">
            <w:pPr>
              <w:rPr>
                <w:sz w:val="16"/>
                <w:szCs w:val="16"/>
                <w:lang w:val="en-US"/>
              </w:rPr>
            </w:pPr>
          </w:p>
        </w:tc>
        <w:tc>
          <w:tcPr>
            <w:tcW w:w="1696" w:type="dxa"/>
          </w:tcPr>
          <w:p w14:paraId="0ED35BD7" w14:textId="77777777" w:rsidR="0039562F" w:rsidRPr="00AE68C0" w:rsidRDefault="0039562F" w:rsidP="003270FC">
            <w:pPr>
              <w:rPr>
                <w:sz w:val="16"/>
                <w:szCs w:val="16"/>
                <w:lang w:val="en-US"/>
              </w:rPr>
            </w:pPr>
          </w:p>
        </w:tc>
      </w:tr>
      <w:tr w:rsidR="0039562F" w:rsidRPr="00AE68C0" w14:paraId="408D9E50" w14:textId="5D76EF31" w:rsidTr="00F04C3C">
        <w:tc>
          <w:tcPr>
            <w:tcW w:w="1041" w:type="dxa"/>
          </w:tcPr>
          <w:p w14:paraId="0A7EB475" w14:textId="77777777" w:rsidR="0039562F" w:rsidRPr="00AE68C0" w:rsidRDefault="0039562F" w:rsidP="003270FC">
            <w:pPr>
              <w:rPr>
                <w:sz w:val="16"/>
                <w:szCs w:val="16"/>
                <w:lang w:val="en-US"/>
              </w:rPr>
            </w:pPr>
          </w:p>
        </w:tc>
        <w:tc>
          <w:tcPr>
            <w:tcW w:w="5050" w:type="dxa"/>
          </w:tcPr>
          <w:p w14:paraId="39DDAAB2" w14:textId="77777777" w:rsidR="0039562F" w:rsidRPr="00AE68C0" w:rsidRDefault="0039562F" w:rsidP="003270FC">
            <w:pPr>
              <w:rPr>
                <w:sz w:val="16"/>
                <w:szCs w:val="16"/>
                <w:lang w:val="en-US"/>
              </w:rPr>
            </w:pPr>
          </w:p>
        </w:tc>
        <w:tc>
          <w:tcPr>
            <w:tcW w:w="1275" w:type="dxa"/>
          </w:tcPr>
          <w:p w14:paraId="07EA3F5E" w14:textId="77777777" w:rsidR="0039562F" w:rsidRPr="00AE68C0" w:rsidRDefault="0039562F" w:rsidP="003270FC">
            <w:pPr>
              <w:rPr>
                <w:sz w:val="16"/>
                <w:szCs w:val="16"/>
                <w:lang w:val="en-US"/>
              </w:rPr>
            </w:pPr>
          </w:p>
        </w:tc>
        <w:tc>
          <w:tcPr>
            <w:tcW w:w="1696" w:type="dxa"/>
          </w:tcPr>
          <w:p w14:paraId="36C30B76" w14:textId="77777777" w:rsidR="0039562F" w:rsidRPr="00AE68C0" w:rsidRDefault="0039562F" w:rsidP="003270FC">
            <w:pPr>
              <w:rPr>
                <w:sz w:val="16"/>
                <w:szCs w:val="16"/>
                <w:lang w:val="en-US"/>
              </w:rPr>
            </w:pPr>
          </w:p>
        </w:tc>
      </w:tr>
      <w:tr w:rsidR="0039562F" w:rsidRPr="00AE68C0" w14:paraId="4671EDD8" w14:textId="739B6D7A" w:rsidTr="00F04C3C">
        <w:tc>
          <w:tcPr>
            <w:tcW w:w="1041" w:type="dxa"/>
          </w:tcPr>
          <w:p w14:paraId="13FF4080" w14:textId="77777777" w:rsidR="0039562F" w:rsidRPr="00AE68C0" w:rsidRDefault="0039562F" w:rsidP="003270FC">
            <w:pPr>
              <w:rPr>
                <w:sz w:val="16"/>
                <w:szCs w:val="16"/>
                <w:lang w:val="en-US"/>
              </w:rPr>
            </w:pPr>
          </w:p>
        </w:tc>
        <w:tc>
          <w:tcPr>
            <w:tcW w:w="5050" w:type="dxa"/>
          </w:tcPr>
          <w:p w14:paraId="425A3562" w14:textId="77777777" w:rsidR="0039562F" w:rsidRPr="00AE68C0" w:rsidRDefault="0039562F" w:rsidP="003270FC">
            <w:pPr>
              <w:rPr>
                <w:sz w:val="16"/>
                <w:szCs w:val="16"/>
                <w:lang w:val="en-US"/>
              </w:rPr>
            </w:pPr>
          </w:p>
        </w:tc>
        <w:tc>
          <w:tcPr>
            <w:tcW w:w="1275" w:type="dxa"/>
          </w:tcPr>
          <w:p w14:paraId="19BEC400" w14:textId="77777777" w:rsidR="0039562F" w:rsidRPr="00AE68C0" w:rsidRDefault="0039562F" w:rsidP="003270FC">
            <w:pPr>
              <w:rPr>
                <w:sz w:val="16"/>
                <w:szCs w:val="16"/>
                <w:lang w:val="en-US"/>
              </w:rPr>
            </w:pPr>
          </w:p>
        </w:tc>
        <w:tc>
          <w:tcPr>
            <w:tcW w:w="1696" w:type="dxa"/>
          </w:tcPr>
          <w:p w14:paraId="2CC3E9B1" w14:textId="77777777" w:rsidR="0039562F" w:rsidRPr="00AE68C0" w:rsidRDefault="0039562F" w:rsidP="003270FC">
            <w:pPr>
              <w:rPr>
                <w:sz w:val="16"/>
                <w:szCs w:val="16"/>
                <w:lang w:val="en-US"/>
              </w:rPr>
            </w:pPr>
          </w:p>
        </w:tc>
      </w:tr>
      <w:tr w:rsidR="0039562F" w:rsidRPr="00AE68C0" w14:paraId="471BE1BD" w14:textId="72E8F541" w:rsidTr="00F04C3C">
        <w:tc>
          <w:tcPr>
            <w:tcW w:w="1041" w:type="dxa"/>
          </w:tcPr>
          <w:p w14:paraId="1BBE5A01" w14:textId="77777777" w:rsidR="0039562F" w:rsidRPr="00AE68C0" w:rsidRDefault="0039562F" w:rsidP="003270FC">
            <w:pPr>
              <w:rPr>
                <w:sz w:val="16"/>
                <w:szCs w:val="16"/>
                <w:lang w:val="en-US"/>
              </w:rPr>
            </w:pPr>
          </w:p>
        </w:tc>
        <w:tc>
          <w:tcPr>
            <w:tcW w:w="5050" w:type="dxa"/>
          </w:tcPr>
          <w:p w14:paraId="708F865E" w14:textId="77777777" w:rsidR="0039562F" w:rsidRPr="00AE68C0" w:rsidRDefault="0039562F" w:rsidP="003270FC">
            <w:pPr>
              <w:rPr>
                <w:sz w:val="16"/>
                <w:szCs w:val="16"/>
                <w:lang w:val="en-US"/>
              </w:rPr>
            </w:pPr>
          </w:p>
        </w:tc>
        <w:tc>
          <w:tcPr>
            <w:tcW w:w="1275" w:type="dxa"/>
          </w:tcPr>
          <w:p w14:paraId="4D22B238" w14:textId="77777777" w:rsidR="0039562F" w:rsidRPr="00AE68C0" w:rsidRDefault="0039562F" w:rsidP="003270FC">
            <w:pPr>
              <w:rPr>
                <w:sz w:val="16"/>
                <w:szCs w:val="16"/>
                <w:lang w:val="en-US"/>
              </w:rPr>
            </w:pPr>
          </w:p>
        </w:tc>
        <w:tc>
          <w:tcPr>
            <w:tcW w:w="1696" w:type="dxa"/>
          </w:tcPr>
          <w:p w14:paraId="6E15A32A" w14:textId="77777777" w:rsidR="0039562F" w:rsidRPr="00AE68C0" w:rsidRDefault="0039562F" w:rsidP="003270FC">
            <w:pPr>
              <w:rPr>
                <w:sz w:val="16"/>
                <w:szCs w:val="16"/>
                <w:lang w:val="en-US"/>
              </w:rPr>
            </w:pPr>
          </w:p>
        </w:tc>
      </w:tr>
      <w:tr w:rsidR="0039562F" w:rsidRPr="00AE68C0" w14:paraId="33DF6C56" w14:textId="4F217978" w:rsidTr="00F04C3C">
        <w:tc>
          <w:tcPr>
            <w:tcW w:w="1041" w:type="dxa"/>
          </w:tcPr>
          <w:p w14:paraId="13AFEFDF" w14:textId="77777777" w:rsidR="0039562F" w:rsidRPr="00AE68C0" w:rsidRDefault="0039562F" w:rsidP="003270FC">
            <w:pPr>
              <w:rPr>
                <w:sz w:val="16"/>
                <w:szCs w:val="16"/>
                <w:lang w:val="en-US"/>
              </w:rPr>
            </w:pPr>
          </w:p>
        </w:tc>
        <w:tc>
          <w:tcPr>
            <w:tcW w:w="5050" w:type="dxa"/>
          </w:tcPr>
          <w:p w14:paraId="5F91FA2D" w14:textId="77777777" w:rsidR="0039562F" w:rsidRPr="00AE68C0" w:rsidRDefault="0039562F" w:rsidP="003270FC">
            <w:pPr>
              <w:rPr>
                <w:sz w:val="16"/>
                <w:szCs w:val="16"/>
                <w:lang w:val="en-US"/>
              </w:rPr>
            </w:pPr>
          </w:p>
        </w:tc>
        <w:tc>
          <w:tcPr>
            <w:tcW w:w="1275" w:type="dxa"/>
          </w:tcPr>
          <w:p w14:paraId="7E378B14" w14:textId="77777777" w:rsidR="0039562F" w:rsidRPr="00AE68C0" w:rsidRDefault="0039562F" w:rsidP="003270FC">
            <w:pPr>
              <w:rPr>
                <w:sz w:val="16"/>
                <w:szCs w:val="16"/>
                <w:lang w:val="en-US"/>
              </w:rPr>
            </w:pPr>
          </w:p>
        </w:tc>
        <w:tc>
          <w:tcPr>
            <w:tcW w:w="1696" w:type="dxa"/>
          </w:tcPr>
          <w:p w14:paraId="523DCA22" w14:textId="77777777" w:rsidR="0039562F" w:rsidRPr="00AE68C0" w:rsidRDefault="0039562F" w:rsidP="003270FC">
            <w:pPr>
              <w:rPr>
                <w:sz w:val="16"/>
                <w:szCs w:val="16"/>
                <w:lang w:val="en-US"/>
              </w:rPr>
            </w:pPr>
          </w:p>
        </w:tc>
      </w:tr>
      <w:tr w:rsidR="0039562F" w:rsidRPr="00AE68C0" w14:paraId="6FED8F92" w14:textId="27805684" w:rsidTr="00F04C3C">
        <w:tc>
          <w:tcPr>
            <w:tcW w:w="1041" w:type="dxa"/>
          </w:tcPr>
          <w:p w14:paraId="1D4BF2A4" w14:textId="77777777" w:rsidR="0039562F" w:rsidRPr="00AE68C0" w:rsidRDefault="0039562F" w:rsidP="003270FC">
            <w:pPr>
              <w:rPr>
                <w:sz w:val="16"/>
                <w:szCs w:val="16"/>
                <w:lang w:val="en-US"/>
              </w:rPr>
            </w:pPr>
          </w:p>
        </w:tc>
        <w:tc>
          <w:tcPr>
            <w:tcW w:w="5050" w:type="dxa"/>
          </w:tcPr>
          <w:p w14:paraId="05A8376D" w14:textId="77777777" w:rsidR="0039562F" w:rsidRPr="00AE68C0" w:rsidRDefault="0039562F" w:rsidP="003270FC">
            <w:pPr>
              <w:rPr>
                <w:sz w:val="16"/>
                <w:szCs w:val="16"/>
                <w:lang w:val="en-US"/>
              </w:rPr>
            </w:pPr>
          </w:p>
        </w:tc>
        <w:tc>
          <w:tcPr>
            <w:tcW w:w="1275" w:type="dxa"/>
          </w:tcPr>
          <w:p w14:paraId="21630CC4" w14:textId="77777777" w:rsidR="0039562F" w:rsidRPr="00AE68C0" w:rsidRDefault="0039562F" w:rsidP="003270FC">
            <w:pPr>
              <w:rPr>
                <w:sz w:val="16"/>
                <w:szCs w:val="16"/>
                <w:lang w:val="en-US"/>
              </w:rPr>
            </w:pPr>
          </w:p>
        </w:tc>
        <w:tc>
          <w:tcPr>
            <w:tcW w:w="1696" w:type="dxa"/>
          </w:tcPr>
          <w:p w14:paraId="0183C978" w14:textId="77777777" w:rsidR="0039562F" w:rsidRPr="00AE68C0" w:rsidRDefault="0039562F" w:rsidP="003270FC">
            <w:pPr>
              <w:rPr>
                <w:sz w:val="16"/>
                <w:szCs w:val="16"/>
                <w:lang w:val="en-US"/>
              </w:rPr>
            </w:pPr>
          </w:p>
        </w:tc>
      </w:tr>
    </w:tbl>
    <w:p w14:paraId="422F36F9" w14:textId="285CB4F7" w:rsidR="003270FC" w:rsidRPr="00AE68C0" w:rsidRDefault="003270FC" w:rsidP="003270FC">
      <w:pPr>
        <w:rPr>
          <w:lang w:val="en-US"/>
        </w:rPr>
      </w:pPr>
      <w:r w:rsidRPr="00AE68C0">
        <w:rPr>
          <w:lang w:val="en-US"/>
        </w:rPr>
        <w:br w:type="page"/>
      </w:r>
    </w:p>
    <w:sdt>
      <w:sdtPr>
        <w:rPr>
          <w:rStyle w:val="IntensiveHervorhebung"/>
          <w:lang w:val="en-US"/>
        </w:rPr>
        <w:id w:val="-1853563737"/>
        <w:docPartObj>
          <w:docPartGallery w:val="Table of Contents"/>
          <w:docPartUnique/>
        </w:docPartObj>
      </w:sdtPr>
      <w:sdtEndPr>
        <w:rPr>
          <w:rStyle w:val="Absatz-Standardschriftart"/>
          <w:b w:val="0"/>
          <w:bCs w:val="0"/>
          <w:i w:val="0"/>
          <w:iCs w:val="0"/>
          <w:caps w:val="0"/>
          <w:noProof/>
        </w:rPr>
      </w:sdtEndPr>
      <w:sdtContent>
        <w:p w14:paraId="23BA157A" w14:textId="7F90A4F8" w:rsidR="009E400A" w:rsidRPr="00AE68C0" w:rsidRDefault="009E400A" w:rsidP="00F44744">
          <w:pPr>
            <w:rPr>
              <w:rStyle w:val="IntensiveHervorhebung"/>
              <w:lang w:val="en-US"/>
            </w:rPr>
          </w:pPr>
          <w:r w:rsidRPr="00AE68C0">
            <w:rPr>
              <w:rStyle w:val="IntensiveHervorhebung"/>
              <w:lang w:val="en-US"/>
            </w:rPr>
            <w:t>Contents</w:t>
          </w:r>
        </w:p>
        <w:p w14:paraId="4A638A77" w14:textId="06D19209" w:rsidR="00C364CA" w:rsidRPr="00AE68C0" w:rsidRDefault="009E400A">
          <w:pPr>
            <w:pStyle w:val="Verzeichnis1"/>
            <w:tabs>
              <w:tab w:val="left" w:pos="440"/>
              <w:tab w:val="right" w:leader="dot" w:pos="9062"/>
            </w:tabs>
            <w:rPr>
              <w:noProof/>
              <w:lang w:val="en-US" w:eastAsia="zh-TW" w:bidi="he-IL"/>
            </w:rPr>
          </w:pPr>
          <w:r w:rsidRPr="00AE68C0">
            <w:rPr>
              <w:lang w:val="en-US"/>
            </w:rPr>
            <w:fldChar w:fldCharType="begin"/>
          </w:r>
          <w:r w:rsidRPr="00AE68C0">
            <w:rPr>
              <w:lang w:val="en-US"/>
            </w:rPr>
            <w:instrText xml:space="preserve"> TOC \o "1-3" \h \z \u </w:instrText>
          </w:r>
          <w:r w:rsidRPr="00AE68C0">
            <w:rPr>
              <w:lang w:val="en-US"/>
            </w:rPr>
            <w:fldChar w:fldCharType="separate"/>
          </w:r>
          <w:hyperlink w:anchor="_Toc104977836" w:history="1">
            <w:r w:rsidR="00C364CA" w:rsidRPr="00AE68C0">
              <w:rPr>
                <w:rStyle w:val="Hyperlink"/>
                <w:noProof/>
                <w:lang w:val="en-US"/>
              </w:rPr>
              <w:t>1</w:t>
            </w:r>
            <w:r w:rsidR="00C364CA" w:rsidRPr="00AE68C0">
              <w:rPr>
                <w:noProof/>
                <w:lang w:val="en-US" w:eastAsia="zh-TW" w:bidi="he-IL"/>
              </w:rPr>
              <w:tab/>
            </w:r>
            <w:r w:rsidR="00C364CA" w:rsidRPr="00AE68C0">
              <w:rPr>
                <w:rStyle w:val="Hyperlink"/>
                <w:noProof/>
                <w:lang w:val="en-US"/>
              </w:rPr>
              <w:t>What is the IoTCore.Net?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_Toc104977836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w:t>
            </w:r>
            <w:r w:rsidR="00C364CA" w:rsidRPr="00AE68C0">
              <w:rPr>
                <w:noProof/>
                <w:webHidden/>
                <w:lang w:val="en-US"/>
              </w:rPr>
              <w:fldChar w:fldCharType="end"/>
            </w:r>
          </w:hyperlink>
        </w:p>
        <w:p w14:paraId="67C3D078" w14:textId="42CD0727" w:rsidR="00C364CA" w:rsidRPr="00AE68C0" w:rsidRDefault="00DD5E5A">
          <w:pPr>
            <w:pStyle w:val="Verzeichnis2"/>
            <w:tabs>
              <w:tab w:val="left" w:pos="880"/>
              <w:tab w:val="right" w:leader="dot" w:pos="9062"/>
            </w:tabs>
            <w:rPr>
              <w:noProof/>
              <w:lang w:val="en-US" w:eastAsia="zh-TW" w:bidi="he-IL"/>
            </w:rPr>
          </w:pPr>
          <w:hyperlink w:anchor="_Toc104977837" w:history="1">
            <w:r w:rsidR="00C364CA" w:rsidRPr="00AE68C0">
              <w:rPr>
                <w:rStyle w:val="Hyperlink"/>
                <w:noProof/>
                <w:lang w:val="en-US"/>
              </w:rPr>
              <w:t>1.1</w:t>
            </w:r>
            <w:r w:rsidR="00C364CA" w:rsidRPr="00AE68C0">
              <w:rPr>
                <w:noProof/>
                <w:lang w:val="en-US" w:eastAsia="zh-TW" w:bidi="he-IL"/>
              </w:rPr>
              <w:tab/>
            </w:r>
            <w:r w:rsidR="00C364CA" w:rsidRPr="00AE68C0">
              <w:rPr>
                <w:rStyle w:val="Hyperlink"/>
                <w:noProof/>
                <w:lang w:val="en-US"/>
              </w:rPr>
              <w:t>Target Platform</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_Toc104977837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w:t>
            </w:r>
            <w:r w:rsidR="00C364CA" w:rsidRPr="00AE68C0">
              <w:rPr>
                <w:noProof/>
                <w:webHidden/>
                <w:lang w:val="en-US"/>
              </w:rPr>
              <w:fldChar w:fldCharType="end"/>
            </w:r>
          </w:hyperlink>
        </w:p>
        <w:p w14:paraId="5E21723E" w14:textId="02DC9558" w:rsidR="00C364CA" w:rsidRPr="00AE68C0" w:rsidRDefault="00DD5E5A">
          <w:pPr>
            <w:pStyle w:val="Verzeichnis1"/>
            <w:tabs>
              <w:tab w:val="left" w:pos="440"/>
              <w:tab w:val="right" w:leader="dot" w:pos="9062"/>
            </w:tabs>
            <w:rPr>
              <w:noProof/>
              <w:lang w:val="en-US" w:eastAsia="zh-TW" w:bidi="he-IL"/>
            </w:rPr>
          </w:pPr>
          <w:hyperlink w:anchor="_Toc104977838" w:history="1">
            <w:r w:rsidR="00C364CA" w:rsidRPr="00AE68C0">
              <w:rPr>
                <w:rStyle w:val="Hyperlink"/>
                <w:noProof/>
                <w:lang w:val="en-US"/>
              </w:rPr>
              <w:t>2</w:t>
            </w:r>
            <w:r w:rsidR="00C364CA" w:rsidRPr="00AE68C0">
              <w:rPr>
                <w:noProof/>
                <w:lang w:val="en-US" w:eastAsia="zh-TW" w:bidi="he-IL"/>
              </w:rPr>
              <w:tab/>
            </w:r>
            <w:r w:rsidR="00C364CA" w:rsidRPr="00AE68C0">
              <w:rPr>
                <w:rStyle w:val="Hyperlink"/>
                <w:noProof/>
                <w:lang w:val="en-US"/>
              </w:rPr>
              <w:t>Concepts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_Toc104977838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5</w:t>
            </w:r>
            <w:r w:rsidR="00C364CA" w:rsidRPr="00AE68C0">
              <w:rPr>
                <w:noProof/>
                <w:webHidden/>
                <w:lang w:val="en-US"/>
              </w:rPr>
              <w:fldChar w:fldCharType="end"/>
            </w:r>
          </w:hyperlink>
        </w:p>
        <w:p w14:paraId="4428AEE2" w14:textId="7B761B37" w:rsidR="00C364CA" w:rsidRPr="00AE68C0" w:rsidRDefault="00DD5E5A">
          <w:pPr>
            <w:pStyle w:val="Verzeichnis2"/>
            <w:tabs>
              <w:tab w:val="left" w:pos="880"/>
              <w:tab w:val="right" w:leader="dot" w:pos="9062"/>
            </w:tabs>
            <w:rPr>
              <w:noProof/>
              <w:lang w:val="en-US" w:eastAsia="zh-TW" w:bidi="he-IL"/>
            </w:rPr>
          </w:pPr>
          <w:hyperlink w:anchor="_Toc104977839" w:history="1">
            <w:r w:rsidR="00C364CA" w:rsidRPr="00AE68C0">
              <w:rPr>
                <w:rStyle w:val="Hyperlink"/>
                <w:noProof/>
                <w:lang w:val="en-US"/>
              </w:rPr>
              <w:t>2.1</w:t>
            </w:r>
            <w:r w:rsidR="00C364CA" w:rsidRPr="00AE68C0">
              <w:rPr>
                <w:noProof/>
                <w:lang w:val="en-US" w:eastAsia="zh-TW" w:bidi="he-IL"/>
              </w:rPr>
              <w:tab/>
            </w:r>
            <w:r w:rsidR="00C364CA" w:rsidRPr="00AE68C0">
              <w:rPr>
                <w:rStyle w:val="Hyperlink"/>
                <w:noProof/>
                <w:lang w:val="en-US"/>
              </w:rPr>
              <w:t>The IoTCore Architecture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_Toc104977839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5</w:t>
            </w:r>
            <w:r w:rsidR="00C364CA" w:rsidRPr="00AE68C0">
              <w:rPr>
                <w:noProof/>
                <w:webHidden/>
                <w:lang w:val="en-US"/>
              </w:rPr>
              <w:fldChar w:fldCharType="end"/>
            </w:r>
          </w:hyperlink>
        </w:p>
        <w:p w14:paraId="67C9DF54" w14:textId="63600EB8" w:rsidR="00C364CA" w:rsidRPr="00AE68C0" w:rsidRDefault="00DD5E5A">
          <w:pPr>
            <w:pStyle w:val="Verzeichnis2"/>
            <w:tabs>
              <w:tab w:val="left" w:pos="880"/>
              <w:tab w:val="right" w:leader="dot" w:pos="9062"/>
            </w:tabs>
            <w:rPr>
              <w:noProof/>
              <w:lang w:val="en-US" w:eastAsia="zh-TW" w:bidi="he-IL"/>
            </w:rPr>
          </w:pPr>
          <w:hyperlink w:anchor="_Toc104977840" w:history="1">
            <w:r w:rsidR="00C364CA" w:rsidRPr="00AE68C0">
              <w:rPr>
                <w:rStyle w:val="Hyperlink"/>
                <w:noProof/>
                <w:lang w:val="en-US"/>
              </w:rPr>
              <w:t>2.2</w:t>
            </w:r>
            <w:r w:rsidR="00C364CA" w:rsidRPr="00AE68C0">
              <w:rPr>
                <w:noProof/>
                <w:lang w:val="en-US" w:eastAsia="zh-TW" w:bidi="he-IL"/>
              </w:rPr>
              <w:tab/>
            </w:r>
            <w:r w:rsidR="00C364CA" w:rsidRPr="00AE68C0">
              <w:rPr>
                <w:rStyle w:val="Hyperlink"/>
                <w:noProof/>
                <w:lang w:val="en-US"/>
              </w:rPr>
              <w:t>Using the IoTCore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_Toc104977840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5</w:t>
            </w:r>
            <w:r w:rsidR="00C364CA" w:rsidRPr="00AE68C0">
              <w:rPr>
                <w:noProof/>
                <w:webHidden/>
                <w:lang w:val="en-US"/>
              </w:rPr>
              <w:fldChar w:fldCharType="end"/>
            </w:r>
          </w:hyperlink>
        </w:p>
        <w:p w14:paraId="46898171" w14:textId="6FC141C4" w:rsidR="00C364CA" w:rsidRPr="00AE68C0" w:rsidRDefault="00DD5E5A">
          <w:pPr>
            <w:pStyle w:val="Verzeichnis2"/>
            <w:tabs>
              <w:tab w:val="left" w:pos="880"/>
              <w:tab w:val="right" w:leader="dot" w:pos="9062"/>
            </w:tabs>
            <w:rPr>
              <w:noProof/>
              <w:lang w:val="en-US" w:eastAsia="zh-TW" w:bidi="he-IL"/>
            </w:rPr>
          </w:pPr>
          <w:hyperlink w:anchor="_Toc104977841" w:history="1">
            <w:r w:rsidR="00C364CA" w:rsidRPr="00AE68C0">
              <w:rPr>
                <w:rStyle w:val="Hyperlink"/>
                <w:noProof/>
                <w:lang w:val="en-US"/>
              </w:rPr>
              <w:t>2.3</w:t>
            </w:r>
            <w:r w:rsidR="00C364CA" w:rsidRPr="00AE68C0">
              <w:rPr>
                <w:noProof/>
                <w:lang w:val="en-US" w:eastAsia="zh-TW" w:bidi="he-IL"/>
              </w:rPr>
              <w:tab/>
            </w:r>
            <w:r w:rsidR="00C364CA" w:rsidRPr="00AE68C0">
              <w:rPr>
                <w:rStyle w:val="Hyperlink"/>
                <w:noProof/>
                <w:lang w:val="en-US"/>
              </w:rPr>
              <w:t>Developing the IoTCore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_Toc104977841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6</w:t>
            </w:r>
            <w:r w:rsidR="00C364CA" w:rsidRPr="00AE68C0">
              <w:rPr>
                <w:noProof/>
                <w:webHidden/>
                <w:lang w:val="en-US"/>
              </w:rPr>
              <w:fldChar w:fldCharType="end"/>
            </w:r>
          </w:hyperlink>
        </w:p>
        <w:p w14:paraId="2437A36B" w14:textId="5A5678BD" w:rsidR="00C364CA" w:rsidRPr="00AE68C0" w:rsidRDefault="00DD5E5A">
          <w:pPr>
            <w:pStyle w:val="Verzeichnis2"/>
            <w:tabs>
              <w:tab w:val="left" w:pos="880"/>
              <w:tab w:val="right" w:leader="dot" w:pos="9062"/>
            </w:tabs>
            <w:rPr>
              <w:noProof/>
              <w:lang w:val="en-US" w:eastAsia="zh-TW" w:bidi="he-IL"/>
            </w:rPr>
          </w:pPr>
          <w:hyperlink w:anchor="_Toc104977842" w:history="1">
            <w:r w:rsidR="00C364CA" w:rsidRPr="00AE68C0">
              <w:rPr>
                <w:rStyle w:val="Hyperlink"/>
                <w:noProof/>
                <w:lang w:val="en-US"/>
              </w:rPr>
              <w:t>2.4</w:t>
            </w:r>
            <w:r w:rsidR="00C364CA" w:rsidRPr="00AE68C0">
              <w:rPr>
                <w:noProof/>
                <w:lang w:val="en-US" w:eastAsia="zh-TW" w:bidi="he-IL"/>
              </w:rPr>
              <w:tab/>
            </w:r>
            <w:r w:rsidR="00C364CA" w:rsidRPr="00AE68C0">
              <w:rPr>
                <w:rStyle w:val="Hyperlink"/>
                <w:noProof/>
                <w:lang w:val="en-US"/>
              </w:rPr>
              <w:t>Integrating the IoTCore into an Application</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_Toc104977842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6</w:t>
            </w:r>
            <w:r w:rsidR="00C364CA" w:rsidRPr="00AE68C0">
              <w:rPr>
                <w:noProof/>
                <w:webHidden/>
                <w:lang w:val="en-US"/>
              </w:rPr>
              <w:fldChar w:fldCharType="end"/>
            </w:r>
          </w:hyperlink>
        </w:p>
        <w:p w14:paraId="058511C6" w14:textId="11CE84FA" w:rsidR="00C364CA" w:rsidRPr="00AE68C0" w:rsidRDefault="00DD5E5A">
          <w:pPr>
            <w:pStyle w:val="Verzeichnis2"/>
            <w:tabs>
              <w:tab w:val="left" w:pos="880"/>
              <w:tab w:val="right" w:leader="dot" w:pos="9062"/>
            </w:tabs>
            <w:rPr>
              <w:noProof/>
              <w:lang w:val="en-US" w:eastAsia="zh-TW" w:bidi="he-IL"/>
            </w:rPr>
          </w:pPr>
          <w:hyperlink w:anchor="_Toc104977843" w:history="1">
            <w:r w:rsidR="00C364CA" w:rsidRPr="00AE68C0">
              <w:rPr>
                <w:rStyle w:val="Hyperlink"/>
                <w:noProof/>
                <w:lang w:val="en-US"/>
              </w:rPr>
              <w:t>2.5</w:t>
            </w:r>
            <w:r w:rsidR="00C364CA" w:rsidRPr="00AE68C0">
              <w:rPr>
                <w:noProof/>
                <w:lang w:val="en-US" w:eastAsia="zh-TW" w:bidi="he-IL"/>
              </w:rPr>
              <w:tab/>
            </w:r>
            <w:r w:rsidR="00C364CA" w:rsidRPr="00AE68C0">
              <w:rPr>
                <w:rStyle w:val="Hyperlink"/>
                <w:noProof/>
                <w:lang w:val="en-US"/>
              </w:rPr>
              <w:t>Modelling Data, Services and Events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_Toc104977843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7</w:t>
            </w:r>
            <w:r w:rsidR="00C364CA" w:rsidRPr="00AE68C0">
              <w:rPr>
                <w:noProof/>
                <w:webHidden/>
                <w:lang w:val="en-US"/>
              </w:rPr>
              <w:fldChar w:fldCharType="end"/>
            </w:r>
          </w:hyperlink>
        </w:p>
        <w:p w14:paraId="5D077A7F" w14:textId="3F9BAC31" w:rsidR="00C364CA" w:rsidRPr="00AE68C0" w:rsidRDefault="00DD5E5A">
          <w:pPr>
            <w:pStyle w:val="Verzeichnis2"/>
            <w:tabs>
              <w:tab w:val="left" w:pos="880"/>
              <w:tab w:val="right" w:leader="dot" w:pos="9062"/>
            </w:tabs>
            <w:rPr>
              <w:noProof/>
              <w:lang w:val="en-US" w:eastAsia="zh-TW" w:bidi="he-IL"/>
            </w:rPr>
          </w:pPr>
          <w:hyperlink w:anchor="_Toc104977844" w:history="1">
            <w:r w:rsidR="00C364CA" w:rsidRPr="00AE68C0">
              <w:rPr>
                <w:rStyle w:val="Hyperlink"/>
                <w:noProof/>
                <w:lang w:val="en-US"/>
              </w:rPr>
              <w:t>2.6</w:t>
            </w:r>
            <w:r w:rsidR="00C364CA" w:rsidRPr="00AE68C0">
              <w:rPr>
                <w:noProof/>
                <w:lang w:val="en-US" w:eastAsia="zh-TW" w:bidi="he-IL"/>
              </w:rPr>
              <w:tab/>
            </w:r>
            <w:r w:rsidR="00C364CA" w:rsidRPr="00AE68C0">
              <w:rPr>
                <w:rStyle w:val="Hyperlink"/>
                <w:noProof/>
                <w:lang w:val="en-US"/>
              </w:rPr>
              <w:t>Addressing Elements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_Toc104977844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7</w:t>
            </w:r>
            <w:r w:rsidR="00C364CA" w:rsidRPr="00AE68C0">
              <w:rPr>
                <w:noProof/>
                <w:webHidden/>
                <w:lang w:val="en-US"/>
              </w:rPr>
              <w:fldChar w:fldCharType="end"/>
            </w:r>
          </w:hyperlink>
        </w:p>
        <w:p w14:paraId="02F3425E" w14:textId="6099A464" w:rsidR="00C364CA" w:rsidRPr="00AE68C0" w:rsidRDefault="00DD5E5A">
          <w:pPr>
            <w:pStyle w:val="Verzeichnis2"/>
            <w:tabs>
              <w:tab w:val="left" w:pos="880"/>
              <w:tab w:val="right" w:leader="dot" w:pos="9062"/>
            </w:tabs>
            <w:rPr>
              <w:noProof/>
              <w:lang w:val="en-US" w:eastAsia="zh-TW" w:bidi="he-IL"/>
            </w:rPr>
          </w:pPr>
          <w:hyperlink w:anchor="_Toc104977845" w:history="1">
            <w:r w:rsidR="00C364CA" w:rsidRPr="00AE68C0">
              <w:rPr>
                <w:rStyle w:val="Hyperlink"/>
                <w:noProof/>
                <w:lang w:val="en-US"/>
              </w:rPr>
              <w:t>2.7</w:t>
            </w:r>
            <w:r w:rsidR="00C364CA" w:rsidRPr="00AE68C0">
              <w:rPr>
                <w:noProof/>
                <w:lang w:val="en-US" w:eastAsia="zh-TW" w:bidi="he-IL"/>
              </w:rPr>
              <w:tab/>
            </w:r>
            <w:r w:rsidR="00C364CA" w:rsidRPr="00AE68C0">
              <w:rPr>
                <w:rStyle w:val="Hyperlink"/>
                <w:noProof/>
                <w:lang w:val="en-US"/>
              </w:rPr>
              <w:t>Interacting with the IoTCore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_Toc104977845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7</w:t>
            </w:r>
            <w:r w:rsidR="00C364CA" w:rsidRPr="00AE68C0">
              <w:rPr>
                <w:noProof/>
                <w:webHidden/>
                <w:lang w:val="en-US"/>
              </w:rPr>
              <w:fldChar w:fldCharType="end"/>
            </w:r>
          </w:hyperlink>
        </w:p>
        <w:p w14:paraId="4945B6A9" w14:textId="01EDF11E" w:rsidR="00C364CA" w:rsidRPr="00AE68C0" w:rsidRDefault="00DD5E5A">
          <w:pPr>
            <w:pStyle w:val="Verzeichnis2"/>
            <w:tabs>
              <w:tab w:val="left" w:pos="880"/>
              <w:tab w:val="right" w:leader="dot" w:pos="9062"/>
            </w:tabs>
            <w:rPr>
              <w:noProof/>
              <w:lang w:val="en-US" w:eastAsia="zh-TW" w:bidi="he-IL"/>
            </w:rPr>
          </w:pPr>
          <w:hyperlink w:anchor="_Toc104977846" w:history="1">
            <w:r w:rsidR="00C364CA" w:rsidRPr="00AE68C0">
              <w:rPr>
                <w:rStyle w:val="Hyperlink"/>
                <w:noProof/>
                <w:lang w:val="en-US"/>
              </w:rPr>
              <w:t>2.8</w:t>
            </w:r>
            <w:r w:rsidR="00C364CA" w:rsidRPr="00AE68C0">
              <w:rPr>
                <w:noProof/>
                <w:lang w:val="en-US" w:eastAsia="zh-TW" w:bidi="he-IL"/>
              </w:rPr>
              <w:tab/>
            </w:r>
            <w:r w:rsidR="00C364CA" w:rsidRPr="00AE68C0">
              <w:rPr>
                <w:rStyle w:val="Hyperlink"/>
                <w:noProof/>
                <w:lang w:val="en-US"/>
              </w:rPr>
              <w:t>The command Interface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_Toc104977846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8</w:t>
            </w:r>
            <w:r w:rsidR="00C364CA" w:rsidRPr="00AE68C0">
              <w:rPr>
                <w:noProof/>
                <w:webHidden/>
                <w:lang w:val="en-US"/>
              </w:rPr>
              <w:fldChar w:fldCharType="end"/>
            </w:r>
          </w:hyperlink>
        </w:p>
        <w:p w14:paraId="127D592D" w14:textId="7054FCE7" w:rsidR="00C364CA" w:rsidRPr="00AE68C0" w:rsidRDefault="00DD5E5A">
          <w:pPr>
            <w:pStyle w:val="Verzeichnis3"/>
            <w:tabs>
              <w:tab w:val="left" w:pos="1320"/>
              <w:tab w:val="right" w:leader="dot" w:pos="9062"/>
            </w:tabs>
            <w:rPr>
              <w:noProof/>
              <w:lang w:val="en-US" w:eastAsia="zh-TW" w:bidi="he-IL"/>
            </w:rPr>
          </w:pPr>
          <w:hyperlink w:anchor="_Toc104977847" w:history="1">
            <w:r w:rsidR="00C364CA" w:rsidRPr="00AE68C0">
              <w:rPr>
                <w:rStyle w:val="Hyperlink"/>
                <w:noProof/>
                <w:lang w:val="en-US"/>
              </w:rPr>
              <w:t>2.8.1</w:t>
            </w:r>
            <w:r w:rsidR="00C364CA" w:rsidRPr="00AE68C0">
              <w:rPr>
                <w:noProof/>
                <w:lang w:val="en-US" w:eastAsia="zh-TW" w:bidi="he-IL"/>
              </w:rPr>
              <w:tab/>
            </w:r>
            <w:r w:rsidR="00C364CA" w:rsidRPr="00AE68C0">
              <w:rPr>
                <w:rStyle w:val="Hyperlink"/>
                <w:noProof/>
                <w:lang w:val="en-US"/>
              </w:rPr>
              <w:t>Error Handling</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_Toc104977847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11</w:t>
            </w:r>
            <w:r w:rsidR="00C364CA" w:rsidRPr="00AE68C0">
              <w:rPr>
                <w:noProof/>
                <w:webHidden/>
                <w:lang w:val="en-US"/>
              </w:rPr>
              <w:fldChar w:fldCharType="end"/>
            </w:r>
          </w:hyperlink>
        </w:p>
        <w:p w14:paraId="6DD2CD6A" w14:textId="5034614D" w:rsidR="00C364CA" w:rsidRPr="00AE68C0" w:rsidRDefault="00DD5E5A">
          <w:pPr>
            <w:pStyle w:val="Verzeichnis1"/>
            <w:tabs>
              <w:tab w:val="left" w:pos="440"/>
              <w:tab w:val="right" w:leader="dot" w:pos="9062"/>
            </w:tabs>
            <w:rPr>
              <w:noProof/>
              <w:lang w:val="en-US" w:eastAsia="zh-TW" w:bidi="he-IL"/>
            </w:rPr>
          </w:pPr>
          <w:hyperlink w:anchor="_Toc104977848" w:history="1">
            <w:r w:rsidR="00C364CA" w:rsidRPr="00AE68C0">
              <w:rPr>
                <w:rStyle w:val="Hyperlink"/>
                <w:noProof/>
                <w:lang w:val="en-US"/>
              </w:rPr>
              <w:t>3</w:t>
            </w:r>
            <w:r w:rsidR="00C364CA" w:rsidRPr="00AE68C0">
              <w:rPr>
                <w:noProof/>
                <w:lang w:val="en-US" w:eastAsia="zh-TW" w:bidi="he-IL"/>
              </w:rPr>
              <w:tab/>
            </w:r>
            <w:r w:rsidR="00C364CA" w:rsidRPr="00AE68C0">
              <w:rPr>
                <w:rStyle w:val="Hyperlink"/>
                <w:noProof/>
                <w:lang w:val="en-US"/>
              </w:rPr>
              <w:t>The IoTCore.Net API</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_Toc104977848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12</w:t>
            </w:r>
            <w:r w:rsidR="00C364CA" w:rsidRPr="00AE68C0">
              <w:rPr>
                <w:noProof/>
                <w:webHidden/>
                <w:lang w:val="en-US"/>
              </w:rPr>
              <w:fldChar w:fldCharType="end"/>
            </w:r>
          </w:hyperlink>
        </w:p>
        <w:p w14:paraId="4B1F52F1" w14:textId="5968B233" w:rsidR="00C364CA" w:rsidRPr="00AE68C0" w:rsidRDefault="00DD5E5A">
          <w:pPr>
            <w:pStyle w:val="Verzeichnis2"/>
            <w:tabs>
              <w:tab w:val="left" w:pos="880"/>
              <w:tab w:val="right" w:leader="dot" w:pos="9062"/>
            </w:tabs>
            <w:rPr>
              <w:noProof/>
              <w:lang w:val="en-US" w:eastAsia="zh-TW" w:bidi="he-IL"/>
            </w:rPr>
          </w:pPr>
          <w:hyperlink w:anchor="_Toc104977849" w:history="1">
            <w:r w:rsidR="00C364CA" w:rsidRPr="00AE68C0">
              <w:rPr>
                <w:rStyle w:val="Hyperlink"/>
                <w:noProof/>
                <w:lang w:val="en-US"/>
              </w:rPr>
              <w:t>3.1</w:t>
            </w:r>
            <w:r w:rsidR="00C364CA" w:rsidRPr="00AE68C0">
              <w:rPr>
                <w:noProof/>
                <w:lang w:val="en-US" w:eastAsia="zh-TW" w:bidi="he-IL"/>
              </w:rPr>
              <w:tab/>
            </w:r>
            <w:r w:rsidR="00C364CA" w:rsidRPr="00AE68C0">
              <w:rPr>
                <w:rStyle w:val="Hyperlink"/>
                <w:noProof/>
                <w:lang w:val="en-US"/>
              </w:rPr>
              <w:t>Create an IoTCore Application</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_Toc104977849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12</w:t>
            </w:r>
            <w:r w:rsidR="00C364CA" w:rsidRPr="00AE68C0">
              <w:rPr>
                <w:noProof/>
                <w:webHidden/>
                <w:lang w:val="en-US"/>
              </w:rPr>
              <w:fldChar w:fldCharType="end"/>
            </w:r>
          </w:hyperlink>
        </w:p>
        <w:p w14:paraId="0BBDD613" w14:textId="765F56FD" w:rsidR="00C364CA" w:rsidRPr="00AE68C0" w:rsidRDefault="00DD5E5A">
          <w:pPr>
            <w:pStyle w:val="Verzeichnis2"/>
            <w:tabs>
              <w:tab w:val="left" w:pos="880"/>
              <w:tab w:val="right" w:leader="dot" w:pos="9062"/>
            </w:tabs>
            <w:rPr>
              <w:noProof/>
              <w:lang w:val="en-US" w:eastAsia="zh-TW" w:bidi="he-IL"/>
            </w:rPr>
          </w:pPr>
          <w:hyperlink w:anchor="_Toc104977850" w:history="1">
            <w:r w:rsidR="00C364CA" w:rsidRPr="00AE68C0">
              <w:rPr>
                <w:rStyle w:val="Hyperlink"/>
                <w:noProof/>
                <w:lang w:val="en-US"/>
              </w:rPr>
              <w:t>3.2</w:t>
            </w:r>
            <w:r w:rsidR="00C364CA" w:rsidRPr="00AE68C0">
              <w:rPr>
                <w:noProof/>
                <w:lang w:val="en-US" w:eastAsia="zh-TW" w:bidi="he-IL"/>
              </w:rPr>
              <w:tab/>
            </w:r>
            <w:r w:rsidR="00C364CA" w:rsidRPr="00AE68C0">
              <w:rPr>
                <w:rStyle w:val="Hyperlink"/>
                <w:noProof/>
                <w:lang w:val="en-US"/>
              </w:rPr>
              <w:t>Add Elements to the IoTCore Element Tree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_Toc104977850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12</w:t>
            </w:r>
            <w:r w:rsidR="00C364CA" w:rsidRPr="00AE68C0">
              <w:rPr>
                <w:noProof/>
                <w:webHidden/>
                <w:lang w:val="en-US"/>
              </w:rPr>
              <w:fldChar w:fldCharType="end"/>
            </w:r>
          </w:hyperlink>
        </w:p>
        <w:p w14:paraId="0CCA474F" w14:textId="258597E9" w:rsidR="00C364CA" w:rsidRPr="00AE68C0" w:rsidRDefault="00DD5E5A">
          <w:pPr>
            <w:pStyle w:val="Verzeichnis3"/>
            <w:tabs>
              <w:tab w:val="left" w:pos="1320"/>
              <w:tab w:val="right" w:leader="dot" w:pos="9062"/>
            </w:tabs>
            <w:rPr>
              <w:noProof/>
              <w:lang w:val="en-US" w:eastAsia="zh-TW" w:bidi="he-IL"/>
            </w:rPr>
          </w:pPr>
          <w:hyperlink w:anchor="_Toc104977851" w:history="1">
            <w:r w:rsidR="00C364CA" w:rsidRPr="00AE68C0">
              <w:rPr>
                <w:rStyle w:val="Hyperlink"/>
                <w:noProof/>
                <w:lang w:val="en-US"/>
              </w:rPr>
              <w:t>3.2.1</w:t>
            </w:r>
            <w:r w:rsidR="00C364CA" w:rsidRPr="00AE68C0">
              <w:rPr>
                <w:noProof/>
                <w:lang w:val="en-US" w:eastAsia="zh-TW" w:bidi="he-IL"/>
              </w:rPr>
              <w:tab/>
            </w:r>
            <w:r w:rsidR="00C364CA" w:rsidRPr="00AE68C0">
              <w:rPr>
                <w:rStyle w:val="Hyperlink"/>
                <w:noProof/>
                <w:lang w:val="en-US"/>
              </w:rPr>
              <w:t>Add a structure element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_Toc104977851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12</w:t>
            </w:r>
            <w:r w:rsidR="00C364CA" w:rsidRPr="00AE68C0">
              <w:rPr>
                <w:noProof/>
                <w:webHidden/>
                <w:lang w:val="en-US"/>
              </w:rPr>
              <w:fldChar w:fldCharType="end"/>
            </w:r>
          </w:hyperlink>
        </w:p>
        <w:p w14:paraId="471E6236" w14:textId="2561ED28" w:rsidR="00C364CA" w:rsidRPr="00AE68C0" w:rsidRDefault="00DD5E5A">
          <w:pPr>
            <w:pStyle w:val="Verzeichnis3"/>
            <w:tabs>
              <w:tab w:val="left" w:pos="1320"/>
              <w:tab w:val="right" w:leader="dot" w:pos="9062"/>
            </w:tabs>
            <w:rPr>
              <w:noProof/>
              <w:lang w:val="en-US" w:eastAsia="zh-TW" w:bidi="he-IL"/>
            </w:rPr>
          </w:pPr>
          <w:hyperlink w:anchor="_Toc104977852" w:history="1">
            <w:r w:rsidR="00C364CA" w:rsidRPr="00AE68C0">
              <w:rPr>
                <w:rStyle w:val="Hyperlink"/>
                <w:noProof/>
                <w:lang w:val="en-US"/>
              </w:rPr>
              <w:t>3.2.2</w:t>
            </w:r>
            <w:r w:rsidR="00C364CA" w:rsidRPr="00AE68C0">
              <w:rPr>
                <w:noProof/>
                <w:lang w:val="en-US" w:eastAsia="zh-TW" w:bidi="he-IL"/>
              </w:rPr>
              <w:tab/>
            </w:r>
            <w:r w:rsidR="00C364CA" w:rsidRPr="00AE68C0">
              <w:rPr>
                <w:rStyle w:val="Hyperlink"/>
                <w:noProof/>
                <w:lang w:val="en-US"/>
              </w:rPr>
              <w:t>Add a service element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_Toc104977852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13</w:t>
            </w:r>
            <w:r w:rsidR="00C364CA" w:rsidRPr="00AE68C0">
              <w:rPr>
                <w:noProof/>
                <w:webHidden/>
                <w:lang w:val="en-US"/>
              </w:rPr>
              <w:fldChar w:fldCharType="end"/>
            </w:r>
          </w:hyperlink>
        </w:p>
        <w:p w14:paraId="73AA9A84" w14:textId="333C3C47" w:rsidR="00C364CA" w:rsidRPr="00AE68C0" w:rsidRDefault="00DD5E5A">
          <w:pPr>
            <w:pStyle w:val="Verzeichnis3"/>
            <w:tabs>
              <w:tab w:val="left" w:pos="1320"/>
              <w:tab w:val="right" w:leader="dot" w:pos="9062"/>
            </w:tabs>
            <w:rPr>
              <w:noProof/>
              <w:lang w:val="en-US" w:eastAsia="zh-TW" w:bidi="he-IL"/>
            </w:rPr>
          </w:pPr>
          <w:hyperlink w:anchor="_Toc104977853" w:history="1">
            <w:r w:rsidR="00C364CA" w:rsidRPr="00AE68C0">
              <w:rPr>
                <w:rStyle w:val="Hyperlink"/>
                <w:noProof/>
                <w:lang w:val="en-US"/>
              </w:rPr>
              <w:t>3.2.3</w:t>
            </w:r>
            <w:r w:rsidR="00C364CA" w:rsidRPr="00AE68C0">
              <w:rPr>
                <w:noProof/>
                <w:lang w:val="en-US" w:eastAsia="zh-TW" w:bidi="he-IL"/>
              </w:rPr>
              <w:tab/>
            </w:r>
            <w:r w:rsidR="00C364CA" w:rsidRPr="00AE68C0">
              <w:rPr>
                <w:rStyle w:val="Hyperlink"/>
                <w:noProof/>
                <w:lang w:val="en-US"/>
              </w:rPr>
              <w:t>Add an event element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_Toc104977853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15</w:t>
            </w:r>
            <w:r w:rsidR="00C364CA" w:rsidRPr="00AE68C0">
              <w:rPr>
                <w:noProof/>
                <w:webHidden/>
                <w:lang w:val="en-US"/>
              </w:rPr>
              <w:fldChar w:fldCharType="end"/>
            </w:r>
          </w:hyperlink>
        </w:p>
        <w:p w14:paraId="72F69F2E" w14:textId="2D961C4A" w:rsidR="00C364CA" w:rsidRPr="00AE68C0" w:rsidRDefault="00DD5E5A">
          <w:pPr>
            <w:pStyle w:val="Verzeichnis3"/>
            <w:tabs>
              <w:tab w:val="left" w:pos="1320"/>
              <w:tab w:val="right" w:leader="dot" w:pos="9062"/>
            </w:tabs>
            <w:rPr>
              <w:noProof/>
              <w:lang w:val="en-US" w:eastAsia="zh-TW" w:bidi="he-IL"/>
            </w:rPr>
          </w:pPr>
          <w:hyperlink w:anchor="_Toc104977854" w:history="1">
            <w:r w:rsidR="00C364CA" w:rsidRPr="00AE68C0">
              <w:rPr>
                <w:rStyle w:val="Hyperlink"/>
                <w:noProof/>
                <w:lang w:val="en-US"/>
              </w:rPr>
              <w:t>3.2.4</w:t>
            </w:r>
            <w:r w:rsidR="00C364CA" w:rsidRPr="00AE68C0">
              <w:rPr>
                <w:noProof/>
                <w:lang w:val="en-US" w:eastAsia="zh-TW" w:bidi="he-IL"/>
              </w:rPr>
              <w:tab/>
            </w:r>
            <w:r w:rsidR="00C364CA" w:rsidRPr="00AE68C0">
              <w:rPr>
                <w:rStyle w:val="Hyperlink"/>
                <w:noProof/>
                <w:lang w:val="en-US"/>
              </w:rPr>
              <w:t>Add a data element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_Toc104977854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15</w:t>
            </w:r>
            <w:r w:rsidR="00C364CA" w:rsidRPr="00AE68C0">
              <w:rPr>
                <w:noProof/>
                <w:webHidden/>
                <w:lang w:val="en-US"/>
              </w:rPr>
              <w:fldChar w:fldCharType="end"/>
            </w:r>
          </w:hyperlink>
        </w:p>
        <w:p w14:paraId="7A4590D5" w14:textId="54DF23D6" w:rsidR="00C364CA" w:rsidRPr="00AE68C0" w:rsidRDefault="00DD5E5A">
          <w:pPr>
            <w:pStyle w:val="Verzeichnis2"/>
            <w:tabs>
              <w:tab w:val="left" w:pos="880"/>
              <w:tab w:val="right" w:leader="dot" w:pos="9062"/>
            </w:tabs>
            <w:rPr>
              <w:noProof/>
              <w:lang w:val="en-US" w:eastAsia="zh-TW" w:bidi="he-IL"/>
            </w:rPr>
          </w:pPr>
          <w:hyperlink w:anchor="_Toc104977855" w:history="1">
            <w:r w:rsidR="00C364CA" w:rsidRPr="00AE68C0">
              <w:rPr>
                <w:rStyle w:val="Hyperlink"/>
                <w:noProof/>
                <w:lang w:val="en-US"/>
              </w:rPr>
              <w:t>3.3</w:t>
            </w:r>
            <w:r w:rsidR="00C364CA" w:rsidRPr="00AE68C0">
              <w:rPr>
                <w:noProof/>
                <w:lang w:val="en-US" w:eastAsia="zh-TW" w:bidi="he-IL"/>
              </w:rPr>
              <w:tab/>
            </w:r>
            <w:r w:rsidR="00C364CA" w:rsidRPr="00AE68C0">
              <w:rPr>
                <w:rStyle w:val="Hyperlink"/>
                <w:noProof/>
                <w:lang w:val="en-US"/>
              </w:rPr>
              <w:t>Getting Elements by Address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_Toc104977855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21</w:t>
            </w:r>
            <w:r w:rsidR="00C364CA" w:rsidRPr="00AE68C0">
              <w:rPr>
                <w:noProof/>
                <w:webHidden/>
                <w:lang w:val="en-US"/>
              </w:rPr>
              <w:fldChar w:fldCharType="end"/>
            </w:r>
          </w:hyperlink>
        </w:p>
        <w:p w14:paraId="59D23596" w14:textId="0F9BBD46" w:rsidR="00C364CA" w:rsidRPr="00AE68C0" w:rsidRDefault="00DD5E5A">
          <w:pPr>
            <w:pStyle w:val="Verzeichnis2"/>
            <w:tabs>
              <w:tab w:val="left" w:pos="880"/>
              <w:tab w:val="right" w:leader="dot" w:pos="9062"/>
            </w:tabs>
            <w:rPr>
              <w:noProof/>
              <w:lang w:val="en-US" w:eastAsia="zh-TW" w:bidi="he-IL"/>
            </w:rPr>
          </w:pPr>
          <w:hyperlink w:anchor="_Toc104977856" w:history="1">
            <w:r w:rsidR="00C364CA" w:rsidRPr="00AE68C0">
              <w:rPr>
                <w:rStyle w:val="Hyperlink"/>
                <w:noProof/>
                <w:lang w:val="en-US"/>
              </w:rPr>
              <w:t>3.4</w:t>
            </w:r>
            <w:r w:rsidR="00C364CA" w:rsidRPr="00AE68C0">
              <w:rPr>
                <w:noProof/>
                <w:lang w:val="en-US" w:eastAsia="zh-TW" w:bidi="he-IL"/>
              </w:rPr>
              <w:tab/>
            </w:r>
            <w:r w:rsidR="00C364CA" w:rsidRPr="00AE68C0">
              <w:rPr>
                <w:rStyle w:val="Hyperlink"/>
                <w:noProof/>
                <w:lang w:val="en-US"/>
              </w:rPr>
              <w:t>Add User Specific Data to Elements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_Toc104977856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22</w:t>
            </w:r>
            <w:r w:rsidR="00C364CA" w:rsidRPr="00AE68C0">
              <w:rPr>
                <w:noProof/>
                <w:webHidden/>
                <w:lang w:val="en-US"/>
              </w:rPr>
              <w:fldChar w:fldCharType="end"/>
            </w:r>
          </w:hyperlink>
        </w:p>
        <w:p w14:paraId="705E9F38" w14:textId="42BEAE01" w:rsidR="00C364CA" w:rsidRPr="00AE68C0" w:rsidRDefault="00DD5E5A">
          <w:pPr>
            <w:pStyle w:val="Verzeichnis2"/>
            <w:tabs>
              <w:tab w:val="left" w:pos="880"/>
              <w:tab w:val="right" w:leader="dot" w:pos="9062"/>
            </w:tabs>
            <w:rPr>
              <w:noProof/>
              <w:lang w:val="en-US" w:eastAsia="zh-TW" w:bidi="he-IL"/>
            </w:rPr>
          </w:pPr>
          <w:hyperlink w:anchor="_Toc104977857" w:history="1">
            <w:r w:rsidR="00C364CA" w:rsidRPr="00AE68C0">
              <w:rPr>
                <w:rStyle w:val="Hyperlink"/>
                <w:noProof/>
                <w:lang w:val="en-US"/>
              </w:rPr>
              <w:t>3.5</w:t>
            </w:r>
            <w:r w:rsidR="00C364CA" w:rsidRPr="00AE68C0">
              <w:rPr>
                <w:noProof/>
                <w:lang w:val="en-US" w:eastAsia="zh-TW" w:bidi="he-IL"/>
              </w:rPr>
              <w:tab/>
            </w:r>
            <w:r w:rsidR="00C364CA" w:rsidRPr="00AE68C0">
              <w:rPr>
                <w:rStyle w:val="Hyperlink"/>
                <w:noProof/>
                <w:lang w:val="en-US"/>
              </w:rPr>
              <w:t>Subscribe to Events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_Toc104977857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23</w:t>
            </w:r>
            <w:r w:rsidR="00C364CA" w:rsidRPr="00AE68C0">
              <w:rPr>
                <w:noProof/>
                <w:webHidden/>
                <w:lang w:val="en-US"/>
              </w:rPr>
              <w:fldChar w:fldCharType="end"/>
            </w:r>
          </w:hyperlink>
        </w:p>
        <w:p w14:paraId="790F1E7A" w14:textId="193731DF" w:rsidR="00C364CA" w:rsidRPr="00AE68C0" w:rsidRDefault="00DD5E5A">
          <w:pPr>
            <w:pStyle w:val="Verzeichnis3"/>
            <w:tabs>
              <w:tab w:val="left" w:pos="1320"/>
              <w:tab w:val="right" w:leader="dot" w:pos="9062"/>
            </w:tabs>
            <w:rPr>
              <w:noProof/>
              <w:lang w:val="en-US" w:eastAsia="zh-TW" w:bidi="he-IL"/>
            </w:rPr>
          </w:pPr>
          <w:hyperlink w:anchor="_Toc104977858" w:history="1">
            <w:r w:rsidR="00C364CA" w:rsidRPr="00AE68C0">
              <w:rPr>
                <w:rStyle w:val="Hyperlink"/>
                <w:noProof/>
                <w:lang w:val="en-US"/>
              </w:rPr>
              <w:t>3.5.1</w:t>
            </w:r>
            <w:r w:rsidR="00C364CA" w:rsidRPr="00AE68C0">
              <w:rPr>
                <w:noProof/>
                <w:lang w:val="en-US" w:eastAsia="zh-TW" w:bidi="he-IL"/>
              </w:rPr>
              <w:tab/>
            </w:r>
            <w:r w:rsidR="00C364CA" w:rsidRPr="00AE68C0">
              <w:rPr>
                <w:rStyle w:val="Hyperlink"/>
                <w:noProof/>
                <w:lang w:val="en-US"/>
              </w:rPr>
              <w:t>Add an event handler to the “treechanged” event of the IoTCore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_Toc104977858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23</w:t>
            </w:r>
            <w:r w:rsidR="00C364CA" w:rsidRPr="00AE68C0">
              <w:rPr>
                <w:noProof/>
                <w:webHidden/>
                <w:lang w:val="en-US"/>
              </w:rPr>
              <w:fldChar w:fldCharType="end"/>
            </w:r>
          </w:hyperlink>
        </w:p>
        <w:p w14:paraId="54112754" w14:textId="6B9234B6" w:rsidR="00C364CA" w:rsidRPr="00AE68C0" w:rsidRDefault="00DD5E5A">
          <w:pPr>
            <w:pStyle w:val="Verzeichnis3"/>
            <w:tabs>
              <w:tab w:val="left" w:pos="1320"/>
              <w:tab w:val="right" w:leader="dot" w:pos="9062"/>
            </w:tabs>
            <w:rPr>
              <w:noProof/>
              <w:lang w:val="en-US" w:eastAsia="zh-TW" w:bidi="he-IL"/>
            </w:rPr>
          </w:pPr>
          <w:hyperlink w:anchor="_Toc104977859" w:history="1">
            <w:r w:rsidR="00C364CA" w:rsidRPr="00AE68C0">
              <w:rPr>
                <w:rStyle w:val="Hyperlink"/>
                <w:noProof/>
                <w:lang w:val="en-US"/>
              </w:rPr>
              <w:t>3.5.2</w:t>
            </w:r>
            <w:r w:rsidR="00C364CA" w:rsidRPr="00AE68C0">
              <w:rPr>
                <w:noProof/>
                <w:lang w:val="en-US" w:eastAsia="zh-TW" w:bidi="he-IL"/>
              </w:rPr>
              <w:tab/>
            </w:r>
            <w:r w:rsidR="00C364CA" w:rsidRPr="00AE68C0">
              <w:rPr>
                <w:rStyle w:val="Hyperlink"/>
                <w:noProof/>
                <w:lang w:val="en-US"/>
              </w:rPr>
              <w:t>Add an event handler to an event element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_Toc104977859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24</w:t>
            </w:r>
            <w:r w:rsidR="00C364CA" w:rsidRPr="00AE68C0">
              <w:rPr>
                <w:noProof/>
                <w:webHidden/>
                <w:lang w:val="en-US"/>
              </w:rPr>
              <w:fldChar w:fldCharType="end"/>
            </w:r>
          </w:hyperlink>
        </w:p>
        <w:p w14:paraId="311EA8D8" w14:textId="2249E3D0" w:rsidR="00C364CA" w:rsidRPr="00AE68C0" w:rsidRDefault="00DD5E5A">
          <w:pPr>
            <w:pStyle w:val="Verzeichnis3"/>
            <w:tabs>
              <w:tab w:val="left" w:pos="1320"/>
              <w:tab w:val="right" w:leader="dot" w:pos="9062"/>
            </w:tabs>
            <w:rPr>
              <w:noProof/>
              <w:lang w:val="en-US" w:eastAsia="zh-TW" w:bidi="he-IL"/>
            </w:rPr>
          </w:pPr>
          <w:hyperlink w:anchor="_Toc104977860" w:history="1">
            <w:r w:rsidR="00C364CA" w:rsidRPr="00AE68C0">
              <w:rPr>
                <w:rStyle w:val="Hyperlink"/>
                <w:noProof/>
                <w:lang w:val="en-US"/>
              </w:rPr>
              <w:t>3.5.3</w:t>
            </w:r>
            <w:r w:rsidR="00C364CA" w:rsidRPr="00AE68C0">
              <w:rPr>
                <w:noProof/>
                <w:lang w:val="en-US" w:eastAsia="zh-TW" w:bidi="he-IL"/>
              </w:rPr>
              <w:tab/>
            </w:r>
            <w:r w:rsidR="00C364CA" w:rsidRPr="00AE68C0">
              <w:rPr>
                <w:rStyle w:val="Hyperlink"/>
                <w:noProof/>
                <w:lang w:val="en-US"/>
              </w:rPr>
              <w:t>Add a subscription to an event element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_Toc104977860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24</w:t>
            </w:r>
            <w:r w:rsidR="00C364CA" w:rsidRPr="00AE68C0">
              <w:rPr>
                <w:noProof/>
                <w:webHidden/>
                <w:lang w:val="en-US"/>
              </w:rPr>
              <w:fldChar w:fldCharType="end"/>
            </w:r>
          </w:hyperlink>
        </w:p>
        <w:p w14:paraId="00402C75" w14:textId="10C0B084" w:rsidR="00C364CA" w:rsidRPr="00AE68C0" w:rsidRDefault="00DD5E5A">
          <w:pPr>
            <w:pStyle w:val="Verzeichnis2"/>
            <w:tabs>
              <w:tab w:val="left" w:pos="880"/>
              <w:tab w:val="right" w:leader="dot" w:pos="9062"/>
            </w:tabs>
            <w:rPr>
              <w:noProof/>
              <w:lang w:val="en-US" w:eastAsia="zh-TW" w:bidi="he-IL"/>
            </w:rPr>
          </w:pPr>
          <w:hyperlink w:anchor="_Toc104977861" w:history="1">
            <w:r w:rsidR="00C364CA" w:rsidRPr="00AE68C0">
              <w:rPr>
                <w:rStyle w:val="Hyperlink"/>
                <w:noProof/>
                <w:lang w:val="en-US"/>
              </w:rPr>
              <w:t>3.6</w:t>
            </w:r>
            <w:r w:rsidR="00C364CA" w:rsidRPr="00AE68C0">
              <w:rPr>
                <w:noProof/>
                <w:lang w:val="en-US" w:eastAsia="zh-TW" w:bidi="he-IL"/>
              </w:rPr>
              <w:tab/>
            </w:r>
            <w:r w:rsidR="00C364CA" w:rsidRPr="00AE68C0">
              <w:rPr>
                <w:rStyle w:val="Hyperlink"/>
                <w:noProof/>
                <w:lang w:val="en-US"/>
              </w:rPr>
              <w:t>Raise Events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_Toc104977861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25</w:t>
            </w:r>
            <w:r w:rsidR="00C364CA" w:rsidRPr="00AE68C0">
              <w:rPr>
                <w:noProof/>
                <w:webHidden/>
                <w:lang w:val="en-US"/>
              </w:rPr>
              <w:fldChar w:fldCharType="end"/>
            </w:r>
          </w:hyperlink>
        </w:p>
        <w:p w14:paraId="38F62AA5" w14:textId="29A38F3D" w:rsidR="00C364CA" w:rsidRPr="00AE68C0" w:rsidRDefault="00DD5E5A">
          <w:pPr>
            <w:pStyle w:val="Verzeichnis2"/>
            <w:tabs>
              <w:tab w:val="left" w:pos="880"/>
              <w:tab w:val="right" w:leader="dot" w:pos="9062"/>
            </w:tabs>
            <w:rPr>
              <w:noProof/>
              <w:lang w:val="en-US" w:eastAsia="zh-TW" w:bidi="he-IL"/>
            </w:rPr>
          </w:pPr>
          <w:hyperlink w:anchor="_Toc104977862" w:history="1">
            <w:r w:rsidR="00C364CA" w:rsidRPr="00AE68C0">
              <w:rPr>
                <w:rStyle w:val="Hyperlink"/>
                <w:noProof/>
                <w:lang w:val="en-US"/>
              </w:rPr>
              <w:t>3.7</w:t>
            </w:r>
            <w:r w:rsidR="00C364CA" w:rsidRPr="00AE68C0">
              <w:rPr>
                <w:noProof/>
                <w:lang w:val="en-US" w:eastAsia="zh-TW" w:bidi="he-IL"/>
              </w:rPr>
              <w:tab/>
            </w:r>
            <w:r w:rsidR="00C364CA" w:rsidRPr="00AE68C0">
              <w:rPr>
                <w:rStyle w:val="Hyperlink"/>
                <w:noProof/>
                <w:lang w:val="en-US"/>
              </w:rPr>
              <w:t>Create Links to Elements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_Toc104977862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26</w:t>
            </w:r>
            <w:r w:rsidR="00C364CA" w:rsidRPr="00AE68C0">
              <w:rPr>
                <w:noProof/>
                <w:webHidden/>
                <w:lang w:val="en-US"/>
              </w:rPr>
              <w:fldChar w:fldCharType="end"/>
            </w:r>
          </w:hyperlink>
        </w:p>
        <w:p w14:paraId="56CEC0E0" w14:textId="64F0D8C3" w:rsidR="00C364CA" w:rsidRPr="00AE68C0" w:rsidRDefault="00DD5E5A">
          <w:pPr>
            <w:pStyle w:val="Verzeichnis2"/>
            <w:tabs>
              <w:tab w:val="left" w:pos="880"/>
              <w:tab w:val="right" w:leader="dot" w:pos="9062"/>
            </w:tabs>
            <w:rPr>
              <w:noProof/>
              <w:lang w:val="en-US" w:eastAsia="zh-TW" w:bidi="he-IL"/>
            </w:rPr>
          </w:pPr>
          <w:hyperlink w:anchor="_Toc104977863" w:history="1">
            <w:r w:rsidR="00C364CA" w:rsidRPr="00AE68C0">
              <w:rPr>
                <w:rStyle w:val="Hyperlink"/>
                <w:noProof/>
                <w:lang w:val="en-US"/>
              </w:rPr>
              <w:t>3.8</w:t>
            </w:r>
            <w:r w:rsidR="00C364CA" w:rsidRPr="00AE68C0">
              <w:rPr>
                <w:noProof/>
                <w:lang w:val="en-US" w:eastAsia="zh-TW" w:bidi="he-IL"/>
              </w:rPr>
              <w:tab/>
            </w:r>
            <w:r w:rsidR="00C364CA" w:rsidRPr="00AE68C0">
              <w:rPr>
                <w:rStyle w:val="Hyperlink"/>
                <w:noProof/>
                <w:lang w:val="en-US"/>
              </w:rPr>
              <w:t>Create Network Adapters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_Toc104977863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27</w:t>
            </w:r>
            <w:r w:rsidR="00C364CA" w:rsidRPr="00AE68C0">
              <w:rPr>
                <w:noProof/>
                <w:webHidden/>
                <w:lang w:val="en-US"/>
              </w:rPr>
              <w:fldChar w:fldCharType="end"/>
            </w:r>
          </w:hyperlink>
        </w:p>
        <w:p w14:paraId="54CA3DCC" w14:textId="56BEC2D9" w:rsidR="00C364CA" w:rsidRPr="00AE68C0" w:rsidRDefault="00DD5E5A">
          <w:pPr>
            <w:pStyle w:val="Verzeichnis3"/>
            <w:tabs>
              <w:tab w:val="left" w:pos="1320"/>
              <w:tab w:val="right" w:leader="dot" w:pos="9062"/>
            </w:tabs>
            <w:rPr>
              <w:noProof/>
              <w:lang w:val="en-US" w:eastAsia="zh-TW" w:bidi="he-IL"/>
            </w:rPr>
          </w:pPr>
          <w:hyperlink w:anchor="_Toc104977864" w:history="1">
            <w:r w:rsidR="00C364CA" w:rsidRPr="00AE68C0">
              <w:rPr>
                <w:rStyle w:val="Hyperlink"/>
                <w:noProof/>
                <w:lang w:val="en-US"/>
              </w:rPr>
              <w:t>3.8.1</w:t>
            </w:r>
            <w:r w:rsidR="00C364CA" w:rsidRPr="00AE68C0">
              <w:rPr>
                <w:noProof/>
                <w:lang w:val="en-US" w:eastAsia="zh-TW" w:bidi="he-IL"/>
              </w:rPr>
              <w:tab/>
            </w:r>
            <w:r w:rsidR="00C364CA" w:rsidRPr="00AE68C0">
              <w:rPr>
                <w:rStyle w:val="Hyperlink"/>
                <w:noProof/>
                <w:lang w:val="en-US"/>
              </w:rPr>
              <w:t>Create a server network adapter</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_Toc104977864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27</w:t>
            </w:r>
            <w:r w:rsidR="00C364CA" w:rsidRPr="00AE68C0">
              <w:rPr>
                <w:noProof/>
                <w:webHidden/>
                <w:lang w:val="en-US"/>
              </w:rPr>
              <w:fldChar w:fldCharType="end"/>
            </w:r>
          </w:hyperlink>
        </w:p>
        <w:p w14:paraId="6DB18E94" w14:textId="4832445C" w:rsidR="00C364CA" w:rsidRPr="00AE68C0" w:rsidRDefault="00DD5E5A">
          <w:pPr>
            <w:pStyle w:val="Verzeichnis3"/>
            <w:tabs>
              <w:tab w:val="left" w:pos="1320"/>
              <w:tab w:val="right" w:leader="dot" w:pos="9062"/>
            </w:tabs>
            <w:rPr>
              <w:noProof/>
              <w:lang w:val="en-US" w:eastAsia="zh-TW" w:bidi="he-IL"/>
            </w:rPr>
          </w:pPr>
          <w:hyperlink w:anchor="_Toc104977865" w:history="1">
            <w:r w:rsidR="00C364CA" w:rsidRPr="00AE68C0">
              <w:rPr>
                <w:rStyle w:val="Hyperlink"/>
                <w:noProof/>
                <w:lang w:val="en-US"/>
              </w:rPr>
              <w:t>3.8.2</w:t>
            </w:r>
            <w:r w:rsidR="00C364CA" w:rsidRPr="00AE68C0">
              <w:rPr>
                <w:noProof/>
                <w:lang w:val="en-US" w:eastAsia="zh-TW" w:bidi="he-IL"/>
              </w:rPr>
              <w:tab/>
            </w:r>
            <w:r w:rsidR="00C364CA" w:rsidRPr="00AE68C0">
              <w:rPr>
                <w:rStyle w:val="Hyperlink"/>
                <w:noProof/>
                <w:lang w:val="en-US"/>
              </w:rPr>
              <w:t>Create a client network adapter factory</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_Toc104977865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28</w:t>
            </w:r>
            <w:r w:rsidR="00C364CA" w:rsidRPr="00AE68C0">
              <w:rPr>
                <w:noProof/>
                <w:webHidden/>
                <w:lang w:val="en-US"/>
              </w:rPr>
              <w:fldChar w:fldCharType="end"/>
            </w:r>
          </w:hyperlink>
        </w:p>
        <w:p w14:paraId="4FB7AAF1" w14:textId="4E53EBE3" w:rsidR="00C364CA" w:rsidRPr="00AE68C0" w:rsidRDefault="00DD5E5A">
          <w:pPr>
            <w:pStyle w:val="Verzeichnis3"/>
            <w:tabs>
              <w:tab w:val="left" w:pos="1320"/>
              <w:tab w:val="right" w:leader="dot" w:pos="9062"/>
            </w:tabs>
            <w:rPr>
              <w:noProof/>
              <w:lang w:val="en-US" w:eastAsia="zh-TW" w:bidi="he-IL"/>
            </w:rPr>
          </w:pPr>
          <w:hyperlink w:anchor="_Toc104977866" w:history="1">
            <w:r w:rsidR="00C364CA" w:rsidRPr="00AE68C0">
              <w:rPr>
                <w:rStyle w:val="Hyperlink"/>
                <w:noProof/>
                <w:lang w:val="en-US"/>
              </w:rPr>
              <w:t>3.8.3</w:t>
            </w:r>
            <w:r w:rsidR="00C364CA" w:rsidRPr="00AE68C0">
              <w:rPr>
                <w:noProof/>
                <w:lang w:val="en-US" w:eastAsia="zh-TW" w:bidi="he-IL"/>
              </w:rPr>
              <w:tab/>
            </w:r>
            <w:r w:rsidR="00C364CA" w:rsidRPr="00AE68C0">
              <w:rPr>
                <w:rStyle w:val="Hyperlink"/>
                <w:noProof/>
                <w:lang w:val="en-US"/>
              </w:rPr>
              <w:t>Create a mqtt server network adapter</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_Toc104977866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28</w:t>
            </w:r>
            <w:r w:rsidR="00C364CA" w:rsidRPr="00AE68C0">
              <w:rPr>
                <w:noProof/>
                <w:webHidden/>
                <w:lang w:val="en-US"/>
              </w:rPr>
              <w:fldChar w:fldCharType="end"/>
            </w:r>
          </w:hyperlink>
        </w:p>
        <w:p w14:paraId="5425BE09" w14:textId="368BFEAF" w:rsidR="00C364CA" w:rsidRPr="00AE68C0" w:rsidRDefault="00DD5E5A">
          <w:pPr>
            <w:pStyle w:val="Verzeichnis3"/>
            <w:tabs>
              <w:tab w:val="left" w:pos="1320"/>
              <w:tab w:val="right" w:leader="dot" w:pos="9062"/>
            </w:tabs>
            <w:rPr>
              <w:noProof/>
              <w:lang w:val="en-US" w:eastAsia="zh-TW" w:bidi="he-IL"/>
            </w:rPr>
          </w:pPr>
          <w:hyperlink w:anchor="_Toc104977867" w:history="1">
            <w:r w:rsidR="00C364CA" w:rsidRPr="00AE68C0">
              <w:rPr>
                <w:rStyle w:val="Hyperlink"/>
                <w:noProof/>
                <w:lang w:val="en-US"/>
              </w:rPr>
              <w:t>3.8.4</w:t>
            </w:r>
            <w:r w:rsidR="00C364CA" w:rsidRPr="00AE68C0">
              <w:rPr>
                <w:noProof/>
                <w:lang w:val="en-US" w:eastAsia="zh-TW" w:bidi="he-IL"/>
              </w:rPr>
              <w:tab/>
            </w:r>
            <w:r w:rsidR="00C364CA" w:rsidRPr="00AE68C0">
              <w:rPr>
                <w:rStyle w:val="Hyperlink"/>
                <w:noProof/>
                <w:lang w:val="en-US"/>
              </w:rPr>
              <w:t>Create a mqtt client network adapter factory</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_Toc104977867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33</w:t>
            </w:r>
            <w:r w:rsidR="00C364CA" w:rsidRPr="00AE68C0">
              <w:rPr>
                <w:noProof/>
                <w:webHidden/>
                <w:lang w:val="en-US"/>
              </w:rPr>
              <w:fldChar w:fldCharType="end"/>
            </w:r>
          </w:hyperlink>
        </w:p>
        <w:p w14:paraId="46F83AFB" w14:textId="1BE46EB0" w:rsidR="00C364CA" w:rsidRPr="00AE68C0" w:rsidRDefault="00DD5E5A">
          <w:pPr>
            <w:pStyle w:val="Verzeichnis3"/>
            <w:tabs>
              <w:tab w:val="left" w:pos="1320"/>
              <w:tab w:val="right" w:leader="dot" w:pos="9062"/>
            </w:tabs>
            <w:rPr>
              <w:noProof/>
              <w:lang w:val="en-US" w:eastAsia="zh-TW" w:bidi="he-IL"/>
            </w:rPr>
          </w:pPr>
          <w:hyperlink w:anchor="_Toc104977868" w:history="1">
            <w:r w:rsidR="00C364CA" w:rsidRPr="00AE68C0">
              <w:rPr>
                <w:rStyle w:val="Hyperlink"/>
                <w:noProof/>
                <w:lang w:val="en-US"/>
              </w:rPr>
              <w:t>3.8.5</w:t>
            </w:r>
            <w:r w:rsidR="00C364CA" w:rsidRPr="00AE68C0">
              <w:rPr>
                <w:noProof/>
                <w:lang w:val="en-US" w:eastAsia="zh-TW" w:bidi="he-IL"/>
              </w:rPr>
              <w:tab/>
            </w:r>
            <w:r w:rsidR="00C364CA" w:rsidRPr="00AE68C0">
              <w:rPr>
                <w:rStyle w:val="Hyperlink"/>
                <w:noProof/>
                <w:lang w:val="en-US"/>
              </w:rPr>
              <w:t>The OPC UA server Network Adapter</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_Toc104977868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35</w:t>
            </w:r>
            <w:r w:rsidR="00C364CA" w:rsidRPr="00AE68C0">
              <w:rPr>
                <w:noProof/>
                <w:webHidden/>
                <w:lang w:val="en-US"/>
              </w:rPr>
              <w:fldChar w:fldCharType="end"/>
            </w:r>
          </w:hyperlink>
        </w:p>
        <w:p w14:paraId="3BFB959C" w14:textId="763D7FBE" w:rsidR="00C364CA" w:rsidRPr="00AE68C0" w:rsidRDefault="00DD5E5A">
          <w:pPr>
            <w:pStyle w:val="Verzeichnis3"/>
            <w:tabs>
              <w:tab w:val="left" w:pos="1320"/>
              <w:tab w:val="right" w:leader="dot" w:pos="9062"/>
            </w:tabs>
            <w:rPr>
              <w:noProof/>
              <w:lang w:val="en-US" w:eastAsia="zh-TW" w:bidi="he-IL"/>
            </w:rPr>
          </w:pPr>
          <w:hyperlink w:anchor="_Toc104977869" w:history="1">
            <w:r w:rsidR="00C364CA" w:rsidRPr="00AE68C0">
              <w:rPr>
                <w:rStyle w:val="Hyperlink"/>
                <w:noProof/>
                <w:lang w:val="en-US"/>
              </w:rPr>
              <w:t>3.8.6</w:t>
            </w:r>
            <w:r w:rsidR="00C364CA" w:rsidRPr="00AE68C0">
              <w:rPr>
                <w:noProof/>
                <w:lang w:val="en-US" w:eastAsia="zh-TW" w:bidi="he-IL"/>
              </w:rPr>
              <w:tab/>
            </w:r>
            <w:r w:rsidR="00C364CA" w:rsidRPr="00AE68C0">
              <w:rPr>
                <w:rStyle w:val="Hyperlink"/>
                <w:noProof/>
                <w:lang w:val="en-US"/>
              </w:rPr>
              <w:t>Create a CANopen server network adapter</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_Toc104977869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37</w:t>
            </w:r>
            <w:r w:rsidR="00C364CA" w:rsidRPr="00AE68C0">
              <w:rPr>
                <w:noProof/>
                <w:webHidden/>
                <w:lang w:val="en-US"/>
              </w:rPr>
              <w:fldChar w:fldCharType="end"/>
            </w:r>
          </w:hyperlink>
        </w:p>
        <w:p w14:paraId="3DA76720" w14:textId="49D3A318" w:rsidR="00C364CA" w:rsidRPr="00AE68C0" w:rsidRDefault="00DD5E5A">
          <w:pPr>
            <w:pStyle w:val="Verzeichnis3"/>
            <w:tabs>
              <w:tab w:val="left" w:pos="1320"/>
              <w:tab w:val="right" w:leader="dot" w:pos="9062"/>
            </w:tabs>
            <w:rPr>
              <w:noProof/>
              <w:lang w:val="en-US" w:eastAsia="zh-TW" w:bidi="he-IL"/>
            </w:rPr>
          </w:pPr>
          <w:hyperlink w:anchor="_Toc104977870" w:history="1">
            <w:r w:rsidR="00C364CA" w:rsidRPr="00AE68C0">
              <w:rPr>
                <w:rStyle w:val="Hyperlink"/>
                <w:noProof/>
                <w:lang w:val="en-US"/>
              </w:rPr>
              <w:t>3.8.7</w:t>
            </w:r>
            <w:r w:rsidR="00C364CA" w:rsidRPr="00AE68C0">
              <w:rPr>
                <w:noProof/>
                <w:lang w:val="en-US" w:eastAsia="zh-TW" w:bidi="he-IL"/>
              </w:rPr>
              <w:tab/>
            </w:r>
            <w:r w:rsidR="00C364CA" w:rsidRPr="00AE68C0">
              <w:rPr>
                <w:rStyle w:val="Hyperlink"/>
                <w:noProof/>
                <w:lang w:val="en-US"/>
              </w:rPr>
              <w:t>Create a CANopen client network adapter</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_Toc104977870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38</w:t>
            </w:r>
            <w:r w:rsidR="00C364CA" w:rsidRPr="00AE68C0">
              <w:rPr>
                <w:noProof/>
                <w:webHidden/>
                <w:lang w:val="en-US"/>
              </w:rPr>
              <w:fldChar w:fldCharType="end"/>
            </w:r>
          </w:hyperlink>
        </w:p>
        <w:p w14:paraId="5A2C0E37" w14:textId="67BCDC3F" w:rsidR="00C364CA" w:rsidRPr="00AE68C0" w:rsidRDefault="00DD5E5A">
          <w:pPr>
            <w:pStyle w:val="Verzeichnis3"/>
            <w:tabs>
              <w:tab w:val="left" w:pos="1320"/>
              <w:tab w:val="right" w:leader="dot" w:pos="9062"/>
            </w:tabs>
            <w:rPr>
              <w:noProof/>
              <w:lang w:val="en-US" w:eastAsia="zh-TW" w:bidi="he-IL"/>
            </w:rPr>
          </w:pPr>
          <w:hyperlink w:anchor="_Toc104977871" w:history="1">
            <w:r w:rsidR="00C364CA" w:rsidRPr="00AE68C0">
              <w:rPr>
                <w:rStyle w:val="Hyperlink"/>
                <w:noProof/>
                <w:lang w:val="en-US"/>
              </w:rPr>
              <w:t>3.8.8</w:t>
            </w:r>
            <w:r w:rsidR="00C364CA" w:rsidRPr="00AE68C0">
              <w:rPr>
                <w:noProof/>
                <w:lang w:val="en-US" w:eastAsia="zh-TW" w:bidi="he-IL"/>
              </w:rPr>
              <w:tab/>
            </w:r>
            <w:r w:rsidR="00C364CA" w:rsidRPr="00AE68C0">
              <w:rPr>
                <w:rStyle w:val="Hyperlink"/>
                <w:noProof/>
                <w:lang w:val="en-US"/>
              </w:rPr>
              <w:t>Create a CANopen client network adapter factory</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_Toc104977871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39</w:t>
            </w:r>
            <w:r w:rsidR="00C364CA" w:rsidRPr="00AE68C0">
              <w:rPr>
                <w:noProof/>
                <w:webHidden/>
                <w:lang w:val="en-US"/>
              </w:rPr>
              <w:fldChar w:fldCharType="end"/>
            </w:r>
          </w:hyperlink>
        </w:p>
        <w:p w14:paraId="672A3AC8" w14:textId="0AAFAEA7" w:rsidR="00C364CA" w:rsidRPr="00AE68C0" w:rsidRDefault="00DD5E5A">
          <w:pPr>
            <w:pStyle w:val="Verzeichnis2"/>
            <w:tabs>
              <w:tab w:val="left" w:pos="880"/>
              <w:tab w:val="right" w:leader="dot" w:pos="9062"/>
            </w:tabs>
            <w:rPr>
              <w:noProof/>
              <w:lang w:val="en-US" w:eastAsia="zh-TW" w:bidi="he-IL"/>
            </w:rPr>
          </w:pPr>
          <w:hyperlink w:anchor="_Toc104977872" w:history="1">
            <w:r w:rsidR="00C364CA" w:rsidRPr="00AE68C0">
              <w:rPr>
                <w:rStyle w:val="Hyperlink"/>
                <w:noProof/>
                <w:lang w:val="en-US"/>
              </w:rPr>
              <w:t>3.9</w:t>
            </w:r>
            <w:r w:rsidR="00C364CA" w:rsidRPr="00AE68C0">
              <w:rPr>
                <w:noProof/>
                <w:lang w:val="en-US" w:eastAsia="zh-TW" w:bidi="he-IL"/>
              </w:rPr>
              <w:tab/>
            </w:r>
            <w:r w:rsidR="00C364CA" w:rsidRPr="00AE68C0">
              <w:rPr>
                <w:rStyle w:val="Hyperlink"/>
                <w:noProof/>
                <w:lang w:val="en-US"/>
              </w:rPr>
              <w:t>Logging</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_Toc104977872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40</w:t>
            </w:r>
            <w:r w:rsidR="00C364CA" w:rsidRPr="00AE68C0">
              <w:rPr>
                <w:noProof/>
                <w:webHidden/>
                <w:lang w:val="en-US"/>
              </w:rPr>
              <w:fldChar w:fldCharType="end"/>
            </w:r>
          </w:hyperlink>
        </w:p>
        <w:p w14:paraId="5A1DEC96" w14:textId="2E7F1064" w:rsidR="00C364CA" w:rsidRPr="00AE68C0" w:rsidRDefault="00DD5E5A">
          <w:pPr>
            <w:pStyle w:val="Verzeichnis2"/>
            <w:tabs>
              <w:tab w:val="left" w:pos="880"/>
              <w:tab w:val="right" w:leader="dot" w:pos="9062"/>
            </w:tabs>
            <w:rPr>
              <w:noProof/>
              <w:lang w:val="en-US" w:eastAsia="zh-TW" w:bidi="he-IL"/>
            </w:rPr>
          </w:pPr>
          <w:hyperlink w:anchor="_Toc104977873" w:history="1">
            <w:r w:rsidR="00C364CA" w:rsidRPr="00AE68C0">
              <w:rPr>
                <w:rStyle w:val="Hyperlink"/>
                <w:noProof/>
                <w:lang w:val="en-US"/>
              </w:rPr>
              <w:t>3.10</w:t>
            </w:r>
            <w:r w:rsidR="00C364CA" w:rsidRPr="00AE68C0">
              <w:rPr>
                <w:noProof/>
                <w:lang w:val="en-US" w:eastAsia="zh-TW" w:bidi="he-IL"/>
              </w:rPr>
              <w:tab/>
            </w:r>
            <w:r w:rsidR="00C364CA" w:rsidRPr="00AE68C0">
              <w:rPr>
                <w:rStyle w:val="Hyperlink"/>
                <w:noProof/>
                <w:lang w:val="en-US"/>
              </w:rPr>
              <w:t>Error handling and error codes</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_Toc104977873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40</w:t>
            </w:r>
            <w:r w:rsidR="00C364CA" w:rsidRPr="00AE68C0">
              <w:rPr>
                <w:noProof/>
                <w:webHidden/>
                <w:lang w:val="en-US"/>
              </w:rPr>
              <w:fldChar w:fldCharType="end"/>
            </w:r>
          </w:hyperlink>
        </w:p>
        <w:p w14:paraId="490A1FD7" w14:textId="3189E9EA" w:rsidR="00C364CA" w:rsidRPr="00AE68C0" w:rsidRDefault="00DD5E5A">
          <w:pPr>
            <w:pStyle w:val="Verzeichnis2"/>
            <w:tabs>
              <w:tab w:val="left" w:pos="880"/>
              <w:tab w:val="right" w:leader="dot" w:pos="9062"/>
            </w:tabs>
            <w:rPr>
              <w:noProof/>
              <w:lang w:val="en-US" w:eastAsia="zh-TW" w:bidi="he-IL"/>
            </w:rPr>
          </w:pPr>
          <w:hyperlink w:anchor="_Toc104977874" w:history="1">
            <w:r w:rsidR="00C364CA" w:rsidRPr="00AE68C0">
              <w:rPr>
                <w:rStyle w:val="Hyperlink"/>
                <w:noProof/>
                <w:lang w:val="en-US"/>
              </w:rPr>
              <w:t>3.11</w:t>
            </w:r>
            <w:r w:rsidR="00C364CA" w:rsidRPr="00AE68C0">
              <w:rPr>
                <w:noProof/>
                <w:lang w:val="en-US" w:eastAsia="zh-TW" w:bidi="he-IL"/>
              </w:rPr>
              <w:tab/>
            </w:r>
            <w:r w:rsidR="00C364CA" w:rsidRPr="00AE68C0">
              <w:rPr>
                <w:rStyle w:val="Hyperlink"/>
                <w:noProof/>
                <w:lang w:val="en-US"/>
              </w:rPr>
              <w:t>Create and Load an IoTCore Profile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_Toc104977874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41</w:t>
            </w:r>
            <w:r w:rsidR="00C364CA" w:rsidRPr="00AE68C0">
              <w:rPr>
                <w:noProof/>
                <w:webHidden/>
                <w:lang w:val="en-US"/>
              </w:rPr>
              <w:fldChar w:fldCharType="end"/>
            </w:r>
          </w:hyperlink>
        </w:p>
        <w:p w14:paraId="247463C8" w14:textId="2460F7F1" w:rsidR="00C364CA" w:rsidRPr="00AE68C0" w:rsidRDefault="00DD5E5A">
          <w:pPr>
            <w:pStyle w:val="Verzeichnis1"/>
            <w:tabs>
              <w:tab w:val="left" w:pos="440"/>
              <w:tab w:val="right" w:leader="dot" w:pos="9062"/>
            </w:tabs>
            <w:rPr>
              <w:noProof/>
              <w:lang w:val="en-US" w:eastAsia="zh-TW" w:bidi="he-IL"/>
            </w:rPr>
          </w:pPr>
          <w:hyperlink w:anchor="_Toc104977875" w:history="1">
            <w:r w:rsidR="00C364CA" w:rsidRPr="00AE68C0">
              <w:rPr>
                <w:rStyle w:val="Hyperlink"/>
                <w:noProof/>
                <w:lang w:val="en-US"/>
              </w:rPr>
              <w:t>4</w:t>
            </w:r>
            <w:r w:rsidR="00C364CA" w:rsidRPr="00AE68C0">
              <w:rPr>
                <w:noProof/>
                <w:lang w:val="en-US" w:eastAsia="zh-TW" w:bidi="he-IL"/>
              </w:rPr>
              <w:tab/>
            </w:r>
            <w:r w:rsidR="00C364CA" w:rsidRPr="00AE68C0">
              <w:rPr>
                <w:rStyle w:val="Hyperlink"/>
                <w:noProof/>
                <w:lang w:val="en-US"/>
              </w:rPr>
              <w:t>Data Representation - Variant</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_Toc104977875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44</w:t>
            </w:r>
            <w:r w:rsidR="00C364CA" w:rsidRPr="00AE68C0">
              <w:rPr>
                <w:noProof/>
                <w:webHidden/>
                <w:lang w:val="en-US"/>
              </w:rPr>
              <w:fldChar w:fldCharType="end"/>
            </w:r>
          </w:hyperlink>
        </w:p>
        <w:p w14:paraId="2024BFFB" w14:textId="3A99BB31" w:rsidR="00C364CA" w:rsidRPr="00AE68C0" w:rsidRDefault="00DD5E5A">
          <w:pPr>
            <w:pStyle w:val="Verzeichnis1"/>
            <w:tabs>
              <w:tab w:val="left" w:pos="440"/>
              <w:tab w:val="right" w:leader="dot" w:pos="9062"/>
            </w:tabs>
            <w:rPr>
              <w:noProof/>
              <w:lang w:val="en-US" w:eastAsia="zh-TW" w:bidi="he-IL"/>
            </w:rPr>
          </w:pPr>
          <w:hyperlink w:anchor="_Toc104977876" w:history="1">
            <w:r w:rsidR="00C364CA" w:rsidRPr="00AE68C0">
              <w:rPr>
                <w:rStyle w:val="Hyperlink"/>
                <w:noProof/>
                <w:lang w:val="en-US"/>
              </w:rPr>
              <w:t>5</w:t>
            </w:r>
            <w:r w:rsidR="00C364CA" w:rsidRPr="00AE68C0">
              <w:rPr>
                <w:noProof/>
                <w:lang w:val="en-US" w:eastAsia="zh-TW" w:bidi="he-IL"/>
              </w:rPr>
              <w:tab/>
            </w:r>
            <w:r w:rsidR="00C364CA" w:rsidRPr="00AE68C0">
              <w:rPr>
                <w:rStyle w:val="Hyperlink"/>
                <w:noProof/>
                <w:lang w:val="en-US"/>
              </w:rPr>
              <w:t>Class Reference</w:t>
            </w:r>
            <w:r w:rsidR="00C364CA" w:rsidRPr="00AE68C0">
              <w:rPr>
                <w:noProof/>
                <w:webHidden/>
                <w:lang w:val="en-US"/>
              </w:rPr>
              <w:tab/>
            </w:r>
            <w:r w:rsidR="00C364CA" w:rsidRPr="00AE68C0">
              <w:rPr>
                <w:noProof/>
                <w:webHidden/>
                <w:lang w:val="en-US"/>
              </w:rPr>
              <w:fldChar w:fldCharType="begin"/>
            </w:r>
            <w:r w:rsidR="00C364CA" w:rsidRPr="00AE68C0">
              <w:rPr>
                <w:noProof/>
                <w:webHidden/>
                <w:lang w:val="en-US"/>
              </w:rPr>
              <w:instrText xml:space="preserve"> PAGEREF _Toc104977876 \h </w:instrText>
            </w:r>
            <w:r w:rsidR="00C364CA" w:rsidRPr="00AE68C0">
              <w:rPr>
                <w:noProof/>
                <w:webHidden/>
                <w:lang w:val="en-US"/>
              </w:rPr>
            </w:r>
            <w:r w:rsidR="00C364CA" w:rsidRPr="00AE68C0">
              <w:rPr>
                <w:noProof/>
                <w:webHidden/>
                <w:lang w:val="en-US"/>
              </w:rPr>
              <w:fldChar w:fldCharType="separate"/>
            </w:r>
            <w:r w:rsidR="00C364CA" w:rsidRPr="00AE68C0">
              <w:rPr>
                <w:noProof/>
                <w:webHidden/>
                <w:lang w:val="en-US"/>
              </w:rPr>
              <w:t>46</w:t>
            </w:r>
            <w:r w:rsidR="00C364CA" w:rsidRPr="00AE68C0">
              <w:rPr>
                <w:noProof/>
                <w:webHidden/>
                <w:lang w:val="en-US"/>
              </w:rPr>
              <w:fldChar w:fldCharType="end"/>
            </w:r>
          </w:hyperlink>
        </w:p>
        <w:p w14:paraId="34D69EF8" w14:textId="3CE5CF3C" w:rsidR="009E400A" w:rsidRPr="00AE68C0" w:rsidRDefault="009E400A">
          <w:pPr>
            <w:rPr>
              <w:lang w:val="en-US"/>
            </w:rPr>
          </w:pPr>
          <w:r w:rsidRPr="00AE68C0">
            <w:rPr>
              <w:b/>
              <w:bCs/>
              <w:noProof/>
              <w:lang w:val="en-US"/>
            </w:rPr>
            <w:fldChar w:fldCharType="end"/>
          </w:r>
        </w:p>
      </w:sdtContent>
    </w:sdt>
    <w:p w14:paraId="1DA7954D" w14:textId="77777777" w:rsidR="00251191" w:rsidRPr="00AE68C0" w:rsidRDefault="00251191">
      <w:pPr>
        <w:rPr>
          <w:color w:val="000000" w:themeColor="text1"/>
          <w:lang w:val="en-US"/>
        </w:rPr>
      </w:pPr>
    </w:p>
    <w:p w14:paraId="41176EB5" w14:textId="77777777" w:rsidR="00251191" w:rsidRPr="00AE68C0" w:rsidRDefault="00251191">
      <w:pPr>
        <w:rPr>
          <w:color w:val="000000" w:themeColor="text1"/>
          <w:lang w:val="en-US"/>
        </w:rPr>
      </w:pPr>
      <w:r w:rsidRPr="00AE68C0">
        <w:rPr>
          <w:color w:val="000000" w:themeColor="text1"/>
          <w:lang w:val="en-US"/>
        </w:rPr>
        <w:br w:type="page"/>
      </w:r>
    </w:p>
    <w:p w14:paraId="06DBFA3D" w14:textId="4CFAB547" w:rsidR="009B77E5" w:rsidRPr="00AE68C0" w:rsidRDefault="009B77E5" w:rsidP="00F066E3">
      <w:pPr>
        <w:pStyle w:val="berschrift1"/>
        <w:jc w:val="both"/>
        <w:rPr>
          <w:lang w:val="en-US"/>
        </w:rPr>
      </w:pPr>
      <w:bookmarkStart w:id="0" w:name="_Toc104977836"/>
      <w:bookmarkStart w:id="1" w:name="_Toc44563455"/>
      <w:r w:rsidRPr="00AE68C0">
        <w:rPr>
          <w:lang w:val="en-US"/>
        </w:rPr>
        <w:lastRenderedPageBreak/>
        <w:t>What is the IoTCore</w:t>
      </w:r>
      <w:r w:rsidR="0023537A" w:rsidRPr="00AE68C0">
        <w:rPr>
          <w:lang w:val="en-US"/>
        </w:rPr>
        <w:t>.Net?</w:t>
      </w:r>
      <w:bookmarkEnd w:id="0"/>
    </w:p>
    <w:p w14:paraId="6203139D" w14:textId="7207A878" w:rsidR="009B77E5" w:rsidRPr="00AE68C0" w:rsidRDefault="009B77E5" w:rsidP="00FD7D31">
      <w:pPr>
        <w:rPr>
          <w:lang w:val="en-US"/>
        </w:rPr>
      </w:pPr>
      <w:r w:rsidRPr="00AE68C0">
        <w:rPr>
          <w:lang w:val="en-US"/>
        </w:rPr>
        <w:t xml:space="preserve">The IoTCore.Net is an application framework, that allows </w:t>
      </w:r>
      <w:r w:rsidR="00090A87" w:rsidRPr="00AE68C0">
        <w:rPr>
          <w:lang w:val="en-US"/>
        </w:rPr>
        <w:t xml:space="preserve">an application to </w:t>
      </w:r>
      <w:r w:rsidRPr="00AE68C0">
        <w:rPr>
          <w:lang w:val="en-US"/>
        </w:rPr>
        <w:t xml:space="preserve">organize </w:t>
      </w:r>
      <w:r w:rsidR="00BE4FD2" w:rsidRPr="00AE68C0">
        <w:rPr>
          <w:lang w:val="en-US"/>
        </w:rPr>
        <w:t>its</w:t>
      </w:r>
      <w:r w:rsidRPr="00AE68C0">
        <w:rPr>
          <w:lang w:val="en-US"/>
        </w:rPr>
        <w:t xml:space="preserve"> data</w:t>
      </w:r>
      <w:r w:rsidR="00A2055A" w:rsidRPr="00AE68C0">
        <w:rPr>
          <w:lang w:val="en-US"/>
        </w:rPr>
        <w:t>,</w:t>
      </w:r>
      <w:r w:rsidRPr="00AE68C0">
        <w:rPr>
          <w:lang w:val="en-US"/>
        </w:rPr>
        <w:t xml:space="preserve"> services</w:t>
      </w:r>
      <w:r w:rsidR="00A2055A" w:rsidRPr="00AE68C0">
        <w:rPr>
          <w:lang w:val="en-US"/>
        </w:rPr>
        <w:t>, and events</w:t>
      </w:r>
      <w:r w:rsidRPr="00AE68C0">
        <w:rPr>
          <w:lang w:val="en-US"/>
        </w:rPr>
        <w:t xml:space="preserve"> in a </w:t>
      </w:r>
      <w:r w:rsidR="0023537A" w:rsidRPr="00AE68C0">
        <w:rPr>
          <w:lang w:val="en-US"/>
        </w:rPr>
        <w:t>hierarchical</w:t>
      </w:r>
      <w:r w:rsidRPr="00AE68C0">
        <w:rPr>
          <w:lang w:val="en-US"/>
        </w:rPr>
        <w:t xml:space="preserve"> structure of elements. An element is the basic object to represent </w:t>
      </w:r>
      <w:r w:rsidR="00090A87" w:rsidRPr="00AE68C0">
        <w:rPr>
          <w:lang w:val="en-US"/>
        </w:rPr>
        <w:t xml:space="preserve">the </w:t>
      </w:r>
      <w:r w:rsidRPr="00AE68C0">
        <w:rPr>
          <w:lang w:val="en-US"/>
        </w:rPr>
        <w:t>data</w:t>
      </w:r>
      <w:r w:rsidR="00A2055A" w:rsidRPr="00AE68C0">
        <w:rPr>
          <w:lang w:val="en-US"/>
        </w:rPr>
        <w:t xml:space="preserve">, </w:t>
      </w:r>
      <w:r w:rsidRPr="00AE68C0">
        <w:rPr>
          <w:lang w:val="en-US"/>
        </w:rPr>
        <w:t>services</w:t>
      </w:r>
      <w:r w:rsidR="00A2055A" w:rsidRPr="00AE68C0">
        <w:rPr>
          <w:lang w:val="en-US"/>
        </w:rPr>
        <w:t>, and events</w:t>
      </w:r>
      <w:r w:rsidRPr="00AE68C0">
        <w:rPr>
          <w:lang w:val="en-US"/>
        </w:rPr>
        <w:t xml:space="preserve">. </w:t>
      </w:r>
      <w:r w:rsidR="00090A87" w:rsidRPr="00AE68C0">
        <w:rPr>
          <w:lang w:val="en-US"/>
        </w:rPr>
        <w:t xml:space="preserve">These elements can be </w:t>
      </w:r>
      <w:r w:rsidRPr="00AE68C0">
        <w:rPr>
          <w:lang w:val="en-US"/>
        </w:rPr>
        <w:t>expose</w:t>
      </w:r>
      <w:r w:rsidR="00090A87" w:rsidRPr="00AE68C0">
        <w:rPr>
          <w:lang w:val="en-US"/>
        </w:rPr>
        <w:t>d</w:t>
      </w:r>
      <w:r w:rsidRPr="00AE68C0">
        <w:rPr>
          <w:lang w:val="en-US"/>
        </w:rPr>
        <w:t xml:space="preserve"> to external applications through network adapters.</w:t>
      </w:r>
      <w:r w:rsidR="00BE4FD2" w:rsidRPr="00AE68C0">
        <w:rPr>
          <w:lang w:val="en-US"/>
        </w:rPr>
        <w:t xml:space="preserve"> The IoTCore.Net implements the ifm IoTCore communication specification to enable devices running an IoTCore.Net </w:t>
      </w:r>
      <w:r w:rsidR="00B851A0" w:rsidRPr="00AE68C0">
        <w:rPr>
          <w:lang w:val="en-US"/>
        </w:rPr>
        <w:t>application to communicate with other applications and devices.</w:t>
      </w:r>
    </w:p>
    <w:p w14:paraId="72EC34ED" w14:textId="2D0D7989" w:rsidR="0023537A" w:rsidRPr="00AE68C0" w:rsidRDefault="00620C97" w:rsidP="00620C97">
      <w:pPr>
        <w:pStyle w:val="berschrift2"/>
        <w:rPr>
          <w:lang w:val="en-US"/>
        </w:rPr>
      </w:pPr>
      <w:bookmarkStart w:id="2" w:name="_Toc104977837"/>
      <w:r w:rsidRPr="00AE68C0">
        <w:rPr>
          <w:lang w:val="en-US"/>
        </w:rPr>
        <w:t>Target Platform</w:t>
      </w:r>
      <w:bookmarkEnd w:id="2"/>
    </w:p>
    <w:p w14:paraId="7C6534AD" w14:textId="51A2C583" w:rsidR="009A7F1B" w:rsidRPr="00AE68C0" w:rsidRDefault="009A7F1B" w:rsidP="009A7F1B">
      <w:pPr>
        <w:rPr>
          <w:color w:val="000000" w:themeColor="text1"/>
          <w:lang w:val="en-US"/>
        </w:rPr>
      </w:pPr>
      <w:r w:rsidRPr="00AE68C0">
        <w:rPr>
          <w:color w:val="000000" w:themeColor="text1"/>
          <w:lang w:val="en-US"/>
        </w:rPr>
        <w:t xml:space="preserve">The target platforms for the IoTCore.Net are all platforms, which support the .NET Standard 2.0 specification. </w:t>
      </w:r>
    </w:p>
    <w:p w14:paraId="78FC4BBE" w14:textId="77777777" w:rsidR="00620C97" w:rsidRPr="00AE68C0" w:rsidRDefault="00620C97" w:rsidP="00620C97">
      <w:pPr>
        <w:rPr>
          <w:lang w:val="en-US"/>
        </w:rPr>
      </w:pPr>
    </w:p>
    <w:p w14:paraId="15A56C47" w14:textId="6C800562" w:rsidR="009A7F1B" w:rsidRPr="00AE68C0" w:rsidRDefault="009A7F1B">
      <w:pPr>
        <w:rPr>
          <w:lang w:val="en-US"/>
        </w:rPr>
      </w:pPr>
      <w:r w:rsidRPr="00AE68C0">
        <w:rPr>
          <w:lang w:val="en-US"/>
        </w:rPr>
        <w:br w:type="page"/>
      </w:r>
    </w:p>
    <w:p w14:paraId="69B24470" w14:textId="1351DD25" w:rsidR="0023537A" w:rsidRPr="00AE68C0" w:rsidRDefault="0023537A" w:rsidP="0023537A">
      <w:pPr>
        <w:pStyle w:val="berschrift1"/>
        <w:rPr>
          <w:lang w:val="en-US"/>
        </w:rPr>
      </w:pPr>
      <w:bookmarkStart w:id="3" w:name="_Toc104977838"/>
      <w:r w:rsidRPr="00AE68C0">
        <w:rPr>
          <w:lang w:val="en-US"/>
        </w:rPr>
        <w:lastRenderedPageBreak/>
        <w:t>Concepts</w:t>
      </w:r>
      <w:bookmarkEnd w:id="3"/>
    </w:p>
    <w:p w14:paraId="2DB3B7FA" w14:textId="5897EBBB" w:rsidR="0023537A" w:rsidRPr="00AE68C0" w:rsidRDefault="00F40CCA" w:rsidP="00F40CCA">
      <w:pPr>
        <w:pStyle w:val="berschrift2"/>
        <w:rPr>
          <w:lang w:val="en-US"/>
        </w:rPr>
      </w:pPr>
      <w:bookmarkStart w:id="4" w:name="_Toc104977839"/>
      <w:r w:rsidRPr="00AE68C0">
        <w:rPr>
          <w:lang w:val="en-US"/>
        </w:rPr>
        <w:t>The IoTCore Architecture</w:t>
      </w:r>
      <w:bookmarkEnd w:id="4"/>
    </w:p>
    <w:p w14:paraId="62708F7C" w14:textId="511D7190" w:rsidR="0023537A" w:rsidRPr="00AE68C0" w:rsidRDefault="00914330">
      <w:pPr>
        <w:rPr>
          <w:lang w:val="en-US"/>
        </w:rPr>
      </w:pPr>
      <w:r w:rsidRPr="00AE68C0">
        <w:rPr>
          <w:noProof/>
          <w:lang w:val="en-US"/>
        </w:rPr>
        <w:drawing>
          <wp:inline distT="0" distB="0" distL="0" distR="0" wp14:anchorId="667AEC19" wp14:editId="6DFB3402">
            <wp:extent cx="5753100" cy="21621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43F388E6" w14:textId="42D14441" w:rsidR="00191E8D" w:rsidRPr="00AE68C0" w:rsidRDefault="00090A87" w:rsidP="00A2055A">
      <w:pPr>
        <w:rPr>
          <w:lang w:val="en-US"/>
        </w:rPr>
      </w:pPr>
      <w:r w:rsidRPr="00AE68C0">
        <w:rPr>
          <w:lang w:val="en-US"/>
        </w:rPr>
        <w:t xml:space="preserve">The IoTCore itself implements just a basic set of standard services, but it provides </w:t>
      </w:r>
      <w:r w:rsidR="00471178" w:rsidRPr="00AE68C0">
        <w:rPr>
          <w:lang w:val="en-US"/>
        </w:rPr>
        <w:t>several</w:t>
      </w:r>
      <w:r w:rsidRPr="00AE68C0">
        <w:rPr>
          <w:lang w:val="en-US"/>
        </w:rPr>
        <w:t xml:space="preserve"> interfaces through which an application can extend the functionality</w:t>
      </w:r>
      <w:r w:rsidR="00191E8D" w:rsidRPr="00AE68C0">
        <w:rPr>
          <w:lang w:val="en-US"/>
        </w:rPr>
        <w:t xml:space="preserve"> of the IoTCore</w:t>
      </w:r>
      <w:r w:rsidRPr="00AE68C0">
        <w:rPr>
          <w:lang w:val="en-US"/>
        </w:rPr>
        <w:t>.</w:t>
      </w:r>
      <w:r w:rsidR="00191E8D" w:rsidRPr="00AE68C0">
        <w:rPr>
          <w:lang w:val="en-US"/>
        </w:rPr>
        <w:t xml:space="preserve"> The IoTCore also provides interfaces through which an application can load network adapter servers into the IoTCore to make the application accessible from external applications. To make the picture complete the IoTCore also offers interfaces through with network adapter clients can be loaded into the IoTCore to enable the IoTCore to communicate with other external applications.</w:t>
      </w:r>
    </w:p>
    <w:p w14:paraId="6FCDDA6E" w14:textId="698BA381" w:rsidR="00A2055A" w:rsidRPr="00AE68C0" w:rsidRDefault="00A2055A" w:rsidP="00A2055A">
      <w:pPr>
        <w:rPr>
          <w:lang w:val="en-US"/>
        </w:rPr>
      </w:pPr>
      <w:r w:rsidRPr="00AE68C0">
        <w:rPr>
          <w:lang w:val="en-US"/>
        </w:rPr>
        <w:t>The standard set of services provided by the IoTCore can be extended by the application by implementing its own data, service</w:t>
      </w:r>
      <w:r w:rsidR="00B1777B" w:rsidRPr="00AE68C0">
        <w:rPr>
          <w:lang w:val="en-US"/>
        </w:rPr>
        <w:t>, and event</w:t>
      </w:r>
      <w:r w:rsidRPr="00AE68C0">
        <w:rPr>
          <w:lang w:val="en-US"/>
        </w:rPr>
        <w:t xml:space="preserve"> elements and it can also load already implemented and ready to use modules that implement </w:t>
      </w:r>
      <w:r w:rsidR="00191E8D" w:rsidRPr="00AE68C0">
        <w:rPr>
          <w:lang w:val="en-US"/>
        </w:rPr>
        <w:t xml:space="preserve">well known and widely used </w:t>
      </w:r>
      <w:r w:rsidRPr="00AE68C0">
        <w:rPr>
          <w:lang w:val="en-US"/>
        </w:rPr>
        <w:t>profiles.</w:t>
      </w:r>
      <w:r w:rsidR="00090A87" w:rsidRPr="00AE68C0">
        <w:rPr>
          <w:lang w:val="en-US"/>
        </w:rPr>
        <w:t xml:space="preserve"> Profiles are</w:t>
      </w:r>
      <w:r w:rsidR="00191E8D" w:rsidRPr="00AE68C0">
        <w:rPr>
          <w:lang w:val="en-US"/>
        </w:rPr>
        <w:t>,</w:t>
      </w:r>
      <w:r w:rsidR="00090A87" w:rsidRPr="00AE68C0">
        <w:rPr>
          <w:lang w:val="en-US"/>
        </w:rPr>
        <w:t xml:space="preserve"> like a contract</w:t>
      </w:r>
      <w:r w:rsidR="00191E8D" w:rsidRPr="00AE68C0">
        <w:rPr>
          <w:lang w:val="en-US"/>
        </w:rPr>
        <w:t>,</w:t>
      </w:r>
      <w:r w:rsidR="00090A87" w:rsidRPr="00AE68C0">
        <w:rPr>
          <w:lang w:val="en-US"/>
        </w:rPr>
        <w:t xml:space="preserve"> a predefined set of data, service, and event elements</w:t>
      </w:r>
      <w:r w:rsidR="00191E8D" w:rsidRPr="00AE68C0">
        <w:rPr>
          <w:lang w:val="en-US"/>
        </w:rPr>
        <w:t xml:space="preserve">. </w:t>
      </w:r>
    </w:p>
    <w:p w14:paraId="6738C736" w14:textId="3F72563E" w:rsidR="00F40CCA" w:rsidRPr="00AE68C0" w:rsidRDefault="00A2055A" w:rsidP="00E630E6">
      <w:pPr>
        <w:rPr>
          <w:lang w:val="en-US"/>
        </w:rPr>
      </w:pPr>
      <w:r w:rsidRPr="00AE68C0">
        <w:rPr>
          <w:lang w:val="en-US"/>
        </w:rPr>
        <w:t xml:space="preserve">The IoTCore </w:t>
      </w:r>
      <w:r w:rsidR="00191E8D" w:rsidRPr="00AE68C0">
        <w:rPr>
          <w:lang w:val="en-US"/>
        </w:rPr>
        <w:t xml:space="preserve">network adapter interfaces </w:t>
      </w:r>
      <w:r w:rsidRPr="00AE68C0">
        <w:rPr>
          <w:lang w:val="en-US"/>
        </w:rPr>
        <w:t>provide interfaces to load network adapter plugins, which can be loaded by the app</w:t>
      </w:r>
      <w:r w:rsidR="00090A87" w:rsidRPr="00AE68C0">
        <w:rPr>
          <w:lang w:val="en-US"/>
        </w:rPr>
        <w:t>l</w:t>
      </w:r>
      <w:r w:rsidRPr="00AE68C0">
        <w:rPr>
          <w:lang w:val="en-US"/>
        </w:rPr>
        <w:t>ication</w:t>
      </w:r>
      <w:r w:rsidR="00191E8D" w:rsidRPr="00AE68C0">
        <w:rPr>
          <w:lang w:val="en-US"/>
        </w:rPr>
        <w:t xml:space="preserve"> into the IoTCore</w:t>
      </w:r>
      <w:r w:rsidRPr="00AE68C0">
        <w:rPr>
          <w:lang w:val="en-US"/>
        </w:rPr>
        <w:t>. Each network adapter implements its own communication channel and protocol. The network adapter</w:t>
      </w:r>
      <w:r w:rsidR="00AF217C" w:rsidRPr="00AE68C0">
        <w:rPr>
          <w:lang w:val="en-US"/>
        </w:rPr>
        <w:t xml:space="preserve"> server</w:t>
      </w:r>
      <w:r w:rsidRPr="00AE68C0">
        <w:rPr>
          <w:lang w:val="en-US"/>
        </w:rPr>
        <w:t>s</w:t>
      </w:r>
      <w:r w:rsidR="00AF217C" w:rsidRPr="00AE68C0">
        <w:rPr>
          <w:lang w:val="en-US"/>
        </w:rPr>
        <w:t xml:space="preserve"> provide the application’s services to external applications, whereas the network adapter clients enable the IoTCore to communicate with external applications, like other IoTCores or MQTT message brokers, for instance</w:t>
      </w:r>
      <w:r w:rsidRPr="00AE68C0">
        <w:rPr>
          <w:lang w:val="en-US"/>
        </w:rPr>
        <w:t>.</w:t>
      </w:r>
    </w:p>
    <w:p w14:paraId="3CC45DA1" w14:textId="751E5373" w:rsidR="0068272C" w:rsidRPr="00AE68C0" w:rsidRDefault="0068272C" w:rsidP="0068272C">
      <w:pPr>
        <w:pStyle w:val="berschrift2"/>
        <w:rPr>
          <w:lang w:val="en-US"/>
        </w:rPr>
      </w:pPr>
      <w:bookmarkStart w:id="5" w:name="_Toc104977840"/>
      <w:r w:rsidRPr="00AE68C0">
        <w:rPr>
          <w:lang w:val="en-US"/>
        </w:rPr>
        <w:t>Using the IoTCore</w:t>
      </w:r>
      <w:bookmarkEnd w:id="5"/>
    </w:p>
    <w:p w14:paraId="277469A6" w14:textId="327ACE0E" w:rsidR="0068272C" w:rsidRPr="00AE68C0" w:rsidRDefault="0068272C" w:rsidP="0068272C">
      <w:pPr>
        <w:rPr>
          <w:lang w:val="en-US"/>
        </w:rPr>
      </w:pPr>
      <w:r w:rsidRPr="00AE68C0">
        <w:rPr>
          <w:lang w:val="en-US"/>
        </w:rPr>
        <w:t xml:space="preserve">Users of an IoTCore application communicate with the IoTCore via the network protocol API. Users can be, for instance, other applications that control the IoTCore application or websites that allow monitoring the </w:t>
      </w:r>
      <w:r w:rsidR="00412402" w:rsidRPr="00AE68C0">
        <w:rPr>
          <w:lang w:val="en-US"/>
        </w:rPr>
        <w:t>status</w:t>
      </w:r>
      <w:r w:rsidRPr="00AE68C0">
        <w:rPr>
          <w:lang w:val="en-US"/>
        </w:rPr>
        <w:t xml:space="preserve"> of the IoTCore application.</w:t>
      </w:r>
    </w:p>
    <w:p w14:paraId="02A50521" w14:textId="20635BC5" w:rsidR="00F40CCA" w:rsidRPr="00AE68C0" w:rsidRDefault="0068272C" w:rsidP="00E630E6">
      <w:pPr>
        <w:rPr>
          <w:lang w:val="en-US"/>
        </w:rPr>
      </w:pPr>
      <w:r w:rsidRPr="00AE68C0">
        <w:rPr>
          <w:noProof/>
          <w:lang w:val="en-US"/>
        </w:rPr>
        <w:lastRenderedPageBreak/>
        <w:drawing>
          <wp:inline distT="0" distB="0" distL="0" distR="0" wp14:anchorId="490DD6EC" wp14:editId="202C5452">
            <wp:extent cx="5760720" cy="20504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50415"/>
                    </a:xfrm>
                    <a:prstGeom prst="rect">
                      <a:avLst/>
                    </a:prstGeom>
                    <a:noFill/>
                    <a:ln>
                      <a:noFill/>
                    </a:ln>
                  </pic:spPr>
                </pic:pic>
              </a:graphicData>
            </a:graphic>
          </wp:inline>
        </w:drawing>
      </w:r>
    </w:p>
    <w:p w14:paraId="355AD37A" w14:textId="461B7583" w:rsidR="0068272C" w:rsidRPr="00AE68C0" w:rsidRDefault="0068272C" w:rsidP="0068272C">
      <w:pPr>
        <w:pStyle w:val="berschrift2"/>
        <w:rPr>
          <w:lang w:val="en-US"/>
        </w:rPr>
      </w:pPr>
      <w:bookmarkStart w:id="6" w:name="_Toc104977841"/>
      <w:r w:rsidRPr="00AE68C0">
        <w:rPr>
          <w:lang w:val="en-US"/>
        </w:rPr>
        <w:t>Developing the IoTCore</w:t>
      </w:r>
      <w:bookmarkEnd w:id="6"/>
    </w:p>
    <w:p w14:paraId="26780E0A" w14:textId="0FF42832" w:rsidR="0068272C" w:rsidRPr="00AE68C0" w:rsidRDefault="0068272C" w:rsidP="0068272C">
      <w:pPr>
        <w:rPr>
          <w:lang w:val="en-US"/>
        </w:rPr>
      </w:pPr>
      <w:r w:rsidRPr="00AE68C0">
        <w:rPr>
          <w:lang w:val="en-US"/>
        </w:rPr>
        <w:t>The IoTCore developers naturally work on the IoTCore, network adapters</w:t>
      </w:r>
      <w:r w:rsidR="00E630E6" w:rsidRPr="00AE68C0">
        <w:rPr>
          <w:lang w:val="en-US"/>
        </w:rPr>
        <w:t>, protocols,</w:t>
      </w:r>
      <w:r w:rsidRPr="00AE68C0">
        <w:rPr>
          <w:lang w:val="en-US"/>
        </w:rPr>
        <w:t xml:space="preserve"> and profiles. </w:t>
      </w:r>
      <w:r w:rsidR="001160AC" w:rsidRPr="00AE68C0">
        <w:rPr>
          <w:lang w:val="en-US"/>
        </w:rPr>
        <w:t>A</w:t>
      </w:r>
      <w:r w:rsidRPr="00AE68C0">
        <w:rPr>
          <w:lang w:val="en-US"/>
        </w:rPr>
        <w:t>s the IoTCore support</w:t>
      </w:r>
      <w:r w:rsidR="001160AC" w:rsidRPr="00AE68C0">
        <w:rPr>
          <w:lang w:val="en-US"/>
        </w:rPr>
        <w:t>s</w:t>
      </w:r>
      <w:r w:rsidRPr="00AE68C0">
        <w:rPr>
          <w:lang w:val="en-US"/>
        </w:rPr>
        <w:t xml:space="preserve"> an open </w:t>
      </w:r>
      <w:r w:rsidR="00E630E6" w:rsidRPr="00AE68C0">
        <w:rPr>
          <w:lang w:val="en-US"/>
        </w:rPr>
        <w:t>architecture</w:t>
      </w:r>
      <w:r w:rsidRPr="00AE68C0">
        <w:rPr>
          <w:lang w:val="en-US"/>
        </w:rPr>
        <w:t>, every</w:t>
      </w:r>
      <w:r w:rsidR="00E630E6" w:rsidRPr="00AE68C0">
        <w:rPr>
          <w:lang w:val="en-US"/>
        </w:rPr>
        <w:t xml:space="preserve"> user can write its own set of profiles or network adapter for various communication hardware and transport layers and communication protocols.</w:t>
      </w:r>
    </w:p>
    <w:p w14:paraId="6C52CC3E" w14:textId="1EC466D7" w:rsidR="00E630E6" w:rsidRPr="00AE68C0" w:rsidRDefault="00E630E6" w:rsidP="00E630E6">
      <w:pPr>
        <w:rPr>
          <w:lang w:val="en-US"/>
        </w:rPr>
      </w:pPr>
      <w:r w:rsidRPr="00AE68C0">
        <w:rPr>
          <w:noProof/>
          <w:lang w:val="en-US"/>
        </w:rPr>
        <w:drawing>
          <wp:inline distT="0" distB="0" distL="0" distR="0" wp14:anchorId="7137A4E0" wp14:editId="5621343C">
            <wp:extent cx="5760720" cy="221488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14880"/>
                    </a:xfrm>
                    <a:prstGeom prst="rect">
                      <a:avLst/>
                    </a:prstGeom>
                    <a:noFill/>
                    <a:ln>
                      <a:noFill/>
                    </a:ln>
                  </pic:spPr>
                </pic:pic>
              </a:graphicData>
            </a:graphic>
          </wp:inline>
        </w:drawing>
      </w:r>
    </w:p>
    <w:p w14:paraId="6F0DBD72" w14:textId="03F4B060" w:rsidR="00E630E6" w:rsidRPr="00AE68C0" w:rsidRDefault="00E630E6" w:rsidP="00E630E6">
      <w:pPr>
        <w:pStyle w:val="berschrift2"/>
        <w:rPr>
          <w:lang w:val="en-US"/>
        </w:rPr>
      </w:pPr>
      <w:bookmarkStart w:id="7" w:name="_Toc104977842"/>
      <w:r w:rsidRPr="00AE68C0">
        <w:rPr>
          <w:lang w:val="en-US"/>
        </w:rPr>
        <w:t>Integrating the IoTCore into an Application</w:t>
      </w:r>
      <w:bookmarkEnd w:id="7"/>
    </w:p>
    <w:p w14:paraId="710EB848" w14:textId="1B769CE2" w:rsidR="00E630E6" w:rsidRPr="00AE68C0" w:rsidRDefault="00E630E6" w:rsidP="00E630E6">
      <w:pPr>
        <w:rPr>
          <w:lang w:val="en-US"/>
        </w:rPr>
      </w:pPr>
      <w:r w:rsidRPr="00AE68C0">
        <w:rPr>
          <w:lang w:val="en-US"/>
        </w:rPr>
        <w:t xml:space="preserve">Integrators of an IoTCore application typically implement the data, service, and events for an application and create the corresponding elements in the IoTCore. </w:t>
      </w:r>
    </w:p>
    <w:p w14:paraId="42B9A538" w14:textId="10C15AD7" w:rsidR="00E630E6" w:rsidRPr="00AE68C0" w:rsidRDefault="00E630E6" w:rsidP="0068272C">
      <w:pPr>
        <w:rPr>
          <w:lang w:val="en-US"/>
        </w:rPr>
      </w:pPr>
      <w:r w:rsidRPr="00AE68C0">
        <w:rPr>
          <w:noProof/>
          <w:lang w:val="en-US"/>
        </w:rPr>
        <w:drawing>
          <wp:inline distT="0" distB="0" distL="0" distR="0" wp14:anchorId="68DBAA78" wp14:editId="4B8B89B1">
            <wp:extent cx="5760720" cy="21742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74240"/>
                    </a:xfrm>
                    <a:prstGeom prst="rect">
                      <a:avLst/>
                    </a:prstGeom>
                    <a:noFill/>
                    <a:ln>
                      <a:noFill/>
                    </a:ln>
                  </pic:spPr>
                </pic:pic>
              </a:graphicData>
            </a:graphic>
          </wp:inline>
        </w:drawing>
      </w:r>
    </w:p>
    <w:p w14:paraId="64C6A00D" w14:textId="7E4F86E3" w:rsidR="00E3077E" w:rsidRPr="00AE68C0" w:rsidRDefault="00E3077E" w:rsidP="00E3077E">
      <w:pPr>
        <w:pStyle w:val="berschrift2"/>
        <w:rPr>
          <w:lang w:val="en-US"/>
        </w:rPr>
      </w:pPr>
      <w:bookmarkStart w:id="8" w:name="_Toc104977843"/>
      <w:r w:rsidRPr="00AE68C0">
        <w:rPr>
          <w:lang w:val="en-US"/>
        </w:rPr>
        <w:lastRenderedPageBreak/>
        <w:t>Modelling Data, Services and Events</w:t>
      </w:r>
      <w:bookmarkEnd w:id="8"/>
    </w:p>
    <w:p w14:paraId="1D1DBC76" w14:textId="14B40F72" w:rsidR="00E3077E" w:rsidRPr="00AE68C0" w:rsidRDefault="00E3077E" w:rsidP="00E94F28">
      <w:pPr>
        <w:rPr>
          <w:lang w:val="en-US" w:eastAsia="zh-TW" w:bidi="he-IL"/>
        </w:rPr>
      </w:pPr>
      <w:r w:rsidRPr="00AE68C0">
        <w:rPr>
          <w:lang w:val="en-US" w:eastAsia="zh-TW" w:bidi="he-IL"/>
        </w:rPr>
        <w:t>The purpose of the IoTCore is to represent the data and functionality of a</w:t>
      </w:r>
      <w:r w:rsidR="00FD12E1" w:rsidRPr="00AE68C0">
        <w:rPr>
          <w:lang w:val="en-US" w:eastAsia="zh-TW" w:bidi="he-IL"/>
        </w:rPr>
        <w:t>n</w:t>
      </w:r>
      <w:r w:rsidRPr="00AE68C0">
        <w:rPr>
          <w:lang w:val="en-US" w:eastAsia="zh-TW" w:bidi="he-IL"/>
        </w:rPr>
        <w:t xml:space="preserve"> </w:t>
      </w:r>
      <w:r w:rsidR="00FD12E1" w:rsidRPr="00AE68C0">
        <w:rPr>
          <w:lang w:val="en-US" w:eastAsia="zh-TW" w:bidi="he-IL"/>
        </w:rPr>
        <w:t>application</w:t>
      </w:r>
      <w:r w:rsidRPr="00AE68C0">
        <w:rPr>
          <w:lang w:val="en-US" w:eastAsia="zh-TW" w:bidi="he-IL"/>
        </w:rPr>
        <w:t xml:space="preserve"> and make it available to other applications or users. The application is modeled as a structured tree of elements, where each element can be of type service, data, event</w:t>
      </w:r>
      <w:r w:rsidR="00FD12E1" w:rsidRPr="00AE68C0">
        <w:rPr>
          <w:lang w:val="en-US" w:eastAsia="zh-TW" w:bidi="he-IL"/>
        </w:rPr>
        <w:t>,</w:t>
      </w:r>
      <w:r w:rsidRPr="00AE68C0">
        <w:rPr>
          <w:lang w:val="en-US" w:eastAsia="zh-TW" w:bidi="he-IL"/>
        </w:rPr>
        <w:t xml:space="preserve"> or structure with a device element at the root of the element tree.</w:t>
      </w:r>
      <w:r w:rsidR="005D2129" w:rsidRPr="00AE68C0">
        <w:rPr>
          <w:lang w:val="en-US" w:eastAsia="zh-TW" w:bidi="he-IL"/>
        </w:rPr>
        <w:t xml:space="preserve"> </w:t>
      </w:r>
      <w:r w:rsidR="00E94F28" w:rsidRPr="00AE68C0">
        <w:rPr>
          <w:lang w:val="en-US" w:eastAsia="zh-TW" w:bidi="he-IL"/>
        </w:rPr>
        <w:t xml:space="preserve">The root element is always a device element. The name “device” has historical reasons, but an IoTCore application can be </w:t>
      </w:r>
      <w:r w:rsidR="001160AC" w:rsidRPr="00AE68C0">
        <w:rPr>
          <w:lang w:val="en-US" w:eastAsia="zh-TW" w:bidi="he-IL"/>
        </w:rPr>
        <w:t>anything</w:t>
      </w:r>
      <w:r w:rsidR="00E94F28" w:rsidRPr="00AE68C0">
        <w:rPr>
          <w:lang w:val="en-US" w:eastAsia="zh-TW" w:bidi="he-IL"/>
        </w:rPr>
        <w:t xml:space="preserve"> and is not limited to a kind of physical device.</w:t>
      </w:r>
    </w:p>
    <w:p w14:paraId="18D3BBAF" w14:textId="289E5278" w:rsidR="00E3077E" w:rsidRPr="00AE68C0" w:rsidRDefault="00FD12E1" w:rsidP="00D44479">
      <w:pPr>
        <w:rPr>
          <w:lang w:val="en-US" w:eastAsia="zh-TW" w:bidi="he-IL"/>
        </w:rPr>
      </w:pPr>
      <w:r w:rsidRPr="00AE68C0">
        <w:rPr>
          <w:lang w:val="en-US" w:eastAsia="zh-TW" w:bidi="he-IL"/>
        </w:rPr>
        <w:t>The</w:t>
      </w:r>
      <w:r w:rsidR="00E3077E" w:rsidRPr="00AE68C0">
        <w:rPr>
          <w:lang w:val="en-US" w:eastAsia="zh-TW" w:bidi="he-IL"/>
        </w:rPr>
        <w:t xml:space="preserve"> </w:t>
      </w:r>
      <w:r w:rsidR="005D2129" w:rsidRPr="00AE68C0">
        <w:rPr>
          <w:lang w:val="en-US" w:eastAsia="zh-TW" w:bidi="he-IL"/>
        </w:rPr>
        <w:t>application</w:t>
      </w:r>
      <w:r w:rsidR="00E3077E" w:rsidRPr="00AE68C0">
        <w:rPr>
          <w:lang w:val="en-US" w:eastAsia="zh-TW" w:bidi="he-IL"/>
        </w:rPr>
        <w:t xml:space="preserve">, in this view, is a tree of elements describing all the functionality </w:t>
      </w:r>
      <w:r w:rsidRPr="00AE68C0">
        <w:rPr>
          <w:lang w:val="en-US" w:eastAsia="zh-TW" w:bidi="he-IL"/>
        </w:rPr>
        <w:t xml:space="preserve">of the application </w:t>
      </w:r>
      <w:r w:rsidR="00E3077E" w:rsidRPr="00AE68C0">
        <w:rPr>
          <w:lang w:val="en-US" w:eastAsia="zh-TW" w:bidi="he-IL"/>
        </w:rPr>
        <w:t>in form of data, services</w:t>
      </w:r>
      <w:r w:rsidRPr="00AE68C0">
        <w:rPr>
          <w:lang w:val="en-US" w:eastAsia="zh-TW" w:bidi="he-IL"/>
        </w:rPr>
        <w:t>,</w:t>
      </w:r>
      <w:r w:rsidR="00E3077E" w:rsidRPr="00AE68C0">
        <w:rPr>
          <w:lang w:val="en-US" w:eastAsia="zh-TW" w:bidi="he-IL"/>
        </w:rPr>
        <w:t xml:space="preserve"> and events (supported by structure elements to organize the tree).</w:t>
      </w:r>
    </w:p>
    <w:p w14:paraId="7D660367" w14:textId="77777777" w:rsidR="00FD12E1" w:rsidRPr="00AE68C0" w:rsidRDefault="00FD12E1" w:rsidP="00E3077E">
      <w:pPr>
        <w:shd w:val="clear" w:color="auto" w:fill="FFFFFF"/>
        <w:spacing w:before="150" w:after="0" w:line="240" w:lineRule="auto"/>
        <w:rPr>
          <w:rFonts w:eastAsia="Times New Roman" w:cstheme="minorHAnsi"/>
          <w:color w:val="172B4D"/>
          <w:lang w:val="en-US" w:eastAsia="zh-TW" w:bidi="he-IL"/>
        </w:rPr>
      </w:pPr>
    </w:p>
    <w:p w14:paraId="4BF6B92F" w14:textId="251A51DC" w:rsidR="00E3077E" w:rsidRPr="00AE68C0" w:rsidRDefault="00FD12E1" w:rsidP="00E3077E">
      <w:pPr>
        <w:rPr>
          <w:rFonts w:cstheme="minorHAnsi"/>
          <w:lang w:val="en-US"/>
        </w:rPr>
      </w:pPr>
      <w:r w:rsidRPr="00AE68C0">
        <w:rPr>
          <w:noProof/>
          <w:lang w:val="en-US"/>
        </w:rPr>
        <w:drawing>
          <wp:inline distT="0" distB="0" distL="0" distR="0" wp14:anchorId="4478B348" wp14:editId="6348828D">
            <wp:extent cx="5760720" cy="359918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7DC32FFF" w14:textId="2DD56D3F" w:rsidR="00D44479" w:rsidRPr="00AE68C0" w:rsidRDefault="00D44479" w:rsidP="00D44479">
      <w:pPr>
        <w:pStyle w:val="berschrift2"/>
        <w:rPr>
          <w:lang w:val="en-US"/>
        </w:rPr>
      </w:pPr>
      <w:bookmarkStart w:id="9" w:name="_Toc104977844"/>
      <w:r w:rsidRPr="00AE68C0">
        <w:rPr>
          <w:lang w:val="en-US"/>
        </w:rPr>
        <w:t>Addressing Elements</w:t>
      </w:r>
      <w:bookmarkEnd w:id="9"/>
    </w:p>
    <w:p w14:paraId="7D0C8B1C" w14:textId="22042B59" w:rsidR="00D44479" w:rsidRPr="00AE68C0" w:rsidRDefault="00D44479" w:rsidP="00D44479">
      <w:pPr>
        <w:rPr>
          <w:lang w:val="en-US" w:eastAsia="zh-TW" w:bidi="he-IL"/>
        </w:rPr>
      </w:pPr>
      <w:r w:rsidRPr="00AE68C0">
        <w:rPr>
          <w:lang w:val="en-US" w:eastAsia="zh-TW" w:bidi="he-IL"/>
        </w:rPr>
        <w:t>Each element in the IoTCore is referenced by its address. The address of an element is the address of its parent joined with its own identifier, separated by a '/' (slash). To guarantee unique addresses for the elements the element identifier must be unique inside one hierarchy level of the tree. The same identifier is allowed in different branches of the tree. The name of the root device element is optional.</w:t>
      </w:r>
    </w:p>
    <w:p w14:paraId="6541B8CA" w14:textId="77777777" w:rsidR="00D44479" w:rsidRPr="00AE68C0" w:rsidRDefault="00D44479" w:rsidP="00D44479">
      <w:pPr>
        <w:rPr>
          <w:lang w:val="en-US" w:eastAsia="zh-TW" w:bidi="he-IL"/>
        </w:rPr>
      </w:pPr>
      <w:r w:rsidRPr="00AE68C0">
        <w:rPr>
          <w:lang w:val="en-US" w:eastAsia="zh-TW" w:bidi="he-IL"/>
        </w:rPr>
        <w:t>Examples:</w:t>
      </w:r>
    </w:p>
    <w:p w14:paraId="16290C0F" w14:textId="77777777" w:rsidR="00D44479" w:rsidRPr="00AE68C0" w:rsidRDefault="00D44479" w:rsidP="00D44479">
      <w:pPr>
        <w:rPr>
          <w:lang w:val="en-US" w:eastAsia="zh-TW" w:bidi="he-IL"/>
        </w:rPr>
      </w:pPr>
      <w:r w:rsidRPr="00AE68C0">
        <w:rPr>
          <w:lang w:val="en-US" w:eastAsia="zh-TW" w:bidi="he-IL"/>
        </w:rPr>
        <w:t>device/</w:t>
      </w:r>
      <w:proofErr w:type="spellStart"/>
      <w:r w:rsidRPr="00AE68C0">
        <w:rPr>
          <w:lang w:val="en-US" w:eastAsia="zh-TW" w:bidi="he-IL"/>
        </w:rPr>
        <w:t>iolinkmaster</w:t>
      </w:r>
      <w:proofErr w:type="spellEnd"/>
      <w:r w:rsidRPr="00AE68C0">
        <w:rPr>
          <w:lang w:val="en-US" w:eastAsia="zh-TW" w:bidi="he-IL"/>
        </w:rPr>
        <w:t>/port1/</w:t>
      </w:r>
      <w:proofErr w:type="spellStart"/>
      <w:r w:rsidRPr="00AE68C0">
        <w:rPr>
          <w:lang w:val="en-US" w:eastAsia="zh-TW" w:bidi="he-IL"/>
        </w:rPr>
        <w:t>processdata</w:t>
      </w:r>
      <w:proofErr w:type="spellEnd"/>
      <w:r w:rsidRPr="00AE68C0">
        <w:rPr>
          <w:lang w:val="en-US" w:eastAsia="zh-TW" w:bidi="he-IL"/>
        </w:rPr>
        <w:t>/getdata</w:t>
      </w:r>
    </w:p>
    <w:p w14:paraId="323D642B" w14:textId="058D3B4F" w:rsidR="00D44479" w:rsidRPr="00AE68C0" w:rsidRDefault="00D44479" w:rsidP="00D44479">
      <w:pPr>
        <w:rPr>
          <w:lang w:val="en-US" w:eastAsia="zh-TW" w:bidi="he-IL"/>
        </w:rPr>
      </w:pPr>
      <w:r w:rsidRPr="00AE68C0">
        <w:rPr>
          <w:lang w:val="en-US" w:eastAsia="zh-TW" w:bidi="he-IL"/>
        </w:rPr>
        <w:t>/</w:t>
      </w:r>
      <w:proofErr w:type="spellStart"/>
      <w:r w:rsidRPr="00AE68C0">
        <w:rPr>
          <w:lang w:val="en-US" w:eastAsia="zh-TW" w:bidi="he-IL"/>
        </w:rPr>
        <w:t>iolinkmaster</w:t>
      </w:r>
      <w:proofErr w:type="spellEnd"/>
      <w:r w:rsidRPr="00AE68C0">
        <w:rPr>
          <w:lang w:val="en-US" w:eastAsia="zh-TW" w:bidi="he-IL"/>
        </w:rPr>
        <w:t>/port1/</w:t>
      </w:r>
      <w:proofErr w:type="spellStart"/>
      <w:r w:rsidRPr="00AE68C0">
        <w:rPr>
          <w:lang w:val="en-US" w:eastAsia="zh-TW" w:bidi="he-IL"/>
        </w:rPr>
        <w:t>processdata</w:t>
      </w:r>
      <w:proofErr w:type="spellEnd"/>
      <w:r w:rsidRPr="00AE68C0">
        <w:rPr>
          <w:lang w:val="en-US" w:eastAsia="zh-TW" w:bidi="he-IL"/>
        </w:rPr>
        <w:t>/getdata</w:t>
      </w:r>
    </w:p>
    <w:p w14:paraId="4C0F4E99" w14:textId="3D6C5663" w:rsidR="00D44479" w:rsidRPr="00AE68C0" w:rsidRDefault="00D44479" w:rsidP="00D44479">
      <w:pPr>
        <w:pStyle w:val="berschrift2"/>
        <w:rPr>
          <w:lang w:val="en-US"/>
        </w:rPr>
      </w:pPr>
      <w:bookmarkStart w:id="10" w:name="_Toc104977845"/>
      <w:r w:rsidRPr="00AE68C0">
        <w:rPr>
          <w:lang w:val="en-US"/>
        </w:rPr>
        <w:t>Interacting with the IoTCore</w:t>
      </w:r>
      <w:bookmarkEnd w:id="10"/>
    </w:p>
    <w:p w14:paraId="4C2258F8" w14:textId="77777777" w:rsidR="00D44479" w:rsidRPr="00AE68C0" w:rsidRDefault="00D44479" w:rsidP="00D44479">
      <w:pPr>
        <w:rPr>
          <w:shd w:val="clear" w:color="auto" w:fill="FFFFFF"/>
          <w:lang w:val="en-US"/>
        </w:rPr>
      </w:pPr>
      <w:r w:rsidRPr="00AE68C0">
        <w:rPr>
          <w:shd w:val="clear" w:color="auto" w:fill="FFFFFF"/>
          <w:lang w:val="en-US"/>
        </w:rPr>
        <w:t>The IoTCore provides two interfaces, on the one side the application programming interface (API), which is used by applications or firmware to implement the device functionality and on the other side the command interface which is used by network adapters.</w:t>
      </w:r>
      <w:r w:rsidRPr="00AE68C0">
        <w:rPr>
          <w:lang w:val="en-US"/>
        </w:rPr>
        <w:br/>
      </w:r>
      <w:r w:rsidRPr="00AE68C0">
        <w:rPr>
          <w:shd w:val="clear" w:color="auto" w:fill="FFFFFF"/>
          <w:lang w:val="en-US"/>
        </w:rPr>
        <w:lastRenderedPageBreak/>
        <w:t xml:space="preserve">The target for any request to the IoTCore is the service element. The service element is referenced by its address and the request with its parameters is passed to the service element for processing. The service element returns a response with its parameters.  </w:t>
      </w:r>
    </w:p>
    <w:p w14:paraId="003ADB3A" w14:textId="13415338" w:rsidR="00D44479" w:rsidRPr="00AE68C0" w:rsidRDefault="00D44479" w:rsidP="00D44479">
      <w:pPr>
        <w:rPr>
          <w:lang w:val="en-US"/>
        </w:rPr>
      </w:pPr>
      <w:r w:rsidRPr="00AE68C0">
        <w:rPr>
          <w:shd w:val="clear" w:color="auto" w:fill="FFFFFF"/>
          <w:lang w:val="en-US"/>
        </w:rPr>
        <w:t>The IoTCore can raise events on behalf of the application. The source of an event is the event element. Consumers can subscribe to the event to get notified when the event fires.</w:t>
      </w:r>
    </w:p>
    <w:p w14:paraId="3AF7D05D" w14:textId="5CD83C0D" w:rsidR="00E3077E" w:rsidRPr="00AE68C0" w:rsidRDefault="0099691E" w:rsidP="0099691E">
      <w:pPr>
        <w:pStyle w:val="berschrift2"/>
        <w:rPr>
          <w:lang w:val="en-US"/>
        </w:rPr>
      </w:pPr>
      <w:bookmarkStart w:id="11" w:name="_Toc104977846"/>
      <w:r w:rsidRPr="00AE68C0">
        <w:rPr>
          <w:lang w:val="en-US"/>
        </w:rPr>
        <w:t>The command Interface</w:t>
      </w:r>
      <w:bookmarkEnd w:id="11"/>
    </w:p>
    <w:p w14:paraId="0B3EA531" w14:textId="5CB56045" w:rsidR="0099691E" w:rsidRPr="00AE68C0" w:rsidRDefault="0099691E" w:rsidP="0099691E">
      <w:pPr>
        <w:rPr>
          <w:lang w:val="en-US" w:eastAsia="zh-TW" w:bidi="he-IL"/>
        </w:rPr>
      </w:pPr>
      <w:r w:rsidRPr="00AE68C0">
        <w:rPr>
          <w:lang w:val="en-US" w:eastAsia="zh-TW" w:bidi="he-IL"/>
        </w:rPr>
        <w:t>The IoTCore provides a command interface through messages, that allows network adapters to communicate with the IoTCore. The command interface supports a synchronous request-response communication model. The data is exchanged in form of messages. When a client calls a </w:t>
      </w:r>
      <w:r w:rsidRPr="00AE68C0">
        <w:rPr>
          <w:b/>
          <w:bCs/>
          <w:lang w:val="en-US" w:eastAsia="zh-TW" w:bidi="he-IL"/>
        </w:rPr>
        <w:t>request</w:t>
      </w:r>
      <w:r w:rsidRPr="00AE68C0">
        <w:rPr>
          <w:lang w:val="en-US" w:eastAsia="zh-TW" w:bidi="he-IL"/>
        </w:rPr>
        <w:t>, the IoTCore delegates the request to the addressed service element which processes the request and returns a </w:t>
      </w:r>
      <w:r w:rsidRPr="00AE68C0">
        <w:rPr>
          <w:b/>
          <w:bCs/>
          <w:lang w:val="en-US" w:eastAsia="zh-TW" w:bidi="he-IL"/>
        </w:rPr>
        <w:t>response</w:t>
      </w:r>
      <w:r w:rsidRPr="00AE68C0">
        <w:rPr>
          <w:lang w:val="en-US" w:eastAsia="zh-TW" w:bidi="he-IL"/>
        </w:rPr>
        <w:t> to the IoTCore, which in turn returns that response to the client, that called the request. Only service elements can process a command, therefore only service elements can be addressed. If the addressed element does not exist or is not a service, the IoTCore returns an error. The parameters for a request and the data of a response or an event is provided in the "data" field of the message.</w:t>
      </w:r>
    </w:p>
    <w:p w14:paraId="7D540B7C" w14:textId="17C252B3" w:rsidR="0099691E" w:rsidRPr="00AE68C0" w:rsidRDefault="0099691E" w:rsidP="0099691E">
      <w:pPr>
        <w:rPr>
          <w:lang w:val="en-US" w:eastAsia="zh-TW" w:bidi="he-IL"/>
        </w:rPr>
      </w:pPr>
      <w:r w:rsidRPr="00AE68C0">
        <w:rPr>
          <w:lang w:val="en-US" w:eastAsia="zh-TW" w:bidi="he-IL"/>
        </w:rPr>
        <w:t>The IoTCore can also raise </w:t>
      </w:r>
      <w:r w:rsidRPr="00AE68C0">
        <w:rPr>
          <w:b/>
          <w:bCs/>
          <w:lang w:val="en-US" w:eastAsia="zh-TW" w:bidi="he-IL"/>
        </w:rPr>
        <w:t>event</w:t>
      </w:r>
      <w:r w:rsidRPr="00AE68C0">
        <w:rPr>
          <w:lang w:val="en-US" w:eastAsia="zh-TW" w:bidi="he-IL"/>
        </w:rPr>
        <w:t xml:space="preserve"> notifications. The events are sent as an event message to the </w:t>
      </w:r>
      <w:r w:rsidR="001160AC" w:rsidRPr="00AE68C0">
        <w:rPr>
          <w:lang w:val="en-US" w:eastAsia="zh-TW" w:bidi="he-IL"/>
        </w:rPr>
        <w:t>recipient</w:t>
      </w:r>
      <w:r w:rsidRPr="00AE68C0">
        <w:rPr>
          <w:lang w:val="en-US" w:eastAsia="zh-TW" w:bidi="he-IL"/>
        </w:rPr>
        <w:t xml:space="preserve"> of the event. An event message does not require a response.</w:t>
      </w:r>
    </w:p>
    <w:p w14:paraId="62C9EBC8" w14:textId="77777777" w:rsidR="00BA230C" w:rsidRPr="00AE68C0" w:rsidRDefault="00BA230C" w:rsidP="00091992">
      <w:pPr>
        <w:rPr>
          <w:b/>
          <w:bCs/>
          <w:lang w:val="en-US"/>
        </w:rPr>
      </w:pPr>
      <w:r w:rsidRPr="00AE68C0">
        <w:rPr>
          <w:b/>
          <w:bCs/>
          <w:lang w:val="en-US"/>
        </w:rPr>
        <w:t>Request message type</w:t>
      </w:r>
    </w:p>
    <w:tbl>
      <w:tblPr>
        <w:tblW w:w="9026" w:type="dxa"/>
        <w:tblInd w:w="30" w:type="dxa"/>
        <w:tblCellMar>
          <w:top w:w="15" w:type="dxa"/>
          <w:left w:w="15" w:type="dxa"/>
          <w:bottom w:w="15" w:type="dxa"/>
          <w:right w:w="15" w:type="dxa"/>
        </w:tblCellMar>
        <w:tblLook w:val="04A0" w:firstRow="1" w:lastRow="0" w:firstColumn="1" w:lastColumn="0" w:noHBand="0" w:noVBand="1"/>
      </w:tblPr>
      <w:tblGrid>
        <w:gridCol w:w="671"/>
        <w:gridCol w:w="899"/>
        <w:gridCol w:w="1936"/>
        <w:gridCol w:w="5520"/>
      </w:tblGrid>
      <w:tr w:rsidR="00091992" w:rsidRPr="00AE68C0" w14:paraId="31E62A1E" w14:textId="77777777" w:rsidTr="00340180">
        <w:tc>
          <w:tcPr>
            <w:tcW w:w="671"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776737F0" w14:textId="77777777" w:rsidR="00BA230C" w:rsidRPr="00AE68C0" w:rsidRDefault="00BA230C" w:rsidP="00091992">
            <w:pPr>
              <w:rPr>
                <w:rFonts w:ascii="Times New Roman" w:hAnsi="Times New Roman" w:cs="Times New Roman"/>
                <w:b/>
                <w:bCs/>
                <w:sz w:val="24"/>
                <w:szCs w:val="24"/>
                <w:lang w:val="en-US"/>
              </w:rPr>
            </w:pPr>
            <w:r w:rsidRPr="00AE68C0">
              <w:rPr>
                <w:b/>
                <w:bCs/>
                <w:lang w:val="en-US"/>
              </w:rPr>
              <w:t>Field</w:t>
            </w:r>
          </w:p>
        </w:tc>
        <w:tc>
          <w:tcPr>
            <w:tcW w:w="899"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DD9DBB0" w14:textId="77777777" w:rsidR="00BA230C" w:rsidRPr="00AE68C0" w:rsidRDefault="00BA230C" w:rsidP="00091992">
            <w:pPr>
              <w:rPr>
                <w:b/>
                <w:bCs/>
                <w:lang w:val="en-US"/>
              </w:rPr>
            </w:pPr>
            <w:r w:rsidRPr="00AE68C0">
              <w:rPr>
                <w:b/>
                <w:bCs/>
                <w:lang w:val="en-US"/>
              </w:rPr>
              <w:t>Mandatory</w:t>
            </w:r>
          </w:p>
        </w:tc>
        <w:tc>
          <w:tcPr>
            <w:tcW w:w="1936"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39CDBF30" w14:textId="77777777" w:rsidR="00BA230C" w:rsidRPr="00AE68C0" w:rsidRDefault="00BA230C" w:rsidP="00091992">
            <w:pPr>
              <w:rPr>
                <w:b/>
                <w:bCs/>
                <w:lang w:val="en-US"/>
              </w:rPr>
            </w:pPr>
            <w:r w:rsidRPr="00AE68C0">
              <w:rPr>
                <w:b/>
                <w:bCs/>
                <w:lang w:val="en-US"/>
              </w:rPr>
              <w:t>Data Type</w:t>
            </w:r>
          </w:p>
        </w:tc>
        <w:tc>
          <w:tcPr>
            <w:tcW w:w="5520"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252C5C85" w14:textId="77777777" w:rsidR="00BA230C" w:rsidRPr="00AE68C0" w:rsidRDefault="00BA230C" w:rsidP="00091992">
            <w:pPr>
              <w:rPr>
                <w:b/>
                <w:bCs/>
                <w:lang w:val="en-US"/>
              </w:rPr>
            </w:pPr>
            <w:r w:rsidRPr="00AE68C0">
              <w:rPr>
                <w:b/>
                <w:bCs/>
                <w:lang w:val="en-US"/>
              </w:rPr>
              <w:t>Meaning</w:t>
            </w:r>
          </w:p>
        </w:tc>
      </w:tr>
      <w:tr w:rsidR="00BA230C" w:rsidRPr="00AE68C0" w14:paraId="53765850" w14:textId="77777777" w:rsidTr="00340180">
        <w:tc>
          <w:tcPr>
            <w:tcW w:w="671"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5EA8588" w14:textId="77777777" w:rsidR="00BA230C" w:rsidRPr="00AE68C0" w:rsidRDefault="00BA230C" w:rsidP="00091992">
            <w:pPr>
              <w:rPr>
                <w:lang w:val="en-US"/>
              </w:rPr>
            </w:pPr>
            <w:r w:rsidRPr="00AE68C0">
              <w:rPr>
                <w:lang w:val="en-US"/>
              </w:rPr>
              <w:t>code</w:t>
            </w:r>
          </w:p>
        </w:tc>
        <w:tc>
          <w:tcPr>
            <w:tcW w:w="899"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1119AEE" w14:textId="77777777" w:rsidR="00BA230C" w:rsidRPr="00AE68C0" w:rsidRDefault="00BA230C" w:rsidP="00091992">
            <w:pPr>
              <w:rPr>
                <w:lang w:val="en-US"/>
              </w:rPr>
            </w:pPr>
            <w:r w:rsidRPr="00AE68C0">
              <w:rPr>
                <w:lang w:val="en-US"/>
              </w:rPr>
              <w:t>yes</w:t>
            </w:r>
          </w:p>
        </w:tc>
        <w:tc>
          <w:tcPr>
            <w:tcW w:w="1936"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B718536" w14:textId="77777777" w:rsidR="00BA230C" w:rsidRPr="00AE68C0" w:rsidRDefault="00BA230C" w:rsidP="00091992">
            <w:pPr>
              <w:rPr>
                <w:lang w:val="en-US"/>
              </w:rPr>
            </w:pPr>
            <w:r w:rsidRPr="00AE68C0">
              <w:rPr>
                <w:lang w:val="en-US"/>
              </w:rPr>
              <w:t>Integer or String</w:t>
            </w:r>
          </w:p>
        </w:tc>
        <w:tc>
          <w:tcPr>
            <w:tcW w:w="5520"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D10400F" w14:textId="77777777" w:rsidR="00BA230C" w:rsidRPr="00AE68C0" w:rsidRDefault="00BA230C" w:rsidP="00091992">
            <w:pPr>
              <w:rPr>
                <w:lang w:val="en-US"/>
              </w:rPr>
            </w:pPr>
            <w:r w:rsidRPr="00AE68C0">
              <w:rPr>
                <w:lang w:val="en-US"/>
              </w:rPr>
              <w:t>Request type</w:t>
            </w:r>
          </w:p>
        </w:tc>
      </w:tr>
      <w:tr w:rsidR="00BA230C" w:rsidRPr="003F5F79" w14:paraId="589990BA" w14:textId="77777777" w:rsidTr="00340180">
        <w:tc>
          <w:tcPr>
            <w:tcW w:w="671"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E26DF3B" w14:textId="77777777" w:rsidR="00BA230C" w:rsidRPr="00AE68C0" w:rsidRDefault="00BA230C" w:rsidP="00091992">
            <w:pPr>
              <w:rPr>
                <w:lang w:val="en-US"/>
              </w:rPr>
            </w:pPr>
            <w:proofErr w:type="spellStart"/>
            <w:r w:rsidRPr="00AE68C0">
              <w:rPr>
                <w:lang w:val="en-US"/>
              </w:rPr>
              <w:t>cid</w:t>
            </w:r>
            <w:proofErr w:type="spellEnd"/>
          </w:p>
        </w:tc>
        <w:tc>
          <w:tcPr>
            <w:tcW w:w="899"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44EE966" w14:textId="77777777" w:rsidR="00BA230C" w:rsidRPr="00AE68C0" w:rsidRDefault="00BA230C" w:rsidP="00091992">
            <w:pPr>
              <w:rPr>
                <w:lang w:val="en-US"/>
              </w:rPr>
            </w:pPr>
            <w:r w:rsidRPr="00AE68C0">
              <w:rPr>
                <w:lang w:val="en-US"/>
              </w:rPr>
              <w:t>yes</w:t>
            </w:r>
          </w:p>
        </w:tc>
        <w:tc>
          <w:tcPr>
            <w:tcW w:w="1936"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25CB769" w14:textId="77777777" w:rsidR="00BA230C" w:rsidRPr="00AE68C0" w:rsidRDefault="00BA230C" w:rsidP="00091992">
            <w:pPr>
              <w:rPr>
                <w:lang w:val="en-US"/>
              </w:rPr>
            </w:pPr>
            <w:r w:rsidRPr="00AE68C0">
              <w:rPr>
                <w:lang w:val="en-US"/>
              </w:rPr>
              <w:t>Integer</w:t>
            </w:r>
          </w:p>
        </w:tc>
        <w:tc>
          <w:tcPr>
            <w:tcW w:w="5520"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9F50A51" w14:textId="287BA0A7" w:rsidR="00BA230C" w:rsidRPr="00AE68C0" w:rsidRDefault="00BA230C" w:rsidP="00091992">
            <w:pPr>
              <w:rPr>
                <w:lang w:val="en-US"/>
              </w:rPr>
            </w:pPr>
            <w:r w:rsidRPr="00AE68C0">
              <w:rPr>
                <w:lang w:val="en-US"/>
              </w:rPr>
              <w:t xml:space="preserve">A unique context ID, provided in the request and returned in the </w:t>
            </w:r>
            <w:r w:rsidR="00340180" w:rsidRPr="00AE68C0">
              <w:rPr>
                <w:lang w:val="en-US"/>
              </w:rPr>
              <w:t xml:space="preserve">corresponding </w:t>
            </w:r>
            <w:r w:rsidRPr="00AE68C0">
              <w:rPr>
                <w:lang w:val="en-US"/>
              </w:rPr>
              <w:t>response</w:t>
            </w:r>
            <w:r w:rsidR="00340180" w:rsidRPr="00AE68C0">
              <w:rPr>
                <w:lang w:val="en-US"/>
              </w:rPr>
              <w:t xml:space="preserve">; </w:t>
            </w:r>
            <w:r w:rsidRPr="00AE68C0">
              <w:rPr>
                <w:color w:val="000000"/>
                <w:lang w:val="en-US"/>
              </w:rPr>
              <w:t xml:space="preserve">best practice for values: -1 (not needed/ignore); 0 &lt;= </w:t>
            </w:r>
            <w:proofErr w:type="spellStart"/>
            <w:r w:rsidRPr="00AE68C0">
              <w:rPr>
                <w:color w:val="000000"/>
                <w:lang w:val="en-US"/>
              </w:rPr>
              <w:t>cid</w:t>
            </w:r>
            <w:proofErr w:type="spellEnd"/>
            <w:r w:rsidRPr="00AE68C0">
              <w:rPr>
                <w:color w:val="000000"/>
                <w:lang w:val="en-US"/>
              </w:rPr>
              <w:t xml:space="preserve"> &lt; int32_max</w:t>
            </w:r>
          </w:p>
        </w:tc>
      </w:tr>
      <w:tr w:rsidR="00BA230C" w:rsidRPr="003F5F79" w14:paraId="5B43A31B" w14:textId="77777777" w:rsidTr="00340180">
        <w:tc>
          <w:tcPr>
            <w:tcW w:w="671"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6521E78" w14:textId="77777777" w:rsidR="00BA230C" w:rsidRPr="00AE68C0" w:rsidRDefault="00BA230C" w:rsidP="00091992">
            <w:pPr>
              <w:rPr>
                <w:lang w:val="en-US"/>
              </w:rPr>
            </w:pPr>
            <w:proofErr w:type="spellStart"/>
            <w:r w:rsidRPr="00AE68C0">
              <w:rPr>
                <w:lang w:val="en-US"/>
              </w:rPr>
              <w:t>adr</w:t>
            </w:r>
            <w:proofErr w:type="spellEnd"/>
          </w:p>
        </w:tc>
        <w:tc>
          <w:tcPr>
            <w:tcW w:w="899"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7678E79" w14:textId="77777777" w:rsidR="00BA230C" w:rsidRPr="00AE68C0" w:rsidRDefault="00BA230C" w:rsidP="00091992">
            <w:pPr>
              <w:rPr>
                <w:lang w:val="en-US"/>
              </w:rPr>
            </w:pPr>
            <w:r w:rsidRPr="00AE68C0">
              <w:rPr>
                <w:lang w:val="en-US"/>
              </w:rPr>
              <w:t>yes</w:t>
            </w:r>
          </w:p>
        </w:tc>
        <w:tc>
          <w:tcPr>
            <w:tcW w:w="1936"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AD1B098" w14:textId="77777777" w:rsidR="00BA230C" w:rsidRPr="00AE68C0" w:rsidRDefault="00BA230C" w:rsidP="00091992">
            <w:pPr>
              <w:rPr>
                <w:lang w:val="en-US"/>
              </w:rPr>
            </w:pPr>
            <w:r w:rsidRPr="00AE68C0">
              <w:rPr>
                <w:lang w:val="en-US"/>
              </w:rPr>
              <w:t>String</w:t>
            </w:r>
          </w:p>
        </w:tc>
        <w:tc>
          <w:tcPr>
            <w:tcW w:w="5520"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9707BA1" w14:textId="77777777" w:rsidR="00BA230C" w:rsidRPr="00AE68C0" w:rsidRDefault="00BA230C" w:rsidP="00091992">
            <w:pPr>
              <w:rPr>
                <w:lang w:val="en-US"/>
              </w:rPr>
            </w:pPr>
            <w:r w:rsidRPr="00AE68C0">
              <w:rPr>
                <w:lang w:val="en-US"/>
              </w:rPr>
              <w:t>Address of the service element in the IoTCore tree which is called</w:t>
            </w:r>
          </w:p>
        </w:tc>
      </w:tr>
      <w:tr w:rsidR="00BA230C" w:rsidRPr="003F5F79" w14:paraId="7D49B688" w14:textId="77777777" w:rsidTr="00340180">
        <w:tc>
          <w:tcPr>
            <w:tcW w:w="671"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CD537EC" w14:textId="77777777" w:rsidR="00BA230C" w:rsidRPr="00AE68C0" w:rsidRDefault="00BA230C" w:rsidP="00091992">
            <w:pPr>
              <w:rPr>
                <w:lang w:val="en-US"/>
              </w:rPr>
            </w:pPr>
            <w:r w:rsidRPr="00AE68C0">
              <w:rPr>
                <w:lang w:val="en-US"/>
              </w:rPr>
              <w:t>data</w:t>
            </w:r>
          </w:p>
        </w:tc>
        <w:tc>
          <w:tcPr>
            <w:tcW w:w="899"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ACF2EE7" w14:textId="77777777" w:rsidR="00BA230C" w:rsidRPr="00AE68C0" w:rsidRDefault="00BA230C" w:rsidP="00091992">
            <w:pPr>
              <w:rPr>
                <w:lang w:val="en-US"/>
              </w:rPr>
            </w:pPr>
            <w:r w:rsidRPr="00AE68C0">
              <w:rPr>
                <w:lang w:val="en-US"/>
              </w:rPr>
              <w:t>no</w:t>
            </w:r>
          </w:p>
        </w:tc>
        <w:tc>
          <w:tcPr>
            <w:tcW w:w="1936"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9472969" w14:textId="41CA3C3F" w:rsidR="00BA230C" w:rsidRPr="00AE68C0" w:rsidRDefault="00091992" w:rsidP="00091992">
            <w:pPr>
              <w:rPr>
                <w:lang w:val="en-US"/>
              </w:rPr>
            </w:pPr>
            <w:r w:rsidRPr="00AE68C0">
              <w:rPr>
                <w:lang w:val="en-US"/>
              </w:rPr>
              <w:t>Variant</w:t>
            </w:r>
          </w:p>
        </w:tc>
        <w:tc>
          <w:tcPr>
            <w:tcW w:w="5520"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A0C84A6" w14:textId="77777777" w:rsidR="00BA230C" w:rsidRPr="00AE68C0" w:rsidRDefault="00BA230C" w:rsidP="00091992">
            <w:pPr>
              <w:rPr>
                <w:lang w:val="en-US"/>
              </w:rPr>
            </w:pPr>
            <w:r w:rsidRPr="00AE68C0">
              <w:rPr>
                <w:lang w:val="en-US"/>
              </w:rPr>
              <w:t>The incoming data for the service request</w:t>
            </w:r>
          </w:p>
        </w:tc>
      </w:tr>
      <w:tr w:rsidR="00BA230C" w:rsidRPr="003F5F79" w14:paraId="6BF6FEED" w14:textId="77777777" w:rsidTr="00340180">
        <w:tc>
          <w:tcPr>
            <w:tcW w:w="671"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FEC84A2" w14:textId="77777777" w:rsidR="00BA230C" w:rsidRPr="00AE68C0" w:rsidRDefault="00BA230C" w:rsidP="00091992">
            <w:pPr>
              <w:rPr>
                <w:lang w:val="en-US"/>
              </w:rPr>
            </w:pPr>
            <w:r w:rsidRPr="00AE68C0">
              <w:rPr>
                <w:lang w:val="en-US"/>
              </w:rPr>
              <w:t>reply</w:t>
            </w:r>
          </w:p>
        </w:tc>
        <w:tc>
          <w:tcPr>
            <w:tcW w:w="899"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FA8ECD3" w14:textId="77777777" w:rsidR="00BA230C" w:rsidRPr="00AE68C0" w:rsidRDefault="00BA230C" w:rsidP="00091992">
            <w:pPr>
              <w:rPr>
                <w:lang w:val="en-US"/>
              </w:rPr>
            </w:pPr>
            <w:r w:rsidRPr="00AE68C0">
              <w:rPr>
                <w:lang w:val="en-US"/>
              </w:rPr>
              <w:t>no</w:t>
            </w:r>
          </w:p>
        </w:tc>
        <w:tc>
          <w:tcPr>
            <w:tcW w:w="1936"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E9260C7" w14:textId="77777777" w:rsidR="00BA230C" w:rsidRPr="00AE68C0" w:rsidRDefault="00BA230C" w:rsidP="00091992">
            <w:pPr>
              <w:rPr>
                <w:lang w:val="en-US"/>
              </w:rPr>
            </w:pPr>
            <w:r w:rsidRPr="00AE68C0">
              <w:rPr>
                <w:lang w:val="en-US"/>
              </w:rPr>
              <w:t>String</w:t>
            </w:r>
          </w:p>
        </w:tc>
        <w:tc>
          <w:tcPr>
            <w:tcW w:w="5520"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0976B2A" w14:textId="6F3277F4" w:rsidR="00BA230C" w:rsidRPr="00AE68C0" w:rsidRDefault="00BA230C" w:rsidP="00091992">
            <w:pPr>
              <w:rPr>
                <w:lang w:val="en-US"/>
              </w:rPr>
            </w:pPr>
            <w:r w:rsidRPr="00AE68C0">
              <w:rPr>
                <w:lang w:val="en-US"/>
              </w:rPr>
              <w:t>The ad</w:t>
            </w:r>
            <w:r w:rsidR="00091992" w:rsidRPr="00AE68C0">
              <w:rPr>
                <w:lang w:val="en-US"/>
              </w:rPr>
              <w:t>d</w:t>
            </w:r>
            <w:r w:rsidRPr="00AE68C0">
              <w:rPr>
                <w:lang w:val="en-US"/>
              </w:rPr>
              <w:t>r</w:t>
            </w:r>
            <w:r w:rsidR="00091992" w:rsidRPr="00AE68C0">
              <w:rPr>
                <w:lang w:val="en-US"/>
              </w:rPr>
              <w:t>ess</w:t>
            </w:r>
            <w:r w:rsidRPr="00AE68C0">
              <w:rPr>
                <w:lang w:val="en-US"/>
              </w:rPr>
              <w:t xml:space="preserve"> of the response. If this field is present, the response will be sen</w:t>
            </w:r>
            <w:r w:rsidR="00091992" w:rsidRPr="00AE68C0">
              <w:rPr>
                <w:lang w:val="en-US"/>
              </w:rPr>
              <w:t>t</w:t>
            </w:r>
            <w:r w:rsidRPr="00AE68C0">
              <w:rPr>
                <w:lang w:val="en-US"/>
              </w:rPr>
              <w:t xml:space="preserve"> to this ad</w:t>
            </w:r>
            <w:r w:rsidR="00091992" w:rsidRPr="00AE68C0">
              <w:rPr>
                <w:lang w:val="en-US"/>
              </w:rPr>
              <w:t>dress</w:t>
            </w:r>
            <w:r w:rsidRPr="00AE68C0">
              <w:rPr>
                <w:lang w:val="en-US"/>
              </w:rPr>
              <w:t>.</w:t>
            </w:r>
            <w:r w:rsidR="00091992" w:rsidRPr="00AE68C0">
              <w:rPr>
                <w:lang w:val="en-US"/>
              </w:rPr>
              <w:t xml:space="preserve">  </w:t>
            </w:r>
            <w:r w:rsidRPr="00AE68C0">
              <w:rPr>
                <w:lang w:val="en-US"/>
              </w:rPr>
              <w:t>If not provided, the response is sen</w:t>
            </w:r>
            <w:r w:rsidR="00091992" w:rsidRPr="00AE68C0">
              <w:rPr>
                <w:lang w:val="en-US"/>
              </w:rPr>
              <w:t>t</w:t>
            </w:r>
            <w:r w:rsidRPr="00AE68C0">
              <w:rPr>
                <w:lang w:val="en-US"/>
              </w:rPr>
              <w:t xml:space="preserve"> to the ad</w:t>
            </w:r>
            <w:r w:rsidR="00091992" w:rsidRPr="00AE68C0">
              <w:rPr>
                <w:lang w:val="en-US"/>
              </w:rPr>
              <w:t>dress</w:t>
            </w:r>
            <w:r w:rsidRPr="00AE68C0">
              <w:rPr>
                <w:lang w:val="en-US"/>
              </w:rPr>
              <w:t xml:space="preserve"> that was requested.</w:t>
            </w:r>
          </w:p>
        </w:tc>
      </w:tr>
      <w:tr w:rsidR="00BA230C" w:rsidRPr="003F5F79" w14:paraId="480DCDB3" w14:textId="77777777" w:rsidTr="00340180">
        <w:tc>
          <w:tcPr>
            <w:tcW w:w="671"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D9EADAD" w14:textId="77777777" w:rsidR="00BA230C" w:rsidRPr="00AE68C0" w:rsidRDefault="00BA230C" w:rsidP="00091992">
            <w:pPr>
              <w:rPr>
                <w:lang w:val="en-US"/>
              </w:rPr>
            </w:pPr>
            <w:r w:rsidRPr="00AE68C0">
              <w:rPr>
                <w:lang w:val="en-US"/>
              </w:rPr>
              <w:t>auth</w:t>
            </w:r>
          </w:p>
        </w:tc>
        <w:tc>
          <w:tcPr>
            <w:tcW w:w="899"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B79AF1F" w14:textId="77777777" w:rsidR="00BA230C" w:rsidRPr="00AE68C0" w:rsidRDefault="00BA230C" w:rsidP="00091992">
            <w:pPr>
              <w:rPr>
                <w:lang w:val="en-US"/>
              </w:rPr>
            </w:pPr>
            <w:r w:rsidRPr="00AE68C0">
              <w:rPr>
                <w:lang w:val="en-US"/>
              </w:rPr>
              <w:t>no</w:t>
            </w:r>
          </w:p>
        </w:tc>
        <w:tc>
          <w:tcPr>
            <w:tcW w:w="1936"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6401A0C" w14:textId="2AD59D53" w:rsidR="00BA230C" w:rsidRPr="00AE68C0" w:rsidRDefault="00BA230C" w:rsidP="00091992">
            <w:pPr>
              <w:rPr>
                <w:lang w:val="en-US"/>
              </w:rPr>
            </w:pPr>
            <w:r w:rsidRPr="00AE68C0">
              <w:rPr>
                <w:lang w:val="en-US"/>
              </w:rPr>
              <w:t>Auth</w:t>
            </w:r>
            <w:r w:rsidR="00091992" w:rsidRPr="00AE68C0">
              <w:rPr>
                <w:lang w:val="en-US"/>
              </w:rPr>
              <w:t>entication</w:t>
            </w:r>
            <w:r w:rsidR="00BB79A3" w:rsidRPr="00AE68C0">
              <w:rPr>
                <w:lang w:val="en-US"/>
              </w:rPr>
              <w:t xml:space="preserve"> </w:t>
            </w:r>
            <w:r w:rsidRPr="00AE68C0">
              <w:rPr>
                <w:lang w:val="en-US"/>
              </w:rPr>
              <w:t>Info</w:t>
            </w:r>
          </w:p>
        </w:tc>
        <w:tc>
          <w:tcPr>
            <w:tcW w:w="5520"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433F369" w14:textId="77777777" w:rsidR="00BA230C" w:rsidRPr="00AE68C0" w:rsidRDefault="00BA230C" w:rsidP="00091992">
            <w:pPr>
              <w:rPr>
                <w:lang w:val="en-US"/>
              </w:rPr>
            </w:pPr>
            <w:r w:rsidRPr="00AE68C0">
              <w:rPr>
                <w:lang w:val="en-US"/>
              </w:rPr>
              <w:t>Authentication information for the service request</w:t>
            </w:r>
          </w:p>
        </w:tc>
      </w:tr>
    </w:tbl>
    <w:p w14:paraId="2BE56DCB" w14:textId="6D4139A0" w:rsidR="00091992" w:rsidRPr="00AE68C0" w:rsidRDefault="00091992" w:rsidP="00091992">
      <w:pPr>
        <w:rPr>
          <w:lang w:val="en-US"/>
        </w:rPr>
      </w:pPr>
      <w:bookmarkStart w:id="12" w:name="Responsemessagetype"/>
      <w:bookmarkEnd w:id="12"/>
    </w:p>
    <w:p w14:paraId="697F0BD0" w14:textId="40ADB091" w:rsidR="00091992" w:rsidRPr="00AE68C0" w:rsidRDefault="00091992" w:rsidP="00091992">
      <w:pPr>
        <w:rPr>
          <w:b/>
          <w:bCs/>
          <w:lang w:val="en-US"/>
        </w:rPr>
      </w:pPr>
      <w:r w:rsidRPr="00AE68C0">
        <w:rPr>
          <w:b/>
          <w:bCs/>
          <w:lang w:val="en-US"/>
        </w:rPr>
        <w:t>Authentication Info type</w:t>
      </w:r>
    </w:p>
    <w:tbl>
      <w:tblPr>
        <w:tblW w:w="0" w:type="dxa"/>
        <w:tblInd w:w="30" w:type="dxa"/>
        <w:tblCellMar>
          <w:top w:w="15" w:type="dxa"/>
          <w:left w:w="15" w:type="dxa"/>
          <w:bottom w:w="15" w:type="dxa"/>
          <w:right w:w="15" w:type="dxa"/>
        </w:tblCellMar>
        <w:tblLook w:val="04A0" w:firstRow="1" w:lastRow="0" w:firstColumn="1" w:lastColumn="0" w:noHBand="0" w:noVBand="1"/>
      </w:tblPr>
      <w:tblGrid>
        <w:gridCol w:w="1088"/>
        <w:gridCol w:w="1143"/>
        <w:gridCol w:w="1044"/>
        <w:gridCol w:w="1396"/>
      </w:tblGrid>
      <w:tr w:rsidR="00091992" w:rsidRPr="00AE68C0" w14:paraId="370F6DF4" w14:textId="77777777" w:rsidTr="00992E2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9F527C4" w14:textId="77777777" w:rsidR="00091992" w:rsidRPr="00AE68C0" w:rsidRDefault="00091992" w:rsidP="00992E2C">
            <w:pPr>
              <w:rPr>
                <w:rFonts w:ascii="Times New Roman" w:hAnsi="Times New Roman" w:cs="Times New Roman"/>
                <w:b/>
                <w:bCs/>
                <w:sz w:val="24"/>
                <w:szCs w:val="24"/>
                <w:lang w:val="en-US"/>
              </w:rPr>
            </w:pPr>
            <w:r w:rsidRPr="00AE68C0">
              <w:rPr>
                <w:b/>
                <w:bCs/>
                <w:lang w:val="en-US"/>
              </w:rPr>
              <w:t>Parameter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5D03780C" w14:textId="77777777" w:rsidR="00091992" w:rsidRPr="00AE68C0" w:rsidRDefault="00091992" w:rsidP="00992E2C">
            <w:pPr>
              <w:rPr>
                <w:b/>
                <w:bCs/>
                <w:lang w:val="en-US"/>
              </w:rPr>
            </w:pPr>
            <w:r w:rsidRPr="00AE68C0">
              <w:rPr>
                <w:b/>
                <w:bCs/>
                <w:lang w:val="en-US"/>
              </w:rPr>
              <w:t>Mandatory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69214923" w14:textId="77777777" w:rsidR="00091992" w:rsidRPr="00AE68C0" w:rsidRDefault="00091992" w:rsidP="00992E2C">
            <w:pPr>
              <w:rPr>
                <w:b/>
                <w:bCs/>
                <w:lang w:val="en-US"/>
              </w:rPr>
            </w:pPr>
            <w:r w:rsidRPr="00AE68C0">
              <w:rPr>
                <w:b/>
                <w:bCs/>
                <w:lang w:val="en-US"/>
              </w:rPr>
              <w:t>Data 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3CFFA951" w14:textId="77777777" w:rsidR="00091992" w:rsidRPr="00AE68C0" w:rsidRDefault="00091992" w:rsidP="00992E2C">
            <w:pPr>
              <w:rPr>
                <w:b/>
                <w:bCs/>
                <w:lang w:val="en-US"/>
              </w:rPr>
            </w:pPr>
            <w:r w:rsidRPr="00AE68C0">
              <w:rPr>
                <w:b/>
                <w:bCs/>
                <w:lang w:val="en-US"/>
              </w:rPr>
              <w:t>Meaning</w:t>
            </w:r>
          </w:p>
        </w:tc>
      </w:tr>
      <w:tr w:rsidR="00091992" w:rsidRPr="00AE68C0" w14:paraId="4F4CA35D" w14:textId="77777777" w:rsidTr="00992E2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5FA0833" w14:textId="77777777" w:rsidR="00091992" w:rsidRPr="00AE68C0" w:rsidRDefault="00091992" w:rsidP="00992E2C">
            <w:pPr>
              <w:rPr>
                <w:lang w:val="en-US"/>
              </w:rPr>
            </w:pPr>
            <w:r w:rsidRPr="00AE68C0">
              <w:rPr>
                <w:lang w:val="en-US"/>
              </w:rPr>
              <w:t>user</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4196F35" w14:textId="77777777" w:rsidR="00091992" w:rsidRPr="00AE68C0" w:rsidRDefault="00091992" w:rsidP="00992E2C">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ECC2690" w14:textId="77777777" w:rsidR="00091992" w:rsidRPr="00AE68C0" w:rsidRDefault="00091992" w:rsidP="00992E2C">
            <w:pPr>
              <w:rPr>
                <w:lang w:val="en-US"/>
              </w:rPr>
            </w:pPr>
            <w:r w:rsidRPr="00AE68C0">
              <w:rPr>
                <w:lang w:val="en-US"/>
              </w:rPr>
              <w:t>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8F021C8" w14:textId="77777777" w:rsidR="00091992" w:rsidRPr="00AE68C0" w:rsidRDefault="00091992" w:rsidP="00992E2C">
            <w:pPr>
              <w:rPr>
                <w:lang w:val="en-US"/>
              </w:rPr>
            </w:pPr>
            <w:r w:rsidRPr="00AE68C0">
              <w:rPr>
                <w:lang w:val="en-US"/>
              </w:rPr>
              <w:t>The username</w:t>
            </w:r>
          </w:p>
        </w:tc>
      </w:tr>
      <w:tr w:rsidR="00091992" w:rsidRPr="00AE68C0" w14:paraId="63E361AF" w14:textId="77777777" w:rsidTr="00992E2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A23F8FB" w14:textId="77777777" w:rsidR="00091992" w:rsidRPr="00AE68C0" w:rsidRDefault="00091992" w:rsidP="00992E2C">
            <w:pPr>
              <w:rPr>
                <w:lang w:val="en-US"/>
              </w:rPr>
            </w:pPr>
            <w:r w:rsidRPr="00AE68C0">
              <w:rPr>
                <w:lang w:val="en-US"/>
              </w:rPr>
              <w:lastRenderedPageBreak/>
              <w:t>passwd</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11398FD" w14:textId="77777777" w:rsidR="00091992" w:rsidRPr="00AE68C0" w:rsidRDefault="00091992" w:rsidP="00992E2C">
            <w:pPr>
              <w:rPr>
                <w:lang w:val="en-US"/>
              </w:rPr>
            </w:pPr>
            <w:r w:rsidRPr="00AE68C0">
              <w:rPr>
                <w:lang w:val="en-US"/>
              </w:rPr>
              <w:t>no</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7E0F9A7" w14:textId="77777777" w:rsidR="00091992" w:rsidRPr="00AE68C0" w:rsidRDefault="00091992" w:rsidP="00992E2C">
            <w:pPr>
              <w:rPr>
                <w:lang w:val="en-US"/>
              </w:rPr>
            </w:pPr>
            <w:r w:rsidRPr="00AE68C0">
              <w:rPr>
                <w:lang w:val="en-US"/>
              </w:rPr>
              <w:t>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CD64A0C" w14:textId="77777777" w:rsidR="00091992" w:rsidRPr="00AE68C0" w:rsidRDefault="00091992" w:rsidP="00992E2C">
            <w:pPr>
              <w:rPr>
                <w:lang w:val="en-US"/>
              </w:rPr>
            </w:pPr>
            <w:r w:rsidRPr="00AE68C0">
              <w:rPr>
                <w:lang w:val="en-US"/>
              </w:rPr>
              <w:t>The password</w:t>
            </w:r>
          </w:p>
        </w:tc>
      </w:tr>
    </w:tbl>
    <w:p w14:paraId="7A4CA5BC" w14:textId="77777777" w:rsidR="00091992" w:rsidRPr="00AE68C0" w:rsidRDefault="00091992" w:rsidP="00091992">
      <w:pPr>
        <w:rPr>
          <w:lang w:val="en-US"/>
        </w:rPr>
      </w:pPr>
    </w:p>
    <w:p w14:paraId="54991B9A" w14:textId="503F6A7F" w:rsidR="00BA230C" w:rsidRPr="00AE68C0" w:rsidRDefault="00BA230C" w:rsidP="00091992">
      <w:pPr>
        <w:rPr>
          <w:b/>
          <w:bCs/>
          <w:lang w:val="en-US"/>
        </w:rPr>
      </w:pPr>
      <w:r w:rsidRPr="00AE68C0">
        <w:rPr>
          <w:b/>
          <w:bCs/>
          <w:lang w:val="en-US"/>
        </w:rPr>
        <w:t>Response message type</w:t>
      </w:r>
    </w:p>
    <w:tbl>
      <w:tblPr>
        <w:tblW w:w="0" w:type="dxa"/>
        <w:tblInd w:w="30" w:type="dxa"/>
        <w:tblCellMar>
          <w:top w:w="15" w:type="dxa"/>
          <w:left w:w="15" w:type="dxa"/>
          <w:bottom w:w="15" w:type="dxa"/>
          <w:right w:w="15" w:type="dxa"/>
        </w:tblCellMar>
        <w:tblLook w:val="04A0" w:firstRow="1" w:lastRow="0" w:firstColumn="1" w:lastColumn="0" w:noHBand="0" w:noVBand="1"/>
      </w:tblPr>
      <w:tblGrid>
        <w:gridCol w:w="559"/>
        <w:gridCol w:w="999"/>
        <w:gridCol w:w="1327"/>
        <w:gridCol w:w="6141"/>
      </w:tblGrid>
      <w:tr w:rsidR="00BA230C" w:rsidRPr="00AE68C0" w14:paraId="031D3D80" w14:textId="77777777" w:rsidTr="00BA230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10C4B90B" w14:textId="77777777" w:rsidR="00BA230C" w:rsidRPr="00AE68C0" w:rsidRDefault="00BA230C" w:rsidP="00091992">
            <w:pPr>
              <w:rPr>
                <w:rFonts w:ascii="Times New Roman" w:hAnsi="Times New Roman" w:cs="Times New Roman"/>
                <w:b/>
                <w:bCs/>
                <w:sz w:val="24"/>
                <w:szCs w:val="24"/>
                <w:lang w:val="en-US"/>
              </w:rPr>
            </w:pPr>
            <w:r w:rsidRPr="00AE68C0">
              <w:rPr>
                <w:b/>
                <w:bCs/>
                <w:lang w:val="en-US"/>
              </w:rPr>
              <w:t>Field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65FB8328" w14:textId="77777777" w:rsidR="00BA230C" w:rsidRPr="00AE68C0" w:rsidRDefault="00BA230C" w:rsidP="00091992">
            <w:pPr>
              <w:rPr>
                <w:b/>
                <w:bCs/>
                <w:lang w:val="en-US"/>
              </w:rPr>
            </w:pPr>
            <w:r w:rsidRPr="00AE68C0">
              <w:rPr>
                <w:b/>
                <w:bCs/>
                <w:lang w:val="en-US"/>
              </w:rPr>
              <w:t>Mandatory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7CE37D27" w14:textId="77777777" w:rsidR="00BA230C" w:rsidRPr="00AE68C0" w:rsidRDefault="00BA230C" w:rsidP="00091992">
            <w:pPr>
              <w:rPr>
                <w:b/>
                <w:bCs/>
                <w:lang w:val="en-US"/>
              </w:rPr>
            </w:pPr>
            <w:r w:rsidRPr="00AE68C0">
              <w:rPr>
                <w:b/>
                <w:bCs/>
                <w:lang w:val="en-US"/>
              </w:rPr>
              <w:t>Data 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3E454963" w14:textId="77777777" w:rsidR="00BA230C" w:rsidRPr="00AE68C0" w:rsidRDefault="00BA230C" w:rsidP="00091992">
            <w:pPr>
              <w:rPr>
                <w:b/>
                <w:bCs/>
                <w:lang w:val="en-US"/>
              </w:rPr>
            </w:pPr>
            <w:r w:rsidRPr="00AE68C0">
              <w:rPr>
                <w:b/>
                <w:bCs/>
                <w:lang w:val="en-US"/>
              </w:rPr>
              <w:t>Meaning</w:t>
            </w:r>
          </w:p>
        </w:tc>
      </w:tr>
      <w:tr w:rsidR="00BA230C" w:rsidRPr="00AE68C0" w14:paraId="70F86D4B"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3CD0582" w14:textId="77777777" w:rsidR="00BA230C" w:rsidRPr="00AE68C0" w:rsidRDefault="00BA230C" w:rsidP="00091992">
            <w:pPr>
              <w:rPr>
                <w:lang w:val="en-US"/>
              </w:rPr>
            </w:pPr>
            <w:r w:rsidRPr="00AE68C0">
              <w:rPr>
                <w:lang w:val="en-US"/>
              </w:rPr>
              <w:t>code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B5913F0" w14:textId="77777777" w:rsidR="00BA230C" w:rsidRPr="00AE68C0" w:rsidRDefault="00BA230C" w:rsidP="00091992">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35EA225" w14:textId="77777777" w:rsidR="00BA230C" w:rsidRPr="00AE68C0" w:rsidRDefault="00BA230C" w:rsidP="00091992">
            <w:pPr>
              <w:rPr>
                <w:lang w:val="en-US"/>
              </w:rPr>
            </w:pPr>
            <w:r w:rsidRPr="00AE68C0">
              <w:rPr>
                <w:lang w:val="en-US"/>
              </w:rPr>
              <w:t>Integer or 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07F5BFA" w14:textId="77777777" w:rsidR="00BA230C" w:rsidRPr="00AE68C0" w:rsidRDefault="00BA230C" w:rsidP="00091992">
            <w:pPr>
              <w:rPr>
                <w:lang w:val="en-US"/>
              </w:rPr>
            </w:pPr>
            <w:r w:rsidRPr="00AE68C0">
              <w:rPr>
                <w:lang w:val="en-US"/>
              </w:rPr>
              <w:t>Response result</w:t>
            </w:r>
          </w:p>
        </w:tc>
      </w:tr>
      <w:tr w:rsidR="00BA230C" w:rsidRPr="003F5F79" w14:paraId="4023F12D"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585D088" w14:textId="77777777" w:rsidR="00BA230C" w:rsidRPr="00AE68C0" w:rsidRDefault="00BA230C" w:rsidP="00091992">
            <w:pPr>
              <w:rPr>
                <w:lang w:val="en-US"/>
              </w:rPr>
            </w:pPr>
            <w:proofErr w:type="spellStart"/>
            <w:r w:rsidRPr="00AE68C0">
              <w:rPr>
                <w:lang w:val="en-US"/>
              </w:rPr>
              <w:t>cid</w:t>
            </w:r>
            <w:proofErr w:type="spellEnd"/>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99DB5AA" w14:textId="77777777" w:rsidR="00BA230C" w:rsidRPr="00AE68C0" w:rsidRDefault="00BA230C" w:rsidP="00091992">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24F26CE" w14:textId="77777777" w:rsidR="00BA230C" w:rsidRPr="00AE68C0" w:rsidRDefault="00BA230C" w:rsidP="00091992">
            <w:pPr>
              <w:rPr>
                <w:lang w:val="en-US"/>
              </w:rPr>
            </w:pPr>
            <w:r w:rsidRPr="00AE68C0">
              <w:rPr>
                <w:lang w:val="en-US"/>
              </w:rPr>
              <w:t>Integer</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19083FB" w14:textId="1874D923" w:rsidR="00BA230C" w:rsidRPr="00AE68C0" w:rsidRDefault="00BA230C" w:rsidP="00091992">
            <w:pPr>
              <w:rPr>
                <w:lang w:val="en-US"/>
              </w:rPr>
            </w:pPr>
            <w:r w:rsidRPr="00AE68C0">
              <w:rPr>
                <w:lang w:val="en-US"/>
              </w:rPr>
              <w:t xml:space="preserve">A unique context ID, provided in the request and returned in the </w:t>
            </w:r>
            <w:r w:rsidR="00340180" w:rsidRPr="00AE68C0">
              <w:rPr>
                <w:lang w:val="en-US"/>
              </w:rPr>
              <w:t xml:space="preserve">corresponding </w:t>
            </w:r>
            <w:r w:rsidRPr="00AE68C0">
              <w:rPr>
                <w:lang w:val="en-US"/>
              </w:rPr>
              <w:t>response</w:t>
            </w:r>
          </w:p>
        </w:tc>
      </w:tr>
      <w:tr w:rsidR="00BA230C" w:rsidRPr="003F5F79" w14:paraId="6552B994"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DE81FA4" w14:textId="77777777" w:rsidR="00BA230C" w:rsidRPr="00AE68C0" w:rsidRDefault="00BA230C" w:rsidP="00091992">
            <w:pPr>
              <w:rPr>
                <w:lang w:val="en-US"/>
              </w:rPr>
            </w:pPr>
            <w:proofErr w:type="spellStart"/>
            <w:r w:rsidRPr="00AE68C0">
              <w:rPr>
                <w:lang w:val="en-US"/>
              </w:rPr>
              <w:t>adr</w:t>
            </w:r>
            <w:proofErr w:type="spellEnd"/>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D12BDAF" w14:textId="77777777" w:rsidR="00BA230C" w:rsidRPr="00AE68C0" w:rsidRDefault="00BA230C" w:rsidP="00091992">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30393A8" w14:textId="77777777" w:rsidR="00BA230C" w:rsidRPr="00AE68C0" w:rsidRDefault="00BA230C" w:rsidP="00091992">
            <w:pPr>
              <w:rPr>
                <w:lang w:val="en-US"/>
              </w:rPr>
            </w:pPr>
            <w:r w:rsidRPr="00AE68C0">
              <w:rPr>
                <w:lang w:val="en-US"/>
              </w:rPr>
              <w:t>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B444688" w14:textId="77777777" w:rsidR="00BA230C" w:rsidRPr="00AE68C0" w:rsidRDefault="00BA230C" w:rsidP="00091992">
            <w:pPr>
              <w:rPr>
                <w:lang w:val="en-US"/>
              </w:rPr>
            </w:pPr>
            <w:r w:rsidRPr="00AE68C0">
              <w:rPr>
                <w:lang w:val="en-US"/>
              </w:rPr>
              <w:t xml:space="preserve">Address of the service element in the IoTCore tree which is called or the reply </w:t>
            </w:r>
            <w:proofErr w:type="spellStart"/>
            <w:r w:rsidRPr="00AE68C0">
              <w:rPr>
                <w:lang w:val="en-US"/>
              </w:rPr>
              <w:t>adr</w:t>
            </w:r>
            <w:proofErr w:type="spellEnd"/>
          </w:p>
        </w:tc>
      </w:tr>
      <w:tr w:rsidR="00BA230C" w:rsidRPr="003F5F79" w14:paraId="0E13E1F0"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1A64B5E" w14:textId="77777777" w:rsidR="00BA230C" w:rsidRPr="00AE68C0" w:rsidRDefault="00BA230C" w:rsidP="00091992">
            <w:pPr>
              <w:rPr>
                <w:lang w:val="en-US"/>
              </w:rPr>
            </w:pPr>
            <w:r w:rsidRPr="00AE68C0">
              <w:rPr>
                <w:lang w:val="en-US"/>
              </w:rPr>
              <w:t>data</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3A61E81" w14:textId="77777777" w:rsidR="00BA230C" w:rsidRPr="00AE68C0" w:rsidRDefault="00BA230C" w:rsidP="00091992">
            <w:pPr>
              <w:rPr>
                <w:lang w:val="en-US"/>
              </w:rPr>
            </w:pPr>
            <w:r w:rsidRPr="00AE68C0">
              <w:rPr>
                <w:lang w:val="en-US"/>
              </w:rPr>
              <w:t>no</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6ED0E09" w14:textId="4007FAA9" w:rsidR="00BA230C" w:rsidRPr="00AE68C0" w:rsidRDefault="00412402" w:rsidP="00091992">
            <w:pPr>
              <w:rPr>
                <w:lang w:val="en-US"/>
              </w:rPr>
            </w:pPr>
            <w:r w:rsidRPr="00AE68C0">
              <w:rPr>
                <w:lang w:val="en-US"/>
              </w:rPr>
              <w:t>Variant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F403A92" w14:textId="77777777" w:rsidR="00BA230C" w:rsidRPr="00AE68C0" w:rsidRDefault="00BA230C" w:rsidP="00091992">
            <w:pPr>
              <w:rPr>
                <w:lang w:val="en-US"/>
              </w:rPr>
            </w:pPr>
            <w:r w:rsidRPr="00AE68C0">
              <w:rPr>
                <w:lang w:val="en-US"/>
              </w:rPr>
              <w:t>The outgoing data for the service response</w:t>
            </w:r>
          </w:p>
        </w:tc>
      </w:tr>
    </w:tbl>
    <w:p w14:paraId="0F4DCDD8" w14:textId="77777777" w:rsidR="00091992" w:rsidRPr="00AE68C0" w:rsidRDefault="00091992" w:rsidP="00091992">
      <w:pPr>
        <w:rPr>
          <w:lang w:val="en-US"/>
        </w:rPr>
      </w:pPr>
      <w:bookmarkStart w:id="13" w:name="Eventmessagetype"/>
      <w:bookmarkEnd w:id="13"/>
    </w:p>
    <w:p w14:paraId="2BCF6112" w14:textId="1BB1CE8E" w:rsidR="00BA230C" w:rsidRPr="00AE68C0" w:rsidRDefault="00BA230C" w:rsidP="00091992">
      <w:pPr>
        <w:rPr>
          <w:b/>
          <w:bCs/>
          <w:lang w:val="en-US"/>
        </w:rPr>
      </w:pPr>
      <w:r w:rsidRPr="00AE68C0">
        <w:rPr>
          <w:b/>
          <w:bCs/>
          <w:lang w:val="en-US"/>
        </w:rPr>
        <w:t>Event message type</w:t>
      </w:r>
    </w:p>
    <w:tbl>
      <w:tblPr>
        <w:tblW w:w="0" w:type="dxa"/>
        <w:tblInd w:w="30" w:type="dxa"/>
        <w:tblCellMar>
          <w:top w:w="15" w:type="dxa"/>
          <w:left w:w="15" w:type="dxa"/>
          <w:bottom w:w="15" w:type="dxa"/>
          <w:right w:w="15" w:type="dxa"/>
        </w:tblCellMar>
        <w:tblLook w:val="04A0" w:firstRow="1" w:lastRow="0" w:firstColumn="1" w:lastColumn="0" w:noHBand="0" w:noVBand="1"/>
      </w:tblPr>
      <w:tblGrid>
        <w:gridCol w:w="559"/>
        <w:gridCol w:w="1071"/>
        <w:gridCol w:w="1452"/>
        <w:gridCol w:w="5944"/>
      </w:tblGrid>
      <w:tr w:rsidR="00BA230C" w:rsidRPr="00AE68C0" w14:paraId="78E4C59E" w14:textId="77777777" w:rsidTr="00BA230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DCBC1CF" w14:textId="77777777" w:rsidR="00BA230C" w:rsidRPr="00AE68C0" w:rsidRDefault="00BA230C" w:rsidP="00091992">
            <w:pPr>
              <w:rPr>
                <w:rFonts w:ascii="Times New Roman" w:hAnsi="Times New Roman" w:cs="Times New Roman"/>
                <w:b/>
                <w:bCs/>
                <w:sz w:val="24"/>
                <w:szCs w:val="24"/>
                <w:lang w:val="en-US"/>
              </w:rPr>
            </w:pPr>
            <w:r w:rsidRPr="00AE68C0">
              <w:rPr>
                <w:b/>
                <w:bCs/>
                <w:lang w:val="en-US"/>
              </w:rPr>
              <w:t>Field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1CD70CF9" w14:textId="77777777" w:rsidR="00BA230C" w:rsidRPr="00AE68C0" w:rsidRDefault="00BA230C" w:rsidP="00091992">
            <w:pPr>
              <w:rPr>
                <w:b/>
                <w:bCs/>
                <w:lang w:val="en-US"/>
              </w:rPr>
            </w:pPr>
            <w:r w:rsidRPr="00AE68C0">
              <w:rPr>
                <w:b/>
                <w:bCs/>
                <w:lang w:val="en-US"/>
              </w:rPr>
              <w:t>Mandatory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01198015" w14:textId="77777777" w:rsidR="00BA230C" w:rsidRPr="00AE68C0" w:rsidRDefault="00BA230C" w:rsidP="00091992">
            <w:pPr>
              <w:rPr>
                <w:b/>
                <w:bCs/>
                <w:lang w:val="en-US"/>
              </w:rPr>
            </w:pPr>
            <w:r w:rsidRPr="00AE68C0">
              <w:rPr>
                <w:b/>
                <w:bCs/>
                <w:lang w:val="en-US"/>
              </w:rPr>
              <w:t>Data 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A534E04" w14:textId="77777777" w:rsidR="00BA230C" w:rsidRPr="00AE68C0" w:rsidRDefault="00BA230C" w:rsidP="00091992">
            <w:pPr>
              <w:rPr>
                <w:b/>
                <w:bCs/>
                <w:lang w:val="en-US"/>
              </w:rPr>
            </w:pPr>
            <w:r w:rsidRPr="00AE68C0">
              <w:rPr>
                <w:b/>
                <w:bCs/>
                <w:lang w:val="en-US"/>
              </w:rPr>
              <w:t>Meaning</w:t>
            </w:r>
          </w:p>
        </w:tc>
      </w:tr>
      <w:tr w:rsidR="00BA230C" w:rsidRPr="00AE68C0" w14:paraId="386456C7"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B7E45B7" w14:textId="77777777" w:rsidR="00BA230C" w:rsidRPr="00AE68C0" w:rsidRDefault="00BA230C" w:rsidP="00091992">
            <w:pPr>
              <w:rPr>
                <w:lang w:val="en-US"/>
              </w:rPr>
            </w:pPr>
            <w:r w:rsidRPr="00AE68C0">
              <w:rPr>
                <w:lang w:val="en-US"/>
              </w:rPr>
              <w:t>code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6457F7B" w14:textId="77777777" w:rsidR="00BA230C" w:rsidRPr="00AE68C0" w:rsidRDefault="00BA230C" w:rsidP="00091992">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3387138" w14:textId="77777777" w:rsidR="00BA230C" w:rsidRPr="00AE68C0" w:rsidRDefault="00BA230C" w:rsidP="00091992">
            <w:pPr>
              <w:rPr>
                <w:lang w:val="en-US"/>
              </w:rPr>
            </w:pPr>
            <w:r w:rsidRPr="00AE68C0">
              <w:rPr>
                <w:lang w:val="en-US"/>
              </w:rPr>
              <w:t>Integer or 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75C3B86" w14:textId="77777777" w:rsidR="00BA230C" w:rsidRPr="00AE68C0" w:rsidRDefault="00BA230C" w:rsidP="00091992">
            <w:pPr>
              <w:rPr>
                <w:lang w:val="en-US"/>
              </w:rPr>
            </w:pPr>
            <w:r w:rsidRPr="00AE68C0">
              <w:rPr>
                <w:lang w:val="en-US"/>
              </w:rPr>
              <w:t>Request type</w:t>
            </w:r>
          </w:p>
        </w:tc>
      </w:tr>
      <w:tr w:rsidR="00BA230C" w:rsidRPr="003F5F79" w14:paraId="16AD1973"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C61D4A0" w14:textId="77777777" w:rsidR="00BA230C" w:rsidRPr="00AE68C0" w:rsidRDefault="00BA230C" w:rsidP="00091992">
            <w:pPr>
              <w:rPr>
                <w:lang w:val="en-US"/>
              </w:rPr>
            </w:pPr>
            <w:proofErr w:type="spellStart"/>
            <w:r w:rsidRPr="00AE68C0">
              <w:rPr>
                <w:lang w:val="en-US"/>
              </w:rPr>
              <w:t>cid</w:t>
            </w:r>
            <w:proofErr w:type="spellEnd"/>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026F124" w14:textId="77777777" w:rsidR="00BA230C" w:rsidRPr="00AE68C0" w:rsidRDefault="00BA230C" w:rsidP="00091992">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0FDC507" w14:textId="77777777" w:rsidR="00BA230C" w:rsidRPr="00AE68C0" w:rsidRDefault="00BA230C" w:rsidP="00091992">
            <w:pPr>
              <w:rPr>
                <w:lang w:val="en-US"/>
              </w:rPr>
            </w:pPr>
            <w:r w:rsidRPr="00AE68C0">
              <w:rPr>
                <w:lang w:val="en-US"/>
              </w:rPr>
              <w:t>Integer</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27C53F1" w14:textId="77777777" w:rsidR="00BA230C" w:rsidRPr="00AE68C0" w:rsidRDefault="00BA230C" w:rsidP="00091992">
            <w:pPr>
              <w:rPr>
                <w:lang w:val="en-US"/>
              </w:rPr>
            </w:pPr>
            <w:r w:rsidRPr="00AE68C0">
              <w:rPr>
                <w:lang w:val="en-US"/>
              </w:rPr>
              <w:t>A unique context ID, provided in the request and returned in the response</w:t>
            </w:r>
          </w:p>
        </w:tc>
      </w:tr>
      <w:tr w:rsidR="00BA230C" w:rsidRPr="003F5F79" w14:paraId="58FE6AE6"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9B6080A" w14:textId="77777777" w:rsidR="00BA230C" w:rsidRPr="00AE68C0" w:rsidRDefault="00BA230C" w:rsidP="00091992">
            <w:pPr>
              <w:rPr>
                <w:lang w:val="en-US"/>
              </w:rPr>
            </w:pPr>
            <w:proofErr w:type="spellStart"/>
            <w:r w:rsidRPr="00AE68C0">
              <w:rPr>
                <w:lang w:val="en-US"/>
              </w:rPr>
              <w:t>adr</w:t>
            </w:r>
            <w:proofErr w:type="spellEnd"/>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75F2CC2" w14:textId="77777777" w:rsidR="00BA230C" w:rsidRPr="00AE68C0" w:rsidRDefault="00BA230C" w:rsidP="00091992">
            <w:pPr>
              <w:rPr>
                <w:lang w:val="en-US"/>
              </w:rPr>
            </w:pPr>
            <w:r w:rsidRPr="00AE68C0">
              <w:rPr>
                <w:lang w:val="en-US"/>
              </w:rPr>
              <w:t>yes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944C464" w14:textId="77777777" w:rsidR="00BA230C" w:rsidRPr="00AE68C0" w:rsidRDefault="00BA230C" w:rsidP="00091992">
            <w:pPr>
              <w:rPr>
                <w:lang w:val="en-US"/>
              </w:rPr>
            </w:pPr>
            <w:r w:rsidRPr="00AE68C0">
              <w:rPr>
                <w:lang w:val="en-US"/>
              </w:rPr>
              <w:t>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E2EEB1C" w14:textId="77777777" w:rsidR="00BA230C" w:rsidRPr="00AE68C0" w:rsidRDefault="00BA230C" w:rsidP="00091992">
            <w:pPr>
              <w:rPr>
                <w:lang w:val="en-US"/>
              </w:rPr>
            </w:pPr>
            <w:r w:rsidRPr="00AE68C0">
              <w:rPr>
                <w:lang w:val="en-US"/>
              </w:rPr>
              <w:t>The target address for the event as specified in the subscribe request</w:t>
            </w:r>
          </w:p>
        </w:tc>
      </w:tr>
      <w:tr w:rsidR="00BA230C" w:rsidRPr="00AE68C0" w14:paraId="6B91FE85"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357D3F5" w14:textId="77777777" w:rsidR="00BA230C" w:rsidRPr="00AE68C0" w:rsidRDefault="00BA230C" w:rsidP="00091992">
            <w:pPr>
              <w:rPr>
                <w:lang w:val="en-US"/>
              </w:rPr>
            </w:pPr>
            <w:r w:rsidRPr="00AE68C0">
              <w:rPr>
                <w:lang w:val="en-US"/>
              </w:rPr>
              <w:t>data</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B6B2A6E" w14:textId="77777777" w:rsidR="00BA230C" w:rsidRPr="00AE68C0" w:rsidRDefault="00BA230C" w:rsidP="00091992">
            <w:pPr>
              <w:rPr>
                <w:lang w:val="en-US"/>
              </w:rPr>
            </w:pPr>
            <w:r w:rsidRPr="00AE68C0">
              <w:rPr>
                <w:lang w:val="en-US"/>
              </w:rPr>
              <w:t>no</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947A24A" w14:textId="3C0C4EEE" w:rsidR="00BA230C" w:rsidRPr="00AE68C0" w:rsidRDefault="00BA230C" w:rsidP="00091992">
            <w:pPr>
              <w:rPr>
                <w:lang w:val="en-US"/>
              </w:rPr>
            </w:pPr>
            <w:r w:rsidRPr="00AE68C0">
              <w:rPr>
                <w:lang w:val="en-US"/>
              </w:rPr>
              <w:t>Event</w:t>
            </w:r>
            <w:r w:rsidR="00BB79A3" w:rsidRPr="00AE68C0">
              <w:rPr>
                <w:lang w:val="en-US"/>
              </w:rPr>
              <w:t xml:space="preserve"> </w:t>
            </w:r>
            <w:r w:rsidRPr="00AE68C0">
              <w:rPr>
                <w:lang w:val="en-US"/>
              </w:rPr>
              <w:t>Info</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C29D309" w14:textId="77777777" w:rsidR="00BA230C" w:rsidRPr="00AE68C0" w:rsidRDefault="00BA230C" w:rsidP="00091992">
            <w:pPr>
              <w:rPr>
                <w:lang w:val="en-US"/>
              </w:rPr>
            </w:pPr>
            <w:r w:rsidRPr="00AE68C0">
              <w:rPr>
                <w:lang w:val="en-US"/>
              </w:rPr>
              <w:t>The event data</w:t>
            </w:r>
          </w:p>
        </w:tc>
      </w:tr>
    </w:tbl>
    <w:p w14:paraId="7AF53FE4" w14:textId="50CDA4B8" w:rsidR="00091992" w:rsidRPr="00AE68C0" w:rsidRDefault="00091992" w:rsidP="00091992">
      <w:pPr>
        <w:rPr>
          <w:lang w:val="en-US"/>
        </w:rPr>
      </w:pPr>
      <w:bookmarkStart w:id="14" w:name="Requestcodes"/>
      <w:bookmarkEnd w:id="14"/>
    </w:p>
    <w:p w14:paraId="1ABDF059" w14:textId="3F3CC5B2" w:rsidR="00091992" w:rsidRPr="00AE68C0" w:rsidRDefault="00091992" w:rsidP="00091992">
      <w:pPr>
        <w:rPr>
          <w:b/>
          <w:bCs/>
          <w:lang w:val="en-US"/>
        </w:rPr>
      </w:pPr>
      <w:r w:rsidRPr="00AE68C0">
        <w:rPr>
          <w:b/>
          <w:bCs/>
          <w:lang w:val="en-US"/>
        </w:rPr>
        <w:t>Event</w:t>
      </w:r>
      <w:r w:rsidR="00BB79A3" w:rsidRPr="00AE68C0">
        <w:rPr>
          <w:b/>
          <w:bCs/>
          <w:lang w:val="en-US"/>
        </w:rPr>
        <w:t xml:space="preserve"> </w:t>
      </w:r>
      <w:r w:rsidRPr="00AE68C0">
        <w:rPr>
          <w:b/>
          <w:bCs/>
          <w:lang w:val="en-US"/>
        </w:rPr>
        <w:t>Info type</w:t>
      </w:r>
    </w:p>
    <w:tbl>
      <w:tblPr>
        <w:tblW w:w="9026" w:type="dxa"/>
        <w:tblInd w:w="30" w:type="dxa"/>
        <w:tblCellMar>
          <w:top w:w="15" w:type="dxa"/>
          <w:left w:w="15" w:type="dxa"/>
          <w:bottom w:w="15" w:type="dxa"/>
          <w:right w:w="15" w:type="dxa"/>
        </w:tblCellMar>
        <w:tblLook w:val="04A0" w:firstRow="1" w:lastRow="0" w:firstColumn="1" w:lastColumn="0" w:noHBand="0" w:noVBand="1"/>
      </w:tblPr>
      <w:tblGrid>
        <w:gridCol w:w="1238"/>
        <w:gridCol w:w="858"/>
        <w:gridCol w:w="1835"/>
        <w:gridCol w:w="5095"/>
      </w:tblGrid>
      <w:tr w:rsidR="00091992" w:rsidRPr="00AE68C0" w14:paraId="3A971833" w14:textId="77777777" w:rsidTr="00992E2C">
        <w:tc>
          <w:tcPr>
            <w:tcW w:w="1238"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03BA52B0" w14:textId="77777777" w:rsidR="00091992" w:rsidRPr="00AE68C0" w:rsidRDefault="00091992" w:rsidP="00992E2C">
            <w:pPr>
              <w:rPr>
                <w:rFonts w:ascii="Times New Roman" w:hAnsi="Times New Roman" w:cs="Times New Roman"/>
                <w:b/>
                <w:bCs/>
                <w:sz w:val="24"/>
                <w:szCs w:val="24"/>
                <w:lang w:val="en-US"/>
              </w:rPr>
            </w:pPr>
            <w:r w:rsidRPr="00AE68C0">
              <w:rPr>
                <w:b/>
                <w:bCs/>
                <w:lang w:val="en-US"/>
              </w:rPr>
              <w:t>Parameter</w:t>
            </w:r>
          </w:p>
        </w:tc>
        <w:tc>
          <w:tcPr>
            <w:tcW w:w="858"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1E02E0F0" w14:textId="77777777" w:rsidR="00091992" w:rsidRPr="00AE68C0" w:rsidRDefault="00091992" w:rsidP="00992E2C">
            <w:pPr>
              <w:rPr>
                <w:b/>
                <w:bCs/>
                <w:lang w:val="en-US"/>
              </w:rPr>
            </w:pPr>
            <w:r w:rsidRPr="00AE68C0">
              <w:rPr>
                <w:b/>
                <w:bCs/>
                <w:lang w:val="en-US"/>
              </w:rPr>
              <w:t>Mandatory</w:t>
            </w:r>
          </w:p>
        </w:tc>
        <w:tc>
          <w:tcPr>
            <w:tcW w:w="1835"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6F7C1719" w14:textId="77777777" w:rsidR="00091992" w:rsidRPr="00AE68C0" w:rsidRDefault="00091992" w:rsidP="00992E2C">
            <w:pPr>
              <w:rPr>
                <w:b/>
                <w:bCs/>
                <w:lang w:val="en-US"/>
              </w:rPr>
            </w:pPr>
            <w:r w:rsidRPr="00AE68C0">
              <w:rPr>
                <w:b/>
                <w:bCs/>
                <w:lang w:val="en-US"/>
              </w:rPr>
              <w:t>Data Type</w:t>
            </w:r>
          </w:p>
        </w:tc>
        <w:tc>
          <w:tcPr>
            <w:tcW w:w="5095"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068F17F7" w14:textId="77777777" w:rsidR="00091992" w:rsidRPr="00AE68C0" w:rsidRDefault="00091992" w:rsidP="00992E2C">
            <w:pPr>
              <w:rPr>
                <w:b/>
                <w:bCs/>
                <w:lang w:val="en-US"/>
              </w:rPr>
            </w:pPr>
            <w:r w:rsidRPr="00AE68C0">
              <w:rPr>
                <w:b/>
                <w:bCs/>
                <w:lang w:val="en-US"/>
              </w:rPr>
              <w:t>Meaning</w:t>
            </w:r>
          </w:p>
        </w:tc>
      </w:tr>
      <w:tr w:rsidR="00091992" w:rsidRPr="003F5F79" w14:paraId="0191A497" w14:textId="77777777" w:rsidTr="00992E2C">
        <w:tc>
          <w:tcPr>
            <w:tcW w:w="12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1884294" w14:textId="77777777" w:rsidR="00091992" w:rsidRPr="00AE68C0" w:rsidRDefault="00091992" w:rsidP="00992E2C">
            <w:pPr>
              <w:rPr>
                <w:lang w:val="en-US"/>
              </w:rPr>
            </w:pPr>
            <w:proofErr w:type="spellStart"/>
            <w:r w:rsidRPr="00AE68C0">
              <w:rPr>
                <w:lang w:val="en-US"/>
              </w:rPr>
              <w:t>srcurl</w:t>
            </w:r>
            <w:proofErr w:type="spellEnd"/>
          </w:p>
        </w:tc>
        <w:tc>
          <w:tcPr>
            <w:tcW w:w="85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36F10BD" w14:textId="77777777" w:rsidR="00091992" w:rsidRPr="00AE68C0" w:rsidRDefault="00091992" w:rsidP="00992E2C">
            <w:pPr>
              <w:rPr>
                <w:lang w:val="en-US"/>
              </w:rPr>
            </w:pPr>
            <w:r w:rsidRPr="00AE68C0">
              <w:rPr>
                <w:lang w:val="en-US"/>
              </w:rPr>
              <w:t>yes</w:t>
            </w:r>
          </w:p>
        </w:tc>
        <w:tc>
          <w:tcPr>
            <w:tcW w:w="183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6E20EDC" w14:textId="77777777" w:rsidR="00091992" w:rsidRPr="00AE68C0" w:rsidRDefault="00091992" w:rsidP="00992E2C">
            <w:pPr>
              <w:rPr>
                <w:lang w:val="en-US"/>
              </w:rPr>
            </w:pPr>
            <w:r w:rsidRPr="00AE68C0">
              <w:rPr>
                <w:lang w:val="en-US"/>
              </w:rPr>
              <w:t>String</w:t>
            </w:r>
          </w:p>
        </w:tc>
        <w:tc>
          <w:tcPr>
            <w:tcW w:w="509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960CC7D" w14:textId="77777777" w:rsidR="00091992" w:rsidRPr="00AE68C0" w:rsidRDefault="00091992" w:rsidP="00992E2C">
            <w:pPr>
              <w:rPr>
                <w:lang w:val="en-US"/>
              </w:rPr>
            </w:pPr>
            <w:r w:rsidRPr="00AE68C0">
              <w:rPr>
                <w:lang w:val="en-US"/>
              </w:rPr>
              <w:t>The address of the event element, that sends the event</w:t>
            </w:r>
          </w:p>
        </w:tc>
      </w:tr>
      <w:tr w:rsidR="00091992" w:rsidRPr="00AE68C0" w14:paraId="257B2B57" w14:textId="77777777" w:rsidTr="00992E2C">
        <w:tc>
          <w:tcPr>
            <w:tcW w:w="12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B63EBC7" w14:textId="77777777" w:rsidR="00091992" w:rsidRPr="00AE68C0" w:rsidRDefault="00091992" w:rsidP="00992E2C">
            <w:pPr>
              <w:rPr>
                <w:lang w:val="en-US"/>
              </w:rPr>
            </w:pPr>
            <w:proofErr w:type="spellStart"/>
            <w:r w:rsidRPr="00AE68C0">
              <w:rPr>
                <w:lang w:val="en-US"/>
              </w:rPr>
              <w:t>eventno</w:t>
            </w:r>
            <w:proofErr w:type="spellEnd"/>
          </w:p>
        </w:tc>
        <w:tc>
          <w:tcPr>
            <w:tcW w:w="85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359109A" w14:textId="77777777" w:rsidR="00091992" w:rsidRPr="00AE68C0" w:rsidRDefault="00091992" w:rsidP="00992E2C">
            <w:pPr>
              <w:rPr>
                <w:lang w:val="en-US"/>
              </w:rPr>
            </w:pPr>
            <w:r w:rsidRPr="00AE68C0">
              <w:rPr>
                <w:lang w:val="en-US"/>
              </w:rPr>
              <w:t>yes</w:t>
            </w:r>
          </w:p>
        </w:tc>
        <w:tc>
          <w:tcPr>
            <w:tcW w:w="183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ADECB0D" w14:textId="77777777" w:rsidR="00091992" w:rsidRPr="00AE68C0" w:rsidRDefault="00091992" w:rsidP="00992E2C">
            <w:pPr>
              <w:rPr>
                <w:lang w:val="en-US"/>
              </w:rPr>
            </w:pPr>
            <w:r w:rsidRPr="00AE68C0">
              <w:rPr>
                <w:lang w:val="en-US"/>
              </w:rPr>
              <w:t>Integer</w:t>
            </w:r>
          </w:p>
        </w:tc>
        <w:tc>
          <w:tcPr>
            <w:tcW w:w="509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02062CC" w14:textId="77777777" w:rsidR="00091992" w:rsidRPr="00AE68C0" w:rsidRDefault="00091992" w:rsidP="00992E2C">
            <w:pPr>
              <w:rPr>
                <w:lang w:val="en-US"/>
              </w:rPr>
            </w:pPr>
            <w:r w:rsidRPr="00AE68C0">
              <w:rPr>
                <w:lang w:val="en-US"/>
              </w:rPr>
              <w:t>Number of the event</w:t>
            </w:r>
          </w:p>
        </w:tc>
      </w:tr>
      <w:tr w:rsidR="00091992" w:rsidRPr="003F5F79" w14:paraId="5516D03C" w14:textId="77777777" w:rsidTr="00992E2C">
        <w:tc>
          <w:tcPr>
            <w:tcW w:w="12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13A6C92" w14:textId="77777777" w:rsidR="00091992" w:rsidRPr="00AE68C0" w:rsidRDefault="00091992" w:rsidP="00992E2C">
            <w:pPr>
              <w:rPr>
                <w:lang w:val="en-US"/>
              </w:rPr>
            </w:pPr>
            <w:r w:rsidRPr="00AE68C0">
              <w:rPr>
                <w:lang w:val="en-US"/>
              </w:rPr>
              <w:t>payload</w:t>
            </w:r>
          </w:p>
        </w:tc>
        <w:tc>
          <w:tcPr>
            <w:tcW w:w="85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963C6DA" w14:textId="77777777" w:rsidR="00091992" w:rsidRPr="00AE68C0" w:rsidRDefault="00091992" w:rsidP="00992E2C">
            <w:pPr>
              <w:rPr>
                <w:lang w:val="en-US"/>
              </w:rPr>
            </w:pPr>
            <w:r w:rsidRPr="00AE68C0">
              <w:rPr>
                <w:lang w:val="en-US"/>
              </w:rPr>
              <w:t>no</w:t>
            </w:r>
          </w:p>
        </w:tc>
        <w:tc>
          <w:tcPr>
            <w:tcW w:w="183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3D05A4F" w14:textId="47F0F32C" w:rsidR="00091992" w:rsidRPr="00AE68C0" w:rsidRDefault="00091992" w:rsidP="00992E2C">
            <w:pPr>
              <w:rPr>
                <w:lang w:val="en-US"/>
              </w:rPr>
            </w:pPr>
            <w:r w:rsidRPr="00AE68C0">
              <w:rPr>
                <w:lang w:val="en-US"/>
              </w:rPr>
              <w:t>&lt;</w:t>
            </w:r>
            <w:proofErr w:type="spellStart"/>
            <w:r w:rsidRPr="00AE68C0">
              <w:rPr>
                <w:lang w:val="en-US"/>
              </w:rPr>
              <w:t>String:</w:t>
            </w:r>
            <w:r w:rsidR="00412402" w:rsidRPr="00AE68C0">
              <w:rPr>
                <w:lang w:val="en-US"/>
              </w:rPr>
              <w:t>Variant</w:t>
            </w:r>
            <w:proofErr w:type="spellEnd"/>
            <w:r w:rsidRPr="00AE68C0">
              <w:rPr>
                <w:lang w:val="en-US"/>
              </w:rPr>
              <w:t>&gt;[]</w:t>
            </w:r>
          </w:p>
        </w:tc>
        <w:tc>
          <w:tcPr>
            <w:tcW w:w="509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B256816" w14:textId="77777777" w:rsidR="00091992" w:rsidRPr="00AE68C0" w:rsidRDefault="00091992" w:rsidP="00992E2C">
            <w:pPr>
              <w:rPr>
                <w:lang w:val="en-US"/>
              </w:rPr>
            </w:pPr>
            <w:r w:rsidRPr="00AE68C0">
              <w:rPr>
                <w:lang w:val="en-US"/>
              </w:rPr>
              <w:t xml:space="preserve">List of data element </w:t>
            </w:r>
            <w:proofErr w:type="spellStart"/>
            <w:r w:rsidRPr="00AE68C0">
              <w:rPr>
                <w:lang w:val="en-US"/>
              </w:rPr>
              <w:t>address:value</w:t>
            </w:r>
            <w:proofErr w:type="spellEnd"/>
            <w:r w:rsidRPr="00AE68C0">
              <w:rPr>
                <w:lang w:val="en-US"/>
              </w:rPr>
              <w:t xml:space="preserve"> pairs, as requested in the subscription</w:t>
            </w:r>
          </w:p>
        </w:tc>
      </w:tr>
      <w:tr w:rsidR="00091992" w:rsidRPr="003F5F79" w14:paraId="003B5328" w14:textId="77777777" w:rsidTr="00992E2C">
        <w:tc>
          <w:tcPr>
            <w:tcW w:w="12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73F6922" w14:textId="77777777" w:rsidR="00091992" w:rsidRPr="00AE68C0" w:rsidRDefault="00091992" w:rsidP="00992E2C">
            <w:pPr>
              <w:rPr>
                <w:lang w:val="en-US"/>
              </w:rPr>
            </w:pPr>
            <w:proofErr w:type="spellStart"/>
            <w:r w:rsidRPr="00AE68C0">
              <w:rPr>
                <w:lang w:val="en-US"/>
              </w:rPr>
              <w:lastRenderedPageBreak/>
              <w:t>subscribeid</w:t>
            </w:r>
            <w:proofErr w:type="spellEnd"/>
          </w:p>
        </w:tc>
        <w:tc>
          <w:tcPr>
            <w:tcW w:w="85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6B1274E" w14:textId="77777777" w:rsidR="00091992" w:rsidRPr="00AE68C0" w:rsidRDefault="00091992" w:rsidP="00992E2C">
            <w:pPr>
              <w:rPr>
                <w:lang w:val="en-US"/>
              </w:rPr>
            </w:pPr>
            <w:r w:rsidRPr="00AE68C0">
              <w:rPr>
                <w:lang w:val="en-US"/>
              </w:rPr>
              <w:t>yes</w:t>
            </w:r>
          </w:p>
        </w:tc>
        <w:tc>
          <w:tcPr>
            <w:tcW w:w="183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53D88AB" w14:textId="77777777" w:rsidR="00091992" w:rsidRPr="00AE68C0" w:rsidRDefault="00091992" w:rsidP="00992E2C">
            <w:pPr>
              <w:rPr>
                <w:lang w:val="en-US"/>
              </w:rPr>
            </w:pPr>
            <w:r w:rsidRPr="00AE68C0">
              <w:rPr>
                <w:lang w:val="en-US"/>
              </w:rPr>
              <w:t>Integer</w:t>
            </w:r>
          </w:p>
        </w:tc>
        <w:tc>
          <w:tcPr>
            <w:tcW w:w="5095"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4B0DDD7" w14:textId="77777777" w:rsidR="00091992" w:rsidRPr="00AE68C0" w:rsidRDefault="00091992" w:rsidP="00992E2C">
            <w:pPr>
              <w:rPr>
                <w:lang w:val="en-US"/>
              </w:rPr>
            </w:pPr>
            <w:r w:rsidRPr="00AE68C0">
              <w:rPr>
                <w:lang w:val="en-US"/>
              </w:rPr>
              <w:t>The identifier for the subscription</w:t>
            </w:r>
          </w:p>
        </w:tc>
      </w:tr>
    </w:tbl>
    <w:p w14:paraId="2E56BE42" w14:textId="77777777" w:rsidR="00091992" w:rsidRPr="00AE68C0" w:rsidRDefault="00091992" w:rsidP="00091992">
      <w:pPr>
        <w:rPr>
          <w:lang w:val="en-US"/>
        </w:rPr>
      </w:pPr>
      <w:bookmarkStart w:id="15" w:name="AuthInfotype"/>
      <w:bookmarkEnd w:id="15"/>
    </w:p>
    <w:p w14:paraId="5ADE3711" w14:textId="70655831" w:rsidR="00BA230C" w:rsidRPr="00AE68C0" w:rsidRDefault="00BA230C" w:rsidP="00091992">
      <w:pPr>
        <w:rPr>
          <w:b/>
          <w:bCs/>
          <w:lang w:val="en-US"/>
        </w:rPr>
      </w:pPr>
      <w:r w:rsidRPr="00AE68C0">
        <w:rPr>
          <w:b/>
          <w:bCs/>
          <w:lang w:val="en-US"/>
        </w:rPr>
        <w:t>Request codes</w:t>
      </w:r>
    </w:p>
    <w:p w14:paraId="19F35FAB" w14:textId="77777777" w:rsidR="00BA230C" w:rsidRPr="00AE68C0" w:rsidRDefault="00BA230C" w:rsidP="00091992">
      <w:pPr>
        <w:rPr>
          <w:lang w:val="en-US"/>
        </w:rPr>
      </w:pPr>
      <w:r w:rsidRPr="00AE68C0">
        <w:rPr>
          <w:lang w:val="en-US"/>
        </w:rPr>
        <w:t>The type of request is identified by the "code" field. The code may be given as a string or as a number.</w:t>
      </w:r>
    </w:p>
    <w:tbl>
      <w:tblPr>
        <w:tblW w:w="0" w:type="dxa"/>
        <w:tblInd w:w="30" w:type="dxa"/>
        <w:tblCellMar>
          <w:top w:w="15" w:type="dxa"/>
          <w:left w:w="15" w:type="dxa"/>
          <w:bottom w:w="15" w:type="dxa"/>
          <w:right w:w="15" w:type="dxa"/>
        </w:tblCellMar>
        <w:tblLook w:val="04A0" w:firstRow="1" w:lastRow="0" w:firstColumn="1" w:lastColumn="0" w:noHBand="0" w:noVBand="1"/>
      </w:tblPr>
      <w:tblGrid>
        <w:gridCol w:w="1398"/>
        <w:gridCol w:w="1602"/>
        <w:gridCol w:w="3682"/>
      </w:tblGrid>
      <w:tr w:rsidR="00BA230C" w:rsidRPr="00AE68C0" w14:paraId="473FFA52" w14:textId="77777777" w:rsidTr="00BA230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28A9EA74" w14:textId="77777777" w:rsidR="00BA230C" w:rsidRPr="00AE68C0" w:rsidRDefault="00BA230C" w:rsidP="00091992">
            <w:pPr>
              <w:rPr>
                <w:rFonts w:ascii="Times New Roman" w:hAnsi="Times New Roman" w:cs="Times New Roman"/>
                <w:b/>
                <w:bCs/>
                <w:sz w:val="24"/>
                <w:szCs w:val="24"/>
                <w:lang w:val="en-US"/>
              </w:rPr>
            </w:pPr>
            <w:r w:rsidRPr="00AE68C0">
              <w:rPr>
                <w:b/>
                <w:bCs/>
                <w:lang w:val="en-US"/>
              </w:rPr>
              <w:t>Code as string</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19943AFC" w14:textId="77777777" w:rsidR="00BA230C" w:rsidRPr="00AE68C0" w:rsidRDefault="00BA230C" w:rsidP="00091992">
            <w:pPr>
              <w:rPr>
                <w:b/>
                <w:bCs/>
                <w:lang w:val="en-US"/>
              </w:rPr>
            </w:pPr>
            <w:r w:rsidRPr="00AE68C0">
              <w:rPr>
                <w:b/>
                <w:bCs/>
                <w:lang w:val="en-US"/>
              </w:rPr>
              <w:t>Code as number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66A79D07" w14:textId="77777777" w:rsidR="00BA230C" w:rsidRPr="00AE68C0" w:rsidRDefault="00BA230C" w:rsidP="00091992">
            <w:pPr>
              <w:rPr>
                <w:b/>
                <w:bCs/>
                <w:lang w:val="en-US"/>
              </w:rPr>
            </w:pPr>
            <w:r w:rsidRPr="00AE68C0">
              <w:rPr>
                <w:b/>
                <w:bCs/>
                <w:lang w:val="en-US"/>
              </w:rPr>
              <w:t>Meaning</w:t>
            </w:r>
          </w:p>
        </w:tc>
      </w:tr>
      <w:tr w:rsidR="00BA230C" w:rsidRPr="00AE68C0" w14:paraId="19D4DF74"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C730163" w14:textId="77777777" w:rsidR="00BA230C" w:rsidRPr="00AE68C0" w:rsidRDefault="00BA230C" w:rsidP="00091992">
            <w:pPr>
              <w:rPr>
                <w:lang w:val="en-US"/>
              </w:rPr>
            </w:pPr>
            <w:r w:rsidRPr="00AE68C0">
              <w:rPr>
                <w:lang w:val="en-US"/>
              </w:rPr>
              <w:t>"request"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3093EDB" w14:textId="77777777" w:rsidR="00BA230C" w:rsidRPr="00AE68C0" w:rsidRDefault="00BA230C" w:rsidP="00091992">
            <w:pPr>
              <w:rPr>
                <w:lang w:val="en-US"/>
              </w:rPr>
            </w:pPr>
            <w:r w:rsidRPr="00AE68C0">
              <w:rPr>
                <w:lang w:val="en-US"/>
              </w:rPr>
              <w:t>10</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4BD3631" w14:textId="77777777" w:rsidR="00BA230C" w:rsidRPr="00AE68C0" w:rsidRDefault="00BA230C" w:rsidP="00091992">
            <w:pPr>
              <w:rPr>
                <w:lang w:val="en-US"/>
              </w:rPr>
            </w:pPr>
            <w:r w:rsidRPr="00AE68C0">
              <w:rPr>
                <w:lang w:val="en-US"/>
              </w:rPr>
              <w:t>A request message</w:t>
            </w:r>
          </w:p>
        </w:tc>
      </w:tr>
      <w:tr w:rsidR="00BA230C" w:rsidRPr="003F5F79" w14:paraId="7A46F2D9"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68D1D1D" w14:textId="77777777" w:rsidR="00BA230C" w:rsidRPr="00AE68C0" w:rsidRDefault="00BA230C" w:rsidP="00091992">
            <w:pPr>
              <w:rPr>
                <w:lang w:val="en-US"/>
              </w:rPr>
            </w:pPr>
            <w:r w:rsidRPr="00AE68C0">
              <w:rPr>
                <w:lang w:val="en-US"/>
              </w:rPr>
              <w:t>"transaction"</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EA2AF50" w14:textId="77777777" w:rsidR="00BA230C" w:rsidRPr="00AE68C0" w:rsidRDefault="00BA230C" w:rsidP="00091992">
            <w:pPr>
              <w:rPr>
                <w:lang w:val="en-US"/>
              </w:rPr>
            </w:pPr>
            <w:r w:rsidRPr="00AE68C0">
              <w:rPr>
                <w:lang w:val="en-US"/>
              </w:rPr>
              <w:t>11</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22C585F" w14:textId="77777777" w:rsidR="00BA230C" w:rsidRPr="00AE68C0" w:rsidRDefault="00BA230C" w:rsidP="00091992">
            <w:pPr>
              <w:rPr>
                <w:lang w:val="en-US"/>
              </w:rPr>
            </w:pPr>
            <w:r w:rsidRPr="00AE68C0">
              <w:rPr>
                <w:lang w:val="en-US"/>
              </w:rPr>
              <w:t>A request that starts/ends a transaction</w:t>
            </w:r>
          </w:p>
        </w:tc>
      </w:tr>
      <w:tr w:rsidR="00BA230C" w:rsidRPr="00AE68C0" w14:paraId="31397830"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EDF73D6" w14:textId="77777777" w:rsidR="00BA230C" w:rsidRPr="00AE68C0" w:rsidRDefault="00BA230C" w:rsidP="00091992">
            <w:pPr>
              <w:rPr>
                <w:lang w:val="en-US"/>
              </w:rPr>
            </w:pPr>
            <w:r w:rsidRPr="00AE68C0">
              <w:rPr>
                <w:lang w:val="en-US"/>
              </w:rPr>
              <w:t>"command"</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D6B8CAB" w14:textId="77777777" w:rsidR="00BA230C" w:rsidRPr="00AE68C0" w:rsidRDefault="00BA230C" w:rsidP="00091992">
            <w:pPr>
              <w:rPr>
                <w:lang w:val="en-US"/>
              </w:rPr>
            </w:pPr>
            <w:r w:rsidRPr="00AE68C0">
              <w:rPr>
                <w:lang w:val="en-US"/>
              </w:rPr>
              <w:t>12</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200513E" w14:textId="77777777" w:rsidR="00BA230C" w:rsidRPr="00AE68C0" w:rsidRDefault="00BA230C" w:rsidP="00091992">
            <w:pPr>
              <w:rPr>
                <w:lang w:val="en-US"/>
              </w:rPr>
            </w:pPr>
            <w:r w:rsidRPr="00AE68C0">
              <w:rPr>
                <w:lang w:val="en-US"/>
              </w:rPr>
              <w:t> </w:t>
            </w:r>
          </w:p>
        </w:tc>
      </w:tr>
      <w:tr w:rsidR="00BA230C" w:rsidRPr="00AE68C0" w14:paraId="58D5BAA4" w14:textId="77777777" w:rsidTr="00BA23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4C499EA" w14:textId="77777777" w:rsidR="00BA230C" w:rsidRPr="00AE68C0" w:rsidRDefault="00BA230C" w:rsidP="00091992">
            <w:pPr>
              <w:rPr>
                <w:lang w:val="en-US"/>
              </w:rPr>
            </w:pPr>
            <w:r w:rsidRPr="00AE68C0">
              <w:rPr>
                <w:lang w:val="en-US"/>
              </w:rPr>
              <w:t>"event"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5515CA2" w14:textId="77777777" w:rsidR="00BA230C" w:rsidRPr="00AE68C0" w:rsidRDefault="00BA230C" w:rsidP="00091992">
            <w:pPr>
              <w:rPr>
                <w:lang w:val="en-US"/>
              </w:rPr>
            </w:pPr>
            <w:r w:rsidRPr="00AE68C0">
              <w:rPr>
                <w:lang w:val="en-US"/>
              </w:rPr>
              <w:t>80</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D5B764A" w14:textId="77777777" w:rsidR="00BA230C" w:rsidRPr="00AE68C0" w:rsidRDefault="00BA230C" w:rsidP="00091992">
            <w:pPr>
              <w:rPr>
                <w:lang w:val="en-US"/>
              </w:rPr>
            </w:pPr>
            <w:r w:rsidRPr="00AE68C0">
              <w:rPr>
                <w:lang w:val="en-US"/>
              </w:rPr>
              <w:t>An event message</w:t>
            </w:r>
          </w:p>
        </w:tc>
      </w:tr>
    </w:tbl>
    <w:p w14:paraId="151D2C3F" w14:textId="77777777" w:rsidR="00091992" w:rsidRPr="00AE68C0" w:rsidRDefault="00091992" w:rsidP="00091992">
      <w:pPr>
        <w:rPr>
          <w:lang w:val="en-US"/>
        </w:rPr>
      </w:pPr>
      <w:bookmarkStart w:id="16" w:name="Responsecodes"/>
      <w:bookmarkEnd w:id="16"/>
    </w:p>
    <w:p w14:paraId="1A66038A" w14:textId="2DA103D7" w:rsidR="00BA230C" w:rsidRPr="00AE68C0" w:rsidRDefault="00BA230C" w:rsidP="00091992">
      <w:pPr>
        <w:rPr>
          <w:b/>
          <w:bCs/>
          <w:lang w:val="en-US"/>
        </w:rPr>
      </w:pPr>
      <w:r w:rsidRPr="00AE68C0">
        <w:rPr>
          <w:b/>
          <w:bCs/>
          <w:lang w:val="en-US"/>
        </w:rPr>
        <w:t>Response codes</w:t>
      </w:r>
    </w:p>
    <w:tbl>
      <w:tblPr>
        <w:tblW w:w="9026" w:type="dxa"/>
        <w:tblInd w:w="30" w:type="dxa"/>
        <w:tblCellMar>
          <w:top w:w="15" w:type="dxa"/>
          <w:left w:w="15" w:type="dxa"/>
          <w:bottom w:w="15" w:type="dxa"/>
          <w:right w:w="15" w:type="dxa"/>
        </w:tblCellMar>
        <w:tblLook w:val="04A0" w:firstRow="1" w:lastRow="0" w:firstColumn="1" w:lastColumn="0" w:noHBand="0" w:noVBand="1"/>
      </w:tblPr>
      <w:tblGrid>
        <w:gridCol w:w="584"/>
        <w:gridCol w:w="2776"/>
        <w:gridCol w:w="5666"/>
      </w:tblGrid>
      <w:tr w:rsidR="009A2B0C" w:rsidRPr="00AE68C0" w14:paraId="7EA0FF60" w14:textId="77777777" w:rsidTr="009A2B0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5D6D5F24" w14:textId="77777777" w:rsidR="009A2B0C" w:rsidRPr="00AE68C0" w:rsidRDefault="009A2B0C" w:rsidP="009A2B0C">
            <w:pPr>
              <w:rPr>
                <w:rFonts w:ascii="Times New Roman" w:hAnsi="Times New Roman" w:cs="Times New Roman"/>
                <w:b/>
                <w:bCs/>
                <w:sz w:val="24"/>
                <w:szCs w:val="24"/>
                <w:lang w:val="en-US"/>
              </w:rPr>
            </w:pPr>
            <w:bookmarkStart w:id="17" w:name="Events"/>
            <w:bookmarkStart w:id="18" w:name="EventInfotype"/>
            <w:bookmarkEnd w:id="17"/>
            <w:bookmarkEnd w:id="18"/>
            <w:r w:rsidRPr="00AE68C0">
              <w:rPr>
                <w:b/>
                <w:bCs/>
                <w:lang w:val="en-US"/>
              </w:rPr>
              <w:t>Code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7E7CFA1" w14:textId="77777777" w:rsidR="009A2B0C" w:rsidRPr="00AE68C0" w:rsidRDefault="009A2B0C" w:rsidP="009A2B0C">
            <w:pPr>
              <w:rPr>
                <w:b/>
                <w:bCs/>
                <w:lang w:val="en-US"/>
              </w:rPr>
            </w:pPr>
            <w:r w:rsidRPr="00AE68C0">
              <w:rPr>
                <w:b/>
                <w:bCs/>
                <w:lang w:val="en-US"/>
              </w:rPr>
              <w:t>Msg (examples)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23152E61" w14:textId="77777777" w:rsidR="009A2B0C" w:rsidRPr="00AE68C0" w:rsidRDefault="009A2B0C" w:rsidP="009A2B0C">
            <w:pPr>
              <w:rPr>
                <w:b/>
                <w:bCs/>
                <w:lang w:val="en-US"/>
              </w:rPr>
            </w:pPr>
            <w:r w:rsidRPr="00AE68C0">
              <w:rPr>
                <w:b/>
                <w:bCs/>
                <w:lang w:val="en-US"/>
              </w:rPr>
              <w:t>Description</w:t>
            </w:r>
          </w:p>
        </w:tc>
      </w:tr>
      <w:tr w:rsidR="009A2B0C" w:rsidRPr="00AE68C0" w14:paraId="6C36B9DA"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171F24D" w14:textId="77777777" w:rsidR="009A2B0C" w:rsidRPr="00AE68C0" w:rsidRDefault="009A2B0C" w:rsidP="009A2B0C">
            <w:pPr>
              <w:rPr>
                <w:lang w:val="en-US"/>
              </w:rPr>
            </w:pPr>
            <w:r w:rsidRPr="00AE68C0">
              <w:rPr>
                <w:lang w:val="en-US"/>
              </w:rPr>
              <w:t>200</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B692128" w14:textId="77777777" w:rsidR="009A2B0C" w:rsidRPr="00AE68C0" w:rsidRDefault="009A2B0C" w:rsidP="009A2B0C">
            <w:pPr>
              <w:rPr>
                <w:lang w:val="en-US"/>
              </w:rPr>
            </w:pPr>
            <w:r w:rsidRPr="00AE68C0">
              <w:rPr>
                <w:lang w:val="en-US"/>
              </w:rPr>
              <w:t>"Success"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B29C350" w14:textId="77777777" w:rsidR="009A2B0C" w:rsidRPr="00AE68C0" w:rsidRDefault="009A2B0C" w:rsidP="009A2B0C">
            <w:pPr>
              <w:rPr>
                <w:lang w:val="en-US"/>
              </w:rPr>
            </w:pPr>
            <w:r w:rsidRPr="00AE68C0">
              <w:rPr>
                <w:lang w:val="en-US"/>
              </w:rPr>
              <w:t>The service executed successfully</w:t>
            </w:r>
          </w:p>
        </w:tc>
      </w:tr>
      <w:tr w:rsidR="009A2B0C" w:rsidRPr="003F5F79" w14:paraId="342C90BF"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A84C401" w14:textId="77777777" w:rsidR="009A2B0C" w:rsidRPr="00AE68C0" w:rsidRDefault="009A2B0C" w:rsidP="009A2B0C">
            <w:pPr>
              <w:rPr>
                <w:lang w:val="en-US"/>
              </w:rPr>
            </w:pPr>
            <w:r w:rsidRPr="00AE68C0">
              <w:rPr>
                <w:lang w:val="en-US"/>
              </w:rPr>
              <w:t>400</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2600BBE" w14:textId="77777777" w:rsidR="009A2B0C" w:rsidRPr="00AE68C0" w:rsidRDefault="009A2B0C" w:rsidP="009A2B0C">
            <w:pPr>
              <w:rPr>
                <w:lang w:val="en-US"/>
              </w:rPr>
            </w:pPr>
            <w:r w:rsidRPr="00AE68C0">
              <w:rPr>
                <w:lang w:val="en-US"/>
              </w:rPr>
              <w:t>"Bad request: &lt;Reason&gt;"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9AF4666" w14:textId="77777777" w:rsidR="009A2B0C" w:rsidRPr="00AE68C0" w:rsidRDefault="009A2B0C" w:rsidP="009A2B0C">
            <w:pPr>
              <w:rPr>
                <w:lang w:val="en-US"/>
              </w:rPr>
            </w:pPr>
            <w:r w:rsidRPr="00AE68C0">
              <w:rPr>
                <w:lang w:val="en-US"/>
              </w:rPr>
              <w:t>The service request is invalid or malformed</w:t>
            </w:r>
          </w:p>
        </w:tc>
      </w:tr>
      <w:tr w:rsidR="009A2B0C" w:rsidRPr="003F5F79" w14:paraId="20E10E12"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CB9B320" w14:textId="77777777" w:rsidR="009A2B0C" w:rsidRPr="00AE68C0" w:rsidRDefault="009A2B0C" w:rsidP="009A2B0C">
            <w:pPr>
              <w:rPr>
                <w:lang w:val="en-US"/>
              </w:rPr>
            </w:pPr>
            <w:r w:rsidRPr="00AE68C0">
              <w:rPr>
                <w:lang w:val="en-US"/>
              </w:rPr>
              <w:t>401</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B198DE4" w14:textId="77777777" w:rsidR="009A2B0C" w:rsidRPr="00AE68C0" w:rsidRDefault="009A2B0C" w:rsidP="009A2B0C">
            <w:pPr>
              <w:rPr>
                <w:lang w:val="en-US"/>
              </w:rPr>
            </w:pPr>
            <w:r w:rsidRPr="00AE68C0">
              <w:rPr>
                <w:lang w:val="en-US"/>
              </w:rPr>
              <w:t>"Access denied: &lt;Address&gt;"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E6557AB" w14:textId="77777777" w:rsidR="009A2B0C" w:rsidRPr="00AE68C0" w:rsidRDefault="009A2B0C" w:rsidP="009A2B0C">
            <w:pPr>
              <w:rPr>
                <w:lang w:val="en-US"/>
              </w:rPr>
            </w:pPr>
            <w:r w:rsidRPr="00AE68C0">
              <w:rPr>
                <w:lang w:val="en-US"/>
              </w:rPr>
              <w:t>Authentication is required and has failed or has not been provided.</w:t>
            </w:r>
          </w:p>
        </w:tc>
      </w:tr>
      <w:tr w:rsidR="009A2B0C" w:rsidRPr="003F5F79" w14:paraId="4F7ADF75"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4E57EEF" w14:textId="77777777" w:rsidR="009A2B0C" w:rsidRPr="00AE68C0" w:rsidRDefault="009A2B0C" w:rsidP="009A2B0C">
            <w:pPr>
              <w:rPr>
                <w:lang w:val="en-US"/>
              </w:rPr>
            </w:pPr>
            <w:r w:rsidRPr="00AE68C0">
              <w:rPr>
                <w:lang w:val="en-US"/>
              </w:rPr>
              <w:t>403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3439215" w14:textId="77777777" w:rsidR="009A2B0C" w:rsidRPr="00AE68C0" w:rsidRDefault="009A2B0C" w:rsidP="009A2B0C">
            <w:pPr>
              <w:rPr>
                <w:lang w:val="en-US"/>
              </w:rPr>
            </w:pPr>
            <w:r w:rsidRPr="00AE68C0">
              <w:rPr>
                <w:lang w:val="en-US"/>
              </w:rPr>
              <w:t>"Forbidden: &lt;Reason&gt;"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24801D3" w14:textId="77777777" w:rsidR="009A2B0C" w:rsidRPr="00AE68C0" w:rsidRDefault="009A2B0C" w:rsidP="009A2B0C">
            <w:pPr>
              <w:rPr>
                <w:lang w:val="en-US"/>
              </w:rPr>
            </w:pPr>
            <w:r w:rsidRPr="00AE68C0">
              <w:rPr>
                <w:lang w:val="en-US"/>
              </w:rPr>
              <w:t>The service request is forbidden</w:t>
            </w:r>
          </w:p>
        </w:tc>
      </w:tr>
      <w:tr w:rsidR="009A2B0C" w:rsidRPr="003F5F79" w14:paraId="1FD230B8"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7DB633F" w14:textId="77777777" w:rsidR="009A2B0C" w:rsidRPr="00AE68C0" w:rsidRDefault="009A2B0C" w:rsidP="009A2B0C">
            <w:pPr>
              <w:rPr>
                <w:lang w:val="en-US"/>
              </w:rPr>
            </w:pPr>
            <w:r w:rsidRPr="00AE68C0">
              <w:rPr>
                <w:lang w:val="en-US"/>
              </w:rPr>
              <w:t>404</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67B3642" w14:textId="77777777" w:rsidR="009A2B0C" w:rsidRPr="00AE68C0" w:rsidRDefault="009A2B0C" w:rsidP="009A2B0C">
            <w:pPr>
              <w:rPr>
                <w:lang w:val="en-US"/>
              </w:rPr>
            </w:pPr>
            <w:r w:rsidRPr="00AE68C0">
              <w:rPr>
                <w:lang w:val="en-US"/>
              </w:rPr>
              <w:t>"Element not found: &lt;Address&gt;"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FDD8207" w14:textId="77777777" w:rsidR="009A2B0C" w:rsidRPr="00AE68C0" w:rsidRDefault="009A2B0C" w:rsidP="009A2B0C">
            <w:pPr>
              <w:rPr>
                <w:lang w:val="en-US"/>
              </w:rPr>
            </w:pPr>
            <w:r w:rsidRPr="00AE68C0">
              <w:rPr>
                <w:lang w:val="en-US"/>
              </w:rPr>
              <w:t>The requested service does not exist</w:t>
            </w:r>
          </w:p>
        </w:tc>
      </w:tr>
      <w:tr w:rsidR="009A2B0C" w:rsidRPr="003F5F79" w14:paraId="3B6BE36D"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DA3C527" w14:textId="77777777" w:rsidR="009A2B0C" w:rsidRPr="00AE68C0" w:rsidRDefault="009A2B0C" w:rsidP="009A2B0C">
            <w:pPr>
              <w:rPr>
                <w:lang w:val="en-US"/>
              </w:rPr>
            </w:pPr>
            <w:r w:rsidRPr="00AE68C0">
              <w:rPr>
                <w:lang w:val="en-US"/>
              </w:rPr>
              <w:t>413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ECF5FDA" w14:textId="77777777" w:rsidR="009A2B0C" w:rsidRPr="00AE68C0" w:rsidRDefault="009A2B0C" w:rsidP="009A2B0C">
            <w:pPr>
              <w:rPr>
                <w:lang w:val="en-US"/>
              </w:rPr>
            </w:pPr>
            <w:r w:rsidRPr="00AE68C0">
              <w:rPr>
                <w:lang w:val="en-US"/>
              </w:rPr>
              <w:t>"Request payload too large"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49D239C" w14:textId="77777777" w:rsidR="009A2B0C" w:rsidRPr="00AE68C0" w:rsidRDefault="009A2B0C" w:rsidP="009A2B0C">
            <w:pPr>
              <w:rPr>
                <w:lang w:val="en-US"/>
              </w:rPr>
            </w:pPr>
            <w:r w:rsidRPr="00AE68C0">
              <w:rPr>
                <w:lang w:val="en-US"/>
              </w:rPr>
              <w:t>The payload of the request is too large</w:t>
            </w:r>
          </w:p>
        </w:tc>
      </w:tr>
      <w:tr w:rsidR="009A2B0C" w:rsidRPr="003F5F79" w14:paraId="6D620646"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5009893" w14:textId="77777777" w:rsidR="009A2B0C" w:rsidRPr="00AE68C0" w:rsidRDefault="009A2B0C" w:rsidP="009A2B0C">
            <w:pPr>
              <w:rPr>
                <w:lang w:val="en-US"/>
              </w:rPr>
            </w:pPr>
            <w:r w:rsidRPr="00AE68C0">
              <w:rPr>
                <w:color w:val="172B4D"/>
                <w:lang w:val="en-US"/>
              </w:rPr>
              <w:t>414</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2EA2048" w14:textId="77777777" w:rsidR="009A2B0C" w:rsidRPr="00AE68C0" w:rsidRDefault="009A2B0C" w:rsidP="009A2B0C">
            <w:pPr>
              <w:rPr>
                <w:lang w:val="en-US"/>
              </w:rPr>
            </w:pPr>
            <w:r w:rsidRPr="00AE68C0">
              <w:rPr>
                <w:color w:val="172B4D"/>
                <w:lang w:val="en-US"/>
              </w:rPr>
              <w:t>"Request-URL too long"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AE5650B" w14:textId="77777777" w:rsidR="009A2B0C" w:rsidRPr="00AE68C0" w:rsidRDefault="009A2B0C" w:rsidP="009A2B0C">
            <w:pPr>
              <w:rPr>
                <w:lang w:val="en-US"/>
              </w:rPr>
            </w:pPr>
            <w:r w:rsidRPr="00AE68C0">
              <w:rPr>
                <w:color w:val="172B4D"/>
                <w:lang w:val="en-US"/>
              </w:rPr>
              <w:t>The URL of the request is too large</w:t>
            </w:r>
          </w:p>
        </w:tc>
      </w:tr>
      <w:tr w:rsidR="009A2B0C" w:rsidRPr="003F5F79" w14:paraId="2C93419A"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4979CDF" w14:textId="77777777" w:rsidR="009A2B0C" w:rsidRPr="00AE68C0" w:rsidRDefault="009A2B0C" w:rsidP="009A2B0C">
            <w:pPr>
              <w:rPr>
                <w:lang w:val="en-US"/>
              </w:rPr>
            </w:pPr>
            <w:r w:rsidRPr="00AE68C0">
              <w:rPr>
                <w:color w:val="172B4D"/>
                <w:lang w:val="en-US"/>
              </w:rPr>
              <w:t>416</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769F127" w14:textId="77777777" w:rsidR="009A2B0C" w:rsidRPr="00AE68C0" w:rsidRDefault="009A2B0C" w:rsidP="009A2B0C">
            <w:pPr>
              <w:rPr>
                <w:lang w:val="en-US"/>
              </w:rPr>
            </w:pPr>
            <w:r w:rsidRPr="00AE68C0">
              <w:rPr>
                <w:color w:val="172B4D"/>
                <w:lang w:val="en-US"/>
              </w:rPr>
              <w:t>"Requested Range Not Satisfiable"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6552C5A" w14:textId="77777777" w:rsidR="009A2B0C" w:rsidRPr="00AE68C0" w:rsidRDefault="009A2B0C" w:rsidP="009A2B0C">
            <w:pPr>
              <w:rPr>
                <w:lang w:val="en-US"/>
              </w:rPr>
            </w:pPr>
            <w:r w:rsidRPr="00AE68C0">
              <w:rPr>
                <w:lang w:val="en-US"/>
              </w:rPr>
              <w:t>Value range requested is not in permissible limit</w:t>
            </w:r>
          </w:p>
        </w:tc>
      </w:tr>
      <w:tr w:rsidR="009A2B0C" w:rsidRPr="003F5F79" w14:paraId="5E71AE27"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84880AC" w14:textId="77777777" w:rsidR="009A2B0C" w:rsidRPr="00AE68C0" w:rsidRDefault="009A2B0C" w:rsidP="009A2B0C">
            <w:pPr>
              <w:rPr>
                <w:lang w:val="en-US"/>
              </w:rPr>
            </w:pPr>
            <w:r w:rsidRPr="00AE68C0">
              <w:rPr>
                <w:lang w:val="en-US"/>
              </w:rPr>
              <w:t>422</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07D0428" w14:textId="77777777" w:rsidR="009A2B0C" w:rsidRPr="00AE68C0" w:rsidRDefault="009A2B0C" w:rsidP="009A2B0C">
            <w:pPr>
              <w:rPr>
                <w:lang w:val="en-US"/>
              </w:rPr>
            </w:pPr>
            <w:r w:rsidRPr="00AE68C0">
              <w:rPr>
                <w:lang w:val="en-US"/>
              </w:rPr>
              <w:t>"Invalid payload. Invalid &lt;Parameter&gt;: &lt;Value&gt;"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7151273" w14:textId="77777777" w:rsidR="009A2B0C" w:rsidRPr="00AE68C0" w:rsidRDefault="009A2B0C" w:rsidP="009A2B0C">
            <w:pPr>
              <w:rPr>
                <w:lang w:val="en-US"/>
              </w:rPr>
            </w:pPr>
            <w:r w:rsidRPr="00AE68C0">
              <w:rPr>
                <w:lang w:val="en-US"/>
              </w:rPr>
              <w:t>The provided data/payload is invalid</w:t>
            </w:r>
          </w:p>
        </w:tc>
      </w:tr>
      <w:tr w:rsidR="009A2B0C" w:rsidRPr="003F5F79" w14:paraId="038F554D"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A32F472" w14:textId="77777777" w:rsidR="009A2B0C" w:rsidRPr="00AE68C0" w:rsidRDefault="009A2B0C" w:rsidP="009A2B0C">
            <w:pPr>
              <w:rPr>
                <w:lang w:val="en-US"/>
              </w:rPr>
            </w:pPr>
            <w:r w:rsidRPr="00AE68C0">
              <w:rPr>
                <w:lang w:val="en-US"/>
              </w:rPr>
              <w:t>423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FD890EF" w14:textId="77777777" w:rsidR="009A2B0C" w:rsidRPr="00AE68C0" w:rsidRDefault="009A2B0C" w:rsidP="009A2B0C">
            <w:pPr>
              <w:rPr>
                <w:lang w:val="en-US"/>
              </w:rPr>
            </w:pPr>
            <w:r w:rsidRPr="00AE68C0">
              <w:rPr>
                <w:lang w:val="en-US"/>
              </w:rPr>
              <w:t>"The service is busy"</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23CDA4B" w14:textId="1153D229" w:rsidR="009A2B0C" w:rsidRPr="00AE68C0" w:rsidRDefault="009A2B0C" w:rsidP="009A2B0C">
            <w:pPr>
              <w:rPr>
                <w:lang w:val="en-US"/>
              </w:rPr>
            </w:pPr>
            <w:r w:rsidRPr="00AE68C0">
              <w:rPr>
                <w:lang w:val="en-US"/>
              </w:rPr>
              <w:t>The service is locked, disabled or busy now</w:t>
            </w:r>
          </w:p>
        </w:tc>
      </w:tr>
      <w:tr w:rsidR="009A2B0C" w:rsidRPr="003F5F79" w14:paraId="24DFF4CF"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CC82D96" w14:textId="77777777" w:rsidR="009A2B0C" w:rsidRPr="00AE68C0" w:rsidRDefault="009A2B0C" w:rsidP="009A2B0C">
            <w:pPr>
              <w:rPr>
                <w:lang w:val="en-US"/>
              </w:rPr>
            </w:pPr>
            <w:r w:rsidRPr="00AE68C0">
              <w:rPr>
                <w:lang w:val="en-US"/>
              </w:rPr>
              <w:t>424</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6899954" w14:textId="77777777" w:rsidR="009A2B0C" w:rsidRPr="00AE68C0" w:rsidRDefault="009A2B0C" w:rsidP="009A2B0C">
            <w:pPr>
              <w:rPr>
                <w:lang w:val="en-US"/>
              </w:rPr>
            </w:pPr>
            <w:r w:rsidRPr="00AE68C0">
              <w:rPr>
                <w:lang w:val="en-US"/>
              </w:rPr>
              <w:t>"Failed dependency: &lt;Reason&gt;"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7CBEA15" w14:textId="77777777" w:rsidR="009A2B0C" w:rsidRPr="00AE68C0" w:rsidRDefault="009A2B0C" w:rsidP="009A2B0C">
            <w:pPr>
              <w:rPr>
                <w:lang w:val="en-US"/>
              </w:rPr>
            </w:pPr>
            <w:r w:rsidRPr="00AE68C0">
              <w:rPr>
                <w:lang w:val="en-US"/>
              </w:rPr>
              <w:t>The service is currently not allowed. Example: "Failed dependency: first call &lt;Service&gt;"</w:t>
            </w:r>
          </w:p>
        </w:tc>
      </w:tr>
      <w:tr w:rsidR="009A2B0C" w:rsidRPr="00AE68C0" w14:paraId="269E9C4F"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EBF601F" w14:textId="77777777" w:rsidR="009A2B0C" w:rsidRPr="00AE68C0" w:rsidRDefault="009A2B0C" w:rsidP="009A2B0C">
            <w:pPr>
              <w:rPr>
                <w:lang w:val="en-US"/>
              </w:rPr>
            </w:pPr>
            <w:r w:rsidRPr="00AE68C0">
              <w:rPr>
                <w:lang w:val="en-US"/>
              </w:rPr>
              <w:lastRenderedPageBreak/>
              <w:t>429</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ED76492" w14:textId="77777777" w:rsidR="009A2B0C" w:rsidRPr="00AE68C0" w:rsidRDefault="009A2B0C" w:rsidP="009A2B0C">
            <w:pPr>
              <w:rPr>
                <w:lang w:val="en-US"/>
              </w:rPr>
            </w:pPr>
            <w:r w:rsidRPr="00AE68C0">
              <w:rPr>
                <w:lang w:val="en-US"/>
              </w:rPr>
              <w:t>"Too many requests"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83A10AD" w14:textId="77777777" w:rsidR="009A2B0C" w:rsidRPr="00AE68C0" w:rsidRDefault="009A2B0C" w:rsidP="009A2B0C">
            <w:pPr>
              <w:rPr>
                <w:lang w:val="en-US"/>
              </w:rPr>
            </w:pPr>
            <w:r w:rsidRPr="00AE68C0">
              <w:rPr>
                <w:lang w:val="en-US"/>
              </w:rPr>
              <w:t>Too many requests</w:t>
            </w:r>
          </w:p>
        </w:tc>
      </w:tr>
      <w:tr w:rsidR="009A2B0C" w:rsidRPr="003F5F79" w14:paraId="158D3D10"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DDF45E9" w14:textId="77777777" w:rsidR="009A2B0C" w:rsidRPr="00AE68C0" w:rsidRDefault="009A2B0C" w:rsidP="009A2B0C">
            <w:pPr>
              <w:rPr>
                <w:lang w:val="en-US"/>
              </w:rPr>
            </w:pPr>
            <w:r w:rsidRPr="00AE68C0">
              <w:rPr>
                <w:lang w:val="en-US"/>
              </w:rPr>
              <w:t>500</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989D2DC" w14:textId="77777777" w:rsidR="009A2B0C" w:rsidRPr="00AE68C0" w:rsidRDefault="009A2B0C" w:rsidP="009A2B0C">
            <w:pPr>
              <w:rPr>
                <w:lang w:val="en-US"/>
              </w:rPr>
            </w:pPr>
            <w:r w:rsidRPr="00AE68C0">
              <w:rPr>
                <w:lang w:val="en-US"/>
              </w:rPr>
              <w:t>"Internal error"</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76B2C3E" w14:textId="77777777" w:rsidR="009A2B0C" w:rsidRPr="00AE68C0" w:rsidRDefault="009A2B0C" w:rsidP="009A2B0C">
            <w:pPr>
              <w:rPr>
                <w:lang w:val="en-US"/>
              </w:rPr>
            </w:pPr>
            <w:r w:rsidRPr="00AE68C0">
              <w:rPr>
                <w:lang w:val="en-US"/>
              </w:rPr>
              <w:t>An error condition, that is not considered and handled by IoTCore and therefore raised by the underlying runtime</w:t>
            </w:r>
          </w:p>
        </w:tc>
      </w:tr>
      <w:tr w:rsidR="009A2B0C" w:rsidRPr="003F5F79" w14:paraId="5D535BF3"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66C4FEC" w14:textId="77777777" w:rsidR="009A2B0C" w:rsidRPr="00AE68C0" w:rsidRDefault="009A2B0C" w:rsidP="009A2B0C">
            <w:pPr>
              <w:rPr>
                <w:lang w:val="en-US"/>
              </w:rPr>
            </w:pPr>
            <w:r w:rsidRPr="00AE68C0">
              <w:rPr>
                <w:lang w:val="en-US"/>
              </w:rPr>
              <w:t>501</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4430B04" w14:textId="77777777" w:rsidR="009A2B0C" w:rsidRPr="00AE68C0" w:rsidRDefault="009A2B0C" w:rsidP="009A2B0C">
            <w:pPr>
              <w:rPr>
                <w:lang w:val="en-US"/>
              </w:rPr>
            </w:pPr>
            <w:r w:rsidRPr="00AE68C0">
              <w:rPr>
                <w:lang w:val="en-US"/>
              </w:rPr>
              <w:t>"Not implemented"</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B0A8313" w14:textId="77777777" w:rsidR="009A2B0C" w:rsidRPr="00AE68C0" w:rsidRDefault="009A2B0C" w:rsidP="009A2B0C">
            <w:pPr>
              <w:rPr>
                <w:lang w:val="en-US"/>
              </w:rPr>
            </w:pPr>
            <w:r w:rsidRPr="00AE68C0">
              <w:rPr>
                <w:lang w:val="en-US"/>
              </w:rPr>
              <w:t>The service is not implemented</w:t>
            </w:r>
          </w:p>
        </w:tc>
      </w:tr>
      <w:tr w:rsidR="009A2B0C" w:rsidRPr="003F5F79" w14:paraId="0C0403E4"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1FB506B" w14:textId="77777777" w:rsidR="009A2B0C" w:rsidRPr="00AE68C0" w:rsidRDefault="009A2B0C" w:rsidP="009A2B0C">
            <w:pPr>
              <w:rPr>
                <w:lang w:val="en-US"/>
              </w:rPr>
            </w:pPr>
            <w:r w:rsidRPr="00AE68C0">
              <w:rPr>
                <w:lang w:val="en-US"/>
              </w:rPr>
              <w:t>502</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148FC3B" w14:textId="77777777" w:rsidR="009A2B0C" w:rsidRPr="00AE68C0" w:rsidRDefault="009A2B0C" w:rsidP="009A2B0C">
            <w:pPr>
              <w:rPr>
                <w:lang w:val="en-US"/>
              </w:rPr>
            </w:pPr>
            <w:r w:rsidRPr="00AE68C0">
              <w:rPr>
                <w:lang w:val="en-US"/>
              </w:rPr>
              <w:t>"Remote service failed with code &lt;Code&gt;: &lt;Msg&gt;"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801115D" w14:textId="77777777" w:rsidR="009A2B0C" w:rsidRPr="00AE68C0" w:rsidRDefault="009A2B0C" w:rsidP="009A2B0C">
            <w:pPr>
              <w:rPr>
                <w:lang w:val="en-US"/>
              </w:rPr>
            </w:pPr>
            <w:r w:rsidRPr="00AE68C0">
              <w:rPr>
                <w:lang w:val="en-US"/>
              </w:rPr>
              <w:t>A request to the remote device failed with an error.</w:t>
            </w:r>
          </w:p>
        </w:tc>
      </w:tr>
      <w:tr w:rsidR="009A2B0C" w:rsidRPr="003F5F79" w14:paraId="399BDEA9"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115FE60" w14:textId="77777777" w:rsidR="009A2B0C" w:rsidRPr="00AE68C0" w:rsidRDefault="009A2B0C" w:rsidP="009A2B0C">
            <w:pPr>
              <w:rPr>
                <w:lang w:val="en-US"/>
              </w:rPr>
            </w:pPr>
            <w:r w:rsidRPr="00AE68C0">
              <w:rPr>
                <w:lang w:val="en-US"/>
              </w:rPr>
              <w:t>503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3CC535D" w14:textId="77777777" w:rsidR="009A2B0C" w:rsidRPr="00AE68C0" w:rsidRDefault="009A2B0C" w:rsidP="009A2B0C">
            <w:pPr>
              <w:rPr>
                <w:lang w:val="en-US"/>
              </w:rPr>
            </w:pPr>
            <w:r w:rsidRPr="00AE68C0">
              <w:rPr>
                <w:lang w:val="en-US"/>
              </w:rPr>
              <w:t>"Not available: &lt;Reason&gt;"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0A6C9E3" w14:textId="77777777" w:rsidR="009A2B0C" w:rsidRPr="00AE68C0" w:rsidRDefault="009A2B0C" w:rsidP="009A2B0C">
            <w:pPr>
              <w:rPr>
                <w:lang w:val="en-US"/>
              </w:rPr>
            </w:pPr>
            <w:r w:rsidRPr="00AE68C0">
              <w:rPr>
                <w:lang w:val="en-US"/>
              </w:rPr>
              <w:t>The service is currently not available</w:t>
            </w:r>
          </w:p>
        </w:tc>
      </w:tr>
      <w:tr w:rsidR="009A2B0C" w:rsidRPr="003F5F79" w14:paraId="26D91A80"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BB9C107" w14:textId="77777777" w:rsidR="009A2B0C" w:rsidRPr="00AE68C0" w:rsidRDefault="009A2B0C" w:rsidP="009A2B0C">
            <w:pPr>
              <w:rPr>
                <w:lang w:val="en-US"/>
              </w:rPr>
            </w:pPr>
            <w:r w:rsidRPr="00AE68C0">
              <w:rPr>
                <w:lang w:val="en-US"/>
              </w:rPr>
              <w:t>504</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02EF5E6" w14:textId="77777777" w:rsidR="009A2B0C" w:rsidRPr="00AE68C0" w:rsidRDefault="009A2B0C" w:rsidP="009A2B0C">
            <w:pPr>
              <w:rPr>
                <w:lang w:val="en-US"/>
              </w:rPr>
            </w:pPr>
            <w:r w:rsidRPr="00AE68C0">
              <w:rPr>
                <w:lang w:val="en-US"/>
              </w:rPr>
              <w:t>"Remote service timeout"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49C2F8D" w14:textId="77777777" w:rsidR="009A2B0C" w:rsidRPr="00AE68C0" w:rsidRDefault="009A2B0C" w:rsidP="009A2B0C">
            <w:pPr>
              <w:rPr>
                <w:lang w:val="en-US"/>
              </w:rPr>
            </w:pPr>
            <w:r w:rsidRPr="00AE68C0">
              <w:rPr>
                <w:lang w:val="en-US"/>
              </w:rPr>
              <w:t>The remote device did not respond within the timeout.</w:t>
            </w:r>
          </w:p>
        </w:tc>
      </w:tr>
      <w:tr w:rsidR="009A2B0C" w:rsidRPr="003F5F79" w14:paraId="45C93137"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1DA7817" w14:textId="77777777" w:rsidR="009A2B0C" w:rsidRPr="00AE68C0" w:rsidRDefault="009A2B0C" w:rsidP="009A2B0C">
            <w:pPr>
              <w:rPr>
                <w:lang w:val="en-US"/>
              </w:rPr>
            </w:pPr>
            <w:r w:rsidRPr="00AE68C0">
              <w:rPr>
                <w:lang w:val="en-US"/>
              </w:rPr>
              <w:t>507</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53DF128" w14:textId="6A6FAA91" w:rsidR="009A2B0C" w:rsidRPr="00AE68C0" w:rsidRDefault="009A2B0C" w:rsidP="009A2B0C">
            <w:pPr>
              <w:rPr>
                <w:lang w:val="en-US"/>
              </w:rPr>
            </w:pPr>
            <w:r w:rsidRPr="00AE68C0">
              <w:rPr>
                <w:lang w:val="en-US"/>
              </w:rPr>
              <w:t>"Insufficient storage"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4596D77" w14:textId="77777777" w:rsidR="009A2B0C" w:rsidRPr="00AE68C0" w:rsidRDefault="009A2B0C" w:rsidP="009A2B0C">
            <w:pPr>
              <w:rPr>
                <w:lang w:val="en-US"/>
              </w:rPr>
            </w:pPr>
            <w:r w:rsidRPr="00AE68C0">
              <w:rPr>
                <w:lang w:val="en-US"/>
              </w:rPr>
              <w:t>The memory / storage of the device is insufficient</w:t>
            </w:r>
          </w:p>
        </w:tc>
      </w:tr>
      <w:tr w:rsidR="009A2B0C" w:rsidRPr="00AE68C0" w14:paraId="6B46CBEC"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271F3A8" w14:textId="77777777" w:rsidR="009A2B0C" w:rsidRPr="00AE68C0" w:rsidRDefault="009A2B0C" w:rsidP="009A2B0C">
            <w:pPr>
              <w:rPr>
                <w:lang w:val="en-US"/>
              </w:rPr>
            </w:pPr>
            <w:r w:rsidRPr="00AE68C0">
              <w:rPr>
                <w:lang w:val="en-US"/>
              </w:rPr>
              <w:t>550</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89D445A" w14:textId="77777777" w:rsidR="009A2B0C" w:rsidRPr="00AE68C0" w:rsidRDefault="009A2B0C" w:rsidP="009A2B0C">
            <w:pPr>
              <w:rPr>
                <w:lang w:val="en-US"/>
              </w:rPr>
            </w:pPr>
            <w:r w:rsidRPr="00AE68C0">
              <w:rPr>
                <w:lang w:val="en-US"/>
              </w:rPr>
              <w:t>"Service execution failed"</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454261C" w14:textId="77777777" w:rsidR="009A2B0C" w:rsidRPr="00AE68C0" w:rsidRDefault="009A2B0C" w:rsidP="009A2B0C">
            <w:pPr>
              <w:rPr>
                <w:lang w:val="en-US"/>
              </w:rPr>
            </w:pPr>
            <w:r w:rsidRPr="00AE68C0">
              <w:rPr>
                <w:lang w:val="en-US"/>
              </w:rPr>
              <w:t>The service execution failed</w:t>
            </w:r>
          </w:p>
        </w:tc>
      </w:tr>
      <w:tr w:rsidR="009A2B0C" w:rsidRPr="00AE68C0" w14:paraId="3F322A8F"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60A0F14" w14:textId="77777777" w:rsidR="009A2B0C" w:rsidRPr="00AE68C0" w:rsidRDefault="009A2B0C" w:rsidP="009A2B0C">
            <w:pPr>
              <w:rPr>
                <w:lang w:val="en-US"/>
              </w:rPr>
            </w:pPr>
            <w:r w:rsidRPr="00AE68C0">
              <w:rPr>
                <w:lang w:val="en-US"/>
              </w:rPr>
              <w:t>901</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AF12CF0" w14:textId="77777777" w:rsidR="009A2B0C" w:rsidRPr="00AE68C0" w:rsidRDefault="009A2B0C" w:rsidP="009A2B0C">
            <w:pPr>
              <w:rPr>
                <w:lang w:val="en-US"/>
              </w:rPr>
            </w:pPr>
            <w:r w:rsidRPr="00AE68C0">
              <w:rPr>
                <w:lang w:val="en-US"/>
              </w:rPr>
              <w:t>"Already exists"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155AF48" w14:textId="77777777" w:rsidR="009A2B0C" w:rsidRPr="00AE68C0" w:rsidRDefault="009A2B0C" w:rsidP="009A2B0C">
            <w:pPr>
              <w:rPr>
                <w:lang w:val="en-US"/>
              </w:rPr>
            </w:pPr>
            <w:r w:rsidRPr="00AE68C0">
              <w:rPr>
                <w:lang w:val="en-US"/>
              </w:rPr>
              <w:t>The element already exists</w:t>
            </w:r>
          </w:p>
        </w:tc>
      </w:tr>
    </w:tbl>
    <w:p w14:paraId="2E208506" w14:textId="77777777" w:rsidR="00BA230C" w:rsidRPr="00AE68C0" w:rsidRDefault="00BA230C" w:rsidP="009A2B0C">
      <w:pPr>
        <w:rPr>
          <w:lang w:val="en-US"/>
        </w:rPr>
      </w:pPr>
    </w:p>
    <w:p w14:paraId="6A352D4D" w14:textId="769ED9AD" w:rsidR="00BA230C" w:rsidRPr="00AE68C0" w:rsidRDefault="009A2B0C" w:rsidP="009A2B0C">
      <w:pPr>
        <w:pStyle w:val="berschrift3"/>
        <w:rPr>
          <w:lang w:val="en-US"/>
        </w:rPr>
      </w:pPr>
      <w:bookmarkStart w:id="19" w:name="_Toc104977847"/>
      <w:r w:rsidRPr="00AE68C0">
        <w:rPr>
          <w:lang w:val="en-US"/>
        </w:rPr>
        <w:t>Error Handling</w:t>
      </w:r>
      <w:bookmarkEnd w:id="19"/>
    </w:p>
    <w:p w14:paraId="644CE95E" w14:textId="77777777" w:rsidR="009A2B0C" w:rsidRPr="00AE68C0" w:rsidRDefault="009A2B0C" w:rsidP="009A2B0C">
      <w:pPr>
        <w:rPr>
          <w:lang w:val="en-US"/>
        </w:rPr>
      </w:pPr>
      <w:r w:rsidRPr="00AE68C0">
        <w:rPr>
          <w:lang w:val="en-US"/>
        </w:rPr>
        <w:t>An error is when a service request cannot be successfully processed. When an error occurs while processing a service request an appropriate error response message is created and returned to the caller.</w:t>
      </w:r>
    </w:p>
    <w:p w14:paraId="4E933075" w14:textId="4C7D5637" w:rsidR="009A2B0C" w:rsidRPr="00AE68C0" w:rsidRDefault="009A2B0C" w:rsidP="00340180">
      <w:pPr>
        <w:rPr>
          <w:lang w:val="en-US"/>
        </w:rPr>
      </w:pPr>
      <w:r w:rsidRPr="00AE68C0">
        <w:rPr>
          <w:lang w:val="en-US"/>
        </w:rPr>
        <w:t xml:space="preserve">When calling an IoTCore service the service request is first received by the network adapter which passes the request on to the IoTCore. The IoTCore looks up the target service element for the request and passes the request to that service element for processing. In each step an error can occur that does not allow further processing of the request. </w:t>
      </w:r>
      <w:r w:rsidR="00340180" w:rsidRPr="00AE68C0">
        <w:rPr>
          <w:lang w:val="en-US"/>
        </w:rPr>
        <w:t>So,</w:t>
      </w:r>
      <w:r w:rsidRPr="00AE68C0">
        <w:rPr>
          <w:lang w:val="en-US"/>
        </w:rPr>
        <w:t xml:space="preserve"> each level must be able to return an appropriate error response.</w:t>
      </w:r>
      <w:r w:rsidR="00340180" w:rsidRPr="00AE68C0">
        <w:rPr>
          <w:lang w:val="en-US"/>
        </w:rPr>
        <w:t xml:space="preserve"> The response code in the response message will indicate the type of error. Additional error information can be provided in the response message data field.</w:t>
      </w:r>
    </w:p>
    <w:p w14:paraId="7F616421" w14:textId="19791136" w:rsidR="00340180" w:rsidRPr="00AE68C0" w:rsidRDefault="00340180" w:rsidP="00340180">
      <w:pPr>
        <w:rPr>
          <w:b/>
          <w:bCs/>
          <w:lang w:val="en-US"/>
        </w:rPr>
      </w:pPr>
      <w:r w:rsidRPr="00AE68C0">
        <w:rPr>
          <w:b/>
          <w:bCs/>
          <w:lang w:val="en-US"/>
        </w:rPr>
        <w:t>The Error</w:t>
      </w:r>
      <w:r w:rsidR="00BB79A3" w:rsidRPr="00AE68C0">
        <w:rPr>
          <w:b/>
          <w:bCs/>
          <w:lang w:val="en-US"/>
        </w:rPr>
        <w:t xml:space="preserve"> </w:t>
      </w:r>
      <w:r w:rsidRPr="00AE68C0">
        <w:rPr>
          <w:b/>
          <w:bCs/>
          <w:lang w:val="en-US"/>
        </w:rPr>
        <w:t>Info type</w:t>
      </w:r>
    </w:p>
    <w:tbl>
      <w:tblPr>
        <w:tblW w:w="7150" w:type="dxa"/>
        <w:tblInd w:w="30" w:type="dxa"/>
        <w:tblCellMar>
          <w:top w:w="15" w:type="dxa"/>
          <w:left w:w="15" w:type="dxa"/>
          <w:bottom w:w="15" w:type="dxa"/>
          <w:right w:w="15" w:type="dxa"/>
        </w:tblCellMar>
        <w:tblLook w:val="04A0" w:firstRow="1" w:lastRow="0" w:firstColumn="1" w:lastColumn="0" w:noHBand="0" w:noVBand="1"/>
      </w:tblPr>
      <w:tblGrid>
        <w:gridCol w:w="1197"/>
        <w:gridCol w:w="1143"/>
        <w:gridCol w:w="962"/>
        <w:gridCol w:w="3848"/>
      </w:tblGrid>
      <w:tr w:rsidR="009A2B0C" w:rsidRPr="00AE68C0" w14:paraId="64AF107D" w14:textId="77777777" w:rsidTr="009A2B0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23EF88CC" w14:textId="11E48288" w:rsidR="009A2B0C" w:rsidRPr="00AE68C0" w:rsidRDefault="009A2B0C" w:rsidP="009A2B0C">
            <w:pPr>
              <w:rPr>
                <w:rFonts w:ascii="Times New Roman" w:hAnsi="Times New Roman" w:cs="Times New Roman"/>
                <w:b/>
                <w:bCs/>
                <w:sz w:val="24"/>
                <w:szCs w:val="24"/>
                <w:lang w:val="en-US"/>
              </w:rPr>
            </w:pPr>
            <w:r w:rsidRPr="00AE68C0">
              <w:rPr>
                <w:lang w:val="en-US"/>
              </w:rPr>
              <w:t> </w:t>
            </w:r>
            <w:r w:rsidRPr="00AE68C0">
              <w:rPr>
                <w:b/>
                <w:bCs/>
                <w:lang w:val="en-US"/>
              </w:rPr>
              <w:t>Parameter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375FC590" w14:textId="77777777" w:rsidR="009A2B0C" w:rsidRPr="00AE68C0" w:rsidRDefault="009A2B0C" w:rsidP="009A2B0C">
            <w:pPr>
              <w:rPr>
                <w:b/>
                <w:bCs/>
                <w:lang w:val="en-US"/>
              </w:rPr>
            </w:pPr>
            <w:r w:rsidRPr="00AE68C0">
              <w:rPr>
                <w:b/>
                <w:bCs/>
                <w:lang w:val="en-US"/>
              </w:rPr>
              <w:t>Mandatory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702AFBC7" w14:textId="77777777" w:rsidR="009A2B0C" w:rsidRPr="00AE68C0" w:rsidRDefault="009A2B0C" w:rsidP="009A2B0C">
            <w:pPr>
              <w:rPr>
                <w:b/>
                <w:bCs/>
                <w:lang w:val="en-US"/>
              </w:rPr>
            </w:pPr>
            <w:r w:rsidRPr="00AE68C0">
              <w:rPr>
                <w:b/>
                <w:bCs/>
                <w:lang w:val="en-US"/>
              </w:rPr>
              <w:t>Datatype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3C09F2A9" w14:textId="77777777" w:rsidR="009A2B0C" w:rsidRPr="00AE68C0" w:rsidRDefault="009A2B0C" w:rsidP="009A2B0C">
            <w:pPr>
              <w:rPr>
                <w:b/>
                <w:bCs/>
                <w:lang w:val="en-US"/>
              </w:rPr>
            </w:pPr>
            <w:r w:rsidRPr="00AE68C0">
              <w:rPr>
                <w:b/>
                <w:bCs/>
                <w:lang w:val="en-US"/>
              </w:rPr>
              <w:t>Description</w:t>
            </w:r>
          </w:p>
        </w:tc>
      </w:tr>
      <w:tr w:rsidR="009A2B0C" w:rsidRPr="00AE68C0" w14:paraId="43175BC4"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0AD7F34" w14:textId="77777777" w:rsidR="009A2B0C" w:rsidRPr="00AE68C0" w:rsidRDefault="009A2B0C" w:rsidP="009A2B0C">
            <w:pPr>
              <w:rPr>
                <w:lang w:val="en-US"/>
              </w:rPr>
            </w:pPr>
            <w:r w:rsidRPr="00AE68C0">
              <w:rPr>
                <w:lang w:val="en-US"/>
              </w:rPr>
              <w:t>data/code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AF5CE3F" w14:textId="450D2CCE" w:rsidR="009A2B0C" w:rsidRPr="00AE68C0" w:rsidRDefault="00340180" w:rsidP="009A2B0C">
            <w:pPr>
              <w:rPr>
                <w:lang w:val="en-US"/>
              </w:rPr>
            </w:pPr>
            <w:r w:rsidRPr="00AE68C0">
              <w:rPr>
                <w:lang w:val="en-US"/>
              </w:rPr>
              <w:t>O</w:t>
            </w:r>
            <w:r w:rsidR="009A2B0C" w:rsidRPr="00AE68C0">
              <w:rPr>
                <w:lang w:val="en-US"/>
              </w:rPr>
              <w:t>ptional</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2F6375B" w14:textId="77777777" w:rsidR="009A2B0C" w:rsidRPr="00AE68C0" w:rsidRDefault="009A2B0C" w:rsidP="009A2B0C">
            <w:pPr>
              <w:rPr>
                <w:lang w:val="en-US"/>
              </w:rPr>
            </w:pPr>
            <w:r w:rsidRPr="00AE68C0">
              <w:rPr>
                <w:lang w:val="en-US"/>
              </w:rPr>
              <w:t>Number</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AB66A42" w14:textId="77777777" w:rsidR="009A2B0C" w:rsidRPr="00AE68C0" w:rsidRDefault="009A2B0C" w:rsidP="009A2B0C">
            <w:pPr>
              <w:rPr>
                <w:lang w:val="en-US"/>
              </w:rPr>
            </w:pPr>
            <w:r w:rsidRPr="00AE68C0">
              <w:rPr>
                <w:lang w:val="en-US"/>
              </w:rPr>
              <w:t>device specific error code</w:t>
            </w:r>
          </w:p>
        </w:tc>
      </w:tr>
      <w:tr w:rsidR="009A2B0C" w:rsidRPr="003F5F79" w14:paraId="5759D561"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228365B" w14:textId="77777777" w:rsidR="009A2B0C" w:rsidRPr="00AE68C0" w:rsidRDefault="009A2B0C" w:rsidP="009A2B0C">
            <w:pPr>
              <w:rPr>
                <w:lang w:val="en-US"/>
              </w:rPr>
            </w:pPr>
            <w:r w:rsidRPr="00AE68C0">
              <w:rPr>
                <w:lang w:val="en-US"/>
              </w:rPr>
              <w:t>data/msg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BBA3E31" w14:textId="77777777" w:rsidR="009A2B0C" w:rsidRPr="00AE68C0" w:rsidRDefault="009A2B0C" w:rsidP="009A2B0C">
            <w:pPr>
              <w:rPr>
                <w:lang w:val="en-US"/>
              </w:rPr>
            </w:pPr>
            <w:r w:rsidRPr="00AE68C0">
              <w:rPr>
                <w:lang w:val="en-US"/>
              </w:rPr>
              <w:t>optional</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2F09E78" w14:textId="77777777" w:rsidR="009A2B0C" w:rsidRPr="00AE68C0" w:rsidRDefault="009A2B0C" w:rsidP="009A2B0C">
            <w:pPr>
              <w:rPr>
                <w:lang w:val="en-US"/>
              </w:rPr>
            </w:pPr>
            <w:r w:rsidRPr="00AE68C0">
              <w:rPr>
                <w:lang w:val="en-US"/>
              </w:rPr>
              <w:t>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3FC0BB4" w14:textId="77777777" w:rsidR="009A2B0C" w:rsidRPr="00AE68C0" w:rsidRDefault="009A2B0C" w:rsidP="009A2B0C">
            <w:pPr>
              <w:rPr>
                <w:lang w:val="en-US"/>
              </w:rPr>
            </w:pPr>
            <w:r w:rsidRPr="00AE68C0">
              <w:rPr>
                <w:lang w:val="en-US"/>
              </w:rPr>
              <w:t>Textual representation of error code</w:t>
            </w:r>
          </w:p>
        </w:tc>
      </w:tr>
      <w:tr w:rsidR="009A2B0C" w:rsidRPr="003F5F79" w14:paraId="64AA29FA" w14:textId="77777777" w:rsidTr="009A2B0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C5BC4AE" w14:textId="77777777" w:rsidR="009A2B0C" w:rsidRPr="00AE68C0" w:rsidRDefault="009A2B0C" w:rsidP="009A2B0C">
            <w:pPr>
              <w:rPr>
                <w:lang w:val="en-US"/>
              </w:rPr>
            </w:pPr>
            <w:r w:rsidRPr="00AE68C0">
              <w:rPr>
                <w:lang w:val="en-US"/>
              </w:rPr>
              <w:t>data/details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79503E7" w14:textId="77777777" w:rsidR="009A2B0C" w:rsidRPr="00AE68C0" w:rsidRDefault="009A2B0C" w:rsidP="009A2B0C">
            <w:pPr>
              <w:rPr>
                <w:lang w:val="en-US"/>
              </w:rPr>
            </w:pPr>
            <w:r w:rsidRPr="00AE68C0">
              <w:rPr>
                <w:lang w:val="en-US"/>
              </w:rPr>
              <w:t>optional</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AC393B5" w14:textId="77777777" w:rsidR="009A2B0C" w:rsidRPr="00AE68C0" w:rsidRDefault="009A2B0C" w:rsidP="009A2B0C">
            <w:pPr>
              <w:rPr>
                <w:lang w:val="en-US"/>
              </w:rPr>
            </w:pPr>
            <w:r w:rsidRPr="00AE68C0">
              <w:rPr>
                <w:lang w:val="en-US"/>
              </w:rPr>
              <w:t>String</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C06319E" w14:textId="77777777" w:rsidR="009A2B0C" w:rsidRPr="00AE68C0" w:rsidRDefault="009A2B0C" w:rsidP="009A2B0C">
            <w:pPr>
              <w:rPr>
                <w:lang w:val="en-US"/>
              </w:rPr>
            </w:pPr>
            <w:r w:rsidRPr="00AE68C0">
              <w:rPr>
                <w:lang w:val="en-US"/>
              </w:rPr>
              <w:t>Additional and more detailed information</w:t>
            </w:r>
          </w:p>
        </w:tc>
      </w:tr>
    </w:tbl>
    <w:p w14:paraId="7E295D69" w14:textId="77777777" w:rsidR="009A2B0C" w:rsidRPr="00AE68C0" w:rsidRDefault="009A2B0C" w:rsidP="009A2B0C">
      <w:pPr>
        <w:rPr>
          <w:lang w:val="en-US"/>
        </w:rPr>
      </w:pPr>
    </w:p>
    <w:p w14:paraId="4FBB0F4C" w14:textId="77777777" w:rsidR="00BA230C" w:rsidRPr="00AE68C0" w:rsidRDefault="00BA230C" w:rsidP="009A2B0C">
      <w:pPr>
        <w:rPr>
          <w:lang w:val="en-US"/>
        </w:rPr>
      </w:pPr>
    </w:p>
    <w:p w14:paraId="4573666F" w14:textId="772D915A" w:rsidR="00620C97" w:rsidRPr="00AE68C0" w:rsidRDefault="00620C97">
      <w:pPr>
        <w:rPr>
          <w:lang w:val="en-US"/>
        </w:rPr>
      </w:pPr>
      <w:r w:rsidRPr="00AE68C0">
        <w:rPr>
          <w:lang w:val="en-US"/>
        </w:rPr>
        <w:br w:type="page"/>
      </w:r>
    </w:p>
    <w:p w14:paraId="62655E70" w14:textId="040D21F2" w:rsidR="005A01A5" w:rsidRPr="00AE68C0" w:rsidRDefault="005D1112" w:rsidP="00F066E3">
      <w:pPr>
        <w:pStyle w:val="berschrift1"/>
        <w:jc w:val="both"/>
        <w:rPr>
          <w:lang w:val="en-US"/>
        </w:rPr>
      </w:pPr>
      <w:bookmarkStart w:id="20" w:name="_Toc104977848"/>
      <w:r w:rsidRPr="00AE68C0">
        <w:rPr>
          <w:lang w:val="en-US"/>
        </w:rPr>
        <w:lastRenderedPageBreak/>
        <w:t>The</w:t>
      </w:r>
      <w:r w:rsidR="001A5A7F" w:rsidRPr="00AE68C0">
        <w:rPr>
          <w:lang w:val="en-US"/>
        </w:rPr>
        <w:t xml:space="preserve"> IoTCore</w:t>
      </w:r>
      <w:r w:rsidR="00DC2756" w:rsidRPr="00AE68C0">
        <w:rPr>
          <w:lang w:val="en-US"/>
        </w:rPr>
        <w:t>.Net</w:t>
      </w:r>
      <w:r w:rsidR="001A5A7F" w:rsidRPr="00AE68C0">
        <w:rPr>
          <w:lang w:val="en-US"/>
        </w:rPr>
        <w:t xml:space="preserve"> API</w:t>
      </w:r>
      <w:bookmarkEnd w:id="1"/>
      <w:bookmarkEnd w:id="20"/>
    </w:p>
    <w:p w14:paraId="0D33902C" w14:textId="741312EE" w:rsidR="005A01A5" w:rsidRPr="00AE68C0" w:rsidRDefault="00EE6AFE" w:rsidP="00F066E3">
      <w:pPr>
        <w:pStyle w:val="berschrift2"/>
        <w:jc w:val="both"/>
        <w:rPr>
          <w:lang w:val="en-US"/>
        </w:rPr>
      </w:pPr>
      <w:bookmarkStart w:id="21" w:name="_Toc44563457"/>
      <w:bookmarkStart w:id="22" w:name="_Toc104977849"/>
      <w:r w:rsidRPr="00AE68C0">
        <w:rPr>
          <w:lang w:val="en-US"/>
        </w:rPr>
        <w:t>Create an IoT</w:t>
      </w:r>
      <w:r w:rsidR="005A01A5" w:rsidRPr="00AE68C0">
        <w:rPr>
          <w:lang w:val="en-US"/>
        </w:rPr>
        <w:t>Core</w:t>
      </w:r>
      <w:bookmarkEnd w:id="21"/>
      <w:r w:rsidR="00A0730C" w:rsidRPr="00AE68C0">
        <w:rPr>
          <w:lang w:val="en-US"/>
        </w:rPr>
        <w:t xml:space="preserve"> Application</w:t>
      </w:r>
      <w:bookmarkEnd w:id="22"/>
    </w:p>
    <w:p w14:paraId="0E2E92FF" w14:textId="3AE452AF" w:rsidR="00A95603" w:rsidRPr="00AE68C0" w:rsidRDefault="00A95603" w:rsidP="00F066E3">
      <w:pPr>
        <w:jc w:val="both"/>
        <w:rPr>
          <w:color w:val="000000" w:themeColor="text1"/>
          <w:lang w:val="en-US"/>
        </w:rPr>
      </w:pPr>
      <w:r w:rsidRPr="00AE68C0">
        <w:rPr>
          <w:color w:val="000000" w:themeColor="text1"/>
          <w:lang w:val="en-US"/>
        </w:rPr>
        <w:t xml:space="preserve">The first thing </w:t>
      </w:r>
      <w:r w:rsidR="005B6298" w:rsidRPr="00AE68C0">
        <w:rPr>
          <w:color w:val="000000" w:themeColor="text1"/>
          <w:lang w:val="en-US"/>
        </w:rPr>
        <w:t xml:space="preserve">you need </w:t>
      </w:r>
      <w:r w:rsidRPr="00AE68C0">
        <w:rPr>
          <w:color w:val="000000" w:themeColor="text1"/>
          <w:lang w:val="en-US"/>
        </w:rPr>
        <w:t xml:space="preserve">to do is to create a new instance of </w:t>
      </w:r>
      <w:r w:rsidR="0097589F" w:rsidRPr="00AE68C0">
        <w:rPr>
          <w:color w:val="000000" w:themeColor="text1"/>
          <w:lang w:val="en-US"/>
        </w:rPr>
        <w:t xml:space="preserve">the </w:t>
      </w:r>
      <w:r w:rsidR="00B273DC" w:rsidRPr="00AE68C0">
        <w:rPr>
          <w:color w:val="000000" w:themeColor="text1"/>
          <w:lang w:val="en-US"/>
        </w:rPr>
        <w:t xml:space="preserve">IoTCore </w:t>
      </w:r>
      <w:r w:rsidR="0097589F" w:rsidRPr="00AE68C0">
        <w:rPr>
          <w:color w:val="000000" w:themeColor="text1"/>
          <w:lang w:val="en-US"/>
        </w:rPr>
        <w:t>class</w:t>
      </w:r>
      <w:r w:rsidR="00C44E71" w:rsidRPr="00AE68C0">
        <w:rPr>
          <w:color w:val="000000" w:themeColor="text1"/>
          <w:lang w:val="en-US"/>
        </w:rPr>
        <w:t xml:space="preserve"> by calling the</w:t>
      </w:r>
      <w:r w:rsidR="00B273DC" w:rsidRPr="00AE68C0">
        <w:rPr>
          <w:color w:val="000000" w:themeColor="text1"/>
          <w:lang w:val="en-US"/>
        </w:rPr>
        <w:t xml:space="preserve"> “</w:t>
      </w:r>
      <w:proofErr w:type="spellStart"/>
      <w:r w:rsidR="00B273DC" w:rsidRPr="00AE68C0">
        <w:rPr>
          <w:color w:val="000000" w:themeColor="text1"/>
          <w:lang w:val="en-US"/>
        </w:rPr>
        <w:t>IoTCoreFactory.Create</w:t>
      </w:r>
      <w:proofErr w:type="spellEnd"/>
      <w:r w:rsidR="00B273DC" w:rsidRPr="00AE68C0">
        <w:rPr>
          <w:color w:val="000000" w:themeColor="text1"/>
          <w:lang w:val="en-US"/>
        </w:rPr>
        <w:t>()” method</w:t>
      </w:r>
      <w:r w:rsidR="00BD63F6" w:rsidRPr="00AE68C0">
        <w:rPr>
          <w:color w:val="000000" w:themeColor="text1"/>
          <w:lang w:val="en-US"/>
        </w:rPr>
        <w:t xml:space="preserve">. </w:t>
      </w:r>
      <w:r w:rsidR="00B273DC" w:rsidRPr="00AE68C0">
        <w:rPr>
          <w:color w:val="000000" w:themeColor="text1"/>
          <w:lang w:val="en-US"/>
        </w:rPr>
        <w:t xml:space="preserve">The method takes a name as parameter and passes it to the constructor of the IoTCore class. </w:t>
      </w:r>
      <w:r w:rsidR="00BD63F6" w:rsidRPr="00AE68C0">
        <w:rPr>
          <w:color w:val="000000" w:themeColor="text1"/>
          <w:lang w:val="en-US"/>
        </w:rPr>
        <w:t xml:space="preserve">The constructor </w:t>
      </w:r>
      <w:r w:rsidR="00477EC0" w:rsidRPr="00AE68C0">
        <w:rPr>
          <w:color w:val="000000" w:themeColor="text1"/>
          <w:lang w:val="en-US"/>
        </w:rPr>
        <w:t xml:space="preserve">of the </w:t>
      </w:r>
      <w:r w:rsidR="00B273DC" w:rsidRPr="00AE68C0">
        <w:rPr>
          <w:color w:val="000000" w:themeColor="text1"/>
          <w:lang w:val="en-US"/>
        </w:rPr>
        <w:t xml:space="preserve">IoTCore </w:t>
      </w:r>
      <w:r w:rsidR="0097589F" w:rsidRPr="00AE68C0">
        <w:rPr>
          <w:color w:val="000000" w:themeColor="text1"/>
          <w:lang w:val="en-US"/>
        </w:rPr>
        <w:t xml:space="preserve">class </w:t>
      </w:r>
      <w:r w:rsidR="00BD63F6" w:rsidRPr="00AE68C0">
        <w:rPr>
          <w:color w:val="000000" w:themeColor="text1"/>
          <w:lang w:val="en-US"/>
        </w:rPr>
        <w:t xml:space="preserve">internally creates a </w:t>
      </w:r>
      <w:r w:rsidR="00F066E3" w:rsidRPr="00AE68C0">
        <w:rPr>
          <w:color w:val="000000" w:themeColor="text1"/>
          <w:lang w:val="en-US"/>
        </w:rPr>
        <w:t>d</w:t>
      </w:r>
      <w:r w:rsidR="00BD63F6" w:rsidRPr="00AE68C0">
        <w:rPr>
          <w:color w:val="000000" w:themeColor="text1"/>
          <w:lang w:val="en-US"/>
        </w:rPr>
        <w:t>evice</w:t>
      </w:r>
      <w:r w:rsidR="00F066E3" w:rsidRPr="00AE68C0">
        <w:rPr>
          <w:color w:val="000000" w:themeColor="text1"/>
          <w:lang w:val="en-US"/>
        </w:rPr>
        <w:t xml:space="preserve"> e</w:t>
      </w:r>
      <w:r w:rsidR="00BD63F6" w:rsidRPr="00AE68C0">
        <w:rPr>
          <w:color w:val="000000" w:themeColor="text1"/>
          <w:lang w:val="en-US"/>
        </w:rPr>
        <w:t>lement member, whi</w:t>
      </w:r>
      <w:r w:rsidR="00EE6AFE" w:rsidRPr="00AE68C0">
        <w:rPr>
          <w:color w:val="000000" w:themeColor="text1"/>
          <w:lang w:val="en-US"/>
        </w:rPr>
        <w:t>ch serves as the root element for the IoT</w:t>
      </w:r>
      <w:r w:rsidR="00BD63F6" w:rsidRPr="00AE68C0">
        <w:rPr>
          <w:color w:val="000000" w:themeColor="text1"/>
          <w:lang w:val="en-US"/>
        </w:rPr>
        <w:t xml:space="preserve">Core element tree. </w:t>
      </w:r>
      <w:r w:rsidR="00713AC4" w:rsidRPr="00AE68C0">
        <w:rPr>
          <w:color w:val="000000" w:themeColor="text1"/>
          <w:lang w:val="en-US"/>
        </w:rPr>
        <w:t>The device element is accessible v</w:t>
      </w:r>
      <w:r w:rsidR="00EE6AFE" w:rsidRPr="00AE68C0">
        <w:rPr>
          <w:color w:val="000000" w:themeColor="text1"/>
          <w:lang w:val="en-US"/>
        </w:rPr>
        <w:t>ia the “Root” member of the IoT</w:t>
      </w:r>
      <w:r w:rsidR="00713AC4" w:rsidRPr="00AE68C0">
        <w:rPr>
          <w:color w:val="000000" w:themeColor="text1"/>
          <w:lang w:val="en-US"/>
        </w:rPr>
        <w:t xml:space="preserve">Core object. </w:t>
      </w:r>
      <w:r w:rsidR="00BD63F6" w:rsidRPr="00AE68C0">
        <w:rPr>
          <w:color w:val="000000" w:themeColor="text1"/>
          <w:lang w:val="en-US"/>
        </w:rPr>
        <w:t xml:space="preserve">The constructor </w:t>
      </w:r>
      <w:r w:rsidR="00713AC4" w:rsidRPr="00AE68C0">
        <w:rPr>
          <w:color w:val="000000" w:themeColor="text1"/>
          <w:lang w:val="en-US"/>
        </w:rPr>
        <w:t xml:space="preserve">of the </w:t>
      </w:r>
      <w:r w:rsidR="00EE6AFE" w:rsidRPr="00AE68C0">
        <w:rPr>
          <w:color w:val="000000" w:themeColor="text1"/>
          <w:lang w:val="en-US"/>
        </w:rPr>
        <w:t xml:space="preserve">IoTCore </w:t>
      </w:r>
      <w:r w:rsidR="00713AC4" w:rsidRPr="00AE68C0">
        <w:rPr>
          <w:color w:val="000000" w:themeColor="text1"/>
          <w:lang w:val="en-US"/>
        </w:rPr>
        <w:t xml:space="preserve">class passes this name </w:t>
      </w:r>
      <w:r w:rsidR="00BD63F6" w:rsidRPr="00AE68C0">
        <w:rPr>
          <w:color w:val="000000" w:themeColor="text1"/>
          <w:lang w:val="en-US"/>
        </w:rPr>
        <w:t>to the root device element</w:t>
      </w:r>
      <w:r w:rsidR="00713AC4" w:rsidRPr="00AE68C0">
        <w:rPr>
          <w:color w:val="000000" w:themeColor="text1"/>
          <w:lang w:val="en-US"/>
        </w:rPr>
        <w:t xml:space="preserve"> as its identifier.</w:t>
      </w:r>
      <w:r w:rsidR="00B273DC" w:rsidRPr="00AE68C0">
        <w:rPr>
          <w:color w:val="000000" w:themeColor="text1"/>
          <w:lang w:val="en-US"/>
        </w:rPr>
        <w:t xml:space="preserve"> </w:t>
      </w:r>
      <w:r w:rsidR="003C77E2" w:rsidRPr="00AE68C0">
        <w:rPr>
          <w:color w:val="000000" w:themeColor="text1"/>
          <w:lang w:val="en-US"/>
        </w:rPr>
        <w:t>You can access t</w:t>
      </w:r>
      <w:r w:rsidR="00B273DC" w:rsidRPr="00AE68C0">
        <w:rPr>
          <w:color w:val="000000" w:themeColor="text1"/>
          <w:lang w:val="en-US"/>
        </w:rPr>
        <w:t>he current version of the IoTCore via the “Version” member of the IoTCore object.</w:t>
      </w:r>
    </w:p>
    <w:tbl>
      <w:tblPr>
        <w:tblStyle w:val="Tabellenraster"/>
        <w:tblW w:w="0" w:type="auto"/>
        <w:tblLook w:val="04A0" w:firstRow="1" w:lastRow="0" w:firstColumn="1" w:lastColumn="0" w:noHBand="0" w:noVBand="1"/>
      </w:tblPr>
      <w:tblGrid>
        <w:gridCol w:w="9062"/>
      </w:tblGrid>
      <w:tr w:rsidR="0073462C" w:rsidRPr="003F5F79" w14:paraId="1FACA05E" w14:textId="77777777" w:rsidTr="00286B6A">
        <w:tc>
          <w:tcPr>
            <w:tcW w:w="9062" w:type="dxa"/>
            <w:shd w:val="clear" w:color="auto" w:fill="FFF2CC" w:themeFill="accent4" w:themeFillTint="33"/>
          </w:tcPr>
          <w:p w14:paraId="4BB784A3"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bookmarkStart w:id="23" w:name="_Hlk44683408"/>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Sample01</w:t>
            </w:r>
          </w:p>
          <w:p w14:paraId="5A683668"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6AFC21C6"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65A89BA5"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1067E661"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p>
          <w:p w14:paraId="7CFDDE1E"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23F1EA8"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A87F351"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0C8E2D91"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576BD90"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77530564"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702C37D"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50127D7B"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ioTCore.Version</w:t>
            </w:r>
            <w:proofErr w:type="spellEnd"/>
            <w:r w:rsidRPr="00AE68C0">
              <w:rPr>
                <w:rFonts w:ascii="Cascadia Mono" w:hAnsi="Cascadia Mono" w:cs="Cascadia Mono"/>
                <w:color w:val="000000"/>
                <w:sz w:val="16"/>
                <w:szCs w:val="16"/>
                <w:lang w:val="en-US" w:bidi="he-IL"/>
              </w:rPr>
              <w:t>);</w:t>
            </w:r>
          </w:p>
          <w:p w14:paraId="7064C72D"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ioTCore.Root.Identifier</w:t>
            </w:r>
            <w:proofErr w:type="spellEnd"/>
            <w:r w:rsidRPr="00AE68C0">
              <w:rPr>
                <w:rFonts w:ascii="Cascadia Mono" w:hAnsi="Cascadia Mono" w:cs="Cascadia Mono"/>
                <w:color w:val="000000"/>
                <w:sz w:val="16"/>
                <w:szCs w:val="16"/>
                <w:lang w:val="en-US" w:bidi="he-IL"/>
              </w:rPr>
              <w:t>);</w:t>
            </w:r>
          </w:p>
          <w:p w14:paraId="6539EDF9"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A6B678F"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570CDB1"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38FB2C7"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4ACA4DF7"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E1DD61F"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69AC317C"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DF3542B" w14:textId="77777777" w:rsidR="00534F4E" w:rsidRPr="00AE68C0" w:rsidRDefault="00534F4E" w:rsidP="00534F4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6FB3EFE" w14:textId="4AF09B3C" w:rsidR="00277C6D" w:rsidRPr="00AE68C0" w:rsidRDefault="00534F4E" w:rsidP="00534F4E">
            <w:pPr>
              <w:autoSpaceDE w:val="0"/>
              <w:autoSpaceDN w:val="0"/>
              <w:adjustRightInd w:val="0"/>
              <w:rPr>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23"/>
    </w:tbl>
    <w:p w14:paraId="79CD6092" w14:textId="6E462822" w:rsidR="009E22FE" w:rsidRPr="00AE68C0" w:rsidRDefault="009E22FE" w:rsidP="009E22FE">
      <w:pPr>
        <w:rPr>
          <w:rStyle w:val="Hervorhebung"/>
          <w:i w:val="0"/>
          <w:iCs w:val="0"/>
          <w:lang w:val="en-US"/>
        </w:rPr>
      </w:pPr>
    </w:p>
    <w:p w14:paraId="3C9106FF" w14:textId="6AF7CCC8" w:rsidR="005A01A5" w:rsidRPr="00AE68C0" w:rsidRDefault="005A01A5" w:rsidP="00F066E3">
      <w:pPr>
        <w:pStyle w:val="berschrift2"/>
        <w:jc w:val="both"/>
        <w:rPr>
          <w:lang w:val="en-US"/>
        </w:rPr>
      </w:pPr>
      <w:bookmarkStart w:id="24" w:name="_Toc44563458"/>
      <w:bookmarkStart w:id="25" w:name="_Toc104977850"/>
      <w:r w:rsidRPr="00AE68C0">
        <w:rPr>
          <w:lang w:val="en-US"/>
        </w:rPr>
        <w:t xml:space="preserve">Add </w:t>
      </w:r>
      <w:r w:rsidR="008542EA" w:rsidRPr="00AE68C0">
        <w:rPr>
          <w:lang w:val="en-US"/>
        </w:rPr>
        <w:t>E</w:t>
      </w:r>
      <w:r w:rsidRPr="00AE68C0">
        <w:rPr>
          <w:lang w:val="en-US"/>
        </w:rPr>
        <w:t>lements</w:t>
      </w:r>
      <w:r w:rsidR="00477EC0" w:rsidRPr="00AE68C0">
        <w:rPr>
          <w:lang w:val="en-US"/>
        </w:rPr>
        <w:t xml:space="preserve"> to the IoTCore </w:t>
      </w:r>
      <w:r w:rsidR="008542EA" w:rsidRPr="00AE68C0">
        <w:rPr>
          <w:lang w:val="en-US"/>
        </w:rPr>
        <w:t>E</w:t>
      </w:r>
      <w:r w:rsidR="00477EC0" w:rsidRPr="00AE68C0">
        <w:rPr>
          <w:lang w:val="en-US"/>
        </w:rPr>
        <w:t xml:space="preserve">lement </w:t>
      </w:r>
      <w:r w:rsidR="008542EA" w:rsidRPr="00AE68C0">
        <w:rPr>
          <w:lang w:val="en-US"/>
        </w:rPr>
        <w:t>T</w:t>
      </w:r>
      <w:r w:rsidR="00477EC0" w:rsidRPr="00AE68C0">
        <w:rPr>
          <w:lang w:val="en-US"/>
        </w:rPr>
        <w:t>ree</w:t>
      </w:r>
      <w:bookmarkEnd w:id="24"/>
      <w:bookmarkEnd w:id="25"/>
    </w:p>
    <w:p w14:paraId="22C63E1A" w14:textId="14676CDC" w:rsidR="00724E85" w:rsidRPr="00AE68C0" w:rsidRDefault="00EE6AFE" w:rsidP="00F066E3">
      <w:pPr>
        <w:jc w:val="both"/>
        <w:rPr>
          <w:color w:val="000000" w:themeColor="text1"/>
          <w:lang w:val="en-US"/>
        </w:rPr>
      </w:pPr>
      <w:r w:rsidRPr="00AE68C0">
        <w:rPr>
          <w:color w:val="000000" w:themeColor="text1"/>
          <w:lang w:val="en-US"/>
        </w:rPr>
        <w:t>The IoTCore supports</w:t>
      </w:r>
      <w:r w:rsidR="00477EC0" w:rsidRPr="00AE68C0">
        <w:rPr>
          <w:color w:val="000000" w:themeColor="text1"/>
          <w:lang w:val="en-US"/>
        </w:rPr>
        <w:t xml:space="preserve"> element</w:t>
      </w:r>
      <w:r w:rsidR="00462B6E" w:rsidRPr="00AE68C0">
        <w:rPr>
          <w:color w:val="000000" w:themeColor="text1"/>
          <w:lang w:val="en-US"/>
        </w:rPr>
        <w:t>s of</w:t>
      </w:r>
      <w:r w:rsidR="0070269A" w:rsidRPr="00AE68C0">
        <w:rPr>
          <w:color w:val="000000" w:themeColor="text1"/>
          <w:lang w:val="en-US"/>
        </w:rPr>
        <w:t xml:space="preserve"> type</w:t>
      </w:r>
      <w:r w:rsidR="00477EC0" w:rsidRPr="00AE68C0">
        <w:rPr>
          <w:color w:val="000000" w:themeColor="text1"/>
          <w:lang w:val="en-US"/>
        </w:rPr>
        <w:t xml:space="preserve"> device, structure, service, </w:t>
      </w:r>
      <w:r w:rsidR="00331881" w:rsidRPr="00AE68C0">
        <w:rPr>
          <w:color w:val="000000" w:themeColor="text1"/>
          <w:lang w:val="en-US"/>
        </w:rPr>
        <w:t xml:space="preserve">event, and </w:t>
      </w:r>
      <w:r w:rsidR="00477EC0" w:rsidRPr="00AE68C0">
        <w:rPr>
          <w:color w:val="000000" w:themeColor="text1"/>
          <w:lang w:val="en-US"/>
        </w:rPr>
        <w:t xml:space="preserve">data. </w:t>
      </w:r>
      <w:r w:rsidR="009E22FE" w:rsidRPr="00AE68C0">
        <w:rPr>
          <w:color w:val="000000" w:themeColor="text1"/>
          <w:lang w:val="en-US"/>
        </w:rPr>
        <w:t xml:space="preserve">The IoTCore organizes the elements in a hierarchical tree. </w:t>
      </w:r>
      <w:r w:rsidR="00477EC0" w:rsidRPr="00AE68C0">
        <w:rPr>
          <w:color w:val="000000" w:themeColor="text1"/>
          <w:lang w:val="en-US"/>
        </w:rPr>
        <w:t>Each element has an identifier</w:t>
      </w:r>
      <w:r w:rsidR="0070269A" w:rsidRPr="00AE68C0">
        <w:rPr>
          <w:color w:val="000000" w:themeColor="text1"/>
          <w:lang w:val="en-US"/>
        </w:rPr>
        <w:t>, which is a mandatory field</w:t>
      </w:r>
      <w:r w:rsidR="00477EC0" w:rsidRPr="00AE68C0">
        <w:rPr>
          <w:color w:val="000000" w:themeColor="text1"/>
          <w:lang w:val="en-US"/>
        </w:rPr>
        <w:t xml:space="preserve">. </w:t>
      </w:r>
      <w:r w:rsidR="0070269A" w:rsidRPr="00AE68C0">
        <w:rPr>
          <w:color w:val="000000" w:themeColor="text1"/>
          <w:lang w:val="en-US"/>
        </w:rPr>
        <w:t xml:space="preserve">The </w:t>
      </w:r>
      <w:r w:rsidR="00A80590" w:rsidRPr="00AE68C0">
        <w:rPr>
          <w:color w:val="000000" w:themeColor="text1"/>
          <w:lang w:val="en-US"/>
        </w:rPr>
        <w:t>path</w:t>
      </w:r>
      <w:r w:rsidR="0070269A" w:rsidRPr="00AE68C0">
        <w:rPr>
          <w:color w:val="000000" w:themeColor="text1"/>
          <w:lang w:val="en-US"/>
        </w:rPr>
        <w:t xml:space="preserve"> </w:t>
      </w:r>
      <w:r w:rsidR="00A80590" w:rsidRPr="00AE68C0">
        <w:rPr>
          <w:color w:val="000000" w:themeColor="text1"/>
          <w:lang w:val="en-US"/>
        </w:rPr>
        <w:t>of</w:t>
      </w:r>
      <w:r w:rsidR="0070269A" w:rsidRPr="00AE68C0">
        <w:rPr>
          <w:color w:val="000000" w:themeColor="text1"/>
          <w:lang w:val="en-US"/>
        </w:rPr>
        <w:t xml:space="preserve"> the element in the IoTCore </w:t>
      </w:r>
      <w:r w:rsidR="005B6298" w:rsidRPr="00AE68C0">
        <w:rPr>
          <w:color w:val="000000" w:themeColor="text1"/>
          <w:lang w:val="en-US"/>
        </w:rPr>
        <w:t xml:space="preserve">element </w:t>
      </w:r>
      <w:r w:rsidR="0070269A" w:rsidRPr="00AE68C0">
        <w:rPr>
          <w:color w:val="000000" w:themeColor="text1"/>
          <w:lang w:val="en-US"/>
        </w:rPr>
        <w:t>tree together with its identifier</w:t>
      </w:r>
      <w:r w:rsidR="00477EC0" w:rsidRPr="00AE68C0">
        <w:rPr>
          <w:color w:val="000000" w:themeColor="text1"/>
          <w:lang w:val="en-US"/>
        </w:rPr>
        <w:t xml:space="preserve"> </w:t>
      </w:r>
      <w:r w:rsidR="00A80590" w:rsidRPr="00AE68C0">
        <w:rPr>
          <w:color w:val="000000" w:themeColor="text1"/>
          <w:lang w:val="en-US"/>
        </w:rPr>
        <w:t xml:space="preserve">form the element address, which </w:t>
      </w:r>
      <w:r w:rsidR="00477EC0" w:rsidRPr="00AE68C0">
        <w:rPr>
          <w:color w:val="000000" w:themeColor="text1"/>
          <w:lang w:val="en-US"/>
        </w:rPr>
        <w:t>uniquely identifie</w:t>
      </w:r>
      <w:r w:rsidR="0070269A" w:rsidRPr="00AE68C0">
        <w:rPr>
          <w:color w:val="000000" w:themeColor="text1"/>
          <w:lang w:val="en-US"/>
        </w:rPr>
        <w:t>s</w:t>
      </w:r>
      <w:r w:rsidR="00477EC0" w:rsidRPr="00AE68C0">
        <w:rPr>
          <w:color w:val="000000" w:themeColor="text1"/>
          <w:lang w:val="en-US"/>
        </w:rPr>
        <w:t xml:space="preserve"> </w:t>
      </w:r>
      <w:r w:rsidR="0070269A" w:rsidRPr="00AE68C0">
        <w:rPr>
          <w:color w:val="000000" w:themeColor="text1"/>
          <w:lang w:val="en-US"/>
        </w:rPr>
        <w:t>the element. Additionally</w:t>
      </w:r>
      <w:r w:rsidR="009E22FE" w:rsidRPr="00AE68C0">
        <w:rPr>
          <w:color w:val="000000" w:themeColor="text1"/>
          <w:lang w:val="en-US"/>
        </w:rPr>
        <w:t>,</w:t>
      </w:r>
      <w:r w:rsidR="0070269A" w:rsidRPr="00AE68C0">
        <w:rPr>
          <w:color w:val="000000" w:themeColor="text1"/>
          <w:lang w:val="en-US"/>
        </w:rPr>
        <w:t xml:space="preserve"> each element can have a format specification, a list of profile</w:t>
      </w:r>
      <w:r w:rsidR="00A80590" w:rsidRPr="00AE68C0">
        <w:rPr>
          <w:color w:val="000000" w:themeColor="text1"/>
          <w:lang w:val="en-US"/>
        </w:rPr>
        <w:t>s</w:t>
      </w:r>
      <w:r w:rsidR="000F0029" w:rsidRPr="00AE68C0">
        <w:rPr>
          <w:color w:val="000000" w:themeColor="text1"/>
          <w:lang w:val="en-US"/>
        </w:rPr>
        <w:t xml:space="preserve"> </w:t>
      </w:r>
      <w:r w:rsidR="0070269A" w:rsidRPr="00AE68C0">
        <w:rPr>
          <w:color w:val="000000" w:themeColor="text1"/>
          <w:lang w:val="en-US"/>
        </w:rPr>
        <w:t xml:space="preserve">to which it belongs, and an additional unique identifier. </w:t>
      </w:r>
      <w:r w:rsidR="00F5237F" w:rsidRPr="00AE68C0">
        <w:rPr>
          <w:color w:val="000000" w:themeColor="text1"/>
          <w:lang w:val="en-US"/>
        </w:rPr>
        <w:t xml:space="preserve">Each element also provides a member field for user data. This field </w:t>
      </w:r>
      <w:r w:rsidR="00462B6E" w:rsidRPr="00AE68C0">
        <w:rPr>
          <w:color w:val="000000" w:themeColor="text1"/>
          <w:lang w:val="en-US"/>
        </w:rPr>
        <w:t>gives you the possibility</w:t>
      </w:r>
      <w:r w:rsidR="00F5237F" w:rsidRPr="00AE68C0">
        <w:rPr>
          <w:color w:val="000000" w:themeColor="text1"/>
          <w:lang w:val="en-US"/>
        </w:rPr>
        <w:t xml:space="preserve"> to </w:t>
      </w:r>
      <w:r w:rsidR="00462B6E" w:rsidRPr="00AE68C0">
        <w:rPr>
          <w:color w:val="000000" w:themeColor="text1"/>
          <w:lang w:val="en-US"/>
        </w:rPr>
        <w:t>reference</w:t>
      </w:r>
      <w:r w:rsidR="00F5237F" w:rsidRPr="00AE68C0">
        <w:rPr>
          <w:color w:val="000000" w:themeColor="text1"/>
          <w:lang w:val="en-US"/>
        </w:rPr>
        <w:t xml:space="preserve"> a </w:t>
      </w:r>
      <w:r w:rsidR="00462B6E" w:rsidRPr="00AE68C0">
        <w:rPr>
          <w:color w:val="000000" w:themeColor="text1"/>
          <w:lang w:val="en-US"/>
        </w:rPr>
        <w:t>user specific object from the element</w:t>
      </w:r>
      <w:r w:rsidR="00F5237F" w:rsidRPr="00AE68C0">
        <w:rPr>
          <w:color w:val="000000" w:themeColor="text1"/>
          <w:lang w:val="en-US"/>
        </w:rPr>
        <w:t>.</w:t>
      </w:r>
      <w:r w:rsidRPr="00AE68C0">
        <w:rPr>
          <w:color w:val="000000" w:themeColor="text1"/>
          <w:lang w:val="en-US"/>
        </w:rPr>
        <w:t xml:space="preserve"> To add an element to the element tree, </w:t>
      </w:r>
      <w:r w:rsidR="006D5DB2" w:rsidRPr="00AE68C0">
        <w:rPr>
          <w:color w:val="000000" w:themeColor="text1"/>
          <w:lang w:val="en-US"/>
        </w:rPr>
        <w:t xml:space="preserve">create </w:t>
      </w:r>
      <w:r w:rsidR="00794D00" w:rsidRPr="00AE68C0">
        <w:rPr>
          <w:color w:val="000000" w:themeColor="text1"/>
          <w:lang w:val="en-US"/>
        </w:rPr>
        <w:t xml:space="preserve">an </w:t>
      </w:r>
      <w:r w:rsidR="006D5DB2" w:rsidRPr="00AE68C0">
        <w:rPr>
          <w:color w:val="000000" w:themeColor="text1"/>
          <w:lang w:val="en-US"/>
        </w:rPr>
        <w:t>element</w:t>
      </w:r>
      <w:r w:rsidR="00B9230B" w:rsidRPr="00AE68C0">
        <w:rPr>
          <w:color w:val="000000" w:themeColor="text1"/>
          <w:lang w:val="en-US"/>
        </w:rPr>
        <w:t xml:space="preserve"> object and call the “</w:t>
      </w:r>
      <w:proofErr w:type="spellStart"/>
      <w:r w:rsidR="00B9230B" w:rsidRPr="00AE68C0">
        <w:rPr>
          <w:color w:val="000000" w:themeColor="text1"/>
          <w:lang w:val="en-US"/>
        </w:rPr>
        <w:t>AddChild</w:t>
      </w:r>
      <w:proofErr w:type="spellEnd"/>
      <w:r w:rsidR="00B9230B" w:rsidRPr="00AE68C0">
        <w:rPr>
          <w:color w:val="000000" w:themeColor="text1"/>
          <w:lang w:val="en-US"/>
        </w:rPr>
        <w:t>()” method of the element to which you want to add the newly created element</w:t>
      </w:r>
      <w:r w:rsidRPr="00AE68C0">
        <w:rPr>
          <w:color w:val="000000" w:themeColor="text1"/>
          <w:lang w:val="en-US"/>
        </w:rPr>
        <w:t xml:space="preserve">. </w:t>
      </w:r>
      <w:r w:rsidR="00724E85" w:rsidRPr="00AE68C0">
        <w:rPr>
          <w:color w:val="000000" w:themeColor="text1"/>
          <w:lang w:val="en-US"/>
        </w:rPr>
        <w:t xml:space="preserve">The </w:t>
      </w:r>
      <w:r w:rsidR="00B9230B" w:rsidRPr="00AE68C0">
        <w:rPr>
          <w:color w:val="000000" w:themeColor="text1"/>
          <w:lang w:val="en-US"/>
        </w:rPr>
        <w:t>“</w:t>
      </w:r>
      <w:proofErr w:type="spellStart"/>
      <w:r w:rsidR="00B9230B" w:rsidRPr="00AE68C0">
        <w:rPr>
          <w:color w:val="000000" w:themeColor="text1"/>
          <w:lang w:val="en-US"/>
        </w:rPr>
        <w:t>AddChild</w:t>
      </w:r>
      <w:proofErr w:type="spellEnd"/>
      <w:r w:rsidR="00B9230B" w:rsidRPr="00AE68C0">
        <w:rPr>
          <w:color w:val="000000" w:themeColor="text1"/>
          <w:lang w:val="en-US"/>
        </w:rPr>
        <w:t>()” method has</w:t>
      </w:r>
      <w:r w:rsidR="00724E85" w:rsidRPr="00AE68C0">
        <w:rPr>
          <w:color w:val="000000" w:themeColor="text1"/>
          <w:lang w:val="en-US"/>
        </w:rPr>
        <w:t xml:space="preserve"> additional parameter, that defines whether the “treechanged” event of the </w:t>
      </w:r>
      <w:r w:rsidR="006F7D97" w:rsidRPr="00AE68C0">
        <w:rPr>
          <w:color w:val="000000" w:themeColor="text1"/>
          <w:lang w:val="en-US"/>
        </w:rPr>
        <w:t xml:space="preserve">parent </w:t>
      </w:r>
      <w:r w:rsidR="00724E85" w:rsidRPr="00AE68C0">
        <w:rPr>
          <w:color w:val="000000" w:themeColor="text1"/>
          <w:lang w:val="en-US"/>
        </w:rPr>
        <w:t xml:space="preserve">element is </w:t>
      </w:r>
      <w:r w:rsidR="00A47FE4" w:rsidRPr="00AE68C0">
        <w:rPr>
          <w:color w:val="000000" w:themeColor="text1"/>
          <w:lang w:val="en-US"/>
        </w:rPr>
        <w:t>raised</w:t>
      </w:r>
      <w:r w:rsidR="00724E85" w:rsidRPr="00AE68C0">
        <w:rPr>
          <w:color w:val="000000" w:themeColor="text1"/>
          <w:lang w:val="en-US"/>
        </w:rPr>
        <w:t xml:space="preserve"> or not.</w:t>
      </w:r>
    </w:p>
    <w:p w14:paraId="2A4940A4" w14:textId="2AC2F45A" w:rsidR="00FC4327" w:rsidRPr="00AE68C0" w:rsidRDefault="005A1B7E" w:rsidP="00FC4327">
      <w:pPr>
        <w:pStyle w:val="berschrift3"/>
        <w:rPr>
          <w:lang w:val="en-US"/>
        </w:rPr>
      </w:pPr>
      <w:bookmarkStart w:id="26" w:name="_Toc44563459"/>
      <w:bookmarkStart w:id="27" w:name="_Toc104977851"/>
      <w:r w:rsidRPr="00AE68C0">
        <w:rPr>
          <w:lang w:val="en-US"/>
        </w:rPr>
        <w:t>Add</w:t>
      </w:r>
      <w:r w:rsidR="00FC4327" w:rsidRPr="00AE68C0">
        <w:rPr>
          <w:lang w:val="en-US"/>
        </w:rPr>
        <w:t xml:space="preserve"> a </w:t>
      </w:r>
      <w:r w:rsidR="008542EA" w:rsidRPr="00AE68C0">
        <w:rPr>
          <w:lang w:val="en-US"/>
        </w:rPr>
        <w:t>s</w:t>
      </w:r>
      <w:r w:rsidR="00FC4327" w:rsidRPr="00AE68C0">
        <w:rPr>
          <w:lang w:val="en-US"/>
        </w:rPr>
        <w:t>tructure element</w:t>
      </w:r>
      <w:bookmarkEnd w:id="26"/>
      <w:bookmarkEnd w:id="27"/>
    </w:p>
    <w:p w14:paraId="37B8AEBC" w14:textId="77777777" w:rsidR="006007E2" w:rsidRPr="00AE68C0" w:rsidRDefault="005A3024" w:rsidP="00B9230B">
      <w:pPr>
        <w:rPr>
          <w:color w:val="000000" w:themeColor="text1"/>
          <w:lang w:val="en-US"/>
        </w:rPr>
      </w:pPr>
      <w:r w:rsidRPr="00AE68C0">
        <w:rPr>
          <w:color w:val="000000" w:themeColor="text1"/>
          <w:lang w:val="en-US"/>
        </w:rPr>
        <w:t xml:space="preserve">A structure element serves as a container in which elements that </w:t>
      </w:r>
      <w:r w:rsidR="00462B6E" w:rsidRPr="00AE68C0">
        <w:rPr>
          <w:color w:val="000000" w:themeColor="text1"/>
          <w:lang w:val="en-US"/>
        </w:rPr>
        <w:t xml:space="preserve">semantically </w:t>
      </w:r>
      <w:r w:rsidRPr="00AE68C0">
        <w:rPr>
          <w:color w:val="000000" w:themeColor="text1"/>
          <w:lang w:val="en-US"/>
        </w:rPr>
        <w:t>belong together are organized.</w:t>
      </w:r>
      <w:r w:rsidR="00B9230B" w:rsidRPr="00AE68C0">
        <w:rPr>
          <w:color w:val="000000" w:themeColor="text1"/>
          <w:lang w:val="en-US"/>
        </w:rPr>
        <w:t xml:space="preserve"> </w:t>
      </w:r>
    </w:p>
    <w:p w14:paraId="57419B35" w14:textId="2AA5DA69" w:rsidR="00FC4327" w:rsidRPr="00AE68C0" w:rsidRDefault="005A3024" w:rsidP="00B9230B">
      <w:pPr>
        <w:rPr>
          <w:color w:val="000000" w:themeColor="text1"/>
          <w:lang w:val="en-US"/>
        </w:rPr>
      </w:pPr>
      <w:r w:rsidRPr="00AE68C0">
        <w:rPr>
          <w:color w:val="000000" w:themeColor="text1"/>
          <w:lang w:val="en-US"/>
        </w:rPr>
        <w:t xml:space="preserve">To </w:t>
      </w:r>
      <w:r w:rsidR="007D7366" w:rsidRPr="00AE68C0">
        <w:rPr>
          <w:color w:val="000000" w:themeColor="text1"/>
          <w:lang w:val="en-US"/>
        </w:rPr>
        <w:t>add</w:t>
      </w:r>
      <w:r w:rsidRPr="00AE68C0">
        <w:rPr>
          <w:color w:val="000000" w:themeColor="text1"/>
          <w:lang w:val="en-US"/>
        </w:rPr>
        <w:t xml:space="preserve"> a new structure </w:t>
      </w:r>
      <w:r w:rsidR="00A00E9E" w:rsidRPr="00AE68C0">
        <w:rPr>
          <w:color w:val="000000" w:themeColor="text1"/>
          <w:lang w:val="en-US"/>
        </w:rPr>
        <w:t>element</w:t>
      </w:r>
      <w:r w:rsidR="00495197" w:rsidRPr="00AE68C0">
        <w:rPr>
          <w:color w:val="000000" w:themeColor="text1"/>
          <w:lang w:val="en-US"/>
        </w:rPr>
        <w:t xml:space="preserve"> to the IoTCore</w:t>
      </w:r>
      <w:r w:rsidR="00A00E9E" w:rsidRPr="00AE68C0">
        <w:rPr>
          <w:color w:val="000000" w:themeColor="text1"/>
          <w:lang w:val="en-US"/>
        </w:rPr>
        <w:t>,</w:t>
      </w:r>
      <w:r w:rsidRPr="00AE68C0">
        <w:rPr>
          <w:color w:val="000000" w:themeColor="text1"/>
          <w:lang w:val="en-US"/>
        </w:rPr>
        <w:t xml:space="preserve"> create </w:t>
      </w:r>
      <w:r w:rsidR="00FC4327" w:rsidRPr="00AE68C0">
        <w:rPr>
          <w:color w:val="000000" w:themeColor="text1"/>
          <w:lang w:val="en-US"/>
        </w:rPr>
        <w:t>a</w:t>
      </w:r>
      <w:r w:rsidRPr="00AE68C0">
        <w:rPr>
          <w:color w:val="000000" w:themeColor="text1"/>
          <w:lang w:val="en-US"/>
        </w:rPr>
        <w:t xml:space="preserve">n </w:t>
      </w:r>
      <w:r w:rsidR="00FC4327" w:rsidRPr="00AE68C0">
        <w:rPr>
          <w:color w:val="000000" w:themeColor="text1"/>
          <w:lang w:val="en-US"/>
        </w:rPr>
        <w:t>object of the class “</w:t>
      </w:r>
      <w:proofErr w:type="spellStart"/>
      <w:r w:rsidR="00FC4327" w:rsidRPr="00AE68C0">
        <w:rPr>
          <w:color w:val="000000" w:themeColor="text1"/>
          <w:lang w:val="en-US"/>
        </w:rPr>
        <w:t>StructureElement</w:t>
      </w:r>
      <w:proofErr w:type="spellEnd"/>
      <w:r w:rsidR="00FC4327" w:rsidRPr="00AE68C0">
        <w:rPr>
          <w:color w:val="000000" w:themeColor="text1"/>
          <w:lang w:val="en-US"/>
        </w:rPr>
        <w:t xml:space="preserve">” and add </w:t>
      </w:r>
      <w:r w:rsidR="00A80590" w:rsidRPr="00AE68C0">
        <w:rPr>
          <w:color w:val="000000" w:themeColor="text1"/>
          <w:lang w:val="en-US"/>
        </w:rPr>
        <w:t xml:space="preserve">it </w:t>
      </w:r>
      <w:r w:rsidR="00724E85" w:rsidRPr="00AE68C0">
        <w:rPr>
          <w:color w:val="000000" w:themeColor="text1"/>
          <w:lang w:val="en-US"/>
        </w:rPr>
        <w:t>to the IoT</w:t>
      </w:r>
      <w:r w:rsidR="00FC4327" w:rsidRPr="00AE68C0">
        <w:rPr>
          <w:color w:val="000000" w:themeColor="text1"/>
          <w:lang w:val="en-US"/>
        </w:rPr>
        <w:t xml:space="preserve">Core element tree. </w:t>
      </w:r>
    </w:p>
    <w:tbl>
      <w:tblPr>
        <w:tblStyle w:val="Tabellenraster"/>
        <w:tblW w:w="0" w:type="auto"/>
        <w:tblLook w:val="04A0" w:firstRow="1" w:lastRow="0" w:firstColumn="1" w:lastColumn="0" w:noHBand="0" w:noVBand="1"/>
      </w:tblPr>
      <w:tblGrid>
        <w:gridCol w:w="9062"/>
      </w:tblGrid>
      <w:tr w:rsidR="0073462C" w:rsidRPr="003F5F79" w14:paraId="59BACBEC" w14:textId="77777777" w:rsidTr="0022566D">
        <w:tc>
          <w:tcPr>
            <w:tcW w:w="9062" w:type="dxa"/>
            <w:shd w:val="clear" w:color="auto" w:fill="FFF2CC" w:themeFill="accent4" w:themeFillTint="33"/>
          </w:tcPr>
          <w:p w14:paraId="370767D7"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bookmarkStart w:id="28" w:name="OLE_LINK133"/>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Sample02</w:t>
            </w:r>
          </w:p>
          <w:p w14:paraId="32277574"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2ED1AE85"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3D20F3D1"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System.Collections.Generic</w:t>
            </w:r>
            <w:proofErr w:type="spellEnd"/>
            <w:r w:rsidRPr="00AE68C0">
              <w:rPr>
                <w:rFonts w:ascii="Cascadia Mono" w:hAnsi="Cascadia Mono" w:cs="Cascadia Mono"/>
                <w:color w:val="000000"/>
                <w:sz w:val="16"/>
                <w:szCs w:val="16"/>
                <w:lang w:val="en-US" w:bidi="he-IL"/>
              </w:rPr>
              <w:t>;</w:t>
            </w:r>
          </w:p>
          <w:p w14:paraId="3436680D"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6428D5F"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62363666"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p>
          <w:p w14:paraId="54D1CC6F"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0F9C8EF3"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424C4D7"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11A0274D"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8107B7B"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3B5DF49A"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E7D8666"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5099B159"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335894F"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 xml:space="preserve">, </w:t>
            </w:r>
          </w:p>
          <w:p w14:paraId="27E17DB5"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 xml:space="preserve">, </w:t>
            </w:r>
          </w:p>
          <w:p w14:paraId="10A052B6"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List&lt;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&gt; { </w:t>
            </w:r>
            <w:r w:rsidRPr="00AE68C0">
              <w:rPr>
                <w:rFonts w:ascii="Cascadia Mono" w:hAnsi="Cascadia Mono" w:cs="Cascadia Mono"/>
                <w:color w:val="A31515"/>
                <w:sz w:val="16"/>
                <w:szCs w:val="16"/>
                <w:lang w:val="en-US" w:bidi="he-IL"/>
              </w:rPr>
              <w:t>"profile1"</w:t>
            </w:r>
            <w:r w:rsidRPr="00AE68C0">
              <w:rPr>
                <w:rFonts w:ascii="Cascadia Mono" w:hAnsi="Cascadia Mono" w:cs="Cascadia Mono"/>
                <w:color w:val="000000"/>
                <w:sz w:val="16"/>
                <w:szCs w:val="16"/>
                <w:lang w:val="en-US" w:bidi="he-IL"/>
              </w:rPr>
              <w:t xml:space="preserve"> });</w:t>
            </w:r>
          </w:p>
          <w:p w14:paraId="7191CE4E"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01A47D67"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E6B7DA9"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1CC07A70"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F25E8F4"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0C6694B3"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6634DC3"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3AAB12E9"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001475D" w14:textId="77777777" w:rsidR="00046F21" w:rsidRPr="00AE68C0" w:rsidRDefault="00046F21" w:rsidP="00046F21">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FB1F96E" w14:textId="5C1BA901" w:rsidR="004174D2" w:rsidRPr="00AE68C0" w:rsidRDefault="00046F21" w:rsidP="00046F21">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28"/>
    </w:tbl>
    <w:p w14:paraId="32264407" w14:textId="147E82E3" w:rsidR="00A00E9E" w:rsidRPr="00AE68C0" w:rsidRDefault="00A00E9E" w:rsidP="00A00E9E">
      <w:pPr>
        <w:rPr>
          <w:rStyle w:val="Hervorhebung"/>
          <w:i w:val="0"/>
          <w:iCs w:val="0"/>
          <w:lang w:val="en-US"/>
        </w:rPr>
      </w:pPr>
    </w:p>
    <w:p w14:paraId="6E2E0A34" w14:textId="5BAA790D" w:rsidR="002230C7" w:rsidRPr="00AE68C0" w:rsidRDefault="005A1B7E" w:rsidP="002230C7">
      <w:pPr>
        <w:pStyle w:val="berschrift3"/>
        <w:rPr>
          <w:lang w:val="en-US"/>
        </w:rPr>
      </w:pPr>
      <w:bookmarkStart w:id="29" w:name="_Toc44563460"/>
      <w:bookmarkStart w:id="30" w:name="_Toc104977852"/>
      <w:r w:rsidRPr="00AE68C0">
        <w:rPr>
          <w:lang w:val="en-US"/>
        </w:rPr>
        <w:t>Add</w:t>
      </w:r>
      <w:r w:rsidR="002230C7" w:rsidRPr="00AE68C0">
        <w:rPr>
          <w:lang w:val="en-US"/>
        </w:rPr>
        <w:t xml:space="preserve"> a service element</w:t>
      </w:r>
      <w:bookmarkEnd w:id="29"/>
      <w:bookmarkEnd w:id="30"/>
    </w:p>
    <w:p w14:paraId="7D11310D" w14:textId="77777777" w:rsidR="00C76FE7" w:rsidRPr="00AE68C0" w:rsidRDefault="00622E5F" w:rsidP="002D7C9B">
      <w:pPr>
        <w:rPr>
          <w:color w:val="000000" w:themeColor="text1"/>
          <w:lang w:val="en-US"/>
        </w:rPr>
      </w:pPr>
      <w:r w:rsidRPr="00AE68C0">
        <w:rPr>
          <w:color w:val="000000" w:themeColor="text1"/>
          <w:lang w:val="en-US"/>
        </w:rPr>
        <w:t xml:space="preserve">A service element represents an executable service that you can invoke internally or by a remote service request. </w:t>
      </w:r>
    </w:p>
    <w:p w14:paraId="6D12272D" w14:textId="248AD4C4" w:rsidR="00C96E2E" w:rsidRPr="00AE68C0" w:rsidRDefault="00FA1075" w:rsidP="002D7C9B">
      <w:pPr>
        <w:rPr>
          <w:color w:val="000000" w:themeColor="text1"/>
          <w:lang w:val="en-US"/>
        </w:rPr>
      </w:pPr>
      <w:r w:rsidRPr="00AE68C0">
        <w:rPr>
          <w:color w:val="000000" w:themeColor="text1"/>
          <w:lang w:val="en-US"/>
        </w:rPr>
        <w:t xml:space="preserve">The </w:t>
      </w:r>
      <w:r w:rsidR="003E47B0" w:rsidRPr="00AE68C0">
        <w:rPr>
          <w:color w:val="000000" w:themeColor="text1"/>
          <w:lang w:val="en-US"/>
        </w:rPr>
        <w:t>s</w:t>
      </w:r>
      <w:r w:rsidRPr="00AE68C0">
        <w:rPr>
          <w:color w:val="000000" w:themeColor="text1"/>
          <w:lang w:val="en-US"/>
        </w:rPr>
        <w:t>ervice</w:t>
      </w:r>
      <w:r w:rsidR="003E47B0" w:rsidRPr="00AE68C0">
        <w:rPr>
          <w:color w:val="000000" w:themeColor="text1"/>
          <w:lang w:val="en-US"/>
        </w:rPr>
        <w:t xml:space="preserve"> e</w:t>
      </w:r>
      <w:r w:rsidRPr="00AE68C0">
        <w:rPr>
          <w:color w:val="000000" w:themeColor="text1"/>
          <w:lang w:val="en-US"/>
        </w:rPr>
        <w:t xml:space="preserve">lement class constructor takes the service handler function in its constructor. </w:t>
      </w:r>
      <w:r w:rsidR="00D21B52" w:rsidRPr="00AE68C0">
        <w:rPr>
          <w:color w:val="000000" w:themeColor="text1"/>
          <w:lang w:val="en-US"/>
        </w:rPr>
        <w:t xml:space="preserve">The service </w:t>
      </w:r>
      <w:r w:rsidR="000F0029" w:rsidRPr="00AE68C0">
        <w:rPr>
          <w:color w:val="000000" w:themeColor="text1"/>
          <w:lang w:val="en-US"/>
        </w:rPr>
        <w:t xml:space="preserve">handler </w:t>
      </w:r>
      <w:r w:rsidR="00D21B52" w:rsidRPr="00AE68C0">
        <w:rPr>
          <w:color w:val="000000" w:themeColor="text1"/>
          <w:lang w:val="en-US"/>
        </w:rPr>
        <w:t>function can receive</w:t>
      </w:r>
      <w:r w:rsidR="00A80590" w:rsidRPr="00AE68C0">
        <w:rPr>
          <w:color w:val="000000" w:themeColor="text1"/>
          <w:lang w:val="en-US"/>
        </w:rPr>
        <w:t xml:space="preserve"> incoming</w:t>
      </w:r>
      <w:r w:rsidR="00D21B52" w:rsidRPr="00AE68C0">
        <w:rPr>
          <w:color w:val="000000" w:themeColor="text1"/>
          <w:lang w:val="en-US"/>
        </w:rPr>
        <w:t xml:space="preserve"> </w:t>
      </w:r>
      <w:r w:rsidR="007F2D32" w:rsidRPr="00AE68C0">
        <w:rPr>
          <w:color w:val="000000" w:themeColor="text1"/>
          <w:lang w:val="en-US"/>
        </w:rPr>
        <w:t>and</w:t>
      </w:r>
      <w:r w:rsidR="00D21B52" w:rsidRPr="00AE68C0">
        <w:rPr>
          <w:color w:val="000000" w:themeColor="text1"/>
          <w:lang w:val="en-US"/>
        </w:rPr>
        <w:t xml:space="preserve"> return </w:t>
      </w:r>
      <w:r w:rsidR="00A80590" w:rsidRPr="00AE68C0">
        <w:rPr>
          <w:color w:val="000000" w:themeColor="text1"/>
          <w:lang w:val="en-US"/>
        </w:rPr>
        <w:t xml:space="preserve">outgoing </w:t>
      </w:r>
      <w:r w:rsidR="00D21B52" w:rsidRPr="00AE68C0">
        <w:rPr>
          <w:color w:val="000000" w:themeColor="text1"/>
          <w:lang w:val="en-US"/>
        </w:rPr>
        <w:t xml:space="preserve">data. </w:t>
      </w:r>
      <w:r w:rsidR="007F2D32" w:rsidRPr="00AE68C0">
        <w:rPr>
          <w:color w:val="000000" w:themeColor="text1"/>
          <w:lang w:val="en-US"/>
        </w:rPr>
        <w:t xml:space="preserve">The data type </w:t>
      </w:r>
      <w:r w:rsidR="008D6F08" w:rsidRPr="00AE68C0">
        <w:rPr>
          <w:color w:val="000000" w:themeColor="text1"/>
          <w:lang w:val="en-US"/>
        </w:rPr>
        <w:t xml:space="preserve">of the object </w:t>
      </w:r>
      <w:r w:rsidR="007F2D32" w:rsidRPr="00AE68C0">
        <w:rPr>
          <w:color w:val="000000" w:themeColor="text1"/>
          <w:lang w:val="en-US"/>
        </w:rPr>
        <w:t xml:space="preserve">that is passed into the service handler function or returned from it is </w:t>
      </w:r>
      <w:r w:rsidR="00FB3D7B" w:rsidRPr="00AE68C0">
        <w:rPr>
          <w:color w:val="000000" w:themeColor="text1"/>
          <w:lang w:val="en-US"/>
        </w:rPr>
        <w:t>of type “Variant”</w:t>
      </w:r>
      <w:r w:rsidR="007F2D32" w:rsidRPr="00AE68C0">
        <w:rPr>
          <w:color w:val="000000" w:themeColor="text1"/>
          <w:lang w:val="en-US"/>
        </w:rPr>
        <w:t xml:space="preserve">. </w:t>
      </w:r>
      <w:r w:rsidR="00D466C2" w:rsidRPr="00AE68C0">
        <w:rPr>
          <w:color w:val="000000" w:themeColor="text1"/>
          <w:lang w:val="en-US"/>
        </w:rPr>
        <w:t xml:space="preserve">The service handler receives </w:t>
      </w:r>
      <w:r w:rsidR="007F2D32" w:rsidRPr="00AE68C0">
        <w:rPr>
          <w:color w:val="000000" w:themeColor="text1"/>
          <w:lang w:val="en-US"/>
        </w:rPr>
        <w:t>a reference to the service element from which it is called and the optional context id of</w:t>
      </w:r>
      <w:r w:rsidR="00D466C2" w:rsidRPr="00AE68C0">
        <w:rPr>
          <w:color w:val="000000" w:themeColor="text1"/>
          <w:lang w:val="en-US"/>
        </w:rPr>
        <w:t xml:space="preserve"> the service call. </w:t>
      </w:r>
      <w:r w:rsidR="008D6F08" w:rsidRPr="00AE68C0">
        <w:rPr>
          <w:color w:val="000000" w:themeColor="text1"/>
          <w:lang w:val="en-US"/>
        </w:rPr>
        <w:t xml:space="preserve">For different </w:t>
      </w:r>
      <w:r w:rsidR="003E47B0" w:rsidRPr="00AE68C0">
        <w:rPr>
          <w:color w:val="000000" w:themeColor="text1"/>
          <w:lang w:val="en-US"/>
        </w:rPr>
        <w:t>service handler input and output parameters there are different service element classes available. The “</w:t>
      </w:r>
      <w:proofErr w:type="spellStart"/>
      <w:r w:rsidR="003E47B0" w:rsidRPr="00AE68C0">
        <w:rPr>
          <w:color w:val="000000" w:themeColor="text1"/>
          <w:lang w:val="en-US"/>
        </w:rPr>
        <w:t>ActionServiceElement</w:t>
      </w:r>
      <w:proofErr w:type="spellEnd"/>
      <w:r w:rsidR="003E47B0" w:rsidRPr="00AE68C0">
        <w:rPr>
          <w:color w:val="000000" w:themeColor="text1"/>
          <w:lang w:val="en-US"/>
        </w:rPr>
        <w:t>” class defines a service handler function that receives no input data and returns no output data. The “</w:t>
      </w:r>
      <w:proofErr w:type="spellStart"/>
      <w:r w:rsidR="00FB3D7B" w:rsidRPr="00AE68C0">
        <w:rPr>
          <w:color w:val="000000" w:themeColor="text1"/>
          <w:lang w:val="en-US"/>
        </w:rPr>
        <w:t>Getter</w:t>
      </w:r>
      <w:r w:rsidR="003E47B0" w:rsidRPr="00AE68C0">
        <w:rPr>
          <w:color w:val="000000" w:themeColor="text1"/>
          <w:lang w:val="en-US"/>
        </w:rPr>
        <w:t>ServiceElement</w:t>
      </w:r>
      <w:proofErr w:type="spellEnd"/>
      <w:r w:rsidR="003E47B0" w:rsidRPr="00AE68C0">
        <w:rPr>
          <w:color w:val="000000" w:themeColor="text1"/>
          <w:lang w:val="en-US"/>
        </w:rPr>
        <w:t>” class defines a service handler function that has no incoming data but returns outgoing data.</w:t>
      </w:r>
      <w:r w:rsidR="006D1793" w:rsidRPr="00AE68C0">
        <w:rPr>
          <w:color w:val="000000" w:themeColor="text1"/>
          <w:lang w:val="en-US"/>
        </w:rPr>
        <w:t xml:space="preserve"> The “</w:t>
      </w:r>
      <w:proofErr w:type="spellStart"/>
      <w:r w:rsidR="00FB3D7B" w:rsidRPr="00AE68C0">
        <w:rPr>
          <w:color w:val="000000" w:themeColor="text1"/>
          <w:lang w:val="en-US"/>
        </w:rPr>
        <w:t>Setter</w:t>
      </w:r>
      <w:r w:rsidR="006D1793" w:rsidRPr="00AE68C0">
        <w:rPr>
          <w:color w:val="000000" w:themeColor="text1"/>
          <w:lang w:val="en-US"/>
        </w:rPr>
        <w:t>ServiceElement</w:t>
      </w:r>
      <w:proofErr w:type="spellEnd"/>
      <w:r w:rsidR="006D1793" w:rsidRPr="00AE68C0">
        <w:rPr>
          <w:color w:val="000000" w:themeColor="text1"/>
          <w:lang w:val="en-US"/>
        </w:rPr>
        <w:t>” class defines a service handler function that has incoming data but returns no outgoing data. The “</w:t>
      </w:r>
      <w:proofErr w:type="spellStart"/>
      <w:r w:rsidR="006D1793" w:rsidRPr="00AE68C0">
        <w:rPr>
          <w:color w:val="000000" w:themeColor="text1"/>
          <w:lang w:val="en-US"/>
        </w:rPr>
        <w:t>ServiceElement</w:t>
      </w:r>
      <w:proofErr w:type="spellEnd"/>
      <w:r w:rsidR="006D1793" w:rsidRPr="00AE68C0">
        <w:rPr>
          <w:color w:val="000000" w:themeColor="text1"/>
          <w:lang w:val="en-US"/>
        </w:rPr>
        <w:t xml:space="preserve">” class defines a service handler function that has incoming data and returns outgoing data. </w:t>
      </w:r>
    </w:p>
    <w:p w14:paraId="774A5530" w14:textId="7987E2BB" w:rsidR="002230C7" w:rsidRPr="00AE68C0" w:rsidRDefault="00331881" w:rsidP="006D1793">
      <w:pPr>
        <w:rPr>
          <w:color w:val="000000" w:themeColor="text1"/>
          <w:lang w:val="en-US"/>
        </w:rPr>
      </w:pPr>
      <w:r w:rsidRPr="00AE68C0">
        <w:rPr>
          <w:color w:val="000000" w:themeColor="text1"/>
          <w:lang w:val="en-US"/>
        </w:rPr>
        <w:t xml:space="preserve">To </w:t>
      </w:r>
      <w:r w:rsidR="00892C8F" w:rsidRPr="00AE68C0">
        <w:rPr>
          <w:color w:val="000000" w:themeColor="text1"/>
          <w:lang w:val="en-US"/>
        </w:rPr>
        <w:t>add</w:t>
      </w:r>
      <w:r w:rsidRPr="00AE68C0">
        <w:rPr>
          <w:color w:val="000000" w:themeColor="text1"/>
          <w:lang w:val="en-US"/>
        </w:rPr>
        <w:t xml:space="preserve"> a new service element</w:t>
      </w:r>
      <w:r w:rsidR="00495197" w:rsidRPr="00AE68C0">
        <w:rPr>
          <w:color w:val="000000" w:themeColor="text1"/>
          <w:lang w:val="en-US"/>
        </w:rPr>
        <w:t xml:space="preserve"> to the IoTCore</w:t>
      </w:r>
      <w:r w:rsidR="00F219C8" w:rsidRPr="00AE68C0">
        <w:rPr>
          <w:color w:val="000000" w:themeColor="text1"/>
          <w:lang w:val="en-US"/>
        </w:rPr>
        <w:t>,</w:t>
      </w:r>
      <w:r w:rsidRPr="00AE68C0">
        <w:rPr>
          <w:color w:val="000000" w:themeColor="text1"/>
          <w:lang w:val="en-US"/>
        </w:rPr>
        <w:t xml:space="preserve"> create an object of </w:t>
      </w:r>
      <w:r w:rsidR="003E47B0" w:rsidRPr="00AE68C0">
        <w:rPr>
          <w:color w:val="000000" w:themeColor="text1"/>
          <w:lang w:val="en-US"/>
        </w:rPr>
        <w:t xml:space="preserve">one of </w:t>
      </w:r>
      <w:r w:rsidRPr="00AE68C0">
        <w:rPr>
          <w:color w:val="000000" w:themeColor="text1"/>
          <w:lang w:val="en-US"/>
        </w:rPr>
        <w:t xml:space="preserve">the </w:t>
      </w:r>
      <w:r w:rsidR="003E47B0" w:rsidRPr="00AE68C0">
        <w:rPr>
          <w:color w:val="000000" w:themeColor="text1"/>
          <w:lang w:val="en-US"/>
        </w:rPr>
        <w:t xml:space="preserve">service element </w:t>
      </w:r>
      <w:r w:rsidRPr="00AE68C0">
        <w:rPr>
          <w:color w:val="000000" w:themeColor="text1"/>
          <w:lang w:val="en-US"/>
        </w:rPr>
        <w:t>class</w:t>
      </w:r>
      <w:r w:rsidR="003E47B0" w:rsidRPr="00AE68C0">
        <w:rPr>
          <w:color w:val="000000" w:themeColor="text1"/>
          <w:lang w:val="en-US"/>
        </w:rPr>
        <w:t xml:space="preserve">es </w:t>
      </w:r>
      <w:r w:rsidRPr="00AE68C0">
        <w:rPr>
          <w:color w:val="000000" w:themeColor="text1"/>
          <w:lang w:val="en-US"/>
        </w:rPr>
        <w:t xml:space="preserve">and add </w:t>
      </w:r>
      <w:r w:rsidR="00A80590" w:rsidRPr="00AE68C0">
        <w:rPr>
          <w:color w:val="000000" w:themeColor="text1"/>
          <w:lang w:val="en-US"/>
        </w:rPr>
        <w:t xml:space="preserve">it </w:t>
      </w:r>
      <w:r w:rsidR="00724E85" w:rsidRPr="00AE68C0">
        <w:rPr>
          <w:color w:val="000000" w:themeColor="text1"/>
          <w:lang w:val="en-US"/>
        </w:rPr>
        <w:t>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79E08883" w14:textId="77777777" w:rsidTr="0022566D">
        <w:tc>
          <w:tcPr>
            <w:tcW w:w="9062" w:type="dxa"/>
            <w:shd w:val="clear" w:color="auto" w:fill="FFF2CC" w:themeFill="accent4" w:themeFillTint="33"/>
          </w:tcPr>
          <w:p w14:paraId="6A4DECD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bookmarkStart w:id="31" w:name="_Hlk44683375"/>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Sample03</w:t>
            </w:r>
          </w:p>
          <w:p w14:paraId="4A83401B"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283F236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193DE6D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76CE417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ifmIoTCore.Common.Variant</w:t>
            </w:r>
            <w:proofErr w:type="spellEnd"/>
            <w:r w:rsidRPr="00AE68C0">
              <w:rPr>
                <w:rFonts w:ascii="Cascadia Mono" w:hAnsi="Cascadia Mono" w:cs="Cascadia Mono"/>
                <w:color w:val="000000"/>
                <w:sz w:val="16"/>
                <w:szCs w:val="16"/>
                <w:lang w:val="en-US" w:bidi="he-IL"/>
              </w:rPr>
              <w:t>;</w:t>
            </w:r>
          </w:p>
          <w:p w14:paraId="61B341C2"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34EE984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4055A03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2FF0E49B"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77EDAB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689A42A0"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0FAD64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31FB600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3A088A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10A80B70"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19CB7476"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793E3DA2"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63CF6945"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2706769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ActionServiceElement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"service1"</w:t>
            </w:r>
            <w:r w:rsidRPr="00AE68C0">
              <w:rPr>
                <w:rFonts w:ascii="Cascadia Mono" w:hAnsi="Cascadia Mono" w:cs="Cascadia Mono"/>
                <w:color w:val="000000"/>
                <w:sz w:val="16"/>
                <w:szCs w:val="16"/>
                <w:lang w:val="en-US" w:bidi="he-IL"/>
              </w:rPr>
              <w:t>, HandleService1);</w:t>
            </w:r>
          </w:p>
          <w:p w14:paraId="3DFFBE91"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struct1.AddChild(service1);</w:t>
            </w:r>
          </w:p>
          <w:p w14:paraId="173EA05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589AC18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service2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GetterServiceElement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"service2"</w:t>
            </w:r>
            <w:r w:rsidRPr="00AE68C0">
              <w:rPr>
                <w:rFonts w:ascii="Cascadia Mono" w:hAnsi="Cascadia Mono" w:cs="Cascadia Mono"/>
                <w:color w:val="000000"/>
                <w:sz w:val="16"/>
                <w:szCs w:val="16"/>
                <w:lang w:val="en-US" w:bidi="he-IL"/>
              </w:rPr>
              <w:t>, HandleService2);</w:t>
            </w:r>
          </w:p>
          <w:p w14:paraId="43FF95F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struct1.AddChild(service2);</w:t>
            </w:r>
          </w:p>
          <w:p w14:paraId="3F29CFFF"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421D2F3F"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service3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SetterServiceElement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"service3"</w:t>
            </w:r>
            <w:r w:rsidRPr="00AE68C0">
              <w:rPr>
                <w:rFonts w:ascii="Cascadia Mono" w:hAnsi="Cascadia Mono" w:cs="Cascadia Mono"/>
                <w:color w:val="000000"/>
                <w:sz w:val="16"/>
                <w:szCs w:val="16"/>
                <w:lang w:val="en-US" w:bidi="he-IL"/>
              </w:rPr>
              <w:t>, HandleService3);</w:t>
            </w:r>
          </w:p>
          <w:p w14:paraId="74AA53E8"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struct1.AddChild(service3);</w:t>
            </w:r>
          </w:p>
          <w:p w14:paraId="4561EB2F"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5888464F"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service4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"service4"</w:t>
            </w:r>
            <w:r w:rsidRPr="00AE68C0">
              <w:rPr>
                <w:rFonts w:ascii="Cascadia Mono" w:hAnsi="Cascadia Mono" w:cs="Cascadia Mono"/>
                <w:color w:val="000000"/>
                <w:sz w:val="16"/>
                <w:szCs w:val="16"/>
                <w:lang w:val="en-US" w:bidi="he-IL"/>
              </w:rPr>
              <w:t>, HandleService4);</w:t>
            </w:r>
          </w:p>
          <w:p w14:paraId="7EFE358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struct1.AddChild(service4);</w:t>
            </w:r>
          </w:p>
          <w:p w14:paraId="7958DE1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614D65BB"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service5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"service5"</w:t>
            </w:r>
            <w:r w:rsidRPr="00AE68C0">
              <w:rPr>
                <w:rFonts w:ascii="Cascadia Mono" w:hAnsi="Cascadia Mono" w:cs="Cascadia Mono"/>
                <w:color w:val="000000"/>
                <w:sz w:val="16"/>
                <w:szCs w:val="16"/>
                <w:lang w:val="en-US" w:bidi="he-IL"/>
              </w:rPr>
              <w:t>, HandleService5);</w:t>
            </w:r>
          </w:p>
          <w:p w14:paraId="7144B27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struct1.AddChild(service5);</w:t>
            </w:r>
          </w:p>
          <w:p w14:paraId="7380536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D0C892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4F5BACB"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20B9E4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2C36A18"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DCA214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5E6BF66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ED914E0"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1902C37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HandleService1(</w:t>
            </w:r>
            <w:proofErr w:type="spellStart"/>
            <w:r w:rsidRPr="00AE68C0">
              <w:rPr>
                <w:rFonts w:ascii="Cascadia Mono" w:hAnsi="Cascadia Mono" w:cs="Cascadia Mono"/>
                <w:color w:val="000000"/>
                <w:sz w:val="16"/>
                <w:szCs w:val="16"/>
                <w:lang w:val="en-US" w:bidi="he-IL"/>
              </w:rPr>
              <w:t>IServiceElement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w:t>
            </w:r>
          </w:p>
          <w:p w14:paraId="1A10BFD0"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F9B486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"Do something"</w:t>
            </w:r>
            <w:r w:rsidRPr="00AE68C0">
              <w:rPr>
                <w:rFonts w:ascii="Cascadia Mono" w:hAnsi="Cascadia Mono" w:cs="Cascadia Mono"/>
                <w:color w:val="000000"/>
                <w:sz w:val="16"/>
                <w:szCs w:val="16"/>
                <w:lang w:val="en-US" w:bidi="he-IL"/>
              </w:rPr>
              <w:t>);</w:t>
            </w:r>
          </w:p>
          <w:p w14:paraId="5335A050"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B53F16E"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6E61F70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Variant HandleService2(</w:t>
            </w:r>
            <w:proofErr w:type="spellStart"/>
            <w:r w:rsidRPr="00AE68C0">
              <w:rPr>
                <w:rFonts w:ascii="Cascadia Mono" w:hAnsi="Cascadia Mono" w:cs="Cascadia Mono"/>
                <w:color w:val="000000"/>
                <w:sz w:val="16"/>
                <w:szCs w:val="16"/>
                <w:lang w:val="en-US" w:bidi="he-IL"/>
              </w:rPr>
              <w:t>IServiceElement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w:t>
            </w:r>
          </w:p>
          <w:p w14:paraId="3F4EC13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B57A74F"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"Do something and return result"</w:t>
            </w:r>
            <w:r w:rsidRPr="00AE68C0">
              <w:rPr>
                <w:rFonts w:ascii="Cascadia Mono" w:hAnsi="Cascadia Mono" w:cs="Cascadia Mono"/>
                <w:color w:val="000000"/>
                <w:sz w:val="16"/>
                <w:szCs w:val="16"/>
                <w:lang w:val="en-US" w:bidi="he-IL"/>
              </w:rPr>
              <w:t>);</w:t>
            </w:r>
          </w:p>
          <w:p w14:paraId="7CBA685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VariantValue</w:t>
            </w:r>
            <w:proofErr w:type="spellEnd"/>
            <w:r w:rsidRPr="00AE68C0">
              <w:rPr>
                <w:rFonts w:ascii="Cascadia Mono" w:hAnsi="Cascadia Mono" w:cs="Cascadia Mono"/>
                <w:color w:val="000000"/>
                <w:sz w:val="16"/>
                <w:szCs w:val="16"/>
                <w:lang w:val="en-US" w:bidi="he-IL"/>
              </w:rPr>
              <w:t>(0);</w:t>
            </w:r>
          </w:p>
          <w:p w14:paraId="164218B1"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0BA099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7C0F47D6"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HandleService3(</w:t>
            </w:r>
            <w:proofErr w:type="spellStart"/>
            <w:r w:rsidRPr="00AE68C0">
              <w:rPr>
                <w:rFonts w:ascii="Cascadia Mono" w:hAnsi="Cascadia Mono" w:cs="Cascadia Mono"/>
                <w:color w:val="000000"/>
                <w:sz w:val="16"/>
                <w:szCs w:val="16"/>
                <w:lang w:val="en-US" w:bidi="he-IL"/>
              </w:rPr>
              <w:t>IServiceElement</w:t>
            </w:r>
            <w:proofErr w:type="spellEnd"/>
            <w:r w:rsidRPr="00AE68C0">
              <w:rPr>
                <w:rFonts w:ascii="Cascadia Mono" w:hAnsi="Cascadia Mono" w:cs="Cascadia Mono"/>
                <w:color w:val="000000"/>
                <w:sz w:val="16"/>
                <w:szCs w:val="16"/>
                <w:lang w:val="en-US" w:bidi="he-IL"/>
              </w:rPr>
              <w:t xml:space="preserve"> element, Variant data,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w:t>
            </w:r>
          </w:p>
          <w:p w14:paraId="7143D65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2831894"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$"Do something with </w:t>
            </w:r>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VariantValue</w:t>
            </w:r>
            <w:proofErr w:type="spellEnd"/>
            <w:r w:rsidRPr="00AE68C0">
              <w:rPr>
                <w:rFonts w:ascii="Cascadia Mono" w:hAnsi="Cascadia Mono" w:cs="Cascadia Mono"/>
                <w:color w:val="000000"/>
                <w:sz w:val="16"/>
                <w:szCs w:val="16"/>
                <w:lang w:val="en-US" w:bidi="he-IL"/>
              </w:rPr>
              <w:t>)data}</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0A52D68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6FD076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5411FF1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Variant HandleService4(</w:t>
            </w:r>
            <w:proofErr w:type="spellStart"/>
            <w:r w:rsidRPr="00AE68C0">
              <w:rPr>
                <w:rFonts w:ascii="Cascadia Mono" w:hAnsi="Cascadia Mono" w:cs="Cascadia Mono"/>
                <w:color w:val="000000"/>
                <w:sz w:val="16"/>
                <w:szCs w:val="16"/>
                <w:lang w:val="en-US" w:bidi="he-IL"/>
              </w:rPr>
              <w:t>IServiceElement</w:t>
            </w:r>
            <w:proofErr w:type="spellEnd"/>
            <w:r w:rsidRPr="00AE68C0">
              <w:rPr>
                <w:rFonts w:ascii="Cascadia Mono" w:hAnsi="Cascadia Mono" w:cs="Cascadia Mono"/>
                <w:color w:val="000000"/>
                <w:sz w:val="16"/>
                <w:szCs w:val="16"/>
                <w:lang w:val="en-US" w:bidi="he-IL"/>
              </w:rPr>
              <w:t xml:space="preserve"> element, Variant data,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w:t>
            </w:r>
          </w:p>
          <w:p w14:paraId="5174EFA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E1B8828"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$"Do something with </w:t>
            </w:r>
            <w:r w:rsidRPr="00AE68C0">
              <w:rPr>
                <w:rFonts w:ascii="Cascadia Mono" w:hAnsi="Cascadia Mono" w:cs="Cascadia Mono"/>
                <w:color w:val="000000"/>
                <w:sz w:val="16"/>
                <w:szCs w:val="16"/>
                <w:lang w:val="en-US" w:bidi="he-IL"/>
              </w:rPr>
              <w:t>{data}</w:t>
            </w:r>
            <w:r w:rsidRPr="00AE68C0">
              <w:rPr>
                <w:rFonts w:ascii="Cascadia Mono" w:hAnsi="Cascadia Mono" w:cs="Cascadia Mono"/>
                <w:color w:val="A31515"/>
                <w:sz w:val="16"/>
                <w:szCs w:val="16"/>
                <w:lang w:val="en-US" w:bidi="he-IL"/>
              </w:rPr>
              <w:t xml:space="preserve"> and return result"</w:t>
            </w:r>
            <w:r w:rsidRPr="00AE68C0">
              <w:rPr>
                <w:rFonts w:ascii="Cascadia Mono" w:hAnsi="Cascadia Mono" w:cs="Cascadia Mono"/>
                <w:color w:val="000000"/>
                <w:sz w:val="16"/>
                <w:szCs w:val="16"/>
                <w:lang w:val="en-US" w:bidi="he-IL"/>
              </w:rPr>
              <w:t>);</w:t>
            </w:r>
          </w:p>
          <w:p w14:paraId="514324DF"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17EA5DA6"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 =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VariantValue</w:t>
            </w:r>
            <w:proofErr w:type="spellEnd"/>
            <w:r w:rsidRPr="00AE68C0">
              <w:rPr>
                <w:rFonts w:ascii="Cascadia Mono" w:hAnsi="Cascadia Mono" w:cs="Cascadia Mono"/>
                <w:color w:val="000000"/>
                <w:sz w:val="16"/>
                <w:szCs w:val="16"/>
                <w:lang w:val="en-US" w:bidi="he-IL"/>
              </w:rPr>
              <w:t>)data;</w:t>
            </w:r>
          </w:p>
          <w:p w14:paraId="15176C98"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VariantValue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$"Received </w:t>
            </w:r>
            <w:r w:rsidRPr="00AE68C0">
              <w:rPr>
                <w:rFonts w:ascii="Cascadia Mono" w:hAnsi="Cascadia Mono" w:cs="Cascadia Mono"/>
                <w:color w:val="000000"/>
                <w:sz w:val="16"/>
                <w:szCs w:val="16"/>
                <w:lang w:val="en-US" w:bidi="he-IL"/>
              </w:rPr>
              <w:t>{str}</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3EADBB0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9ED54D6"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10DC664B"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Variant HandleService5(</w:t>
            </w:r>
            <w:proofErr w:type="spellStart"/>
            <w:r w:rsidRPr="00AE68C0">
              <w:rPr>
                <w:rFonts w:ascii="Cascadia Mono" w:hAnsi="Cascadia Mono" w:cs="Cascadia Mono"/>
                <w:color w:val="000000"/>
                <w:sz w:val="16"/>
                <w:szCs w:val="16"/>
                <w:lang w:val="en-US" w:bidi="he-IL"/>
              </w:rPr>
              <w:t>IServiceElement</w:t>
            </w:r>
            <w:proofErr w:type="spellEnd"/>
            <w:r w:rsidRPr="00AE68C0">
              <w:rPr>
                <w:rFonts w:ascii="Cascadia Mono" w:hAnsi="Cascadia Mono" w:cs="Cascadia Mono"/>
                <w:color w:val="000000"/>
                <w:sz w:val="16"/>
                <w:szCs w:val="16"/>
                <w:lang w:val="en-US" w:bidi="he-IL"/>
              </w:rPr>
              <w:t xml:space="preserve"> element, Variant data,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w:t>
            </w:r>
          </w:p>
          <w:p w14:paraId="724D08D6"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058DF6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value = </w:t>
            </w:r>
            <w:proofErr w:type="spellStart"/>
            <w:r w:rsidRPr="00AE68C0">
              <w:rPr>
                <w:rFonts w:ascii="Cascadia Mono" w:hAnsi="Cascadia Mono" w:cs="Cascadia Mono"/>
                <w:color w:val="000000"/>
                <w:sz w:val="16"/>
                <w:szCs w:val="16"/>
                <w:lang w:val="en-US" w:bidi="he-IL"/>
              </w:rPr>
              <w:t>Variant.ToObject</w:t>
            </w:r>
            <w:proofErr w:type="spellEnd"/>
            <w:r w:rsidRPr="00AE68C0">
              <w:rPr>
                <w:rFonts w:ascii="Cascadia Mono" w:hAnsi="Cascadia Mono" w:cs="Cascadia Mono"/>
                <w:color w:val="000000"/>
                <w:sz w:val="16"/>
                <w:szCs w:val="16"/>
                <w:lang w:val="en-US" w:bidi="he-IL"/>
              </w:rPr>
              <w:t>&lt;</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&gt;(data);</w:t>
            </w:r>
          </w:p>
          <w:p w14:paraId="3C7FF871"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$"Do something with </w:t>
            </w:r>
            <w:r w:rsidRPr="00AE68C0">
              <w:rPr>
                <w:rFonts w:ascii="Cascadia Mono" w:hAnsi="Cascadia Mono" w:cs="Cascadia Mono"/>
                <w:color w:val="000000"/>
                <w:sz w:val="16"/>
                <w:szCs w:val="16"/>
                <w:lang w:val="en-US" w:bidi="he-IL"/>
              </w:rPr>
              <w:t>{value}</w:t>
            </w:r>
            <w:r w:rsidRPr="00AE68C0">
              <w:rPr>
                <w:rFonts w:ascii="Cascadia Mono" w:hAnsi="Cascadia Mono" w:cs="Cascadia Mono"/>
                <w:color w:val="A31515"/>
                <w:sz w:val="16"/>
                <w:szCs w:val="16"/>
                <w:lang w:val="en-US" w:bidi="he-IL"/>
              </w:rPr>
              <w:t xml:space="preserve"> and return result"</w:t>
            </w:r>
            <w:r w:rsidRPr="00AE68C0">
              <w:rPr>
                <w:rFonts w:ascii="Cascadia Mono" w:hAnsi="Cascadia Mono" w:cs="Cascadia Mono"/>
                <w:color w:val="000000"/>
                <w:sz w:val="16"/>
                <w:szCs w:val="16"/>
                <w:lang w:val="en-US" w:bidi="he-IL"/>
              </w:rPr>
              <w:t>);</w:t>
            </w:r>
          </w:p>
          <w:p w14:paraId="146AE876"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(value);</w:t>
            </w:r>
          </w:p>
          <w:p w14:paraId="6464AF70"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5AB3AD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4FD648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58069D1B"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2B91AF"/>
                <w:sz w:val="16"/>
                <w:szCs w:val="16"/>
                <w:lang w:val="en-US" w:bidi="he-IL"/>
              </w:rPr>
              <w:t>UserData</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IEquatable</w:t>
            </w:r>
            <w:proofErr w:type="spellEnd"/>
            <w:r w:rsidRPr="00AE68C0">
              <w:rPr>
                <w:rFonts w:ascii="Cascadia Mono" w:hAnsi="Cascadia Mono" w:cs="Cascadia Mono"/>
                <w:color w:val="000000"/>
                <w:sz w:val="16"/>
                <w:szCs w:val="16"/>
                <w:lang w:val="en-US" w:bidi="he-IL"/>
              </w:rPr>
              <w:t>&lt;</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&gt;</w:t>
            </w:r>
          </w:p>
          <w:p w14:paraId="10C5FDA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6A00E1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Int1;</w:t>
            </w:r>
          </w:p>
          <w:p w14:paraId="154A3558"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 xml:space="preserve"> Float1;</w:t>
            </w:r>
          </w:p>
          <w:p w14:paraId="5AED3D65"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String1;</w:t>
            </w:r>
          </w:p>
          <w:p w14:paraId="5A593005"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2A9411F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2B91AF"/>
                <w:sz w:val="16"/>
                <w:szCs w:val="16"/>
                <w:lang w:val="en-US" w:bidi="he-IL"/>
              </w:rPr>
              <w:t>UserData</w:t>
            </w:r>
            <w:proofErr w:type="spellEnd"/>
            <w:r w:rsidRPr="00AE68C0">
              <w:rPr>
                <w:rFonts w:ascii="Cascadia Mono" w:hAnsi="Cascadia Mono" w:cs="Cascadia Mono"/>
                <w:color w:val="000000"/>
                <w:sz w:val="16"/>
                <w:szCs w:val="16"/>
                <w:lang w:val="en-US" w:bidi="he-IL"/>
              </w:rPr>
              <w:t>()</w:t>
            </w:r>
          </w:p>
          <w:p w14:paraId="0D82555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C1113A4"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Int1 = 10;</w:t>
            </w:r>
          </w:p>
          <w:p w14:paraId="162B7264"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Float1 = 1.2345f;</w:t>
            </w:r>
          </w:p>
          <w:p w14:paraId="1BD02AD1"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String1 = </w:t>
            </w:r>
            <w:r w:rsidRPr="00AE68C0">
              <w:rPr>
                <w:rFonts w:ascii="Cascadia Mono" w:hAnsi="Cascadia Mono" w:cs="Cascadia Mono"/>
                <w:color w:val="A31515"/>
                <w:sz w:val="16"/>
                <w:szCs w:val="16"/>
                <w:lang w:val="en-US" w:bidi="he-IL"/>
              </w:rPr>
              <w:t>"Hallo"</w:t>
            </w:r>
            <w:r w:rsidRPr="00AE68C0">
              <w:rPr>
                <w:rFonts w:ascii="Cascadia Mono" w:hAnsi="Cascadia Mono" w:cs="Cascadia Mono"/>
                <w:color w:val="000000"/>
                <w:sz w:val="16"/>
                <w:szCs w:val="16"/>
                <w:lang w:val="en-US" w:bidi="he-IL"/>
              </w:rPr>
              <w:t>;</w:t>
            </w:r>
          </w:p>
          <w:p w14:paraId="1C07482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E67CACC"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4EDBCAA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bool</w:t>
            </w:r>
            <w:r w:rsidRPr="00AE68C0">
              <w:rPr>
                <w:rFonts w:ascii="Cascadia Mono" w:hAnsi="Cascadia Mono" w:cs="Cascadia Mono"/>
                <w:color w:val="000000"/>
                <w:sz w:val="16"/>
                <w:szCs w:val="16"/>
                <w:lang w:val="en-US" w:bidi="he-IL"/>
              </w:rPr>
              <w:t xml:space="preserve"> Equals(</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other)</w:t>
            </w:r>
          </w:p>
          <w:p w14:paraId="60FA3AA3"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AA8747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(other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false</w:t>
            </w:r>
            <w:r w:rsidRPr="00AE68C0">
              <w:rPr>
                <w:rFonts w:ascii="Cascadia Mono" w:hAnsi="Cascadia Mono" w:cs="Cascadia Mono"/>
                <w:color w:val="000000"/>
                <w:sz w:val="16"/>
                <w:szCs w:val="16"/>
                <w:lang w:val="en-US" w:bidi="he-IL"/>
              </w:rPr>
              <w:t>;</w:t>
            </w:r>
          </w:p>
          <w:p w14:paraId="2B89506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Int1 == other.Int1 &amp;&amp;</w:t>
            </w:r>
          </w:p>
          <w:p w14:paraId="4DDF32D9"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Float1.Equals(other.Float1) &amp;&amp;</w:t>
            </w:r>
          </w:p>
          <w:p w14:paraId="06AE931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String1 == other.String1;</w:t>
            </w:r>
          </w:p>
          <w:p w14:paraId="724D8E2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45456BA"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p>
          <w:p w14:paraId="528FD325"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override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ToString</w:t>
            </w:r>
            <w:proofErr w:type="spellEnd"/>
            <w:r w:rsidRPr="00AE68C0">
              <w:rPr>
                <w:rFonts w:ascii="Cascadia Mono" w:hAnsi="Cascadia Mono" w:cs="Cascadia Mono"/>
                <w:color w:val="000000"/>
                <w:sz w:val="16"/>
                <w:szCs w:val="16"/>
                <w:lang w:val="en-US" w:bidi="he-IL"/>
              </w:rPr>
              <w:t>()</w:t>
            </w:r>
          </w:p>
          <w:p w14:paraId="72A40768"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9BD203D"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$"Int1=</w:t>
            </w:r>
            <w:r w:rsidRPr="00AE68C0">
              <w:rPr>
                <w:rFonts w:ascii="Cascadia Mono" w:hAnsi="Cascadia Mono" w:cs="Cascadia Mono"/>
                <w:color w:val="000000"/>
                <w:sz w:val="16"/>
                <w:szCs w:val="16"/>
                <w:lang w:val="en-US" w:bidi="he-IL"/>
              </w:rPr>
              <w:t>{Int1}</w:t>
            </w:r>
            <w:r w:rsidRPr="00AE68C0">
              <w:rPr>
                <w:rFonts w:ascii="Cascadia Mono" w:hAnsi="Cascadia Mono" w:cs="Cascadia Mono"/>
                <w:color w:val="A31515"/>
                <w:sz w:val="16"/>
                <w:szCs w:val="16"/>
                <w:lang w:val="en-US" w:bidi="he-IL"/>
              </w:rPr>
              <w:t xml:space="preserve"> Float1=</w:t>
            </w:r>
            <w:r w:rsidRPr="00AE68C0">
              <w:rPr>
                <w:rFonts w:ascii="Cascadia Mono" w:hAnsi="Cascadia Mono" w:cs="Cascadia Mono"/>
                <w:color w:val="000000"/>
                <w:sz w:val="16"/>
                <w:szCs w:val="16"/>
                <w:lang w:val="en-US" w:bidi="he-IL"/>
              </w:rPr>
              <w:t>{Float1}</w:t>
            </w:r>
            <w:r w:rsidRPr="00AE68C0">
              <w:rPr>
                <w:rFonts w:ascii="Cascadia Mono" w:hAnsi="Cascadia Mono" w:cs="Cascadia Mono"/>
                <w:color w:val="A31515"/>
                <w:sz w:val="16"/>
                <w:szCs w:val="16"/>
                <w:lang w:val="en-US" w:bidi="he-IL"/>
              </w:rPr>
              <w:t xml:space="preserve"> String1=</w:t>
            </w:r>
            <w:r w:rsidRPr="00AE68C0">
              <w:rPr>
                <w:rFonts w:ascii="Cascadia Mono" w:hAnsi="Cascadia Mono" w:cs="Cascadia Mono"/>
                <w:color w:val="000000"/>
                <w:sz w:val="16"/>
                <w:szCs w:val="16"/>
                <w:lang w:val="en-US" w:bidi="he-IL"/>
              </w:rPr>
              <w:t>{String1}</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078A7697"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5F43BB2" w14:textId="77777777" w:rsidR="003A3296" w:rsidRPr="00AE68C0" w:rsidRDefault="003A3296" w:rsidP="003A329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3E811A73" w14:textId="65A30862" w:rsidR="00ED750A" w:rsidRPr="00AE68C0" w:rsidRDefault="003A3296" w:rsidP="003A3296">
            <w:pPr>
              <w:autoSpaceDE w:val="0"/>
              <w:autoSpaceDN w:val="0"/>
              <w:adjustRightInd w:val="0"/>
              <w:rPr>
                <w:rFonts w:ascii="Cascadia Mono" w:hAnsi="Cascadia Mono"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31"/>
    </w:tbl>
    <w:p w14:paraId="28F1BB19" w14:textId="546FEC8B" w:rsidR="00F219C8" w:rsidRPr="00AE68C0" w:rsidRDefault="00F219C8" w:rsidP="00F219C8">
      <w:pPr>
        <w:rPr>
          <w:rStyle w:val="Hervorhebung"/>
          <w:i w:val="0"/>
          <w:iCs w:val="0"/>
          <w:lang w:val="en-US"/>
        </w:rPr>
      </w:pPr>
    </w:p>
    <w:p w14:paraId="35E20885" w14:textId="5EE4C4A2" w:rsidR="00195B76" w:rsidRPr="00AE68C0" w:rsidRDefault="005A1B7E" w:rsidP="00195B76">
      <w:pPr>
        <w:pStyle w:val="berschrift3"/>
        <w:rPr>
          <w:lang w:val="en-US"/>
        </w:rPr>
      </w:pPr>
      <w:bookmarkStart w:id="32" w:name="_Toc44563461"/>
      <w:bookmarkStart w:id="33" w:name="_Toc104977853"/>
      <w:r w:rsidRPr="00AE68C0">
        <w:rPr>
          <w:lang w:val="en-US"/>
        </w:rPr>
        <w:t>Add</w:t>
      </w:r>
      <w:r w:rsidR="00195B76" w:rsidRPr="00AE68C0">
        <w:rPr>
          <w:lang w:val="en-US"/>
        </w:rPr>
        <w:t xml:space="preserve"> an event element</w:t>
      </w:r>
      <w:bookmarkEnd w:id="32"/>
      <w:bookmarkEnd w:id="33"/>
    </w:p>
    <w:p w14:paraId="3721BE35" w14:textId="77777777" w:rsidR="00C76FE7" w:rsidRPr="00AE68C0" w:rsidRDefault="00195B76" w:rsidP="002D7C9B">
      <w:pPr>
        <w:jc w:val="both"/>
        <w:rPr>
          <w:color w:val="000000" w:themeColor="text1"/>
          <w:lang w:val="en-US"/>
        </w:rPr>
      </w:pPr>
      <w:r w:rsidRPr="00AE68C0">
        <w:rPr>
          <w:color w:val="000000" w:themeColor="text1"/>
          <w:lang w:val="en-US"/>
        </w:rPr>
        <w:t xml:space="preserve">An event element represents an event. </w:t>
      </w:r>
    </w:p>
    <w:p w14:paraId="01C46107" w14:textId="4DA46774" w:rsidR="00C96E2E" w:rsidRPr="00AE68C0" w:rsidRDefault="008C156D" w:rsidP="002D7C9B">
      <w:pPr>
        <w:jc w:val="both"/>
        <w:rPr>
          <w:color w:val="000000" w:themeColor="text1"/>
          <w:lang w:val="en-US"/>
        </w:rPr>
      </w:pPr>
      <w:r w:rsidRPr="00AE68C0">
        <w:rPr>
          <w:color w:val="000000" w:themeColor="text1"/>
          <w:lang w:val="en-US"/>
        </w:rPr>
        <w:t xml:space="preserve">You can subscribe to an event element to receive notifications when the event fires. </w:t>
      </w:r>
      <w:r w:rsidR="00195B76" w:rsidRPr="00AE68C0">
        <w:rPr>
          <w:color w:val="000000" w:themeColor="text1"/>
          <w:lang w:val="en-US"/>
        </w:rPr>
        <w:t>It provides the service</w:t>
      </w:r>
      <w:r w:rsidR="00D21B52" w:rsidRPr="00AE68C0">
        <w:rPr>
          <w:color w:val="000000" w:themeColor="text1"/>
          <w:lang w:val="en-US"/>
        </w:rPr>
        <w:t xml:space="preserve"> element</w:t>
      </w:r>
      <w:r w:rsidR="00195B76" w:rsidRPr="00AE68C0">
        <w:rPr>
          <w:color w:val="000000" w:themeColor="text1"/>
          <w:lang w:val="en-US"/>
        </w:rPr>
        <w:t>s “subscribe”</w:t>
      </w:r>
      <w:r w:rsidR="00173D1B" w:rsidRPr="00AE68C0">
        <w:rPr>
          <w:color w:val="000000" w:themeColor="text1"/>
          <w:lang w:val="en-US"/>
        </w:rPr>
        <w:t xml:space="preserve"> and</w:t>
      </w:r>
      <w:r w:rsidR="00195B76" w:rsidRPr="00AE68C0">
        <w:rPr>
          <w:color w:val="000000" w:themeColor="text1"/>
          <w:lang w:val="en-US"/>
        </w:rPr>
        <w:t xml:space="preserve"> “unsubscribe”</w:t>
      </w:r>
      <w:r w:rsidR="00D21B52" w:rsidRPr="00AE68C0">
        <w:rPr>
          <w:color w:val="000000" w:themeColor="text1"/>
          <w:lang w:val="en-US"/>
        </w:rPr>
        <w:t xml:space="preserve">. </w:t>
      </w:r>
    </w:p>
    <w:p w14:paraId="3B6DA4C4" w14:textId="6C75E44D" w:rsidR="00195B76" w:rsidRPr="00AE68C0" w:rsidRDefault="00195B76" w:rsidP="00173D1B">
      <w:pPr>
        <w:jc w:val="both"/>
        <w:rPr>
          <w:color w:val="000000" w:themeColor="text1"/>
          <w:lang w:val="en-US"/>
        </w:rPr>
      </w:pPr>
      <w:r w:rsidRPr="00AE68C0">
        <w:rPr>
          <w:color w:val="000000" w:themeColor="text1"/>
          <w:lang w:val="en-US"/>
        </w:rPr>
        <w:t xml:space="preserve">To </w:t>
      </w:r>
      <w:r w:rsidR="0078640C" w:rsidRPr="00AE68C0">
        <w:rPr>
          <w:color w:val="000000" w:themeColor="text1"/>
          <w:lang w:val="en-US"/>
        </w:rPr>
        <w:t>add</w:t>
      </w:r>
      <w:r w:rsidRPr="00AE68C0">
        <w:rPr>
          <w:color w:val="000000" w:themeColor="text1"/>
          <w:lang w:val="en-US"/>
        </w:rPr>
        <w:t xml:space="preserve"> a new event element</w:t>
      </w:r>
      <w:r w:rsidR="0078640C" w:rsidRPr="00AE68C0">
        <w:rPr>
          <w:color w:val="000000" w:themeColor="text1"/>
          <w:lang w:val="en-US"/>
        </w:rPr>
        <w:t xml:space="preserve"> to the IoTCore</w:t>
      </w:r>
      <w:r w:rsidR="00173D1B" w:rsidRPr="00AE68C0">
        <w:rPr>
          <w:color w:val="000000" w:themeColor="text1"/>
          <w:lang w:val="en-US"/>
        </w:rPr>
        <w:t>,</w:t>
      </w:r>
      <w:r w:rsidRPr="00AE68C0">
        <w:rPr>
          <w:color w:val="000000" w:themeColor="text1"/>
          <w:lang w:val="en-US"/>
        </w:rPr>
        <w:t xml:space="preserve"> create an object of the class “</w:t>
      </w:r>
      <w:proofErr w:type="spellStart"/>
      <w:r w:rsidRPr="00AE68C0">
        <w:rPr>
          <w:color w:val="000000" w:themeColor="text1"/>
          <w:lang w:val="en-US"/>
        </w:rPr>
        <w:t>EventElement</w:t>
      </w:r>
      <w:proofErr w:type="spellEnd"/>
      <w:r w:rsidRPr="00AE68C0">
        <w:rPr>
          <w:color w:val="000000" w:themeColor="text1"/>
          <w:lang w:val="en-US"/>
        </w:rPr>
        <w:t xml:space="preserve">” and add </w:t>
      </w:r>
      <w:r w:rsidR="00F87599" w:rsidRPr="00AE68C0">
        <w:rPr>
          <w:color w:val="000000" w:themeColor="text1"/>
          <w:lang w:val="en-US"/>
        </w:rPr>
        <w:t xml:space="preserve">it </w:t>
      </w:r>
      <w:r w:rsidR="0094333D" w:rsidRPr="00AE68C0">
        <w:rPr>
          <w:color w:val="000000" w:themeColor="text1"/>
          <w:lang w:val="en-US"/>
        </w:rPr>
        <w:t>to the IoT</w:t>
      </w:r>
      <w:r w:rsidRPr="00AE68C0">
        <w:rPr>
          <w:color w:val="000000" w:themeColor="text1"/>
          <w:lang w:val="en-US"/>
        </w:rPr>
        <w:t xml:space="preserve">Core element tree. </w:t>
      </w:r>
    </w:p>
    <w:tbl>
      <w:tblPr>
        <w:tblStyle w:val="Tabellenraster"/>
        <w:tblW w:w="0" w:type="auto"/>
        <w:tblLook w:val="04A0" w:firstRow="1" w:lastRow="0" w:firstColumn="1" w:lastColumn="0" w:noHBand="0" w:noVBand="1"/>
      </w:tblPr>
      <w:tblGrid>
        <w:gridCol w:w="9062"/>
      </w:tblGrid>
      <w:tr w:rsidR="0073462C" w:rsidRPr="00AE68C0" w14:paraId="795FDCFD" w14:textId="77777777" w:rsidTr="0022566D">
        <w:tc>
          <w:tcPr>
            <w:tcW w:w="9062" w:type="dxa"/>
            <w:shd w:val="clear" w:color="auto" w:fill="FFF2CC" w:themeFill="accent4" w:themeFillTint="33"/>
          </w:tcPr>
          <w:p w14:paraId="48CD55AB"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bookmarkStart w:id="34" w:name="_Hlk44683356"/>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Sample04</w:t>
            </w:r>
          </w:p>
          <w:p w14:paraId="085C4C94"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57F279DE"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0C3A2B05"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E910B7A"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0D7204B1"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p>
          <w:p w14:paraId="6A2AA4B5"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00FDAC9E"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ED3DC5A"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40B92FF4"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B717F05"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6C2296AA"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5FAEC46"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0646FE4B"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p>
          <w:p w14:paraId="6C9633F2"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5953CDAA"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7F05CB3F"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p>
          <w:p w14:paraId="1C531D96"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event1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"event1"</w:t>
            </w:r>
            <w:r w:rsidRPr="00AE68C0">
              <w:rPr>
                <w:rFonts w:ascii="Cascadia Mono" w:hAnsi="Cascadia Mono" w:cs="Cascadia Mono"/>
                <w:color w:val="000000"/>
                <w:sz w:val="16"/>
                <w:szCs w:val="16"/>
                <w:lang w:val="en-US" w:bidi="he-IL"/>
              </w:rPr>
              <w:t>);</w:t>
            </w:r>
          </w:p>
          <w:p w14:paraId="3BA2B3F9"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struct1.AddChild(event1);</w:t>
            </w:r>
          </w:p>
          <w:p w14:paraId="6BDF1EF0"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p>
          <w:p w14:paraId="69B2C1F7"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9C80669"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59AAB047"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4396E3C"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2A46B07E"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4ED8A31"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57DB7163"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899B8E9" w14:textId="77777777" w:rsidR="002D7C9B" w:rsidRPr="00AE68C0" w:rsidRDefault="002D7C9B" w:rsidP="002D7C9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503444B" w14:textId="5C57833B" w:rsidR="00283080" w:rsidRPr="00AE68C0" w:rsidRDefault="002D7C9B" w:rsidP="002D7C9B">
            <w:pPr>
              <w:autoSpaceDE w:val="0"/>
              <w:autoSpaceDN w:val="0"/>
              <w:adjustRightInd w:val="0"/>
              <w:jc w:val="both"/>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34"/>
    </w:tbl>
    <w:p w14:paraId="61E9EB42" w14:textId="64D28588" w:rsidR="00173D1B" w:rsidRPr="00AE68C0" w:rsidRDefault="00173D1B" w:rsidP="00173D1B">
      <w:pPr>
        <w:rPr>
          <w:rStyle w:val="Hervorhebung"/>
          <w:i w:val="0"/>
          <w:iCs w:val="0"/>
          <w:lang w:val="en-US"/>
        </w:rPr>
      </w:pPr>
    </w:p>
    <w:p w14:paraId="6DADDDC1" w14:textId="7F025FCB" w:rsidR="00B53BD1" w:rsidRPr="00AE68C0" w:rsidRDefault="005A1B7E" w:rsidP="00B53BD1">
      <w:pPr>
        <w:pStyle w:val="berschrift3"/>
        <w:rPr>
          <w:lang w:val="en-US"/>
        </w:rPr>
      </w:pPr>
      <w:bookmarkStart w:id="35" w:name="_Toc44563462"/>
      <w:bookmarkStart w:id="36" w:name="_Toc104977854"/>
      <w:r w:rsidRPr="00AE68C0">
        <w:rPr>
          <w:lang w:val="en-US"/>
        </w:rPr>
        <w:t>Add</w:t>
      </w:r>
      <w:r w:rsidR="00B53BD1" w:rsidRPr="00AE68C0">
        <w:rPr>
          <w:lang w:val="en-US"/>
        </w:rPr>
        <w:t xml:space="preserve"> a data element</w:t>
      </w:r>
      <w:bookmarkEnd w:id="35"/>
      <w:bookmarkEnd w:id="36"/>
    </w:p>
    <w:p w14:paraId="2BED6765" w14:textId="77777777" w:rsidR="00C76FE7" w:rsidRPr="00AE68C0" w:rsidRDefault="00B53BD1" w:rsidP="00C76FE7">
      <w:pPr>
        <w:jc w:val="both"/>
        <w:rPr>
          <w:color w:val="000000" w:themeColor="text1"/>
          <w:lang w:val="en-US"/>
        </w:rPr>
      </w:pPr>
      <w:r w:rsidRPr="00AE68C0">
        <w:rPr>
          <w:color w:val="000000" w:themeColor="text1"/>
          <w:lang w:val="en-US"/>
        </w:rPr>
        <w:t xml:space="preserve">A </w:t>
      </w:r>
      <w:r w:rsidR="000F33D7" w:rsidRPr="00AE68C0">
        <w:rPr>
          <w:color w:val="000000" w:themeColor="text1"/>
          <w:lang w:val="en-US"/>
        </w:rPr>
        <w:t>data</w:t>
      </w:r>
      <w:r w:rsidRPr="00AE68C0">
        <w:rPr>
          <w:color w:val="000000" w:themeColor="text1"/>
          <w:lang w:val="en-US"/>
        </w:rPr>
        <w:t xml:space="preserve"> element represents a</w:t>
      </w:r>
      <w:r w:rsidR="000F33D7" w:rsidRPr="00AE68C0">
        <w:rPr>
          <w:color w:val="000000" w:themeColor="text1"/>
          <w:lang w:val="en-US"/>
        </w:rPr>
        <w:t xml:space="preserve"> data </w:t>
      </w:r>
      <w:r w:rsidR="00CA1D4F" w:rsidRPr="00AE68C0">
        <w:rPr>
          <w:color w:val="000000" w:themeColor="text1"/>
          <w:lang w:val="en-US"/>
        </w:rPr>
        <w:t>point</w:t>
      </w:r>
      <w:r w:rsidR="00D814E4" w:rsidRPr="00AE68C0">
        <w:rPr>
          <w:color w:val="000000" w:themeColor="text1"/>
          <w:lang w:val="en-US"/>
        </w:rPr>
        <w:t xml:space="preserve">. </w:t>
      </w:r>
    </w:p>
    <w:p w14:paraId="5B96FDFD" w14:textId="12D79771" w:rsidR="00C76FE7" w:rsidRPr="00AE68C0" w:rsidRDefault="00246ADC" w:rsidP="00C76FE7">
      <w:pPr>
        <w:jc w:val="both"/>
        <w:rPr>
          <w:color w:val="000000" w:themeColor="text1"/>
          <w:lang w:val="en-US"/>
        </w:rPr>
      </w:pPr>
      <w:r w:rsidRPr="00AE68C0">
        <w:rPr>
          <w:color w:val="000000" w:themeColor="text1"/>
          <w:lang w:val="en-US"/>
        </w:rPr>
        <w:t>The “</w:t>
      </w:r>
      <w:proofErr w:type="spellStart"/>
      <w:r w:rsidRPr="00AE68C0">
        <w:rPr>
          <w:color w:val="000000" w:themeColor="text1"/>
          <w:lang w:val="en-US"/>
        </w:rPr>
        <w:t>DataElement</w:t>
      </w:r>
      <w:proofErr w:type="spellEnd"/>
      <w:r w:rsidRPr="00AE68C0">
        <w:rPr>
          <w:color w:val="000000" w:themeColor="text1"/>
          <w:lang w:val="en-US"/>
        </w:rPr>
        <w:t xml:space="preserve">” </w:t>
      </w:r>
      <w:r w:rsidR="00603931" w:rsidRPr="00AE68C0">
        <w:rPr>
          <w:color w:val="000000" w:themeColor="text1"/>
          <w:lang w:val="en-US"/>
        </w:rPr>
        <w:t xml:space="preserve">class constructor </w:t>
      </w:r>
      <w:r w:rsidRPr="00AE68C0">
        <w:rPr>
          <w:color w:val="000000" w:themeColor="text1"/>
          <w:lang w:val="en-US"/>
        </w:rPr>
        <w:t>takes the service handler functions for the get</w:t>
      </w:r>
      <w:r w:rsidR="00947434" w:rsidRPr="00AE68C0">
        <w:rPr>
          <w:color w:val="000000" w:themeColor="text1"/>
          <w:lang w:val="en-US"/>
        </w:rPr>
        <w:t>ter</w:t>
      </w:r>
      <w:r w:rsidRPr="00AE68C0">
        <w:rPr>
          <w:color w:val="000000" w:themeColor="text1"/>
          <w:lang w:val="en-US"/>
        </w:rPr>
        <w:t xml:space="preserve"> and set</w:t>
      </w:r>
      <w:r w:rsidR="00947434" w:rsidRPr="00AE68C0">
        <w:rPr>
          <w:color w:val="000000" w:themeColor="text1"/>
          <w:lang w:val="en-US"/>
        </w:rPr>
        <w:t>ter</w:t>
      </w:r>
      <w:r w:rsidRPr="00AE68C0">
        <w:rPr>
          <w:color w:val="000000" w:themeColor="text1"/>
          <w:lang w:val="en-US"/>
        </w:rPr>
        <w:t xml:space="preserve"> </w:t>
      </w:r>
      <w:r w:rsidR="00947434" w:rsidRPr="00AE68C0">
        <w:rPr>
          <w:color w:val="000000" w:themeColor="text1"/>
          <w:lang w:val="en-US"/>
        </w:rPr>
        <w:t>method</w:t>
      </w:r>
      <w:r w:rsidRPr="00AE68C0">
        <w:rPr>
          <w:color w:val="000000" w:themeColor="text1"/>
          <w:lang w:val="en-US"/>
        </w:rPr>
        <w:t>s in its constructor</w:t>
      </w:r>
      <w:r w:rsidR="00314B12" w:rsidRPr="00AE68C0">
        <w:rPr>
          <w:color w:val="000000" w:themeColor="text1"/>
          <w:lang w:val="en-US"/>
        </w:rPr>
        <w:t>, as well as a flag that specifies whether a “datachanged” event element is created or not</w:t>
      </w:r>
      <w:r w:rsidRPr="00AE68C0">
        <w:rPr>
          <w:color w:val="000000" w:themeColor="text1"/>
          <w:lang w:val="en-US"/>
        </w:rPr>
        <w:t xml:space="preserve">. </w:t>
      </w:r>
      <w:r w:rsidR="00A46954" w:rsidRPr="00AE68C0">
        <w:rPr>
          <w:color w:val="000000" w:themeColor="text1"/>
          <w:lang w:val="en-US"/>
        </w:rPr>
        <w:t xml:space="preserve">The service handler functions are provided by the application. </w:t>
      </w:r>
      <w:r w:rsidR="00B905B9" w:rsidRPr="00AE68C0">
        <w:rPr>
          <w:color w:val="000000" w:themeColor="text1"/>
          <w:lang w:val="en-US"/>
        </w:rPr>
        <w:t xml:space="preserve">If no getter or setter service handler functions are provided the data element uses its internal </w:t>
      </w:r>
      <w:r w:rsidR="00C76FE7" w:rsidRPr="00AE68C0">
        <w:rPr>
          <w:color w:val="000000" w:themeColor="text1"/>
          <w:lang w:val="en-US"/>
        </w:rPr>
        <w:t xml:space="preserve">getter and setter methods. </w:t>
      </w:r>
      <w:r w:rsidR="00B66B30" w:rsidRPr="00AE68C0">
        <w:rPr>
          <w:color w:val="000000" w:themeColor="text1"/>
          <w:lang w:val="en-US"/>
        </w:rPr>
        <w:t>The data element provides the service elements “getdata” and “setdata”.</w:t>
      </w:r>
    </w:p>
    <w:p w14:paraId="0398A41E" w14:textId="492A6795" w:rsidR="00C76FE7" w:rsidRPr="00AE68C0" w:rsidRDefault="00C76FE7" w:rsidP="00C76FE7">
      <w:pPr>
        <w:jc w:val="both"/>
        <w:rPr>
          <w:color w:val="000000" w:themeColor="text1"/>
          <w:lang w:val="en-US"/>
        </w:rPr>
      </w:pPr>
      <w:r w:rsidRPr="00AE68C0">
        <w:rPr>
          <w:color w:val="000000" w:themeColor="text1"/>
          <w:lang w:val="en-US"/>
        </w:rPr>
        <w:t>The “</w:t>
      </w:r>
      <w:proofErr w:type="spellStart"/>
      <w:r w:rsidRPr="00AE68C0">
        <w:rPr>
          <w:color w:val="000000" w:themeColor="text1"/>
          <w:lang w:val="en-US"/>
        </w:rPr>
        <w:t>ReadOnlyDataElement</w:t>
      </w:r>
      <w:proofErr w:type="spellEnd"/>
      <w:r w:rsidRPr="00AE68C0">
        <w:rPr>
          <w:color w:val="000000" w:themeColor="text1"/>
          <w:lang w:val="en-US"/>
        </w:rPr>
        <w:t>” class implements a data element that is read only</w:t>
      </w:r>
      <w:r w:rsidR="00AA597C" w:rsidRPr="00AE68C0">
        <w:rPr>
          <w:color w:val="000000" w:themeColor="text1"/>
          <w:lang w:val="en-US"/>
        </w:rPr>
        <w:t>,</w:t>
      </w:r>
      <w:r w:rsidRPr="00AE68C0">
        <w:rPr>
          <w:color w:val="000000" w:themeColor="text1"/>
          <w:lang w:val="en-US"/>
        </w:rPr>
        <w:t xml:space="preserve"> </w:t>
      </w:r>
      <w:r w:rsidR="00AA597C" w:rsidRPr="00AE68C0">
        <w:rPr>
          <w:color w:val="000000" w:themeColor="text1"/>
          <w:lang w:val="en-US"/>
        </w:rPr>
        <w:t>i.e.</w:t>
      </w:r>
      <w:r w:rsidRPr="00AE68C0">
        <w:rPr>
          <w:color w:val="000000" w:themeColor="text1"/>
          <w:lang w:val="en-US"/>
        </w:rPr>
        <w:t xml:space="preserve"> it has only a getter and no setter method. The “</w:t>
      </w:r>
      <w:proofErr w:type="spellStart"/>
      <w:r w:rsidRPr="00AE68C0">
        <w:rPr>
          <w:color w:val="000000" w:themeColor="text1"/>
          <w:lang w:val="en-US"/>
        </w:rPr>
        <w:t>WriteOnlyDataElement</w:t>
      </w:r>
      <w:proofErr w:type="spellEnd"/>
      <w:r w:rsidRPr="00AE68C0">
        <w:rPr>
          <w:color w:val="000000" w:themeColor="text1"/>
          <w:lang w:val="en-US"/>
        </w:rPr>
        <w:t xml:space="preserve">” class implements a data element that is write only, i.e. it has only a setter </w:t>
      </w:r>
      <w:r w:rsidR="00AA597C" w:rsidRPr="00AE68C0">
        <w:rPr>
          <w:color w:val="000000" w:themeColor="text1"/>
          <w:lang w:val="en-US"/>
        </w:rPr>
        <w:t>method and no getter method.</w:t>
      </w:r>
    </w:p>
    <w:p w14:paraId="7E674C50" w14:textId="5BE782EF" w:rsidR="00C76FE7" w:rsidRPr="00AE68C0" w:rsidRDefault="00C76FE7" w:rsidP="00C76FE7">
      <w:pPr>
        <w:jc w:val="both"/>
        <w:rPr>
          <w:color w:val="000000" w:themeColor="text1"/>
          <w:lang w:val="en-US"/>
        </w:rPr>
      </w:pPr>
      <w:r w:rsidRPr="00AE68C0">
        <w:rPr>
          <w:color w:val="000000" w:themeColor="text1"/>
          <w:lang w:val="en-US"/>
        </w:rPr>
        <w:t xml:space="preserve">The data element maintains an internal data cache. A cache timeout value can be provided in the data element constructor. If the cache timeout is not expired the data element getter function returns to value from the cache. If the timeout is expired the getter function is called and the cache is updated. If the setter function updates the value of the data element and the value has changed from the value in the cache a “datachanged” event is raised. </w:t>
      </w:r>
    </w:p>
    <w:p w14:paraId="0CF5721B" w14:textId="5FA60053" w:rsidR="00C96E2E" w:rsidRPr="00AE68C0" w:rsidRDefault="00947434" w:rsidP="00C76FE7">
      <w:pPr>
        <w:jc w:val="both"/>
        <w:rPr>
          <w:color w:val="000000" w:themeColor="text1"/>
          <w:lang w:val="en-US"/>
        </w:rPr>
      </w:pPr>
      <w:r w:rsidRPr="00AE68C0">
        <w:rPr>
          <w:color w:val="000000" w:themeColor="text1"/>
          <w:lang w:val="en-US"/>
        </w:rPr>
        <w:lastRenderedPageBreak/>
        <w:t xml:space="preserve">The data type </w:t>
      </w:r>
      <w:r w:rsidR="00C96E2E" w:rsidRPr="00AE68C0">
        <w:rPr>
          <w:color w:val="000000" w:themeColor="text1"/>
          <w:lang w:val="en-US"/>
        </w:rPr>
        <w:t>of the object</w:t>
      </w:r>
      <w:r w:rsidRPr="00AE68C0">
        <w:rPr>
          <w:color w:val="000000" w:themeColor="text1"/>
          <w:lang w:val="en-US"/>
        </w:rPr>
        <w:t xml:space="preserve"> </w:t>
      </w:r>
      <w:r w:rsidR="00C96E2E" w:rsidRPr="00AE68C0">
        <w:rPr>
          <w:color w:val="000000" w:themeColor="text1"/>
          <w:lang w:val="en-US"/>
        </w:rPr>
        <w:t xml:space="preserve">that </w:t>
      </w:r>
      <w:r w:rsidRPr="00AE68C0">
        <w:rPr>
          <w:color w:val="000000" w:themeColor="text1"/>
          <w:lang w:val="en-US"/>
        </w:rPr>
        <w:t xml:space="preserve">the data element represents is specified as a template parameter of the data element class. </w:t>
      </w:r>
    </w:p>
    <w:p w14:paraId="3AA71AF4" w14:textId="1EB6A35E" w:rsidR="00C96E2E" w:rsidRPr="00AE68C0" w:rsidRDefault="00246ADC" w:rsidP="00DF1C36">
      <w:pPr>
        <w:jc w:val="both"/>
        <w:rPr>
          <w:color w:val="000000" w:themeColor="text1"/>
          <w:lang w:val="en-US"/>
        </w:rPr>
      </w:pPr>
      <w:r w:rsidRPr="00AE68C0">
        <w:rPr>
          <w:color w:val="000000" w:themeColor="text1"/>
          <w:lang w:val="en-US"/>
        </w:rPr>
        <w:t xml:space="preserve">The data element </w:t>
      </w:r>
      <w:r w:rsidR="00947434" w:rsidRPr="00AE68C0">
        <w:rPr>
          <w:color w:val="000000" w:themeColor="text1"/>
          <w:lang w:val="en-US"/>
        </w:rPr>
        <w:t xml:space="preserve">can </w:t>
      </w:r>
      <w:r w:rsidRPr="00AE68C0">
        <w:rPr>
          <w:color w:val="000000" w:themeColor="text1"/>
          <w:lang w:val="en-US"/>
        </w:rPr>
        <w:t xml:space="preserve">provide different format specifiers for the different types of data objects it represents. Supported data types are </w:t>
      </w:r>
      <w:r w:rsidR="00FB4D5C" w:rsidRPr="00AE68C0">
        <w:rPr>
          <w:color w:val="000000" w:themeColor="text1"/>
          <w:lang w:val="en-US"/>
        </w:rPr>
        <w:t>b</w:t>
      </w:r>
      <w:r w:rsidRPr="00AE68C0">
        <w:rPr>
          <w:color w:val="000000" w:themeColor="text1"/>
          <w:lang w:val="en-US"/>
        </w:rPr>
        <w:t xml:space="preserve">ool, integer, float, string, integer enumeration, </w:t>
      </w:r>
      <w:r w:rsidR="00164C02" w:rsidRPr="00AE68C0">
        <w:rPr>
          <w:color w:val="000000" w:themeColor="text1"/>
          <w:lang w:val="en-US"/>
        </w:rPr>
        <w:t xml:space="preserve">array, </w:t>
      </w:r>
      <w:r w:rsidRPr="00AE68C0">
        <w:rPr>
          <w:color w:val="000000" w:themeColor="text1"/>
          <w:lang w:val="en-US"/>
        </w:rPr>
        <w:t xml:space="preserve">and object. </w:t>
      </w:r>
    </w:p>
    <w:p w14:paraId="0B192371" w14:textId="4365D09B" w:rsidR="00246ADC" w:rsidRPr="00AE68C0" w:rsidRDefault="00B7541F" w:rsidP="00246ADC">
      <w:pPr>
        <w:pStyle w:val="berschrift4"/>
        <w:rPr>
          <w:lang w:val="en-US"/>
        </w:rPr>
      </w:pPr>
      <w:r w:rsidRPr="00AE68C0">
        <w:rPr>
          <w:lang w:val="en-US"/>
        </w:rPr>
        <w:t xml:space="preserve">Add </w:t>
      </w:r>
      <w:r w:rsidR="00246ADC" w:rsidRPr="00AE68C0">
        <w:rPr>
          <w:lang w:val="en-US"/>
        </w:rPr>
        <w:t>a bool data element</w:t>
      </w:r>
    </w:p>
    <w:p w14:paraId="5E71509C" w14:textId="5E391EF0" w:rsidR="00246ADC" w:rsidRPr="00AE68C0" w:rsidRDefault="00F5237F" w:rsidP="00246ADC">
      <w:pPr>
        <w:rPr>
          <w:color w:val="000000" w:themeColor="text1"/>
          <w:lang w:val="en-US"/>
        </w:rPr>
      </w:pPr>
      <w:r w:rsidRPr="00AE68C0">
        <w:rPr>
          <w:color w:val="000000" w:themeColor="text1"/>
          <w:lang w:val="en-US"/>
        </w:rPr>
        <w:t xml:space="preserve">To </w:t>
      </w:r>
      <w:r w:rsidR="0078640C" w:rsidRPr="00AE68C0">
        <w:rPr>
          <w:color w:val="000000" w:themeColor="text1"/>
          <w:lang w:val="en-US"/>
        </w:rPr>
        <w:t>add</w:t>
      </w:r>
      <w:r w:rsidRPr="00AE68C0">
        <w:rPr>
          <w:color w:val="000000" w:themeColor="text1"/>
          <w:lang w:val="en-US"/>
        </w:rPr>
        <w:t xml:space="preserve"> a new </w:t>
      </w:r>
      <w:r w:rsidR="00FB4D5C" w:rsidRPr="00AE68C0">
        <w:rPr>
          <w:color w:val="000000" w:themeColor="text1"/>
          <w:lang w:val="en-US"/>
        </w:rPr>
        <w:t>b</w:t>
      </w:r>
      <w:r w:rsidRPr="00AE68C0">
        <w:rPr>
          <w:color w:val="000000" w:themeColor="text1"/>
          <w:lang w:val="en-US"/>
        </w:rPr>
        <w:t>ool data element</w:t>
      </w:r>
      <w:r w:rsidR="0078640C" w:rsidRPr="00AE68C0">
        <w:rPr>
          <w:color w:val="000000" w:themeColor="text1"/>
          <w:lang w:val="en-US"/>
        </w:rPr>
        <w:t xml:space="preserve"> to the IoTCore</w:t>
      </w:r>
      <w:r w:rsidR="00A46954" w:rsidRPr="00AE68C0">
        <w:rPr>
          <w:color w:val="000000" w:themeColor="text1"/>
          <w:lang w:val="en-US"/>
        </w:rPr>
        <w:t>,</w:t>
      </w:r>
      <w:r w:rsidRPr="00AE68C0">
        <w:rPr>
          <w:color w:val="000000" w:themeColor="text1"/>
          <w:lang w:val="en-US"/>
        </w:rPr>
        <w:t xml:space="preserve"> create an object of the class “</w:t>
      </w:r>
      <w:proofErr w:type="spellStart"/>
      <w:r w:rsidRPr="00AE68C0">
        <w:rPr>
          <w:color w:val="000000" w:themeColor="text1"/>
          <w:lang w:val="en-US"/>
        </w:rPr>
        <w:t>DataElement</w:t>
      </w:r>
      <w:proofErr w:type="spellEnd"/>
      <w:r w:rsidRPr="00AE68C0">
        <w:rPr>
          <w:color w:val="000000" w:themeColor="text1"/>
          <w:lang w:val="en-US"/>
        </w:rPr>
        <w:t xml:space="preserve">” with a </w:t>
      </w:r>
      <w:r w:rsidR="000A6659" w:rsidRPr="00AE68C0">
        <w:rPr>
          <w:color w:val="000000" w:themeColor="text1"/>
          <w:lang w:val="en-US"/>
        </w:rPr>
        <w:t xml:space="preserve">bool </w:t>
      </w:r>
      <w:r w:rsidRPr="00AE68C0">
        <w:rPr>
          <w:color w:val="000000" w:themeColor="text1"/>
          <w:lang w:val="en-US"/>
        </w:rPr>
        <w:t xml:space="preserve">format </w:t>
      </w:r>
      <w:r w:rsidR="00164C02" w:rsidRPr="00AE68C0">
        <w:rPr>
          <w:color w:val="000000" w:themeColor="text1"/>
          <w:lang w:val="en-US"/>
        </w:rPr>
        <w:t>specifier and add it 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25E8B0BF" w14:textId="77777777" w:rsidTr="0022566D">
        <w:tc>
          <w:tcPr>
            <w:tcW w:w="9062" w:type="dxa"/>
            <w:shd w:val="clear" w:color="auto" w:fill="FFF2CC" w:themeFill="accent4" w:themeFillTint="33"/>
          </w:tcPr>
          <w:p w14:paraId="305591FC"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bookmarkStart w:id="37" w:name="OLE_LINK126"/>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Sample05</w:t>
            </w:r>
          </w:p>
          <w:p w14:paraId="5DCE4DC2"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4E89E3D1"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1AF5A8B0"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5D5520A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25D2BA21"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203B4973"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p>
          <w:p w14:paraId="1D7D82DE"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73123A10"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D4A7997"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4D276069"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AAA6BB7"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76F347EF"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E1B90C9"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328E5DB1"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p>
          <w:p w14:paraId="1AAD0DB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7BF40B14"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5C5A0A2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p>
          <w:p w14:paraId="05447F2B"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bool1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bool</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"bool1"</w:t>
            </w:r>
            <w:r w:rsidRPr="00AE68C0">
              <w:rPr>
                <w:rFonts w:ascii="Cascadia Mono" w:hAnsi="Cascadia Mono" w:cs="Cascadia Mono"/>
                <w:color w:val="000000"/>
                <w:sz w:val="16"/>
                <w:szCs w:val="16"/>
                <w:lang w:val="en-US" w:bidi="he-IL"/>
              </w:rPr>
              <w:t>,</w:t>
            </w:r>
          </w:p>
          <w:p w14:paraId="2FCF57E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GetBool1, </w:t>
            </w:r>
          </w:p>
          <w:p w14:paraId="406C3D77"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SetBool1,</w:t>
            </w:r>
          </w:p>
          <w:p w14:paraId="137EE470"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BooleanFormat</w:t>
            </w:r>
            <w:proofErr w:type="spellEnd"/>
            <w:r w:rsidRPr="00AE68C0">
              <w:rPr>
                <w:rFonts w:ascii="Cascadia Mono" w:hAnsi="Cascadia Mono" w:cs="Cascadia Mono"/>
                <w:color w:val="000000"/>
                <w:sz w:val="16"/>
                <w:szCs w:val="16"/>
                <w:lang w:val="en-US" w:bidi="he-IL"/>
              </w:rPr>
              <w:t>());</w:t>
            </w:r>
          </w:p>
          <w:p w14:paraId="060E46E0"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struct1.AddChild(bool1);</w:t>
            </w:r>
          </w:p>
          <w:p w14:paraId="6CC1BCF7"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F7B356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14BCC35B"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89F351B"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EC50560"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76C3965"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3DE2CBE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0B5528E"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p>
          <w:p w14:paraId="072CF22C" w14:textId="58342731"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bool</w:t>
            </w:r>
            <w:r w:rsidRPr="00AE68C0">
              <w:rPr>
                <w:rFonts w:ascii="Cascadia Mono" w:hAnsi="Cascadia Mono" w:cs="Cascadia Mono"/>
                <w:color w:val="000000"/>
                <w:sz w:val="16"/>
                <w:szCs w:val="16"/>
                <w:lang w:val="en-US" w:bidi="he-IL"/>
              </w:rPr>
              <w:t xml:space="preserve"> GetBool1(</w:t>
            </w:r>
            <w:proofErr w:type="spellStart"/>
            <w:r w:rsidRPr="00AE68C0">
              <w:rPr>
                <w:rFonts w:ascii="Cascadia Mono" w:hAnsi="Cascadia Mono" w:cs="Cascadia Mono"/>
                <w:color w:val="000000"/>
                <w:sz w:val="16"/>
                <w:szCs w:val="16"/>
                <w:lang w:val="en-US" w:bidi="he-IL"/>
              </w:rPr>
              <w:t>I</w:t>
            </w:r>
            <w:r w:rsidR="00164963" w:rsidRPr="00AE68C0">
              <w:rPr>
                <w:rFonts w:ascii="Cascadia Mono" w:hAnsi="Cascadia Mono" w:cs="Cascadia Mono"/>
                <w:color w:val="000000"/>
                <w:sz w:val="16"/>
                <w:szCs w:val="16"/>
                <w:lang w:val="en-US" w:bidi="he-IL"/>
              </w:rPr>
              <w:t>Data</w:t>
            </w:r>
            <w:r w:rsidRPr="00AE68C0">
              <w:rPr>
                <w:rFonts w:ascii="Cascadia Mono" w:hAnsi="Cascadia Mono" w:cs="Cascadia Mono"/>
                <w:color w:val="000000"/>
                <w:sz w:val="16"/>
                <w:szCs w:val="16"/>
                <w:lang w:val="en-US" w:bidi="he-IL"/>
              </w:rPr>
              <w:t>Element</w:t>
            </w:r>
            <w:proofErr w:type="spellEnd"/>
            <w:r w:rsidRPr="00AE68C0">
              <w:rPr>
                <w:rFonts w:ascii="Cascadia Mono" w:hAnsi="Cascadia Mono" w:cs="Cascadia Mono"/>
                <w:color w:val="000000"/>
                <w:sz w:val="16"/>
                <w:szCs w:val="16"/>
                <w:lang w:val="en-US" w:bidi="he-IL"/>
              </w:rPr>
              <w:t xml:space="preserve"> element)</w:t>
            </w:r>
          </w:p>
          <w:p w14:paraId="62533AA1"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DFD189E"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_bool1;</w:t>
            </w:r>
          </w:p>
          <w:p w14:paraId="61A62EFA"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F6514E5"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p>
          <w:p w14:paraId="23DF7A7F" w14:textId="39A6B7FE"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SetBool1(</w:t>
            </w:r>
            <w:proofErr w:type="spellStart"/>
            <w:r w:rsidRPr="00AE68C0">
              <w:rPr>
                <w:rFonts w:ascii="Cascadia Mono" w:hAnsi="Cascadia Mono" w:cs="Cascadia Mono"/>
                <w:color w:val="000000"/>
                <w:sz w:val="16"/>
                <w:szCs w:val="16"/>
                <w:lang w:val="en-US" w:bidi="he-IL"/>
              </w:rPr>
              <w:t>I</w:t>
            </w:r>
            <w:r w:rsidR="00164963" w:rsidRPr="00AE68C0">
              <w:rPr>
                <w:rFonts w:ascii="Cascadia Mono" w:hAnsi="Cascadia Mono" w:cs="Cascadia Mono"/>
                <w:color w:val="000000"/>
                <w:sz w:val="16"/>
                <w:szCs w:val="16"/>
                <w:lang w:val="en-US" w:bidi="he-IL"/>
              </w:rPr>
              <w:t>Data</w:t>
            </w:r>
            <w:r w:rsidRPr="00AE68C0">
              <w:rPr>
                <w:rFonts w:ascii="Cascadia Mono" w:hAnsi="Cascadia Mono" w:cs="Cascadia Mono"/>
                <w:color w:val="000000"/>
                <w:sz w:val="16"/>
                <w:szCs w:val="16"/>
                <w:lang w:val="en-US" w:bidi="he-IL"/>
              </w:rPr>
              <w:t>Element</w:t>
            </w:r>
            <w:proofErr w:type="spellEnd"/>
            <w:r w:rsidRPr="00AE68C0">
              <w:rPr>
                <w:rFonts w:ascii="Cascadia Mono" w:hAnsi="Cascadia Mono" w:cs="Cascadia Mono"/>
                <w:color w:val="000000"/>
                <w:sz w:val="16"/>
                <w:szCs w:val="16"/>
                <w:lang w:val="en-US" w:bidi="he-IL"/>
              </w:rPr>
              <w:t xml:space="preserve"> element, </w:t>
            </w:r>
            <w:proofErr w:type="spellStart"/>
            <w:r w:rsidRPr="00AE68C0">
              <w:rPr>
                <w:rFonts w:ascii="Cascadia Mono" w:hAnsi="Cascadia Mono" w:cs="Cascadia Mono"/>
                <w:color w:val="0000FF"/>
                <w:sz w:val="16"/>
                <w:szCs w:val="16"/>
                <w:lang w:val="en-US" w:bidi="he-IL"/>
              </w:rPr>
              <w:t>bool</w:t>
            </w:r>
            <w:proofErr w:type="spellEnd"/>
            <w:r w:rsidRPr="00AE68C0">
              <w:rPr>
                <w:rFonts w:ascii="Cascadia Mono" w:hAnsi="Cascadia Mono" w:cs="Cascadia Mono"/>
                <w:color w:val="000000"/>
                <w:sz w:val="16"/>
                <w:szCs w:val="16"/>
                <w:lang w:val="en-US" w:bidi="he-IL"/>
              </w:rPr>
              <w:t xml:space="preserve"> value)</w:t>
            </w:r>
          </w:p>
          <w:p w14:paraId="4F6B23CA"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C48EB6D"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_bool1 = value;</w:t>
            </w:r>
          </w:p>
          <w:p w14:paraId="747C95C7"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A8AE3AF"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bool</w:t>
            </w:r>
            <w:r w:rsidRPr="00AE68C0">
              <w:rPr>
                <w:rFonts w:ascii="Cascadia Mono" w:hAnsi="Cascadia Mono" w:cs="Cascadia Mono"/>
                <w:color w:val="000000"/>
                <w:sz w:val="16"/>
                <w:szCs w:val="16"/>
                <w:lang w:val="en-US" w:bidi="he-IL"/>
              </w:rPr>
              <w:t xml:space="preserve"> _bool1 = </w:t>
            </w:r>
            <w:r w:rsidRPr="00AE68C0">
              <w:rPr>
                <w:rFonts w:ascii="Cascadia Mono" w:hAnsi="Cascadia Mono" w:cs="Cascadia Mono"/>
                <w:color w:val="0000FF"/>
                <w:sz w:val="16"/>
                <w:szCs w:val="16"/>
                <w:lang w:val="en-US" w:bidi="he-IL"/>
              </w:rPr>
              <w:t>true</w:t>
            </w:r>
            <w:r w:rsidRPr="00AE68C0">
              <w:rPr>
                <w:rFonts w:ascii="Cascadia Mono" w:hAnsi="Cascadia Mono" w:cs="Cascadia Mono"/>
                <w:color w:val="000000"/>
                <w:sz w:val="16"/>
                <w:szCs w:val="16"/>
                <w:lang w:val="en-US" w:bidi="he-IL"/>
              </w:rPr>
              <w:t>;</w:t>
            </w:r>
          </w:p>
          <w:p w14:paraId="6D4D9C18" w14:textId="77777777" w:rsidR="002154CE" w:rsidRPr="00AE68C0" w:rsidRDefault="002154CE" w:rsidP="002154C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51B5DC2" w14:textId="556A37A8" w:rsidR="00283080" w:rsidRPr="00AE68C0" w:rsidRDefault="002154CE" w:rsidP="002154CE">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37"/>
    </w:tbl>
    <w:p w14:paraId="7CBDD84E" w14:textId="7B59A7F7" w:rsidR="007C1298" w:rsidRPr="00AE68C0" w:rsidRDefault="007C1298" w:rsidP="007C1298">
      <w:pPr>
        <w:rPr>
          <w:rStyle w:val="Hervorhebung"/>
          <w:i w:val="0"/>
          <w:iCs w:val="0"/>
          <w:lang w:val="en-US"/>
        </w:rPr>
      </w:pPr>
    </w:p>
    <w:p w14:paraId="6AD15DFC" w14:textId="4B848E80" w:rsidR="00246ADC" w:rsidRPr="00AE68C0" w:rsidRDefault="00B7541F" w:rsidP="00204F91">
      <w:pPr>
        <w:pStyle w:val="berschrift4"/>
        <w:rPr>
          <w:lang w:val="en-US"/>
        </w:rPr>
      </w:pPr>
      <w:r w:rsidRPr="00AE68C0">
        <w:rPr>
          <w:lang w:val="en-US"/>
        </w:rPr>
        <w:t>Add</w:t>
      </w:r>
      <w:r w:rsidR="00246ADC" w:rsidRPr="00AE68C0">
        <w:rPr>
          <w:lang w:val="en-US"/>
        </w:rPr>
        <w:t xml:space="preserve"> an integer data element</w:t>
      </w:r>
    </w:p>
    <w:p w14:paraId="7D0F7B23" w14:textId="5064BC32" w:rsidR="005D3D01" w:rsidRPr="00AE68C0" w:rsidRDefault="005D3D01" w:rsidP="005D3D01">
      <w:pPr>
        <w:rPr>
          <w:color w:val="000000" w:themeColor="text1"/>
          <w:lang w:val="en-US"/>
        </w:rPr>
      </w:pPr>
      <w:r w:rsidRPr="00AE68C0">
        <w:rPr>
          <w:color w:val="000000" w:themeColor="text1"/>
          <w:lang w:val="en-US"/>
        </w:rPr>
        <w:t xml:space="preserve">To </w:t>
      </w:r>
      <w:r w:rsidR="00AB4E2C" w:rsidRPr="00AE68C0">
        <w:rPr>
          <w:color w:val="000000" w:themeColor="text1"/>
          <w:lang w:val="en-US"/>
        </w:rPr>
        <w:t>add</w:t>
      </w:r>
      <w:r w:rsidRPr="00AE68C0">
        <w:rPr>
          <w:color w:val="000000" w:themeColor="text1"/>
          <w:lang w:val="en-US"/>
        </w:rPr>
        <w:t xml:space="preserve"> a new integer data element</w:t>
      </w:r>
      <w:r w:rsidR="00AB4E2C" w:rsidRPr="00AE68C0">
        <w:rPr>
          <w:color w:val="000000" w:themeColor="text1"/>
          <w:lang w:val="en-US"/>
        </w:rPr>
        <w:t xml:space="preserve"> to the IoTCore</w:t>
      </w:r>
      <w:r w:rsidR="00486315" w:rsidRPr="00AE68C0">
        <w:rPr>
          <w:color w:val="000000" w:themeColor="text1"/>
          <w:lang w:val="en-US"/>
        </w:rPr>
        <w:t>,</w:t>
      </w:r>
      <w:r w:rsidRPr="00AE68C0">
        <w:rPr>
          <w:color w:val="000000" w:themeColor="text1"/>
          <w:lang w:val="en-US"/>
        </w:rPr>
        <w:t xml:space="preserve"> create an object of the class “</w:t>
      </w:r>
      <w:proofErr w:type="spellStart"/>
      <w:r w:rsidRPr="00AE68C0">
        <w:rPr>
          <w:color w:val="000000" w:themeColor="text1"/>
          <w:lang w:val="en-US"/>
        </w:rPr>
        <w:t>DataElement</w:t>
      </w:r>
      <w:proofErr w:type="spellEnd"/>
      <w:r w:rsidRPr="00AE68C0">
        <w:rPr>
          <w:color w:val="000000" w:themeColor="text1"/>
          <w:lang w:val="en-US"/>
        </w:rPr>
        <w:t xml:space="preserve">” with an </w:t>
      </w:r>
      <w:r w:rsidR="000A6659" w:rsidRPr="00AE68C0">
        <w:rPr>
          <w:color w:val="000000" w:themeColor="text1"/>
          <w:lang w:val="en-US"/>
        </w:rPr>
        <w:t>integer</w:t>
      </w:r>
      <w:r w:rsidR="00671782" w:rsidRPr="00AE68C0">
        <w:rPr>
          <w:color w:val="000000" w:themeColor="text1"/>
          <w:lang w:val="en-US"/>
        </w:rPr>
        <w:t xml:space="preserve"> </w:t>
      </w:r>
      <w:r w:rsidRPr="00AE68C0">
        <w:rPr>
          <w:color w:val="000000" w:themeColor="text1"/>
          <w:lang w:val="en-US"/>
        </w:rPr>
        <w:t xml:space="preserve">format </w:t>
      </w:r>
      <w:r w:rsidR="00164C02" w:rsidRPr="00AE68C0">
        <w:rPr>
          <w:color w:val="000000" w:themeColor="text1"/>
          <w:lang w:val="en-US"/>
        </w:rPr>
        <w:t>specifier and add it 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20DF0EA9" w14:textId="77777777" w:rsidTr="0022566D">
        <w:tc>
          <w:tcPr>
            <w:tcW w:w="9062" w:type="dxa"/>
            <w:shd w:val="clear" w:color="auto" w:fill="FFF2CC" w:themeFill="accent4" w:themeFillTint="33"/>
          </w:tcPr>
          <w:p w14:paraId="7CD973AD"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bookmarkStart w:id="38" w:name="_Hlk44683316"/>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Sample06</w:t>
            </w:r>
          </w:p>
          <w:p w14:paraId="3D37A02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1A07FAC5"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3F2C220C"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1B22EEF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263653F2"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0D3F391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4D7D05F6"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505A7E77"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AB27BBD"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C41D9B3"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35499247"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627D7725"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0250BFF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EE1A51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6188852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4D6939D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58DD56B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3E552B69"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646F2F10"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int1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"int1"</w:t>
            </w:r>
            <w:r w:rsidRPr="00AE68C0">
              <w:rPr>
                <w:rFonts w:ascii="Cascadia Mono" w:hAnsi="Cascadia Mono" w:cs="Cascadia Mono"/>
                <w:color w:val="000000"/>
                <w:sz w:val="16"/>
                <w:szCs w:val="16"/>
                <w:lang w:val="en-US" w:bidi="he-IL"/>
              </w:rPr>
              <w:t>,</w:t>
            </w:r>
          </w:p>
          <w:p w14:paraId="186D6370"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GetInt1, </w:t>
            </w:r>
          </w:p>
          <w:p w14:paraId="378C855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SetInt1,</w:t>
            </w:r>
          </w:p>
          <w:p w14:paraId="24E5648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IntegerValuation</w:t>
            </w:r>
            <w:proofErr w:type="spellEnd"/>
            <w:r w:rsidRPr="00AE68C0">
              <w:rPr>
                <w:rFonts w:ascii="Cascadia Mono" w:hAnsi="Cascadia Mono" w:cs="Cascadia Mono"/>
                <w:color w:val="000000"/>
                <w:sz w:val="16"/>
                <w:szCs w:val="16"/>
                <w:lang w:val="en-US" w:bidi="he-IL"/>
              </w:rPr>
              <w:t>(0, 100)));</w:t>
            </w:r>
          </w:p>
          <w:p w14:paraId="0F4D7E49"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2AF26CB2"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struct1.AddChild(int1);</w:t>
            </w:r>
          </w:p>
          <w:p w14:paraId="3140A8A7"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892ED2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57A0CCE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EE0BA2A"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1E52C2B7"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80497B5"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133CE18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1A5E685"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74893F4D" w14:textId="4422A80D"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GetInt1(</w:t>
            </w:r>
            <w:proofErr w:type="spellStart"/>
            <w:r w:rsidRPr="00AE68C0">
              <w:rPr>
                <w:rFonts w:ascii="Cascadia Mono" w:hAnsi="Cascadia Mono" w:cs="Cascadia Mono"/>
                <w:color w:val="000000"/>
                <w:sz w:val="16"/>
                <w:szCs w:val="16"/>
                <w:lang w:val="en-US" w:bidi="he-IL"/>
              </w:rPr>
              <w:t>I</w:t>
            </w:r>
            <w:r w:rsidR="00F97347" w:rsidRPr="00AE68C0">
              <w:rPr>
                <w:rFonts w:ascii="Cascadia Mono" w:hAnsi="Cascadia Mono" w:cs="Cascadia Mono"/>
                <w:color w:val="000000"/>
                <w:sz w:val="16"/>
                <w:szCs w:val="16"/>
                <w:lang w:val="en-US" w:bidi="he-IL"/>
              </w:rPr>
              <w:t>Data</w:t>
            </w:r>
            <w:r w:rsidRPr="00AE68C0">
              <w:rPr>
                <w:rFonts w:ascii="Cascadia Mono" w:hAnsi="Cascadia Mono" w:cs="Cascadia Mono"/>
                <w:color w:val="000000"/>
                <w:sz w:val="16"/>
                <w:szCs w:val="16"/>
                <w:lang w:val="en-US" w:bidi="he-IL"/>
              </w:rPr>
              <w:t>Element</w:t>
            </w:r>
            <w:proofErr w:type="spellEnd"/>
            <w:r w:rsidRPr="00AE68C0">
              <w:rPr>
                <w:rFonts w:ascii="Cascadia Mono" w:hAnsi="Cascadia Mono" w:cs="Cascadia Mono"/>
                <w:color w:val="000000"/>
                <w:sz w:val="16"/>
                <w:szCs w:val="16"/>
                <w:lang w:val="en-US" w:bidi="he-IL"/>
              </w:rPr>
              <w:t xml:space="preserve"> element)</w:t>
            </w:r>
          </w:p>
          <w:p w14:paraId="504E55A6"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83891B3"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_int1;</w:t>
            </w:r>
          </w:p>
          <w:p w14:paraId="5D3A7C6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7C38FB4"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146CB1C7" w14:textId="6A2B9B82"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SetInt1(</w:t>
            </w:r>
            <w:proofErr w:type="spellStart"/>
            <w:r w:rsidRPr="00AE68C0">
              <w:rPr>
                <w:rFonts w:ascii="Cascadia Mono" w:hAnsi="Cascadia Mono" w:cs="Cascadia Mono"/>
                <w:color w:val="000000"/>
                <w:sz w:val="16"/>
                <w:szCs w:val="16"/>
                <w:lang w:val="en-US" w:bidi="he-IL"/>
              </w:rPr>
              <w:t>I</w:t>
            </w:r>
            <w:r w:rsidR="00F97347" w:rsidRPr="00AE68C0">
              <w:rPr>
                <w:rFonts w:ascii="Cascadia Mono" w:hAnsi="Cascadia Mono" w:cs="Cascadia Mono"/>
                <w:color w:val="000000"/>
                <w:sz w:val="16"/>
                <w:szCs w:val="16"/>
                <w:lang w:val="en-US" w:bidi="he-IL"/>
              </w:rPr>
              <w:t>Data</w:t>
            </w:r>
            <w:r w:rsidRPr="00AE68C0">
              <w:rPr>
                <w:rFonts w:ascii="Cascadia Mono" w:hAnsi="Cascadia Mono" w:cs="Cascadia Mono"/>
                <w:color w:val="000000"/>
                <w:sz w:val="16"/>
                <w:szCs w:val="16"/>
                <w:lang w:val="en-US" w:bidi="he-IL"/>
              </w:rPr>
              <w:t>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value)</w:t>
            </w:r>
          </w:p>
          <w:p w14:paraId="28ECDA6A"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183D40D"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_int1 = value;</w:t>
            </w:r>
          </w:p>
          <w:p w14:paraId="596AAB65"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C3E362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_int1 = 10;</w:t>
            </w:r>
          </w:p>
          <w:p w14:paraId="29AF742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EF7BB74" w14:textId="569E69E6" w:rsidR="007054B7" w:rsidRPr="00AE68C0" w:rsidRDefault="00F977BD" w:rsidP="00F977BD">
            <w:pPr>
              <w:autoSpaceDE w:val="0"/>
              <w:autoSpaceDN w:val="0"/>
              <w:adjustRightInd w:val="0"/>
              <w:rPr>
                <w:rFonts w:ascii="Cascadia Mono" w:hAnsi="Cascadia Mono" w:cs="Cascadia Mono"/>
                <w:color w:val="000000"/>
                <w:sz w:val="19"/>
                <w:szCs w:val="19"/>
                <w:lang w:val="en-US" w:bidi="he-IL"/>
              </w:rPr>
            </w:pPr>
            <w:r w:rsidRPr="00AE68C0">
              <w:rPr>
                <w:rFonts w:ascii="Cascadia Mono" w:hAnsi="Cascadia Mono" w:cs="Cascadia Mono"/>
                <w:color w:val="000000"/>
                <w:sz w:val="16"/>
                <w:szCs w:val="16"/>
                <w:lang w:val="en-US" w:bidi="he-IL"/>
              </w:rPr>
              <w:t>}</w:t>
            </w:r>
          </w:p>
        </w:tc>
      </w:tr>
      <w:bookmarkEnd w:id="38"/>
    </w:tbl>
    <w:p w14:paraId="61280F5D" w14:textId="398DAEB5" w:rsidR="00486315" w:rsidRPr="00AE68C0" w:rsidRDefault="00486315" w:rsidP="00486315">
      <w:pPr>
        <w:rPr>
          <w:rStyle w:val="Hervorhebung"/>
          <w:i w:val="0"/>
          <w:iCs w:val="0"/>
          <w:lang w:val="en-US"/>
        </w:rPr>
      </w:pPr>
    </w:p>
    <w:p w14:paraId="284221BE" w14:textId="2C41ED4B" w:rsidR="00AB2D8B" w:rsidRPr="00AE68C0" w:rsidRDefault="00B7541F" w:rsidP="00204F91">
      <w:pPr>
        <w:pStyle w:val="berschrift4"/>
        <w:rPr>
          <w:lang w:val="en-US"/>
        </w:rPr>
      </w:pPr>
      <w:r w:rsidRPr="00AE68C0">
        <w:rPr>
          <w:lang w:val="en-US"/>
        </w:rPr>
        <w:t>Add</w:t>
      </w:r>
      <w:r w:rsidR="005D1112" w:rsidRPr="00AE68C0">
        <w:rPr>
          <w:lang w:val="en-US"/>
        </w:rPr>
        <w:t xml:space="preserve"> a</w:t>
      </w:r>
      <w:r w:rsidR="00AB2D8B" w:rsidRPr="00AE68C0">
        <w:rPr>
          <w:lang w:val="en-US"/>
        </w:rPr>
        <w:t xml:space="preserve"> float data element</w:t>
      </w:r>
    </w:p>
    <w:p w14:paraId="0C154048" w14:textId="4394B04B" w:rsidR="00AB2D8B" w:rsidRPr="00AE68C0" w:rsidRDefault="00AB2D8B" w:rsidP="00AB2D8B">
      <w:pPr>
        <w:rPr>
          <w:color w:val="000000" w:themeColor="text1"/>
          <w:lang w:val="en-US"/>
        </w:rPr>
      </w:pPr>
      <w:r w:rsidRPr="00AE68C0">
        <w:rPr>
          <w:color w:val="000000" w:themeColor="text1"/>
          <w:lang w:val="en-US"/>
        </w:rPr>
        <w:t xml:space="preserve">To </w:t>
      </w:r>
      <w:r w:rsidR="00F028BB" w:rsidRPr="00AE68C0">
        <w:rPr>
          <w:color w:val="000000" w:themeColor="text1"/>
          <w:lang w:val="en-US"/>
        </w:rPr>
        <w:t>add</w:t>
      </w:r>
      <w:r w:rsidRPr="00AE68C0">
        <w:rPr>
          <w:color w:val="000000" w:themeColor="text1"/>
          <w:lang w:val="en-US"/>
        </w:rPr>
        <w:t xml:space="preserve"> a new float data element</w:t>
      </w:r>
      <w:r w:rsidR="00F028BB" w:rsidRPr="00AE68C0">
        <w:rPr>
          <w:color w:val="000000" w:themeColor="text1"/>
          <w:lang w:val="en-US"/>
        </w:rPr>
        <w:t xml:space="preserve"> to the IoTCore</w:t>
      </w:r>
      <w:r w:rsidR="00486315" w:rsidRPr="00AE68C0">
        <w:rPr>
          <w:color w:val="000000" w:themeColor="text1"/>
          <w:lang w:val="en-US"/>
        </w:rPr>
        <w:t>,</w:t>
      </w:r>
      <w:r w:rsidRPr="00AE68C0">
        <w:rPr>
          <w:color w:val="000000" w:themeColor="text1"/>
          <w:lang w:val="en-US"/>
        </w:rPr>
        <w:t xml:space="preserve"> create an object of the class “</w:t>
      </w:r>
      <w:proofErr w:type="spellStart"/>
      <w:r w:rsidRPr="00AE68C0">
        <w:rPr>
          <w:color w:val="000000" w:themeColor="text1"/>
          <w:lang w:val="en-US"/>
        </w:rPr>
        <w:t>DataElement</w:t>
      </w:r>
      <w:proofErr w:type="spellEnd"/>
      <w:r w:rsidRPr="00AE68C0">
        <w:rPr>
          <w:color w:val="000000" w:themeColor="text1"/>
          <w:lang w:val="en-US"/>
        </w:rPr>
        <w:t xml:space="preserve">” with </w:t>
      </w:r>
      <w:r w:rsidR="000A6659" w:rsidRPr="00AE68C0">
        <w:rPr>
          <w:color w:val="000000" w:themeColor="text1"/>
          <w:lang w:val="en-US"/>
        </w:rPr>
        <w:t xml:space="preserve">a float </w:t>
      </w:r>
      <w:r w:rsidRPr="00AE68C0">
        <w:rPr>
          <w:color w:val="000000" w:themeColor="text1"/>
          <w:lang w:val="en-US"/>
        </w:rPr>
        <w:t xml:space="preserve">format </w:t>
      </w:r>
      <w:r w:rsidR="00164C02" w:rsidRPr="00AE68C0">
        <w:rPr>
          <w:color w:val="000000" w:themeColor="text1"/>
          <w:lang w:val="en-US"/>
        </w:rPr>
        <w:t>specifier and add it 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47488A77" w14:textId="77777777" w:rsidTr="0022566D">
        <w:tc>
          <w:tcPr>
            <w:tcW w:w="9062" w:type="dxa"/>
            <w:shd w:val="clear" w:color="auto" w:fill="FFF2CC" w:themeFill="accent4" w:themeFillTint="33"/>
          </w:tcPr>
          <w:p w14:paraId="52E67394"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bookmarkStart w:id="39" w:name="_Hlk44683285"/>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Sample07</w:t>
            </w:r>
          </w:p>
          <w:p w14:paraId="6DECDBF0"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32BE8AF6"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52E5D41C"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560720B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ifmIoTCore.Common</w:t>
            </w:r>
            <w:proofErr w:type="spellEnd"/>
            <w:r w:rsidRPr="00AE68C0">
              <w:rPr>
                <w:rFonts w:ascii="Cascadia Mono" w:hAnsi="Cascadia Mono" w:cs="Cascadia Mono"/>
                <w:color w:val="000000"/>
                <w:sz w:val="16"/>
                <w:szCs w:val="16"/>
                <w:lang w:val="en-US" w:bidi="he-IL"/>
              </w:rPr>
              <w:t>;</w:t>
            </w:r>
          </w:p>
          <w:p w14:paraId="6A7F17E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28C593D9"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3EC5C0E0"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4385316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67C643E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C286AFC"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59D0C80"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24F58B3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AEB0C4E"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2643FD2E"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954967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5D1D3B6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457BE482"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3CFA3B20"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66BB03AE"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2F8907D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float1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"float1"</w:t>
            </w:r>
            <w:r w:rsidRPr="00AE68C0">
              <w:rPr>
                <w:rFonts w:ascii="Cascadia Mono" w:hAnsi="Cascadia Mono" w:cs="Cascadia Mono"/>
                <w:color w:val="000000"/>
                <w:sz w:val="16"/>
                <w:szCs w:val="16"/>
                <w:lang w:val="en-US" w:bidi="he-IL"/>
              </w:rPr>
              <w:t>,</w:t>
            </w:r>
          </w:p>
          <w:p w14:paraId="36FFD1CD"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GetFloat1, </w:t>
            </w:r>
          </w:p>
          <w:p w14:paraId="0F206C82"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SetFloat1,</w:t>
            </w:r>
          </w:p>
          <w:p w14:paraId="69EF723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FloatFormat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FloatValuation</w:t>
            </w:r>
            <w:proofErr w:type="spellEnd"/>
            <w:r w:rsidRPr="00AE68C0">
              <w:rPr>
                <w:rFonts w:ascii="Cascadia Mono" w:hAnsi="Cascadia Mono" w:cs="Cascadia Mono"/>
                <w:color w:val="000000"/>
                <w:sz w:val="16"/>
                <w:szCs w:val="16"/>
                <w:lang w:val="en-US" w:bidi="he-IL"/>
              </w:rPr>
              <w:t>(-9.9f, 9.9f, 3)));</w:t>
            </w:r>
          </w:p>
          <w:p w14:paraId="21FCC022"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struct1.AddChild(float1);</w:t>
            </w:r>
          </w:p>
          <w:p w14:paraId="78639544"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F624565"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180CF88E"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4A8104A"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E85C344"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CA1067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78828368"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1F82E2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69108F39" w14:textId="1BA466FD"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 xml:space="preserve"> GetFloat1(</w:t>
            </w:r>
            <w:proofErr w:type="spellStart"/>
            <w:r w:rsidRPr="00AE68C0">
              <w:rPr>
                <w:rFonts w:ascii="Cascadia Mono" w:hAnsi="Cascadia Mono" w:cs="Cascadia Mono"/>
                <w:color w:val="000000"/>
                <w:sz w:val="16"/>
                <w:szCs w:val="16"/>
                <w:lang w:val="en-US" w:bidi="he-IL"/>
              </w:rPr>
              <w:t>I</w:t>
            </w:r>
            <w:r w:rsidR="00B10615" w:rsidRPr="00AE68C0">
              <w:rPr>
                <w:rFonts w:ascii="Cascadia Mono" w:hAnsi="Cascadia Mono" w:cs="Cascadia Mono"/>
                <w:color w:val="000000"/>
                <w:sz w:val="16"/>
                <w:szCs w:val="16"/>
                <w:lang w:val="en-US" w:bidi="he-IL"/>
              </w:rPr>
              <w:t>Data</w:t>
            </w:r>
            <w:r w:rsidRPr="00AE68C0">
              <w:rPr>
                <w:rFonts w:ascii="Cascadia Mono" w:hAnsi="Cascadia Mono" w:cs="Cascadia Mono"/>
                <w:color w:val="000000"/>
                <w:sz w:val="16"/>
                <w:szCs w:val="16"/>
                <w:lang w:val="en-US" w:bidi="he-IL"/>
              </w:rPr>
              <w:t>Element</w:t>
            </w:r>
            <w:proofErr w:type="spellEnd"/>
            <w:r w:rsidRPr="00AE68C0">
              <w:rPr>
                <w:rFonts w:ascii="Cascadia Mono" w:hAnsi="Cascadia Mono" w:cs="Cascadia Mono"/>
                <w:color w:val="000000"/>
                <w:sz w:val="16"/>
                <w:szCs w:val="16"/>
                <w:lang w:val="en-US" w:bidi="he-IL"/>
              </w:rPr>
              <w:t xml:space="preserve"> element)</w:t>
            </w:r>
          </w:p>
          <w:p w14:paraId="3B5368D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09EA69A9"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_float1;</w:t>
            </w:r>
          </w:p>
          <w:p w14:paraId="00E4328B"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D73B02C"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p>
          <w:p w14:paraId="6A3A723B" w14:textId="486D6900"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SetFloat1(</w:t>
            </w:r>
            <w:proofErr w:type="spellStart"/>
            <w:r w:rsidRPr="00AE68C0">
              <w:rPr>
                <w:rFonts w:ascii="Cascadia Mono" w:hAnsi="Cascadia Mono" w:cs="Cascadia Mono"/>
                <w:color w:val="000000"/>
                <w:sz w:val="16"/>
                <w:szCs w:val="16"/>
                <w:lang w:val="en-US" w:bidi="he-IL"/>
              </w:rPr>
              <w:t>I</w:t>
            </w:r>
            <w:r w:rsidR="00B10615" w:rsidRPr="00AE68C0">
              <w:rPr>
                <w:rFonts w:ascii="Cascadia Mono" w:hAnsi="Cascadia Mono" w:cs="Cascadia Mono"/>
                <w:color w:val="000000"/>
                <w:sz w:val="16"/>
                <w:szCs w:val="16"/>
                <w:lang w:val="en-US" w:bidi="he-IL"/>
              </w:rPr>
              <w:t>Data</w:t>
            </w:r>
            <w:r w:rsidRPr="00AE68C0">
              <w:rPr>
                <w:rFonts w:ascii="Cascadia Mono" w:hAnsi="Cascadia Mono" w:cs="Cascadia Mono"/>
                <w:color w:val="000000"/>
                <w:sz w:val="16"/>
                <w:szCs w:val="16"/>
                <w:lang w:val="en-US" w:bidi="he-IL"/>
              </w:rPr>
              <w:t>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 xml:space="preserve"> value)</w:t>
            </w:r>
          </w:p>
          <w:p w14:paraId="5F3D3C77"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B4584CF"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(_float1.EqualsWithPrecision(value))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w:t>
            </w:r>
          </w:p>
          <w:p w14:paraId="4504E266"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_float1 = value;</w:t>
            </w:r>
          </w:p>
          <w:p w14:paraId="676E3DCA"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B456D51"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 xml:space="preserve"> _float1 = 1.2345f;</w:t>
            </w:r>
          </w:p>
          <w:p w14:paraId="017F645E" w14:textId="77777777" w:rsidR="00F977BD" w:rsidRPr="00AE68C0" w:rsidRDefault="00F977BD" w:rsidP="00F977BD">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EA69255" w14:textId="0F3A1682" w:rsidR="00E23EB6" w:rsidRPr="00AE68C0" w:rsidRDefault="00F977BD" w:rsidP="00F977BD">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39"/>
    </w:tbl>
    <w:p w14:paraId="1C1E0722" w14:textId="0B7438E3" w:rsidR="00486315" w:rsidRPr="00AE68C0" w:rsidRDefault="00486315" w:rsidP="00486315">
      <w:pPr>
        <w:rPr>
          <w:rStyle w:val="Hervorhebung"/>
          <w:i w:val="0"/>
          <w:iCs w:val="0"/>
          <w:lang w:val="en-US"/>
        </w:rPr>
      </w:pPr>
    </w:p>
    <w:p w14:paraId="44F4CAED" w14:textId="5FC6CAAA" w:rsidR="0022566D" w:rsidRPr="00AE68C0" w:rsidRDefault="00B7541F" w:rsidP="00204F91">
      <w:pPr>
        <w:pStyle w:val="berschrift4"/>
        <w:rPr>
          <w:lang w:val="en-US"/>
        </w:rPr>
      </w:pPr>
      <w:r w:rsidRPr="00AE68C0">
        <w:rPr>
          <w:lang w:val="en-US"/>
        </w:rPr>
        <w:t>Add</w:t>
      </w:r>
      <w:r w:rsidR="0022566D" w:rsidRPr="00AE68C0">
        <w:rPr>
          <w:lang w:val="en-US"/>
        </w:rPr>
        <w:t xml:space="preserve"> a string data element</w:t>
      </w:r>
    </w:p>
    <w:p w14:paraId="7E19BBD0" w14:textId="3A3BF6D4" w:rsidR="0022566D" w:rsidRPr="00AE68C0" w:rsidRDefault="0022566D" w:rsidP="0022566D">
      <w:pPr>
        <w:rPr>
          <w:color w:val="000000" w:themeColor="text1"/>
          <w:lang w:val="en-US"/>
        </w:rPr>
      </w:pPr>
      <w:r w:rsidRPr="00AE68C0">
        <w:rPr>
          <w:color w:val="000000" w:themeColor="text1"/>
          <w:lang w:val="en-US"/>
        </w:rPr>
        <w:t xml:space="preserve">To </w:t>
      </w:r>
      <w:r w:rsidR="00F028BB" w:rsidRPr="00AE68C0">
        <w:rPr>
          <w:color w:val="000000" w:themeColor="text1"/>
          <w:lang w:val="en-US"/>
        </w:rPr>
        <w:t>add</w:t>
      </w:r>
      <w:r w:rsidRPr="00AE68C0">
        <w:rPr>
          <w:color w:val="000000" w:themeColor="text1"/>
          <w:lang w:val="en-US"/>
        </w:rPr>
        <w:t xml:space="preserve"> a new string data element</w:t>
      </w:r>
      <w:r w:rsidR="00F028BB" w:rsidRPr="00AE68C0">
        <w:rPr>
          <w:color w:val="000000" w:themeColor="text1"/>
          <w:lang w:val="en-US"/>
        </w:rPr>
        <w:t xml:space="preserve"> to the IoTCore</w:t>
      </w:r>
      <w:r w:rsidR="00486315" w:rsidRPr="00AE68C0">
        <w:rPr>
          <w:color w:val="000000" w:themeColor="text1"/>
          <w:lang w:val="en-US"/>
        </w:rPr>
        <w:t>,</w:t>
      </w:r>
      <w:r w:rsidRPr="00AE68C0">
        <w:rPr>
          <w:color w:val="000000" w:themeColor="text1"/>
          <w:lang w:val="en-US"/>
        </w:rPr>
        <w:t xml:space="preserve"> create an object of the class “</w:t>
      </w:r>
      <w:proofErr w:type="spellStart"/>
      <w:r w:rsidRPr="00AE68C0">
        <w:rPr>
          <w:color w:val="000000" w:themeColor="text1"/>
          <w:lang w:val="en-US"/>
        </w:rPr>
        <w:t>DataElement</w:t>
      </w:r>
      <w:proofErr w:type="spellEnd"/>
      <w:r w:rsidRPr="00AE68C0">
        <w:rPr>
          <w:color w:val="000000" w:themeColor="text1"/>
          <w:lang w:val="en-US"/>
        </w:rPr>
        <w:t xml:space="preserve">” with </w:t>
      </w:r>
      <w:r w:rsidR="00A76EA5" w:rsidRPr="00AE68C0">
        <w:rPr>
          <w:color w:val="000000" w:themeColor="text1"/>
          <w:lang w:val="en-US"/>
        </w:rPr>
        <w:t xml:space="preserve">a string </w:t>
      </w:r>
      <w:r w:rsidRPr="00AE68C0">
        <w:rPr>
          <w:color w:val="000000" w:themeColor="text1"/>
          <w:lang w:val="en-US"/>
        </w:rPr>
        <w:t xml:space="preserve">format </w:t>
      </w:r>
      <w:r w:rsidR="007A16FD" w:rsidRPr="00AE68C0">
        <w:rPr>
          <w:color w:val="000000" w:themeColor="text1"/>
          <w:lang w:val="en-US"/>
        </w:rPr>
        <w:t>specifier and add it 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56CF6D97" w14:textId="77777777" w:rsidTr="0022566D">
        <w:tc>
          <w:tcPr>
            <w:tcW w:w="9062" w:type="dxa"/>
            <w:shd w:val="clear" w:color="auto" w:fill="FFF2CC" w:themeFill="accent4" w:themeFillTint="33"/>
          </w:tcPr>
          <w:p w14:paraId="7222C5A0"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bookmarkStart w:id="40" w:name="_Hlk44683266"/>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Sample08</w:t>
            </w:r>
          </w:p>
          <w:p w14:paraId="3B048EED"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38EBE10E"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4C25B073"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5CEF07DD"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590D8C30"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77C804A5"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4F672DC5"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p>
          <w:p w14:paraId="4453B3E9"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5A29C73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FCC4D18"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2BB64978"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B2D3978"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61025EE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2FF8123"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0F09DE8E"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p>
          <w:p w14:paraId="08ABA1F7"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3B7132EF"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00BBC921"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p>
          <w:p w14:paraId="3F1FA359"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string1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"string1"</w:t>
            </w:r>
            <w:r w:rsidRPr="00AE68C0">
              <w:rPr>
                <w:rFonts w:ascii="Cascadia Mono" w:hAnsi="Cascadia Mono" w:cs="Cascadia Mono"/>
                <w:color w:val="000000"/>
                <w:sz w:val="16"/>
                <w:szCs w:val="16"/>
                <w:lang w:val="en-US" w:bidi="he-IL"/>
              </w:rPr>
              <w:t>,</w:t>
            </w:r>
          </w:p>
          <w:p w14:paraId="3BCA5531"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GetString1, </w:t>
            </w:r>
          </w:p>
          <w:p w14:paraId="5C32FF28"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SetString1,</w:t>
            </w:r>
          </w:p>
          <w:p w14:paraId="2B7390E0"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StringValuation</w:t>
            </w:r>
            <w:proofErr w:type="spellEnd"/>
            <w:r w:rsidRPr="00AE68C0">
              <w:rPr>
                <w:rFonts w:ascii="Cascadia Mono" w:hAnsi="Cascadia Mono" w:cs="Cascadia Mono"/>
                <w:color w:val="000000"/>
                <w:sz w:val="16"/>
                <w:szCs w:val="16"/>
                <w:lang w:val="en-US" w:bidi="he-IL"/>
              </w:rPr>
              <w:t>(0, 100)));</w:t>
            </w:r>
          </w:p>
          <w:p w14:paraId="0B89B812"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struct1.AddChild(string1);</w:t>
            </w:r>
          </w:p>
          <w:p w14:paraId="3D67441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DABC6A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1F0B32A"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A15F21B"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06F5B0DC"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A8E9120"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6A623F75"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62965B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p>
          <w:p w14:paraId="0D2FDAC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GetString1(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w:t>
            </w:r>
          </w:p>
          <w:p w14:paraId="7FE8A7BB"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B77ADEB"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_string1;</w:t>
            </w:r>
          </w:p>
          <w:p w14:paraId="5957C2F2"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6DEAF0F"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p>
          <w:p w14:paraId="77EE9090"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SetString1(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value)</w:t>
            </w:r>
          </w:p>
          <w:p w14:paraId="162CD468"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0DD696E"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_string1 = value;</w:t>
            </w:r>
          </w:p>
          <w:p w14:paraId="59227E05"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B497696"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_string1 = </w:t>
            </w:r>
            <w:r w:rsidRPr="00AE68C0">
              <w:rPr>
                <w:rFonts w:ascii="Cascadia Mono" w:hAnsi="Cascadia Mono" w:cs="Cascadia Mono"/>
                <w:color w:val="A31515"/>
                <w:sz w:val="16"/>
                <w:szCs w:val="16"/>
                <w:lang w:val="en-US" w:bidi="he-IL"/>
              </w:rPr>
              <w:t>"Hallo"</w:t>
            </w:r>
            <w:r w:rsidRPr="00AE68C0">
              <w:rPr>
                <w:rFonts w:ascii="Cascadia Mono" w:hAnsi="Cascadia Mono" w:cs="Cascadia Mono"/>
                <w:color w:val="000000"/>
                <w:sz w:val="16"/>
                <w:szCs w:val="16"/>
                <w:lang w:val="en-US" w:bidi="he-IL"/>
              </w:rPr>
              <w:t>;</w:t>
            </w:r>
          </w:p>
          <w:p w14:paraId="6C571A21" w14:textId="77777777" w:rsidR="005E4B35" w:rsidRPr="00AE68C0" w:rsidRDefault="005E4B35" w:rsidP="005E4B35">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A0A4394" w14:textId="64924252" w:rsidR="00E23EB6" w:rsidRPr="00AE68C0" w:rsidRDefault="005E4B35" w:rsidP="005E4B35">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40"/>
    </w:tbl>
    <w:p w14:paraId="1B9D74B1" w14:textId="04B71BDC" w:rsidR="00486315" w:rsidRPr="00AE68C0" w:rsidRDefault="00486315" w:rsidP="00486315">
      <w:pPr>
        <w:rPr>
          <w:rStyle w:val="Hervorhebung"/>
          <w:i w:val="0"/>
          <w:iCs w:val="0"/>
          <w:lang w:val="en-US"/>
        </w:rPr>
      </w:pPr>
    </w:p>
    <w:p w14:paraId="6EAC181D" w14:textId="3C5EDE30" w:rsidR="001B2D67" w:rsidRPr="00AE68C0" w:rsidRDefault="00B7541F" w:rsidP="00204F91">
      <w:pPr>
        <w:pStyle w:val="berschrift4"/>
        <w:rPr>
          <w:lang w:val="en-US"/>
        </w:rPr>
      </w:pPr>
      <w:r w:rsidRPr="00AE68C0">
        <w:rPr>
          <w:lang w:val="en-US"/>
        </w:rPr>
        <w:t>Add</w:t>
      </w:r>
      <w:r w:rsidR="009B143A" w:rsidRPr="00AE68C0">
        <w:rPr>
          <w:lang w:val="en-US"/>
        </w:rPr>
        <w:t xml:space="preserve"> a</w:t>
      </w:r>
      <w:r w:rsidR="00F87599" w:rsidRPr="00AE68C0">
        <w:rPr>
          <w:lang w:val="en-US"/>
        </w:rPr>
        <w:t>n</w:t>
      </w:r>
      <w:r w:rsidR="009B143A" w:rsidRPr="00AE68C0">
        <w:rPr>
          <w:lang w:val="en-US"/>
        </w:rPr>
        <w:t xml:space="preserve"> integer-</w:t>
      </w:r>
      <w:r w:rsidR="001B2D67" w:rsidRPr="00AE68C0">
        <w:rPr>
          <w:lang w:val="en-US"/>
        </w:rPr>
        <w:t>enumeration data element</w:t>
      </w:r>
    </w:p>
    <w:p w14:paraId="5B25FDB4" w14:textId="2978E4BB" w:rsidR="001B2D67" w:rsidRPr="00AE68C0" w:rsidRDefault="009B143A" w:rsidP="001B2D67">
      <w:pPr>
        <w:rPr>
          <w:color w:val="000000" w:themeColor="text1"/>
          <w:lang w:val="en-US"/>
        </w:rPr>
      </w:pPr>
      <w:r w:rsidRPr="00AE68C0">
        <w:rPr>
          <w:color w:val="000000" w:themeColor="text1"/>
          <w:lang w:val="en-US"/>
        </w:rPr>
        <w:t xml:space="preserve">To </w:t>
      </w:r>
      <w:r w:rsidR="00F028BB" w:rsidRPr="00AE68C0">
        <w:rPr>
          <w:color w:val="000000" w:themeColor="text1"/>
          <w:lang w:val="en-US"/>
        </w:rPr>
        <w:t>add</w:t>
      </w:r>
      <w:r w:rsidRPr="00AE68C0">
        <w:rPr>
          <w:color w:val="000000" w:themeColor="text1"/>
          <w:lang w:val="en-US"/>
        </w:rPr>
        <w:t xml:space="preserve"> a new integer-</w:t>
      </w:r>
      <w:r w:rsidR="001B2D67" w:rsidRPr="00AE68C0">
        <w:rPr>
          <w:color w:val="000000" w:themeColor="text1"/>
          <w:lang w:val="en-US"/>
        </w:rPr>
        <w:t>enumeration data element</w:t>
      </w:r>
      <w:r w:rsidR="00F028BB" w:rsidRPr="00AE68C0">
        <w:rPr>
          <w:color w:val="000000" w:themeColor="text1"/>
          <w:lang w:val="en-US"/>
        </w:rPr>
        <w:t xml:space="preserve"> to the IoTCore</w:t>
      </w:r>
      <w:r w:rsidR="00486315" w:rsidRPr="00AE68C0">
        <w:rPr>
          <w:color w:val="000000" w:themeColor="text1"/>
          <w:lang w:val="en-US"/>
        </w:rPr>
        <w:t>,</w:t>
      </w:r>
      <w:r w:rsidR="001B2D67" w:rsidRPr="00AE68C0">
        <w:rPr>
          <w:color w:val="000000" w:themeColor="text1"/>
          <w:lang w:val="en-US"/>
        </w:rPr>
        <w:t xml:space="preserve"> create an object of the class “</w:t>
      </w:r>
      <w:proofErr w:type="spellStart"/>
      <w:r w:rsidR="001B2D67" w:rsidRPr="00AE68C0">
        <w:rPr>
          <w:color w:val="000000" w:themeColor="text1"/>
          <w:lang w:val="en-US"/>
        </w:rPr>
        <w:t>DataElement</w:t>
      </w:r>
      <w:proofErr w:type="spellEnd"/>
      <w:r w:rsidR="001B2D67" w:rsidRPr="00AE68C0">
        <w:rPr>
          <w:color w:val="000000" w:themeColor="text1"/>
          <w:lang w:val="en-US"/>
        </w:rPr>
        <w:t xml:space="preserve">” with </w:t>
      </w:r>
      <w:r w:rsidR="00A76EA5" w:rsidRPr="00AE68C0">
        <w:rPr>
          <w:color w:val="000000" w:themeColor="text1"/>
          <w:lang w:val="en-US"/>
        </w:rPr>
        <w:t xml:space="preserve">an </w:t>
      </w:r>
      <w:r w:rsidRPr="00AE68C0">
        <w:rPr>
          <w:color w:val="000000" w:themeColor="text1"/>
          <w:lang w:val="en-US"/>
        </w:rPr>
        <w:t>integer-</w:t>
      </w:r>
      <w:r w:rsidR="001B2D67" w:rsidRPr="00AE68C0">
        <w:rPr>
          <w:color w:val="000000" w:themeColor="text1"/>
          <w:lang w:val="en-US"/>
        </w:rPr>
        <w:t xml:space="preserve">enumeration format </w:t>
      </w:r>
      <w:r w:rsidR="007A16FD" w:rsidRPr="00AE68C0">
        <w:rPr>
          <w:color w:val="000000" w:themeColor="text1"/>
          <w:lang w:val="en-US"/>
        </w:rPr>
        <w:t>specifier and add it to the IoT</w:t>
      </w:r>
      <w:r w:rsidR="001B2D67"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271A3D57" w14:textId="77777777" w:rsidTr="008C156D">
        <w:tc>
          <w:tcPr>
            <w:tcW w:w="9062" w:type="dxa"/>
            <w:shd w:val="clear" w:color="auto" w:fill="FFF2CC" w:themeFill="accent4" w:themeFillTint="33"/>
          </w:tcPr>
          <w:p w14:paraId="4E67C435"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bookmarkStart w:id="41" w:name="_Hlk44683244"/>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Sample09</w:t>
            </w:r>
          </w:p>
          <w:p w14:paraId="7DDF0097"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6F268ACD"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34A7D4AF"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System.Collections.Generic</w:t>
            </w:r>
            <w:proofErr w:type="spellEnd"/>
            <w:r w:rsidRPr="00AE68C0">
              <w:rPr>
                <w:rFonts w:ascii="Cascadia Mono" w:hAnsi="Cascadia Mono" w:cs="Cascadia Mono"/>
                <w:color w:val="000000"/>
                <w:sz w:val="16"/>
                <w:szCs w:val="16"/>
                <w:lang w:val="en-US" w:bidi="he-IL"/>
              </w:rPr>
              <w:t>;</w:t>
            </w:r>
          </w:p>
          <w:p w14:paraId="2596FAF1"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C25C053"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3F5002A6"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7B82739E"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569A6204"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p>
          <w:p w14:paraId="7BAF29C3"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09E216C7"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1908A5D"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6118E2DB"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2C3D9EE"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7E8C484A"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6BE2E00"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8F79E3A"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p>
          <w:p w14:paraId="3E7DE3F2"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7E9EA2B0"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26D429BB"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p>
          <w:p w14:paraId="3451C513"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enum1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"enum1"</w:t>
            </w:r>
            <w:r w:rsidRPr="00AE68C0">
              <w:rPr>
                <w:rFonts w:ascii="Cascadia Mono" w:hAnsi="Cascadia Mono" w:cs="Cascadia Mono"/>
                <w:color w:val="000000"/>
                <w:sz w:val="16"/>
                <w:szCs w:val="16"/>
                <w:lang w:val="en-US" w:bidi="he-IL"/>
              </w:rPr>
              <w:t>,</w:t>
            </w:r>
          </w:p>
          <w:p w14:paraId="40023116"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GetEnum1, </w:t>
            </w:r>
          </w:p>
          <w:p w14:paraId="2F21E1E6"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SetEnum1,</w:t>
            </w:r>
          </w:p>
          <w:p w14:paraId="41E40447"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IntegerEnumFormat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IntegerEnumValuation</w:t>
            </w:r>
            <w:proofErr w:type="spellEnd"/>
            <w:r w:rsidRPr="00AE68C0">
              <w:rPr>
                <w:rFonts w:ascii="Cascadia Mono" w:hAnsi="Cascadia Mono" w:cs="Cascadia Mono"/>
                <w:color w:val="000000"/>
                <w:sz w:val="16"/>
                <w:szCs w:val="16"/>
                <w:lang w:val="en-US" w:bidi="he-IL"/>
              </w:rPr>
              <w:t>(</w:t>
            </w:r>
          </w:p>
          <w:p w14:paraId="6384FBD2"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Dictionary&lt;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&gt;</w:t>
            </w:r>
          </w:p>
          <w:p w14:paraId="7FBD93EE"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6E12034"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"0"</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"null"</w:t>
            </w:r>
            <w:r w:rsidRPr="00AE68C0">
              <w:rPr>
                <w:rFonts w:ascii="Cascadia Mono" w:hAnsi="Cascadia Mono" w:cs="Cascadia Mono"/>
                <w:color w:val="000000"/>
                <w:sz w:val="16"/>
                <w:szCs w:val="16"/>
                <w:lang w:val="en-US" w:bidi="he-IL"/>
              </w:rPr>
              <w:t xml:space="preserve">}, </w:t>
            </w:r>
          </w:p>
          <w:p w14:paraId="259D1F6B"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"1"</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"one"</w:t>
            </w:r>
            <w:r w:rsidRPr="00AE68C0">
              <w:rPr>
                <w:rFonts w:ascii="Cascadia Mono" w:hAnsi="Cascadia Mono" w:cs="Cascadia Mono"/>
                <w:color w:val="000000"/>
                <w:sz w:val="16"/>
                <w:szCs w:val="16"/>
                <w:lang w:val="en-US" w:bidi="he-IL"/>
              </w:rPr>
              <w:t xml:space="preserve">}, </w:t>
            </w:r>
          </w:p>
          <w:p w14:paraId="17CB0C03"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"2"</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"two"</w:t>
            </w:r>
            <w:r w:rsidRPr="00AE68C0">
              <w:rPr>
                <w:rFonts w:ascii="Cascadia Mono" w:hAnsi="Cascadia Mono" w:cs="Cascadia Mono"/>
                <w:color w:val="000000"/>
                <w:sz w:val="16"/>
                <w:szCs w:val="16"/>
                <w:lang w:val="en-US" w:bidi="he-IL"/>
              </w:rPr>
              <w:t xml:space="preserve">}, </w:t>
            </w:r>
          </w:p>
          <w:p w14:paraId="63989525"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"3"</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"three"</w:t>
            </w:r>
            <w:r w:rsidRPr="00AE68C0">
              <w:rPr>
                <w:rFonts w:ascii="Cascadia Mono" w:hAnsi="Cascadia Mono" w:cs="Cascadia Mono"/>
                <w:color w:val="000000"/>
                <w:sz w:val="16"/>
                <w:szCs w:val="16"/>
                <w:lang w:val="en-US" w:bidi="he-IL"/>
              </w:rPr>
              <w:t>}</w:t>
            </w:r>
          </w:p>
          <w:p w14:paraId="6F9EA646"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 _enum1)));</w:t>
            </w:r>
          </w:p>
          <w:p w14:paraId="345DB29B"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struct1.AddChild(enum1);</w:t>
            </w:r>
          </w:p>
          <w:p w14:paraId="0999C2CC"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AD2C175"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32548BEF"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0890EFC"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5510DE78"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333846E"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6A6C137A"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F340CE8"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p>
          <w:p w14:paraId="1AE00C1B" w14:textId="50AFB864"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GetEnum1(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w:t>
            </w:r>
          </w:p>
          <w:p w14:paraId="203D29E6"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57D17F9"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_enum1;</w:t>
            </w:r>
          </w:p>
          <w:p w14:paraId="0B0D86E0"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0FBE391"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p>
          <w:p w14:paraId="7A56013F" w14:textId="4F161E6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SetEnum1(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value)</w:t>
            </w:r>
          </w:p>
          <w:p w14:paraId="507ACA58"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1B16092"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_enum1 = value;</w:t>
            </w:r>
          </w:p>
          <w:p w14:paraId="5CD28945"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3E8F9CE"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_enum1 = 1;</w:t>
            </w:r>
          </w:p>
          <w:p w14:paraId="6BC4103A" w14:textId="77777777" w:rsidR="00B54917" w:rsidRPr="00AE68C0" w:rsidRDefault="00B54917" w:rsidP="00B5491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7AF31E7" w14:textId="5BAF6A58" w:rsidR="00AD6678" w:rsidRPr="00AE68C0" w:rsidRDefault="00B54917" w:rsidP="00B54917">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41"/>
    </w:tbl>
    <w:p w14:paraId="5AFB2E29" w14:textId="7FB46DA8" w:rsidR="00486315" w:rsidRPr="00AE68C0" w:rsidRDefault="00486315" w:rsidP="00486315">
      <w:pPr>
        <w:rPr>
          <w:rStyle w:val="Hervorhebung"/>
          <w:i w:val="0"/>
          <w:iCs w:val="0"/>
          <w:lang w:val="en-US"/>
        </w:rPr>
      </w:pPr>
    </w:p>
    <w:p w14:paraId="24513EC6" w14:textId="04590C0D" w:rsidR="007A69DB" w:rsidRPr="00AE68C0" w:rsidRDefault="00B7541F" w:rsidP="007A69DB">
      <w:pPr>
        <w:pStyle w:val="berschrift4"/>
        <w:rPr>
          <w:lang w:val="en-US"/>
        </w:rPr>
      </w:pPr>
      <w:r w:rsidRPr="00AE68C0">
        <w:rPr>
          <w:lang w:val="en-US"/>
        </w:rPr>
        <w:t>Add</w:t>
      </w:r>
      <w:r w:rsidR="007A69DB" w:rsidRPr="00AE68C0">
        <w:rPr>
          <w:lang w:val="en-US"/>
        </w:rPr>
        <w:t xml:space="preserve"> an array data element</w:t>
      </w:r>
    </w:p>
    <w:p w14:paraId="5BE1EBA0" w14:textId="3A0DABB2" w:rsidR="007A69DB" w:rsidRPr="00AE68C0" w:rsidRDefault="007A69DB" w:rsidP="00AF6A1D">
      <w:pPr>
        <w:rPr>
          <w:color w:val="000000" w:themeColor="text1"/>
          <w:lang w:val="en-US"/>
        </w:rPr>
      </w:pPr>
      <w:r w:rsidRPr="00AE68C0">
        <w:rPr>
          <w:color w:val="000000" w:themeColor="text1"/>
          <w:lang w:val="en-US"/>
        </w:rPr>
        <w:t xml:space="preserve">To </w:t>
      </w:r>
      <w:r w:rsidR="00F028BB" w:rsidRPr="00AE68C0">
        <w:rPr>
          <w:color w:val="000000" w:themeColor="text1"/>
          <w:lang w:val="en-US"/>
        </w:rPr>
        <w:t>add</w:t>
      </w:r>
      <w:r w:rsidRPr="00AE68C0">
        <w:rPr>
          <w:color w:val="000000" w:themeColor="text1"/>
          <w:lang w:val="en-US"/>
        </w:rPr>
        <w:t xml:space="preserve"> a new array data element</w:t>
      </w:r>
      <w:r w:rsidR="00F028BB" w:rsidRPr="00AE68C0">
        <w:rPr>
          <w:color w:val="000000" w:themeColor="text1"/>
          <w:lang w:val="en-US"/>
        </w:rPr>
        <w:t xml:space="preserve"> to the IoTCore</w:t>
      </w:r>
      <w:r w:rsidR="006C39C6" w:rsidRPr="00AE68C0">
        <w:rPr>
          <w:color w:val="000000" w:themeColor="text1"/>
          <w:lang w:val="en-US"/>
        </w:rPr>
        <w:t>,</w:t>
      </w:r>
      <w:r w:rsidRPr="00AE68C0">
        <w:rPr>
          <w:color w:val="000000" w:themeColor="text1"/>
          <w:lang w:val="en-US"/>
        </w:rPr>
        <w:t xml:space="preserve"> create an object of the class “</w:t>
      </w:r>
      <w:proofErr w:type="spellStart"/>
      <w:r w:rsidRPr="00AE68C0">
        <w:rPr>
          <w:color w:val="000000" w:themeColor="text1"/>
          <w:lang w:val="en-US"/>
        </w:rPr>
        <w:t>DataElement</w:t>
      </w:r>
      <w:proofErr w:type="spellEnd"/>
      <w:r w:rsidRPr="00AE68C0">
        <w:rPr>
          <w:color w:val="000000" w:themeColor="text1"/>
          <w:lang w:val="en-US"/>
        </w:rPr>
        <w:t xml:space="preserve">” with an array </w:t>
      </w:r>
      <w:r w:rsidR="007F465B" w:rsidRPr="00AE68C0">
        <w:rPr>
          <w:color w:val="000000" w:themeColor="text1"/>
          <w:lang w:val="en-US"/>
        </w:rPr>
        <w:t xml:space="preserve">type </w:t>
      </w:r>
      <w:r w:rsidRPr="00AE68C0">
        <w:rPr>
          <w:color w:val="000000" w:themeColor="text1"/>
          <w:lang w:val="en-US"/>
        </w:rPr>
        <w:t xml:space="preserve">format </w:t>
      </w:r>
      <w:r w:rsidR="007A16FD" w:rsidRPr="00AE68C0">
        <w:rPr>
          <w:color w:val="000000" w:themeColor="text1"/>
          <w:lang w:val="en-US"/>
        </w:rPr>
        <w:t>specifier and add it 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20F0339A" w14:textId="77777777" w:rsidTr="00EE6AFE">
        <w:tc>
          <w:tcPr>
            <w:tcW w:w="9062" w:type="dxa"/>
            <w:shd w:val="clear" w:color="auto" w:fill="FFF2CC" w:themeFill="accent4" w:themeFillTint="33"/>
          </w:tcPr>
          <w:p w14:paraId="1389A110"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bookmarkStart w:id="42" w:name="_Hlk44683187"/>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Sample11</w:t>
            </w:r>
          </w:p>
          <w:p w14:paraId="21F4AC8B"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428C202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14BA0881"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System.Linq</w:t>
            </w:r>
            <w:proofErr w:type="spellEnd"/>
            <w:r w:rsidRPr="00AE68C0">
              <w:rPr>
                <w:rFonts w:ascii="Cascadia Mono" w:hAnsi="Cascadia Mono" w:cs="Cascadia Mono"/>
                <w:color w:val="000000"/>
                <w:sz w:val="16"/>
                <w:szCs w:val="16"/>
                <w:lang w:val="en-US" w:bidi="he-IL"/>
              </w:rPr>
              <w:t>;</w:t>
            </w:r>
          </w:p>
          <w:p w14:paraId="3FE50744"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5054A3B4"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5A190EB9"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0E56C359"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3190F5A4"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p>
          <w:p w14:paraId="212C52EC"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C75E002"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11F7004"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7E19014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052C0A2"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21B4D767"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1B84803"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05AF5A68"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p>
          <w:p w14:paraId="332C0DEA"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3C1EA472"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7E978C77"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p>
          <w:p w14:paraId="16F4B662"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array1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"array1"</w:t>
            </w:r>
            <w:r w:rsidRPr="00AE68C0">
              <w:rPr>
                <w:rFonts w:ascii="Cascadia Mono" w:hAnsi="Cascadia Mono" w:cs="Cascadia Mono"/>
                <w:color w:val="000000"/>
                <w:sz w:val="16"/>
                <w:szCs w:val="16"/>
                <w:lang w:val="en-US" w:bidi="he-IL"/>
              </w:rPr>
              <w:t>,</w:t>
            </w:r>
          </w:p>
          <w:p w14:paraId="45057889"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GetArray1, </w:t>
            </w:r>
          </w:p>
          <w:p w14:paraId="7DEDFCAD"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SetArray1,</w:t>
            </w:r>
          </w:p>
          <w:p w14:paraId="2E03820B"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ArrayFormat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ArrayValuation</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Format.Types.Number</w:t>
            </w:r>
            <w:proofErr w:type="spellEnd"/>
            <w:r w:rsidRPr="00AE68C0">
              <w:rPr>
                <w:rFonts w:ascii="Cascadia Mono" w:hAnsi="Cascadia Mono" w:cs="Cascadia Mono"/>
                <w:color w:val="000000"/>
                <w:sz w:val="16"/>
                <w:szCs w:val="16"/>
                <w:lang w:val="en-US" w:bidi="he-IL"/>
              </w:rPr>
              <w:t xml:space="preserve">, </w:t>
            </w:r>
          </w:p>
          <w:p w14:paraId="57A0A9F3"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IntegerValuation</w:t>
            </w:r>
            <w:proofErr w:type="spellEnd"/>
            <w:r w:rsidRPr="00AE68C0">
              <w:rPr>
                <w:rFonts w:ascii="Cascadia Mono" w:hAnsi="Cascadia Mono" w:cs="Cascadia Mono"/>
                <w:color w:val="000000"/>
                <w:sz w:val="16"/>
                <w:szCs w:val="16"/>
                <w:lang w:val="en-US" w:bidi="he-IL"/>
              </w:rPr>
              <w:t>(0, 100)))));</w:t>
            </w:r>
          </w:p>
          <w:p w14:paraId="49A4B3D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struct1.AddChild(array1);</w:t>
            </w:r>
          </w:p>
          <w:p w14:paraId="4E93C313"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5AFA1CC"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DDEC62F"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665BFF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881ED6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B7D4244"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7F63E6DE"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69CCD62"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p>
          <w:p w14:paraId="387FF07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GetArray1(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w:t>
            </w:r>
          </w:p>
          <w:p w14:paraId="1F3899C3"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96F9ED6"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_array1;</w:t>
            </w:r>
          </w:p>
          <w:p w14:paraId="2A2D5F2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9A7DB65"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p>
          <w:p w14:paraId="27987A13"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SetArray1(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value)</w:t>
            </w:r>
          </w:p>
          <w:p w14:paraId="1F8FF037"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FFF2221"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(_array1.SequenceEqual(value))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w:t>
            </w:r>
          </w:p>
          <w:p w14:paraId="29CD3603"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_array1 = value;</w:t>
            </w:r>
          </w:p>
          <w:p w14:paraId="409DEBD4"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56CFC96"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_array1 = { 1, 2, 3, 4, 5, 6, 7, 8, 9, 10 };</w:t>
            </w:r>
          </w:p>
          <w:p w14:paraId="4122AE6E"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A8A84AE" w14:textId="77777777" w:rsidR="00272510" w:rsidRPr="00AE68C0" w:rsidRDefault="00272510" w:rsidP="0027251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1C526B6F" w14:textId="7C69D888" w:rsidR="007F465B" w:rsidRPr="00AE68C0" w:rsidRDefault="007F465B" w:rsidP="007F465B">
            <w:pPr>
              <w:autoSpaceDE w:val="0"/>
              <w:autoSpaceDN w:val="0"/>
              <w:adjustRightInd w:val="0"/>
              <w:rPr>
                <w:rFonts w:ascii="Consolas" w:hAnsi="Consolas" w:cs="Consolas"/>
                <w:color w:val="000000" w:themeColor="text1"/>
                <w:sz w:val="16"/>
                <w:szCs w:val="16"/>
                <w:lang w:val="en-US"/>
              </w:rPr>
            </w:pPr>
          </w:p>
        </w:tc>
      </w:tr>
      <w:bookmarkEnd w:id="42"/>
    </w:tbl>
    <w:p w14:paraId="2A4EA5A5" w14:textId="6E3DA38B" w:rsidR="006C39C6" w:rsidRPr="00AE68C0" w:rsidRDefault="006C39C6" w:rsidP="006C39C6">
      <w:pPr>
        <w:rPr>
          <w:rStyle w:val="Hervorhebung"/>
          <w:i w:val="0"/>
          <w:iCs w:val="0"/>
          <w:lang w:val="en-US"/>
        </w:rPr>
      </w:pPr>
    </w:p>
    <w:p w14:paraId="39F87037" w14:textId="3D3F10DD" w:rsidR="00696D38" w:rsidRPr="00AE68C0" w:rsidRDefault="00B7541F" w:rsidP="00696D38">
      <w:pPr>
        <w:pStyle w:val="berschrift4"/>
        <w:rPr>
          <w:lang w:val="en-US"/>
        </w:rPr>
      </w:pPr>
      <w:r w:rsidRPr="00AE68C0">
        <w:rPr>
          <w:lang w:val="en-US"/>
        </w:rPr>
        <w:t>Add</w:t>
      </w:r>
      <w:r w:rsidR="00696D38" w:rsidRPr="00AE68C0">
        <w:rPr>
          <w:lang w:val="en-US"/>
        </w:rPr>
        <w:t xml:space="preserve"> an object data element</w:t>
      </w:r>
    </w:p>
    <w:p w14:paraId="0AF5BC95" w14:textId="50F39BBE" w:rsidR="00696D38" w:rsidRPr="00AE68C0" w:rsidRDefault="00696D38" w:rsidP="00696D38">
      <w:pPr>
        <w:rPr>
          <w:color w:val="000000" w:themeColor="text1"/>
          <w:lang w:val="en-US"/>
        </w:rPr>
      </w:pPr>
      <w:r w:rsidRPr="00AE68C0">
        <w:rPr>
          <w:color w:val="000000" w:themeColor="text1"/>
          <w:lang w:val="en-US"/>
        </w:rPr>
        <w:t xml:space="preserve">To </w:t>
      </w:r>
      <w:r w:rsidR="00F028BB" w:rsidRPr="00AE68C0">
        <w:rPr>
          <w:color w:val="000000" w:themeColor="text1"/>
          <w:lang w:val="en-US"/>
        </w:rPr>
        <w:t>add</w:t>
      </w:r>
      <w:r w:rsidRPr="00AE68C0">
        <w:rPr>
          <w:color w:val="000000" w:themeColor="text1"/>
          <w:lang w:val="en-US"/>
        </w:rPr>
        <w:t xml:space="preserve"> a new </w:t>
      </w:r>
      <w:r w:rsidR="00535A0F" w:rsidRPr="00AE68C0">
        <w:rPr>
          <w:color w:val="000000" w:themeColor="text1"/>
          <w:lang w:val="en-US"/>
        </w:rPr>
        <w:t>object</w:t>
      </w:r>
      <w:r w:rsidRPr="00AE68C0">
        <w:rPr>
          <w:color w:val="000000" w:themeColor="text1"/>
          <w:lang w:val="en-US"/>
        </w:rPr>
        <w:t xml:space="preserve"> data element</w:t>
      </w:r>
      <w:r w:rsidR="00F028BB" w:rsidRPr="00AE68C0">
        <w:rPr>
          <w:color w:val="000000" w:themeColor="text1"/>
          <w:lang w:val="en-US"/>
        </w:rPr>
        <w:t xml:space="preserve"> to the IoTCore</w:t>
      </w:r>
      <w:r w:rsidR="00C8733A" w:rsidRPr="00AE68C0">
        <w:rPr>
          <w:color w:val="000000" w:themeColor="text1"/>
          <w:lang w:val="en-US"/>
        </w:rPr>
        <w:t>,</w:t>
      </w:r>
      <w:r w:rsidRPr="00AE68C0">
        <w:rPr>
          <w:color w:val="000000" w:themeColor="text1"/>
          <w:lang w:val="en-US"/>
        </w:rPr>
        <w:t xml:space="preserve"> </w:t>
      </w:r>
      <w:r w:rsidR="00182DD0" w:rsidRPr="00AE68C0">
        <w:rPr>
          <w:color w:val="000000" w:themeColor="text1"/>
          <w:lang w:val="en-US"/>
        </w:rPr>
        <w:t xml:space="preserve">you first create the field </w:t>
      </w:r>
      <w:r w:rsidR="00177501" w:rsidRPr="00AE68C0">
        <w:rPr>
          <w:color w:val="000000" w:themeColor="text1"/>
          <w:lang w:val="en-US"/>
        </w:rPr>
        <w:t xml:space="preserve">format </w:t>
      </w:r>
      <w:r w:rsidR="00182DD0" w:rsidRPr="00AE68C0">
        <w:rPr>
          <w:color w:val="000000" w:themeColor="text1"/>
          <w:lang w:val="en-US"/>
        </w:rPr>
        <w:t>objects, which are the members of the data element</w:t>
      </w:r>
      <w:r w:rsidR="00177501" w:rsidRPr="00AE68C0">
        <w:rPr>
          <w:color w:val="000000" w:themeColor="text1"/>
          <w:lang w:val="en-US"/>
        </w:rPr>
        <w:t>’s format specifier</w:t>
      </w:r>
      <w:r w:rsidR="00182DD0" w:rsidRPr="00AE68C0">
        <w:rPr>
          <w:color w:val="000000" w:themeColor="text1"/>
          <w:lang w:val="en-US"/>
        </w:rPr>
        <w:t xml:space="preserve">. Then </w:t>
      </w:r>
      <w:r w:rsidRPr="00AE68C0">
        <w:rPr>
          <w:color w:val="000000" w:themeColor="text1"/>
          <w:lang w:val="en-US"/>
        </w:rPr>
        <w:t>create an object of the class “</w:t>
      </w:r>
      <w:proofErr w:type="spellStart"/>
      <w:r w:rsidRPr="00AE68C0">
        <w:rPr>
          <w:color w:val="000000" w:themeColor="text1"/>
          <w:lang w:val="en-US"/>
        </w:rPr>
        <w:t>DataElement</w:t>
      </w:r>
      <w:proofErr w:type="spellEnd"/>
      <w:r w:rsidRPr="00AE68C0">
        <w:rPr>
          <w:color w:val="000000" w:themeColor="text1"/>
          <w:lang w:val="en-US"/>
        </w:rPr>
        <w:t xml:space="preserve">” with an </w:t>
      </w:r>
      <w:r w:rsidR="006B0C60" w:rsidRPr="00AE68C0">
        <w:rPr>
          <w:color w:val="000000" w:themeColor="text1"/>
          <w:lang w:val="en-US"/>
        </w:rPr>
        <w:t xml:space="preserve">object </w:t>
      </w:r>
      <w:r w:rsidRPr="00AE68C0">
        <w:rPr>
          <w:color w:val="000000" w:themeColor="text1"/>
          <w:lang w:val="en-US"/>
        </w:rPr>
        <w:t>format specifier</w:t>
      </w:r>
      <w:r w:rsidR="00182DD0" w:rsidRPr="00AE68C0">
        <w:rPr>
          <w:color w:val="000000" w:themeColor="text1"/>
          <w:lang w:val="en-US"/>
        </w:rPr>
        <w:t xml:space="preserve"> and add it to the IoT</w:t>
      </w:r>
      <w:r w:rsidRPr="00AE68C0">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E68C0" w14:paraId="493CA3AC" w14:textId="77777777" w:rsidTr="00EE6AFE">
        <w:tc>
          <w:tcPr>
            <w:tcW w:w="9062" w:type="dxa"/>
            <w:shd w:val="clear" w:color="auto" w:fill="FFF2CC" w:themeFill="accent4" w:themeFillTint="33"/>
          </w:tcPr>
          <w:p w14:paraId="604CE54E"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bookmarkStart w:id="43" w:name="_Hlk44683162"/>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Sample12</w:t>
            </w:r>
          </w:p>
          <w:p w14:paraId="0105C47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554EEEFB"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503306A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System.Collections.Generic</w:t>
            </w:r>
            <w:proofErr w:type="spellEnd"/>
            <w:r w:rsidRPr="00AE68C0">
              <w:rPr>
                <w:rFonts w:ascii="Cascadia Mono" w:hAnsi="Cascadia Mono" w:cs="Cascadia Mono"/>
                <w:color w:val="000000"/>
                <w:sz w:val="16"/>
                <w:szCs w:val="16"/>
                <w:lang w:val="en-US" w:bidi="he-IL"/>
              </w:rPr>
              <w:t>;</w:t>
            </w:r>
          </w:p>
          <w:p w14:paraId="5092F01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3011576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2452FB5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1E80E1D2"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5163E505"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0055BF5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749A543A"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F9E3D4A"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54A230A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D31384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1449E6AC"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2232255"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48E90C8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2F9204B0"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0FCA9A8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6A96BE33"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340B9B3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intField</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Field(</w:t>
            </w:r>
            <w:r w:rsidRPr="00AE68C0">
              <w:rPr>
                <w:rFonts w:ascii="Cascadia Mono" w:hAnsi="Cascadia Mono" w:cs="Cascadia Mono"/>
                <w:color w:val="A31515"/>
                <w:sz w:val="16"/>
                <w:szCs w:val="16"/>
                <w:lang w:val="en-US" w:bidi="he-IL"/>
              </w:rPr>
              <w:t>"intField1"</w:t>
            </w:r>
            <w:r w:rsidRPr="00AE68C0">
              <w:rPr>
                <w:rFonts w:ascii="Cascadia Mono" w:hAnsi="Cascadia Mono" w:cs="Cascadia Mono"/>
                <w:color w:val="000000"/>
                <w:sz w:val="16"/>
                <w:szCs w:val="16"/>
                <w:lang w:val="en-US" w:bidi="he-IL"/>
              </w:rPr>
              <w:t>,</w:t>
            </w:r>
          </w:p>
          <w:p w14:paraId="3C4E9460"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IntegerValuation</w:t>
            </w:r>
            <w:proofErr w:type="spellEnd"/>
            <w:r w:rsidRPr="00AE68C0">
              <w:rPr>
                <w:rFonts w:ascii="Cascadia Mono" w:hAnsi="Cascadia Mono" w:cs="Cascadia Mono"/>
                <w:color w:val="000000"/>
                <w:sz w:val="16"/>
                <w:szCs w:val="16"/>
                <w:lang w:val="en-US" w:bidi="he-IL"/>
              </w:rPr>
              <w:t>(-100, 100)));</w:t>
            </w:r>
          </w:p>
          <w:p w14:paraId="2D9F0955"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floatField</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Field(</w:t>
            </w:r>
            <w:r w:rsidRPr="00AE68C0">
              <w:rPr>
                <w:rFonts w:ascii="Cascadia Mono" w:hAnsi="Cascadia Mono" w:cs="Cascadia Mono"/>
                <w:color w:val="A31515"/>
                <w:sz w:val="16"/>
                <w:szCs w:val="16"/>
                <w:lang w:val="en-US" w:bidi="he-IL"/>
              </w:rPr>
              <w:t>"floatField1"</w:t>
            </w:r>
            <w:r w:rsidRPr="00AE68C0">
              <w:rPr>
                <w:rFonts w:ascii="Cascadia Mono" w:hAnsi="Cascadia Mono" w:cs="Cascadia Mono"/>
                <w:color w:val="000000"/>
                <w:sz w:val="16"/>
                <w:szCs w:val="16"/>
                <w:lang w:val="en-US" w:bidi="he-IL"/>
              </w:rPr>
              <w:t>,</w:t>
            </w:r>
          </w:p>
          <w:p w14:paraId="4935CF4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FloatFormat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FloatValuation</w:t>
            </w:r>
            <w:proofErr w:type="spellEnd"/>
            <w:r w:rsidRPr="00AE68C0">
              <w:rPr>
                <w:rFonts w:ascii="Cascadia Mono" w:hAnsi="Cascadia Mono" w:cs="Cascadia Mono"/>
                <w:color w:val="000000"/>
                <w:sz w:val="16"/>
                <w:szCs w:val="16"/>
                <w:lang w:val="en-US" w:bidi="he-IL"/>
              </w:rPr>
              <w:t>(-100.0f, 100.0f, 3)));</w:t>
            </w:r>
          </w:p>
          <w:p w14:paraId="305DC8FC"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stringField</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Field(</w:t>
            </w:r>
            <w:r w:rsidRPr="00AE68C0">
              <w:rPr>
                <w:rFonts w:ascii="Cascadia Mono" w:hAnsi="Cascadia Mono" w:cs="Cascadia Mono"/>
                <w:color w:val="A31515"/>
                <w:sz w:val="16"/>
                <w:szCs w:val="16"/>
                <w:lang w:val="en-US" w:bidi="he-IL"/>
              </w:rPr>
              <w:t>"stringField1"</w:t>
            </w:r>
            <w:r w:rsidRPr="00AE68C0">
              <w:rPr>
                <w:rFonts w:ascii="Cascadia Mono" w:hAnsi="Cascadia Mono" w:cs="Cascadia Mono"/>
                <w:color w:val="000000"/>
                <w:sz w:val="16"/>
                <w:szCs w:val="16"/>
                <w:lang w:val="en-US" w:bidi="he-IL"/>
              </w:rPr>
              <w:t>,</w:t>
            </w:r>
          </w:p>
          <w:p w14:paraId="18F43E7F"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StringValuation</w:t>
            </w:r>
            <w:proofErr w:type="spellEnd"/>
            <w:r w:rsidRPr="00AE68C0">
              <w:rPr>
                <w:rFonts w:ascii="Cascadia Mono" w:hAnsi="Cascadia Mono" w:cs="Cascadia Mono"/>
                <w:color w:val="000000"/>
                <w:sz w:val="16"/>
                <w:szCs w:val="16"/>
                <w:lang w:val="en-US" w:bidi="he-IL"/>
              </w:rPr>
              <w:t xml:space="preserve">(10, 10, </w:t>
            </w:r>
            <w:r w:rsidRPr="00AE68C0">
              <w:rPr>
                <w:rFonts w:ascii="Cascadia Mono" w:hAnsi="Cascadia Mono" w:cs="Cascadia Mono"/>
                <w:color w:val="A31515"/>
                <w:sz w:val="16"/>
                <w:szCs w:val="16"/>
                <w:lang w:val="en-US" w:bidi="he-IL"/>
              </w:rPr>
              <w:t>"dd-mm-</w:t>
            </w:r>
            <w:proofErr w:type="spellStart"/>
            <w:r w:rsidRPr="00AE68C0">
              <w:rPr>
                <w:rFonts w:ascii="Cascadia Mono" w:hAnsi="Cascadia Mono" w:cs="Cascadia Mono"/>
                <w:color w:val="A31515"/>
                <w:sz w:val="16"/>
                <w:szCs w:val="16"/>
                <w:lang w:val="en-US" w:bidi="he-IL"/>
              </w:rPr>
              <w:t>yyyy</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6D0E448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76810AA"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object1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"object1"</w:t>
            </w:r>
            <w:r w:rsidRPr="00AE68C0">
              <w:rPr>
                <w:rFonts w:ascii="Cascadia Mono" w:hAnsi="Cascadia Mono" w:cs="Cascadia Mono"/>
                <w:color w:val="000000"/>
                <w:sz w:val="16"/>
                <w:szCs w:val="16"/>
                <w:lang w:val="en-US" w:bidi="he-IL"/>
              </w:rPr>
              <w:t>,</w:t>
            </w:r>
          </w:p>
          <w:p w14:paraId="4E541BF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GetObject1, </w:t>
            </w:r>
          </w:p>
          <w:p w14:paraId="0BC14373"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SetObject1,</w:t>
            </w:r>
          </w:p>
          <w:p w14:paraId="10454429"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ObjectFormat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ObjectValuation</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List&lt;Field&gt;</w:t>
            </w:r>
          </w:p>
          <w:p w14:paraId="4C5480E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0E21DF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intField</w:t>
            </w:r>
            <w:proofErr w:type="spellEnd"/>
            <w:r w:rsidRPr="00AE68C0">
              <w:rPr>
                <w:rFonts w:ascii="Cascadia Mono" w:hAnsi="Cascadia Mono" w:cs="Cascadia Mono"/>
                <w:color w:val="000000"/>
                <w:sz w:val="16"/>
                <w:szCs w:val="16"/>
                <w:lang w:val="en-US" w:bidi="he-IL"/>
              </w:rPr>
              <w:t xml:space="preserve">, </w:t>
            </w:r>
          </w:p>
          <w:p w14:paraId="5DA49D31"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floatField</w:t>
            </w:r>
            <w:proofErr w:type="spellEnd"/>
            <w:r w:rsidRPr="00AE68C0">
              <w:rPr>
                <w:rFonts w:ascii="Cascadia Mono" w:hAnsi="Cascadia Mono" w:cs="Cascadia Mono"/>
                <w:color w:val="000000"/>
                <w:sz w:val="16"/>
                <w:szCs w:val="16"/>
                <w:lang w:val="en-US" w:bidi="he-IL"/>
              </w:rPr>
              <w:t xml:space="preserve">, </w:t>
            </w:r>
          </w:p>
          <w:p w14:paraId="0F2F4270"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stringField</w:t>
            </w:r>
            <w:proofErr w:type="spellEnd"/>
          </w:p>
          <w:p w14:paraId="231469C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12BB04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struct1.AddChild(object1);</w:t>
            </w:r>
          </w:p>
          <w:p w14:paraId="641615E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E52A8F7"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428DD1B"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EB71253"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4046D8D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8FA6089"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38566833"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5E82CE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170F01CB"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GetObject1(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w:t>
            </w:r>
          </w:p>
          <w:p w14:paraId="35C48FDB"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0CF867F"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_object1;</w:t>
            </w:r>
          </w:p>
          <w:p w14:paraId="446789FB"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32545D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57F512E9"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SetObject1(</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 xml:space="preserve"> element,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value)</w:t>
            </w:r>
          </w:p>
          <w:p w14:paraId="6FE34B42"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DCB2247"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(_object1.Equals(value))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w:t>
            </w:r>
          </w:p>
          <w:p w14:paraId="74EEEF02"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_object1 = value;</w:t>
            </w:r>
          </w:p>
          <w:p w14:paraId="0D540B41"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C4062E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_object1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w:t>
            </w:r>
          </w:p>
          <w:p w14:paraId="7D1F0AC9"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AEDBD5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7D85002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2B91AF"/>
                <w:sz w:val="16"/>
                <w:szCs w:val="16"/>
                <w:lang w:val="en-US" w:bidi="he-IL"/>
              </w:rPr>
              <w:t>UserData</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IEquatable</w:t>
            </w:r>
            <w:proofErr w:type="spellEnd"/>
            <w:r w:rsidRPr="00AE68C0">
              <w:rPr>
                <w:rFonts w:ascii="Cascadia Mono" w:hAnsi="Cascadia Mono" w:cs="Cascadia Mono"/>
                <w:color w:val="000000"/>
                <w:sz w:val="16"/>
                <w:szCs w:val="16"/>
                <w:lang w:val="en-US" w:bidi="he-IL"/>
              </w:rPr>
              <w:t>&lt;</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&gt;</w:t>
            </w:r>
          </w:p>
          <w:p w14:paraId="7264B52E"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C87A93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String1;</w:t>
            </w:r>
          </w:p>
          <w:p w14:paraId="1B734E11"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Int1;</w:t>
            </w:r>
          </w:p>
          <w:p w14:paraId="3186A6A9"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 xml:space="preserve"> Float1;</w:t>
            </w:r>
          </w:p>
          <w:p w14:paraId="15B47BFC"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48053D2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2B91AF"/>
                <w:sz w:val="16"/>
                <w:szCs w:val="16"/>
                <w:lang w:val="en-US" w:bidi="he-IL"/>
              </w:rPr>
              <w:t>UserData</w:t>
            </w:r>
            <w:proofErr w:type="spellEnd"/>
            <w:r w:rsidRPr="00AE68C0">
              <w:rPr>
                <w:rFonts w:ascii="Cascadia Mono" w:hAnsi="Cascadia Mono" w:cs="Cascadia Mono"/>
                <w:color w:val="000000"/>
                <w:sz w:val="16"/>
                <w:szCs w:val="16"/>
                <w:lang w:val="en-US" w:bidi="he-IL"/>
              </w:rPr>
              <w:t>()</w:t>
            </w:r>
          </w:p>
          <w:p w14:paraId="0C08BDE5"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669A5C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String1 = </w:t>
            </w:r>
            <w:r w:rsidRPr="00AE68C0">
              <w:rPr>
                <w:rFonts w:ascii="Cascadia Mono" w:hAnsi="Cascadia Mono" w:cs="Cascadia Mono"/>
                <w:color w:val="A31515"/>
                <w:sz w:val="16"/>
                <w:szCs w:val="16"/>
                <w:lang w:val="en-US" w:bidi="he-IL"/>
              </w:rPr>
              <w:t>"Hallo"</w:t>
            </w:r>
            <w:r w:rsidRPr="00AE68C0">
              <w:rPr>
                <w:rFonts w:ascii="Cascadia Mono" w:hAnsi="Cascadia Mono" w:cs="Cascadia Mono"/>
                <w:color w:val="000000"/>
                <w:sz w:val="16"/>
                <w:szCs w:val="16"/>
                <w:lang w:val="en-US" w:bidi="he-IL"/>
              </w:rPr>
              <w:t>;</w:t>
            </w:r>
          </w:p>
          <w:p w14:paraId="5E0A785F"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Int1 = 10;</w:t>
            </w:r>
          </w:p>
          <w:p w14:paraId="52B8B89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Float1 = 1.2345f;</w:t>
            </w:r>
          </w:p>
          <w:p w14:paraId="138F52A7"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C628E8E"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p>
          <w:p w14:paraId="6C03DF22"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bool</w:t>
            </w:r>
            <w:r w:rsidRPr="00AE68C0">
              <w:rPr>
                <w:rFonts w:ascii="Cascadia Mono" w:hAnsi="Cascadia Mono" w:cs="Cascadia Mono"/>
                <w:color w:val="000000"/>
                <w:sz w:val="16"/>
                <w:szCs w:val="16"/>
                <w:lang w:val="en-US" w:bidi="he-IL"/>
              </w:rPr>
              <w:t xml:space="preserve"> Equals(</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other)</w:t>
            </w:r>
          </w:p>
          <w:p w14:paraId="6B941DCD"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C482474"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(other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false</w:t>
            </w:r>
            <w:r w:rsidRPr="00AE68C0">
              <w:rPr>
                <w:rFonts w:ascii="Cascadia Mono" w:hAnsi="Cascadia Mono" w:cs="Cascadia Mono"/>
                <w:color w:val="000000"/>
                <w:sz w:val="16"/>
                <w:szCs w:val="16"/>
                <w:lang w:val="en-US" w:bidi="he-IL"/>
              </w:rPr>
              <w:t>;</w:t>
            </w:r>
          </w:p>
          <w:p w14:paraId="66AB4E0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Int1 == other.Int1 &amp;&amp;</w:t>
            </w:r>
          </w:p>
          <w:p w14:paraId="54DD6538"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Float1.Equals(other.Float1) &amp;&amp;</w:t>
            </w:r>
          </w:p>
          <w:p w14:paraId="4C80E6CA"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String1 == other.String1;</w:t>
            </w:r>
          </w:p>
          <w:p w14:paraId="0822BE3C"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7E8B806" w14:textId="77777777" w:rsidR="00A07560" w:rsidRPr="00AE68C0" w:rsidRDefault="00A07560" w:rsidP="00A0756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8164407" w14:textId="75E888CE" w:rsidR="005D26F0" w:rsidRPr="00AE68C0" w:rsidRDefault="00A07560" w:rsidP="00A07560">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tbl>
    <w:p w14:paraId="30018D23" w14:textId="4DB80D1F" w:rsidR="00C8733A" w:rsidRPr="00AE68C0" w:rsidRDefault="00C8733A" w:rsidP="00C8733A">
      <w:pPr>
        <w:rPr>
          <w:rStyle w:val="Hervorhebung"/>
          <w:i w:val="0"/>
          <w:iCs w:val="0"/>
          <w:lang w:val="en-US"/>
        </w:rPr>
      </w:pPr>
      <w:bookmarkStart w:id="44" w:name="_Implement_a_service_1"/>
      <w:bookmarkEnd w:id="43"/>
      <w:bookmarkEnd w:id="44"/>
    </w:p>
    <w:p w14:paraId="365FE33D" w14:textId="0A2C6030" w:rsidR="004A716D" w:rsidRPr="00AE68C0" w:rsidRDefault="004A716D" w:rsidP="004A716D">
      <w:pPr>
        <w:pStyle w:val="berschrift2"/>
        <w:rPr>
          <w:lang w:val="en-US"/>
        </w:rPr>
      </w:pPr>
      <w:bookmarkStart w:id="45" w:name="_Toc44563463"/>
      <w:bookmarkStart w:id="46" w:name="_Toc104977855"/>
      <w:r w:rsidRPr="00AE68C0">
        <w:rPr>
          <w:lang w:val="en-US"/>
        </w:rPr>
        <w:t xml:space="preserve">Getting </w:t>
      </w:r>
      <w:r w:rsidR="008542EA" w:rsidRPr="00AE68C0">
        <w:rPr>
          <w:lang w:val="en-US"/>
        </w:rPr>
        <w:t>E</w:t>
      </w:r>
      <w:r w:rsidRPr="00AE68C0">
        <w:rPr>
          <w:lang w:val="en-US"/>
        </w:rPr>
        <w:t xml:space="preserve">lements by </w:t>
      </w:r>
      <w:r w:rsidR="008542EA" w:rsidRPr="00AE68C0">
        <w:rPr>
          <w:lang w:val="en-US"/>
        </w:rPr>
        <w:t>A</w:t>
      </w:r>
      <w:r w:rsidRPr="00AE68C0">
        <w:rPr>
          <w:lang w:val="en-US"/>
        </w:rPr>
        <w:t>ddress</w:t>
      </w:r>
      <w:bookmarkEnd w:id="45"/>
      <w:bookmarkEnd w:id="46"/>
    </w:p>
    <w:p w14:paraId="179D6844" w14:textId="634FFA03" w:rsidR="004A716D" w:rsidRPr="00AE68C0" w:rsidRDefault="004A716D" w:rsidP="004A716D">
      <w:pPr>
        <w:rPr>
          <w:color w:val="000000" w:themeColor="text1"/>
          <w:lang w:val="en-US"/>
        </w:rPr>
      </w:pPr>
      <w:r w:rsidRPr="00AE68C0">
        <w:rPr>
          <w:color w:val="000000" w:themeColor="text1"/>
          <w:lang w:val="en-US"/>
        </w:rPr>
        <w:t xml:space="preserve">To get a specific element from the IoTCore element tree you use the element address. </w:t>
      </w:r>
    </w:p>
    <w:tbl>
      <w:tblPr>
        <w:tblStyle w:val="Tabellenraster"/>
        <w:tblW w:w="0" w:type="auto"/>
        <w:tblLook w:val="04A0" w:firstRow="1" w:lastRow="0" w:firstColumn="1" w:lastColumn="0" w:noHBand="0" w:noVBand="1"/>
      </w:tblPr>
      <w:tblGrid>
        <w:gridCol w:w="9062"/>
      </w:tblGrid>
      <w:tr w:rsidR="0073462C" w:rsidRPr="003F5F79" w14:paraId="20376030" w14:textId="77777777" w:rsidTr="00696730">
        <w:tc>
          <w:tcPr>
            <w:tcW w:w="9062" w:type="dxa"/>
            <w:shd w:val="clear" w:color="auto" w:fill="FFF2CC" w:themeFill="accent4" w:themeFillTint="33"/>
          </w:tcPr>
          <w:p w14:paraId="5963EA14"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bookmarkStart w:id="47" w:name="_Hlk44683143"/>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Sample13</w:t>
            </w:r>
          </w:p>
          <w:p w14:paraId="6917E79E"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551D76E2"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666697D0"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08DAECFE"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51C28B5D"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p>
          <w:p w14:paraId="2F694661"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74BDB7AC"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D3C49C8"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7CE740B7"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EAA9C20"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023443FB"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A20AB2F"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4253E9FE"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p>
          <w:p w14:paraId="28447D6E"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668CBBBA"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400AB572"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p>
          <w:p w14:paraId="75DFBF50"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"string1"</w:t>
            </w:r>
            <w:r w:rsidRPr="00AE68C0">
              <w:rPr>
                <w:rFonts w:ascii="Cascadia Mono" w:hAnsi="Cascadia Mono" w:cs="Cascadia Mono"/>
                <w:color w:val="000000"/>
                <w:sz w:val="16"/>
                <w:szCs w:val="16"/>
                <w:lang w:val="en-US" w:bidi="he-IL"/>
              </w:rPr>
              <w:t>);</w:t>
            </w:r>
          </w:p>
          <w:p w14:paraId="23BB454B"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w:t>
            </w:r>
          </w:p>
          <w:p w14:paraId="625E1101"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p>
          <w:p w14:paraId="4DBF4D7F"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string1 = </w:t>
            </w:r>
            <w:proofErr w:type="spellStart"/>
            <w:r w:rsidRPr="00AE68C0">
              <w:rPr>
                <w:rFonts w:ascii="Cascadia Mono" w:hAnsi="Cascadia Mono" w:cs="Cascadia Mono"/>
                <w:color w:val="000000"/>
                <w:sz w:val="16"/>
                <w:szCs w:val="16"/>
                <w:lang w:val="en-US" w:bidi="he-IL"/>
              </w:rPr>
              <w:t>ioTCore.GetElementByAddress</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"/struct1/string1"</w:t>
            </w:r>
            <w:r w:rsidRPr="00AE68C0">
              <w:rPr>
                <w:rFonts w:ascii="Cascadia Mono" w:hAnsi="Cascadia Mono" w:cs="Cascadia Mono"/>
                <w:color w:val="000000"/>
                <w:sz w:val="16"/>
                <w:szCs w:val="16"/>
                <w:lang w:val="en-US" w:bidi="he-IL"/>
              </w:rPr>
              <w:t>);</w:t>
            </w:r>
          </w:p>
          <w:p w14:paraId="3F0CDDD3"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(string1.Address);</w:t>
            </w:r>
          </w:p>
          <w:p w14:paraId="6BA6B593"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590C501"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4DE2BA43"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E1082C5"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2A757EA8"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7888CA9F"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32D21C91"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19EA23E" w14:textId="77777777" w:rsidR="00C95DA3" w:rsidRPr="00AE68C0" w:rsidRDefault="00C95DA3" w:rsidP="00C95DA3">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813F1FE" w14:textId="7DC30DDF" w:rsidR="005D26F0" w:rsidRPr="00AE68C0" w:rsidRDefault="00C95DA3" w:rsidP="00C95DA3">
            <w:pPr>
              <w:autoSpaceDE w:val="0"/>
              <w:autoSpaceDN w:val="0"/>
              <w:adjustRightInd w:val="0"/>
              <w:rPr>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47"/>
    </w:tbl>
    <w:p w14:paraId="62BDBA8E" w14:textId="28DC4165" w:rsidR="000749C3" w:rsidRPr="00AE68C0" w:rsidRDefault="000749C3" w:rsidP="000749C3">
      <w:pPr>
        <w:rPr>
          <w:rStyle w:val="Hervorhebung"/>
          <w:i w:val="0"/>
          <w:iCs w:val="0"/>
          <w:lang w:val="en-US"/>
        </w:rPr>
      </w:pPr>
    </w:p>
    <w:p w14:paraId="1B90CB8A" w14:textId="46C5C786" w:rsidR="00F37CAE" w:rsidRPr="00AE68C0" w:rsidRDefault="00F37CAE" w:rsidP="00F37CAE">
      <w:pPr>
        <w:pStyle w:val="berschrift2"/>
        <w:rPr>
          <w:lang w:val="en-US"/>
        </w:rPr>
      </w:pPr>
      <w:bookmarkStart w:id="48" w:name="_Toc44563468"/>
      <w:bookmarkStart w:id="49" w:name="_Toc104977856"/>
      <w:r w:rsidRPr="00AE68C0">
        <w:rPr>
          <w:lang w:val="en-US"/>
        </w:rPr>
        <w:t xml:space="preserve">Add </w:t>
      </w:r>
      <w:r w:rsidR="008542EA" w:rsidRPr="00AE68C0">
        <w:rPr>
          <w:lang w:val="en-US"/>
        </w:rPr>
        <w:t>U</w:t>
      </w:r>
      <w:r w:rsidRPr="00AE68C0">
        <w:rPr>
          <w:lang w:val="en-US"/>
        </w:rPr>
        <w:t xml:space="preserve">ser </w:t>
      </w:r>
      <w:r w:rsidR="008542EA" w:rsidRPr="00AE68C0">
        <w:rPr>
          <w:lang w:val="en-US"/>
        </w:rPr>
        <w:t>S</w:t>
      </w:r>
      <w:r w:rsidRPr="00AE68C0">
        <w:rPr>
          <w:lang w:val="en-US"/>
        </w:rPr>
        <w:t xml:space="preserve">pecific </w:t>
      </w:r>
      <w:r w:rsidR="008542EA" w:rsidRPr="00AE68C0">
        <w:rPr>
          <w:lang w:val="en-US"/>
        </w:rPr>
        <w:t>D</w:t>
      </w:r>
      <w:r w:rsidRPr="00AE68C0">
        <w:rPr>
          <w:lang w:val="en-US"/>
        </w:rPr>
        <w:t>ata</w:t>
      </w:r>
      <w:r w:rsidR="00204F91" w:rsidRPr="00AE68C0">
        <w:rPr>
          <w:lang w:val="en-US"/>
        </w:rPr>
        <w:t xml:space="preserve"> to </w:t>
      </w:r>
      <w:r w:rsidR="008542EA" w:rsidRPr="00AE68C0">
        <w:rPr>
          <w:lang w:val="en-US"/>
        </w:rPr>
        <w:t>E</w:t>
      </w:r>
      <w:r w:rsidR="00204F91" w:rsidRPr="00AE68C0">
        <w:rPr>
          <w:lang w:val="en-US"/>
        </w:rPr>
        <w:t>lements</w:t>
      </w:r>
      <w:bookmarkEnd w:id="48"/>
      <w:bookmarkEnd w:id="49"/>
    </w:p>
    <w:p w14:paraId="1CDD2016" w14:textId="5487513B" w:rsidR="009B143A" w:rsidRPr="00AE68C0" w:rsidRDefault="009B143A" w:rsidP="009B143A">
      <w:pPr>
        <w:rPr>
          <w:color w:val="000000" w:themeColor="text1"/>
          <w:lang w:val="en-US"/>
        </w:rPr>
      </w:pPr>
      <w:r w:rsidRPr="00AE68C0">
        <w:rPr>
          <w:color w:val="000000" w:themeColor="text1"/>
          <w:lang w:val="en-US"/>
        </w:rPr>
        <w:t>Each element has a member field of type “object” called “</w:t>
      </w:r>
      <w:proofErr w:type="spellStart"/>
      <w:r w:rsidRPr="00AE68C0">
        <w:rPr>
          <w:color w:val="000000" w:themeColor="text1"/>
          <w:lang w:val="en-US"/>
        </w:rPr>
        <w:t>UserData</w:t>
      </w:r>
      <w:proofErr w:type="spellEnd"/>
      <w:r w:rsidRPr="00AE68C0">
        <w:rPr>
          <w:color w:val="000000" w:themeColor="text1"/>
          <w:lang w:val="en-US"/>
        </w:rPr>
        <w:t>”. This field allows you to</w:t>
      </w:r>
      <w:r w:rsidR="00F87599" w:rsidRPr="00AE68C0">
        <w:rPr>
          <w:color w:val="000000" w:themeColor="text1"/>
          <w:lang w:val="en-US"/>
        </w:rPr>
        <w:t xml:space="preserve"> </w:t>
      </w:r>
      <w:r w:rsidR="000D6C47" w:rsidRPr="00AE68C0">
        <w:rPr>
          <w:color w:val="000000" w:themeColor="text1"/>
          <w:lang w:val="en-US"/>
        </w:rPr>
        <w:t>add a reference</w:t>
      </w:r>
      <w:r w:rsidR="00F87599" w:rsidRPr="00AE68C0">
        <w:rPr>
          <w:color w:val="000000" w:themeColor="text1"/>
          <w:lang w:val="en-US"/>
        </w:rPr>
        <w:t xml:space="preserve"> </w:t>
      </w:r>
      <w:r w:rsidR="000D6C47" w:rsidRPr="00AE68C0">
        <w:rPr>
          <w:color w:val="000000" w:themeColor="text1"/>
          <w:lang w:val="en-US"/>
        </w:rPr>
        <w:t xml:space="preserve">to </w:t>
      </w:r>
      <w:r w:rsidRPr="00AE68C0">
        <w:rPr>
          <w:color w:val="000000" w:themeColor="text1"/>
          <w:lang w:val="en-US"/>
        </w:rPr>
        <w:t xml:space="preserve">any user specific object </w:t>
      </w:r>
      <w:r w:rsidR="000D6C47" w:rsidRPr="00AE68C0">
        <w:rPr>
          <w:color w:val="000000" w:themeColor="text1"/>
          <w:lang w:val="en-US"/>
        </w:rPr>
        <w:t xml:space="preserve">to </w:t>
      </w:r>
      <w:r w:rsidRPr="00AE68C0">
        <w:rPr>
          <w:color w:val="000000" w:themeColor="text1"/>
          <w:lang w:val="en-US"/>
        </w:rPr>
        <w:t xml:space="preserve">the element. </w:t>
      </w:r>
      <w:r w:rsidR="005D0C97" w:rsidRPr="00AE68C0">
        <w:rPr>
          <w:color w:val="000000" w:themeColor="text1"/>
          <w:lang w:val="en-US"/>
        </w:rPr>
        <w:t xml:space="preserve">When the service element calls the service handler, it passes a reference to itself to the service handler as first parameter. Through this reference, the service handler function can access the user data field of the element. </w:t>
      </w:r>
      <w:r w:rsidRPr="00AE68C0">
        <w:rPr>
          <w:color w:val="000000" w:themeColor="text1"/>
          <w:lang w:val="en-US"/>
        </w:rPr>
        <w:t>This can be useful, e.g. in a service handler function, when additional, element specific information is needed.</w:t>
      </w:r>
    </w:p>
    <w:tbl>
      <w:tblPr>
        <w:tblStyle w:val="Tabellenraster"/>
        <w:tblW w:w="0" w:type="auto"/>
        <w:tblLook w:val="04A0" w:firstRow="1" w:lastRow="0" w:firstColumn="1" w:lastColumn="0" w:noHBand="0" w:noVBand="1"/>
      </w:tblPr>
      <w:tblGrid>
        <w:gridCol w:w="9062"/>
      </w:tblGrid>
      <w:tr w:rsidR="0073462C" w:rsidRPr="00AE68C0" w14:paraId="1FF95BE2" w14:textId="77777777" w:rsidTr="00F87599">
        <w:tc>
          <w:tcPr>
            <w:tcW w:w="9062" w:type="dxa"/>
            <w:shd w:val="clear" w:color="auto" w:fill="FFF2CC" w:themeFill="accent4" w:themeFillTint="33"/>
          </w:tcPr>
          <w:p w14:paraId="532AA073"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bookmarkStart w:id="50" w:name="_Hlk44682976"/>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Sample14</w:t>
            </w:r>
          </w:p>
          <w:p w14:paraId="255A50BE"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14D85142"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49B20859"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4DF7211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1CBD3245"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213E3C69"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6BA05C9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20CDB89"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424EBFC1"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21F36AA"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628109A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B5C02BE"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63E1F9E7"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6F3D0CAD"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141C290F"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175FE09F"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5438E1C4"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ActionServiceElement</w:t>
            </w:r>
            <w:proofErr w:type="spellEnd"/>
            <w:r w:rsidRPr="00AE68C0">
              <w:rPr>
                <w:rFonts w:ascii="Cascadia Mono" w:hAnsi="Cascadia Mono" w:cs="Cascadia Mono"/>
                <w:color w:val="000000"/>
                <w:sz w:val="16"/>
                <w:szCs w:val="16"/>
                <w:lang w:val="en-US" w:bidi="he-IL"/>
              </w:rPr>
              <w:t>(</w:t>
            </w:r>
          </w:p>
          <w:p w14:paraId="253A0A4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"service1"</w:t>
            </w:r>
            <w:r w:rsidRPr="00AE68C0">
              <w:rPr>
                <w:rFonts w:ascii="Cascadia Mono" w:hAnsi="Cascadia Mono" w:cs="Cascadia Mono"/>
                <w:color w:val="000000"/>
                <w:sz w:val="16"/>
                <w:szCs w:val="16"/>
                <w:lang w:val="en-US" w:bidi="he-IL"/>
              </w:rPr>
              <w:t>,</w:t>
            </w:r>
          </w:p>
          <w:p w14:paraId="3EA8F2C0"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HandleService1)</w:t>
            </w:r>
          </w:p>
          <w:p w14:paraId="727588FD"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2153890"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w:t>
            </w:r>
          </w:p>
          <w:p w14:paraId="2327C07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70F21AB"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2A8B7CCE"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struct1.AddChild(service1);</w:t>
            </w:r>
          </w:p>
          <w:p w14:paraId="443FC2F4"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D26D57E"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35D92E39"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7CF0650"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0C322174"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A3A1250"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20DD8997"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6DF42983"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AE9879E"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7C048A24"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HandleService1(</w:t>
            </w:r>
            <w:proofErr w:type="spellStart"/>
            <w:r w:rsidRPr="00AE68C0">
              <w:rPr>
                <w:rFonts w:ascii="Cascadia Mono" w:hAnsi="Cascadia Mono" w:cs="Cascadia Mono"/>
                <w:color w:val="000000"/>
                <w:sz w:val="16"/>
                <w:szCs w:val="16"/>
                <w:lang w:val="en-US" w:bidi="he-IL"/>
              </w:rPr>
              <w:t>IServiceElement</w:t>
            </w:r>
            <w:proofErr w:type="spellEnd"/>
            <w:r w:rsidRPr="00AE68C0">
              <w:rPr>
                <w:rFonts w:ascii="Cascadia Mono" w:hAnsi="Cascadia Mono" w:cs="Cascadia Mono"/>
                <w:color w:val="000000"/>
                <w:sz w:val="16"/>
                <w:szCs w:val="16"/>
                <w:lang w:val="en-US" w:bidi="he-IL"/>
              </w:rPr>
              <w:t xml:space="preserve"> element,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w:t>
            </w:r>
          </w:p>
          <w:p w14:paraId="55348DCC"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C30BBBA"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element.UserData</w:t>
            </w:r>
            <w:proofErr w:type="spellEnd"/>
            <w:r w:rsidRPr="00AE68C0">
              <w:rPr>
                <w:rFonts w:ascii="Cascadia Mono" w:hAnsi="Cascadia Mono" w:cs="Cascadia Mono"/>
                <w:color w:val="000000"/>
                <w:sz w:val="16"/>
                <w:szCs w:val="16"/>
                <w:lang w:val="en-US" w:bidi="he-IL"/>
              </w:rPr>
              <w:t>;</w:t>
            </w:r>
          </w:p>
          <w:p w14:paraId="549EA8A2"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$"Do something with </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userData</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65B8356D"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6E689FC"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5487E43"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39209187"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2B91AF"/>
                <w:sz w:val="16"/>
                <w:szCs w:val="16"/>
                <w:lang w:val="en-US" w:bidi="he-IL"/>
              </w:rPr>
              <w:t>UserData</w:t>
            </w:r>
            <w:proofErr w:type="spellEnd"/>
          </w:p>
          <w:p w14:paraId="317BC2EF"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3F20AF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String1;</w:t>
            </w:r>
          </w:p>
          <w:p w14:paraId="279B6BCA"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Int1;</w:t>
            </w:r>
          </w:p>
          <w:p w14:paraId="1082F7EE"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float</w:t>
            </w:r>
            <w:r w:rsidRPr="00AE68C0">
              <w:rPr>
                <w:rFonts w:ascii="Cascadia Mono" w:hAnsi="Cascadia Mono" w:cs="Cascadia Mono"/>
                <w:color w:val="000000"/>
                <w:sz w:val="16"/>
                <w:szCs w:val="16"/>
                <w:lang w:val="en-US" w:bidi="he-IL"/>
              </w:rPr>
              <w:t xml:space="preserve"> Float1;</w:t>
            </w:r>
          </w:p>
          <w:p w14:paraId="0B6E2D3F"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1CCA7DD1"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2B91AF"/>
                <w:sz w:val="16"/>
                <w:szCs w:val="16"/>
                <w:lang w:val="en-US" w:bidi="he-IL"/>
              </w:rPr>
              <w:t>UserData</w:t>
            </w:r>
            <w:proofErr w:type="spellEnd"/>
            <w:r w:rsidRPr="00AE68C0">
              <w:rPr>
                <w:rFonts w:ascii="Cascadia Mono" w:hAnsi="Cascadia Mono" w:cs="Cascadia Mono"/>
                <w:color w:val="000000"/>
                <w:sz w:val="16"/>
                <w:szCs w:val="16"/>
                <w:lang w:val="en-US" w:bidi="he-IL"/>
              </w:rPr>
              <w:t>()</w:t>
            </w:r>
          </w:p>
          <w:p w14:paraId="1F4969AF"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E681F3C"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String1 = </w:t>
            </w:r>
            <w:r w:rsidRPr="00AE68C0">
              <w:rPr>
                <w:rFonts w:ascii="Cascadia Mono" w:hAnsi="Cascadia Mono" w:cs="Cascadia Mono"/>
                <w:color w:val="A31515"/>
                <w:sz w:val="16"/>
                <w:szCs w:val="16"/>
                <w:lang w:val="en-US" w:bidi="he-IL"/>
              </w:rPr>
              <w:t>"Hallo"</w:t>
            </w:r>
            <w:r w:rsidRPr="00AE68C0">
              <w:rPr>
                <w:rFonts w:ascii="Cascadia Mono" w:hAnsi="Cascadia Mono" w:cs="Cascadia Mono"/>
                <w:color w:val="000000"/>
                <w:sz w:val="16"/>
                <w:szCs w:val="16"/>
                <w:lang w:val="en-US" w:bidi="he-IL"/>
              </w:rPr>
              <w:t>;</w:t>
            </w:r>
          </w:p>
          <w:p w14:paraId="5B8337A2"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Int1 = 10;</w:t>
            </w:r>
          </w:p>
          <w:p w14:paraId="53FA1ED6"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Float1 = 1.2345f;</w:t>
            </w:r>
          </w:p>
          <w:p w14:paraId="3D7DE18B"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1425742"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p>
          <w:p w14:paraId="091A3694"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public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override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ToString</w:t>
            </w:r>
            <w:proofErr w:type="spellEnd"/>
            <w:r w:rsidRPr="00AE68C0">
              <w:rPr>
                <w:rFonts w:ascii="Cascadia Mono" w:hAnsi="Cascadia Mono" w:cs="Cascadia Mono"/>
                <w:color w:val="000000"/>
                <w:sz w:val="16"/>
                <w:szCs w:val="16"/>
                <w:lang w:val="en-US" w:bidi="he-IL"/>
              </w:rPr>
              <w:t>()</w:t>
            </w:r>
          </w:p>
          <w:p w14:paraId="4DAC76B3"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C528DF0"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$"Int1=</w:t>
            </w:r>
            <w:r w:rsidRPr="00AE68C0">
              <w:rPr>
                <w:rFonts w:ascii="Cascadia Mono" w:hAnsi="Cascadia Mono" w:cs="Cascadia Mono"/>
                <w:color w:val="000000"/>
                <w:sz w:val="16"/>
                <w:szCs w:val="16"/>
                <w:lang w:val="en-US" w:bidi="he-IL"/>
              </w:rPr>
              <w:t>{Int1}</w:t>
            </w:r>
            <w:r w:rsidRPr="00AE68C0">
              <w:rPr>
                <w:rFonts w:ascii="Cascadia Mono" w:hAnsi="Cascadia Mono" w:cs="Cascadia Mono"/>
                <w:color w:val="A31515"/>
                <w:sz w:val="16"/>
                <w:szCs w:val="16"/>
                <w:lang w:val="en-US" w:bidi="he-IL"/>
              </w:rPr>
              <w:t xml:space="preserve"> Float1=</w:t>
            </w:r>
            <w:r w:rsidRPr="00AE68C0">
              <w:rPr>
                <w:rFonts w:ascii="Cascadia Mono" w:hAnsi="Cascadia Mono" w:cs="Cascadia Mono"/>
                <w:color w:val="000000"/>
                <w:sz w:val="16"/>
                <w:szCs w:val="16"/>
                <w:lang w:val="en-US" w:bidi="he-IL"/>
              </w:rPr>
              <w:t>{Float1}</w:t>
            </w:r>
            <w:r w:rsidRPr="00AE68C0">
              <w:rPr>
                <w:rFonts w:ascii="Cascadia Mono" w:hAnsi="Cascadia Mono" w:cs="Cascadia Mono"/>
                <w:color w:val="A31515"/>
                <w:sz w:val="16"/>
                <w:szCs w:val="16"/>
                <w:lang w:val="en-US" w:bidi="he-IL"/>
              </w:rPr>
              <w:t xml:space="preserve"> String1=</w:t>
            </w:r>
            <w:r w:rsidRPr="00AE68C0">
              <w:rPr>
                <w:rFonts w:ascii="Cascadia Mono" w:hAnsi="Cascadia Mono" w:cs="Cascadia Mono"/>
                <w:color w:val="000000"/>
                <w:sz w:val="16"/>
                <w:szCs w:val="16"/>
                <w:lang w:val="en-US" w:bidi="he-IL"/>
              </w:rPr>
              <w:t>{String1}</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361C1305"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6E1270C5" w14:textId="77777777" w:rsidR="000D6C47" w:rsidRPr="00AE68C0" w:rsidRDefault="000D6C47" w:rsidP="000D6C47">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CBFAA69" w14:textId="547D1A1F" w:rsidR="005D26F0" w:rsidRPr="00AE68C0" w:rsidRDefault="000D6C47" w:rsidP="000D6C47">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tbl>
    <w:p w14:paraId="7458C719" w14:textId="24C57F15" w:rsidR="00EC2766" w:rsidRPr="00AE68C0" w:rsidRDefault="00EC2766" w:rsidP="00EC2766">
      <w:pPr>
        <w:rPr>
          <w:rStyle w:val="Hervorhebung"/>
          <w:i w:val="0"/>
          <w:iCs w:val="0"/>
          <w:lang w:val="en-US"/>
        </w:rPr>
      </w:pPr>
      <w:bookmarkStart w:id="51" w:name="_Subscribe_to_events"/>
      <w:bookmarkEnd w:id="50"/>
      <w:bookmarkEnd w:id="51"/>
    </w:p>
    <w:p w14:paraId="3C46A97F" w14:textId="18F9BB63" w:rsidR="0097030F" w:rsidRPr="00AE68C0" w:rsidRDefault="0097030F" w:rsidP="0097030F">
      <w:pPr>
        <w:pStyle w:val="berschrift2"/>
        <w:jc w:val="both"/>
        <w:rPr>
          <w:lang w:val="en-US"/>
        </w:rPr>
      </w:pPr>
      <w:bookmarkStart w:id="52" w:name="_Toc44563469"/>
      <w:bookmarkStart w:id="53" w:name="_Toc104977857"/>
      <w:r w:rsidRPr="00AE68C0">
        <w:rPr>
          <w:lang w:val="en-US"/>
        </w:rPr>
        <w:t xml:space="preserve">Subscribe to </w:t>
      </w:r>
      <w:r w:rsidR="00494208" w:rsidRPr="00AE68C0">
        <w:rPr>
          <w:lang w:val="en-US"/>
        </w:rPr>
        <w:t>E</w:t>
      </w:r>
      <w:r w:rsidRPr="00AE68C0">
        <w:rPr>
          <w:lang w:val="en-US"/>
        </w:rPr>
        <w:t>vents</w:t>
      </w:r>
      <w:bookmarkEnd w:id="52"/>
      <w:bookmarkEnd w:id="53"/>
    </w:p>
    <w:p w14:paraId="7DE1300B" w14:textId="0F07188A" w:rsidR="00A335E4" w:rsidRPr="00AE68C0" w:rsidRDefault="00EC2766" w:rsidP="00A335E4">
      <w:pPr>
        <w:pStyle w:val="berschrift3"/>
        <w:rPr>
          <w:lang w:val="en-US"/>
        </w:rPr>
      </w:pPr>
      <w:bookmarkStart w:id="54" w:name="_Toc44563470"/>
      <w:bookmarkStart w:id="55" w:name="_Toc104977858"/>
      <w:r w:rsidRPr="00AE68C0">
        <w:rPr>
          <w:lang w:val="en-US"/>
        </w:rPr>
        <w:t>Add an event handler</w:t>
      </w:r>
      <w:r w:rsidR="00A335E4" w:rsidRPr="00AE68C0">
        <w:rPr>
          <w:lang w:val="en-US"/>
        </w:rPr>
        <w:t xml:space="preserve"> to </w:t>
      </w:r>
      <w:r w:rsidRPr="00AE68C0">
        <w:rPr>
          <w:lang w:val="en-US"/>
        </w:rPr>
        <w:t xml:space="preserve">the </w:t>
      </w:r>
      <w:r w:rsidR="00A335E4" w:rsidRPr="00AE68C0">
        <w:rPr>
          <w:lang w:val="en-US"/>
        </w:rPr>
        <w:t>“treechanged” event</w:t>
      </w:r>
      <w:bookmarkEnd w:id="54"/>
      <w:r w:rsidR="00783206" w:rsidRPr="00AE68C0">
        <w:rPr>
          <w:lang w:val="en-US"/>
        </w:rPr>
        <w:t xml:space="preserve"> of the IoTCore</w:t>
      </w:r>
      <w:bookmarkEnd w:id="55"/>
    </w:p>
    <w:p w14:paraId="42FD1E11" w14:textId="48A39940" w:rsidR="001559E8" w:rsidRPr="00AE68C0" w:rsidRDefault="001559E8" w:rsidP="001559E8">
      <w:pPr>
        <w:rPr>
          <w:color w:val="000000" w:themeColor="text1"/>
          <w:lang w:val="en-US"/>
        </w:rPr>
      </w:pPr>
      <w:r w:rsidRPr="00AE68C0">
        <w:rPr>
          <w:color w:val="000000" w:themeColor="text1"/>
          <w:lang w:val="en-US"/>
        </w:rPr>
        <w:t xml:space="preserve">To allow your application to react when the IoTCore element tree changes, you can </w:t>
      </w:r>
      <w:r w:rsidR="00982526" w:rsidRPr="00AE68C0">
        <w:rPr>
          <w:color w:val="000000" w:themeColor="text1"/>
          <w:lang w:val="en-US"/>
        </w:rPr>
        <w:t>add</w:t>
      </w:r>
      <w:r w:rsidR="00E17988" w:rsidRPr="00AE68C0">
        <w:rPr>
          <w:color w:val="000000" w:themeColor="text1"/>
          <w:lang w:val="en-US"/>
        </w:rPr>
        <w:t xml:space="preserve"> an event handler</w:t>
      </w:r>
      <w:r w:rsidRPr="00AE68C0">
        <w:rPr>
          <w:color w:val="000000" w:themeColor="text1"/>
          <w:lang w:val="en-US"/>
        </w:rPr>
        <w:t xml:space="preserve"> to the “</w:t>
      </w:r>
      <w:proofErr w:type="spellStart"/>
      <w:r w:rsidRPr="00AE68C0">
        <w:rPr>
          <w:color w:val="000000" w:themeColor="text1"/>
          <w:lang w:val="en-US"/>
        </w:rPr>
        <w:t>TreeChangedEvent</w:t>
      </w:r>
      <w:proofErr w:type="spellEnd"/>
      <w:r w:rsidRPr="00AE68C0">
        <w:rPr>
          <w:color w:val="000000" w:themeColor="text1"/>
          <w:lang w:val="en-US"/>
        </w:rPr>
        <w:t xml:space="preserve">” of the </w:t>
      </w:r>
      <w:r w:rsidR="00783206" w:rsidRPr="00AE68C0">
        <w:rPr>
          <w:color w:val="000000" w:themeColor="text1"/>
          <w:lang w:val="en-US"/>
        </w:rPr>
        <w:t>IoTCore</w:t>
      </w:r>
      <w:r w:rsidR="00720E4A" w:rsidRPr="00AE68C0">
        <w:rPr>
          <w:color w:val="000000" w:themeColor="text1"/>
          <w:lang w:val="en-US"/>
        </w:rPr>
        <w:t xml:space="preserve"> root element</w:t>
      </w:r>
      <w:r w:rsidR="005B5784" w:rsidRPr="00AE68C0">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E68C0" w14:paraId="7793269D" w14:textId="77777777" w:rsidTr="00B61256">
        <w:tc>
          <w:tcPr>
            <w:tcW w:w="9062" w:type="dxa"/>
            <w:shd w:val="clear" w:color="auto" w:fill="FFF2CC" w:themeFill="accent4" w:themeFillTint="33"/>
          </w:tcPr>
          <w:p w14:paraId="46189172"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bookmarkStart w:id="56" w:name="_Hlk44682955"/>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Sample15</w:t>
            </w:r>
          </w:p>
          <w:p w14:paraId="37909AF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41965D7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408D30C5"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0394BD6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7C33B97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ifmIoTCore.Elements.EventArguments</w:t>
            </w:r>
            <w:proofErr w:type="spellEnd"/>
            <w:r w:rsidRPr="00AE68C0">
              <w:rPr>
                <w:rFonts w:ascii="Cascadia Mono" w:hAnsi="Cascadia Mono" w:cs="Cascadia Mono"/>
                <w:color w:val="000000"/>
                <w:sz w:val="16"/>
                <w:szCs w:val="16"/>
                <w:lang w:val="en-US" w:bidi="he-IL"/>
              </w:rPr>
              <w:t>;</w:t>
            </w:r>
          </w:p>
          <w:p w14:paraId="675FE7C5"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654B580A"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167D71E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58808A1"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2EBFF48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51502C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6217C842"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56A6883"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1E384FF2"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715FAF08"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Register treechanged event handler</w:t>
            </w:r>
          </w:p>
          <w:p w14:paraId="7ECAC7FA"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ioTCore.Root.TreeChanged</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HandleTreeChangedEvent</w:t>
            </w:r>
            <w:proofErr w:type="spellEnd"/>
            <w:r w:rsidRPr="00AE68C0">
              <w:rPr>
                <w:rFonts w:ascii="Cascadia Mono" w:hAnsi="Cascadia Mono" w:cs="Cascadia Mono"/>
                <w:color w:val="000000"/>
                <w:sz w:val="16"/>
                <w:szCs w:val="16"/>
                <w:lang w:val="en-US" w:bidi="he-IL"/>
              </w:rPr>
              <w:t>;</w:t>
            </w:r>
          </w:p>
          <w:p w14:paraId="4466CE9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37111C33"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Create an element and do not raise a treechanged event</w:t>
            </w:r>
          </w:p>
          <w:p w14:paraId="2673AF17"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3F10C1A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00E2C5C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16CABC37"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Raise a treechanged event on demand</w:t>
            </w:r>
          </w:p>
          <w:p w14:paraId="7AA337A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ioTCore.Root.RaiseTreeChanged</w:t>
            </w:r>
            <w:proofErr w:type="spellEnd"/>
            <w:r w:rsidRPr="00AE68C0">
              <w:rPr>
                <w:rFonts w:ascii="Cascadia Mono" w:hAnsi="Cascadia Mono" w:cs="Cascadia Mono"/>
                <w:color w:val="000000"/>
                <w:sz w:val="16"/>
                <w:szCs w:val="16"/>
                <w:lang w:val="en-US" w:bidi="he-IL"/>
              </w:rPr>
              <w:t xml:space="preserve">(struct1, </w:t>
            </w:r>
            <w:proofErr w:type="spellStart"/>
            <w:r w:rsidRPr="00AE68C0">
              <w:rPr>
                <w:rFonts w:ascii="Cascadia Mono" w:hAnsi="Cascadia Mono" w:cs="Cascadia Mono"/>
                <w:color w:val="000000"/>
                <w:sz w:val="16"/>
                <w:szCs w:val="16"/>
                <w:lang w:val="en-US" w:bidi="he-IL"/>
              </w:rPr>
              <w:t>TreeChangedAction.ElementAdded</w:t>
            </w:r>
            <w:proofErr w:type="spellEnd"/>
            <w:r w:rsidRPr="00AE68C0">
              <w:rPr>
                <w:rFonts w:ascii="Cascadia Mono" w:hAnsi="Cascadia Mono" w:cs="Cascadia Mono"/>
                <w:color w:val="000000"/>
                <w:sz w:val="16"/>
                <w:szCs w:val="16"/>
                <w:lang w:val="en-US" w:bidi="he-IL"/>
              </w:rPr>
              <w:t>);</w:t>
            </w:r>
          </w:p>
          <w:p w14:paraId="629C38A2"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1E35916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Remove an element and raise a treechanged event</w:t>
            </w:r>
          </w:p>
          <w:p w14:paraId="0818854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ioTCore.Root.RemoveChild</w:t>
            </w:r>
            <w:proofErr w:type="spellEnd"/>
            <w:r w:rsidRPr="00AE68C0">
              <w:rPr>
                <w:rFonts w:ascii="Cascadia Mono" w:hAnsi="Cascadia Mono" w:cs="Cascadia Mono"/>
                <w:color w:val="000000"/>
                <w:sz w:val="16"/>
                <w:szCs w:val="16"/>
                <w:lang w:val="en-US" w:bidi="he-IL"/>
              </w:rPr>
              <w:t xml:space="preserve">(struct1, </w:t>
            </w:r>
            <w:r w:rsidRPr="00AE68C0">
              <w:rPr>
                <w:rFonts w:ascii="Cascadia Mono" w:hAnsi="Cascadia Mono" w:cs="Cascadia Mono"/>
                <w:color w:val="0000FF"/>
                <w:sz w:val="16"/>
                <w:szCs w:val="16"/>
                <w:lang w:val="en-US" w:bidi="he-IL"/>
              </w:rPr>
              <w:t>true</w:t>
            </w:r>
            <w:r w:rsidRPr="00AE68C0">
              <w:rPr>
                <w:rFonts w:ascii="Cascadia Mono" w:hAnsi="Cascadia Mono" w:cs="Cascadia Mono"/>
                <w:color w:val="000000"/>
                <w:sz w:val="16"/>
                <w:szCs w:val="16"/>
                <w:lang w:val="en-US" w:bidi="he-IL"/>
              </w:rPr>
              <w:t>);</w:t>
            </w:r>
          </w:p>
          <w:p w14:paraId="2FBE7CC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9C541F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5F80ADF8"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69EEBFE"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9D05480"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8469B8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57CA3D2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499AFB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16F75E3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HandleTreeChangedEvent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object</w:t>
            </w:r>
            <w:r w:rsidRPr="00AE68C0">
              <w:rPr>
                <w:rFonts w:ascii="Cascadia Mono" w:hAnsi="Cascadia Mono" w:cs="Cascadia Mono"/>
                <w:color w:val="000000"/>
                <w:sz w:val="16"/>
                <w:szCs w:val="16"/>
                <w:lang w:val="en-US" w:bidi="he-IL"/>
              </w:rPr>
              <w:t xml:space="preserve"> sender, </w:t>
            </w:r>
            <w:proofErr w:type="spellStart"/>
            <w:r w:rsidRPr="00AE68C0">
              <w:rPr>
                <w:rFonts w:ascii="Cascadia Mono" w:hAnsi="Cascadia Mono" w:cs="Cascadia Mono"/>
                <w:color w:val="000000"/>
                <w:sz w:val="16"/>
                <w:szCs w:val="16"/>
                <w:lang w:val="en-US" w:bidi="he-IL"/>
              </w:rPr>
              <w:t>EventArgs</w:t>
            </w:r>
            <w:proofErr w:type="spellEnd"/>
            <w:r w:rsidRPr="00AE68C0">
              <w:rPr>
                <w:rFonts w:ascii="Cascadia Mono" w:hAnsi="Cascadia Mono" w:cs="Cascadia Mono"/>
                <w:color w:val="000000"/>
                <w:sz w:val="16"/>
                <w:szCs w:val="16"/>
                <w:lang w:val="en-US" w:bidi="he-IL"/>
              </w:rPr>
              <w:t xml:space="preserve"> e)</w:t>
            </w:r>
          </w:p>
          <w:p w14:paraId="2AE74B0A"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636824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treeChangedEventArgs</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TreeChangedEventArgs</w:t>
            </w:r>
            <w:proofErr w:type="spellEnd"/>
            <w:r w:rsidRPr="00AE68C0">
              <w:rPr>
                <w:rFonts w:ascii="Cascadia Mono" w:hAnsi="Cascadia Mono" w:cs="Cascadia Mono"/>
                <w:color w:val="000000"/>
                <w:sz w:val="16"/>
                <w:szCs w:val="16"/>
                <w:lang w:val="en-US" w:bidi="he-IL"/>
              </w:rPr>
              <w:t>)e;</w:t>
            </w:r>
          </w:p>
          <w:p w14:paraId="743151E8"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2320293E"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Handle event</w:t>
            </w:r>
          </w:p>
          <w:p w14:paraId="23DB0206"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switch</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treeChangedEventArgs.Action</w:t>
            </w:r>
            <w:proofErr w:type="spellEnd"/>
            <w:r w:rsidRPr="00AE68C0">
              <w:rPr>
                <w:rFonts w:ascii="Cascadia Mono" w:hAnsi="Cascadia Mono" w:cs="Cascadia Mono"/>
                <w:color w:val="000000"/>
                <w:sz w:val="16"/>
                <w:szCs w:val="16"/>
                <w:lang w:val="en-US" w:bidi="he-IL"/>
              </w:rPr>
              <w:t>)</w:t>
            </w:r>
          </w:p>
          <w:p w14:paraId="23E95322"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927069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case</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TreeChangedAction.ElementAdded</w:t>
            </w:r>
            <w:proofErr w:type="spellEnd"/>
            <w:r w:rsidRPr="00AE68C0">
              <w:rPr>
                <w:rFonts w:ascii="Cascadia Mono" w:hAnsi="Cascadia Mono" w:cs="Cascadia Mono"/>
                <w:color w:val="000000"/>
                <w:sz w:val="16"/>
                <w:szCs w:val="16"/>
                <w:lang w:val="en-US" w:bidi="he-IL"/>
              </w:rPr>
              <w:t>:</w:t>
            </w:r>
          </w:p>
          <w:p w14:paraId="79355E8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"Element added"</w:t>
            </w:r>
            <w:r w:rsidRPr="00AE68C0">
              <w:rPr>
                <w:rFonts w:ascii="Cascadia Mono" w:hAnsi="Cascadia Mono" w:cs="Cascadia Mono"/>
                <w:color w:val="000000"/>
                <w:sz w:val="16"/>
                <w:szCs w:val="16"/>
                <w:lang w:val="en-US" w:bidi="he-IL"/>
              </w:rPr>
              <w:t>);</w:t>
            </w:r>
          </w:p>
          <w:p w14:paraId="0F78EC77"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break</w:t>
            </w:r>
            <w:r w:rsidRPr="00AE68C0">
              <w:rPr>
                <w:rFonts w:ascii="Cascadia Mono" w:hAnsi="Cascadia Mono" w:cs="Cascadia Mono"/>
                <w:color w:val="000000"/>
                <w:sz w:val="16"/>
                <w:szCs w:val="16"/>
                <w:lang w:val="en-US" w:bidi="he-IL"/>
              </w:rPr>
              <w:t>;</w:t>
            </w:r>
          </w:p>
          <w:p w14:paraId="2D144F5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case</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TreeChangedAction.ElementRemoved</w:t>
            </w:r>
            <w:proofErr w:type="spellEnd"/>
            <w:r w:rsidRPr="00AE68C0">
              <w:rPr>
                <w:rFonts w:ascii="Cascadia Mono" w:hAnsi="Cascadia Mono" w:cs="Cascadia Mono"/>
                <w:color w:val="000000"/>
                <w:sz w:val="16"/>
                <w:szCs w:val="16"/>
                <w:lang w:val="en-US" w:bidi="he-IL"/>
              </w:rPr>
              <w:t>:</w:t>
            </w:r>
          </w:p>
          <w:p w14:paraId="7F34D30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"Element removed"</w:t>
            </w:r>
            <w:r w:rsidRPr="00AE68C0">
              <w:rPr>
                <w:rFonts w:ascii="Cascadia Mono" w:hAnsi="Cascadia Mono" w:cs="Cascadia Mono"/>
                <w:color w:val="000000"/>
                <w:sz w:val="16"/>
                <w:szCs w:val="16"/>
                <w:lang w:val="en-US" w:bidi="he-IL"/>
              </w:rPr>
              <w:t>);</w:t>
            </w:r>
          </w:p>
          <w:p w14:paraId="2891DC77"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break</w:t>
            </w:r>
            <w:r w:rsidRPr="00AE68C0">
              <w:rPr>
                <w:rFonts w:ascii="Cascadia Mono" w:hAnsi="Cascadia Mono" w:cs="Cascadia Mono"/>
                <w:color w:val="000000"/>
                <w:sz w:val="16"/>
                <w:szCs w:val="16"/>
                <w:lang w:val="en-US" w:bidi="he-IL"/>
              </w:rPr>
              <w:t>;</w:t>
            </w:r>
          </w:p>
          <w:p w14:paraId="7EC37800"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case</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TreeChangedAction.TreeChanged</w:t>
            </w:r>
            <w:proofErr w:type="spellEnd"/>
            <w:r w:rsidRPr="00AE68C0">
              <w:rPr>
                <w:rFonts w:ascii="Cascadia Mono" w:hAnsi="Cascadia Mono" w:cs="Cascadia Mono"/>
                <w:color w:val="000000"/>
                <w:sz w:val="16"/>
                <w:szCs w:val="16"/>
                <w:lang w:val="en-US" w:bidi="he-IL"/>
              </w:rPr>
              <w:t>:</w:t>
            </w:r>
          </w:p>
          <w:p w14:paraId="2BDF8FB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"Tree changed"</w:t>
            </w:r>
            <w:r w:rsidRPr="00AE68C0">
              <w:rPr>
                <w:rFonts w:ascii="Cascadia Mono" w:hAnsi="Cascadia Mono" w:cs="Cascadia Mono"/>
                <w:color w:val="000000"/>
                <w:sz w:val="16"/>
                <w:szCs w:val="16"/>
                <w:lang w:val="en-US" w:bidi="he-IL"/>
              </w:rPr>
              <w:t>);</w:t>
            </w:r>
          </w:p>
          <w:p w14:paraId="3A9A035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break</w:t>
            </w:r>
            <w:r w:rsidRPr="00AE68C0">
              <w:rPr>
                <w:rFonts w:ascii="Cascadia Mono" w:hAnsi="Cascadia Mono" w:cs="Cascadia Mono"/>
                <w:color w:val="000000"/>
                <w:sz w:val="16"/>
                <w:szCs w:val="16"/>
                <w:lang w:val="en-US" w:bidi="he-IL"/>
              </w:rPr>
              <w:t>;</w:t>
            </w:r>
          </w:p>
          <w:p w14:paraId="417E73C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B2D417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2360CD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6A79F32" w14:textId="6E983374" w:rsidR="005D26F0" w:rsidRPr="00AE68C0" w:rsidRDefault="002512B2" w:rsidP="002512B2">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56"/>
    </w:tbl>
    <w:p w14:paraId="48E60469" w14:textId="47A915BB" w:rsidR="0078478E" w:rsidRPr="00AE68C0" w:rsidRDefault="0078478E" w:rsidP="0078478E">
      <w:pPr>
        <w:rPr>
          <w:rStyle w:val="Hervorhebung"/>
          <w:i w:val="0"/>
          <w:iCs w:val="0"/>
          <w:lang w:val="en-US"/>
        </w:rPr>
      </w:pPr>
    </w:p>
    <w:p w14:paraId="17B5A028" w14:textId="158FE1E0" w:rsidR="008B4B5A" w:rsidRPr="00AE68C0" w:rsidRDefault="008B4B5A" w:rsidP="008B4B5A">
      <w:pPr>
        <w:pStyle w:val="berschrift3"/>
        <w:rPr>
          <w:lang w:val="en-US"/>
        </w:rPr>
      </w:pPr>
      <w:bookmarkStart w:id="57" w:name="_Toc44563472"/>
      <w:bookmarkStart w:id="58" w:name="_Toc104977859"/>
      <w:r w:rsidRPr="00AE68C0">
        <w:rPr>
          <w:lang w:val="en-US"/>
        </w:rPr>
        <w:lastRenderedPageBreak/>
        <w:t xml:space="preserve">Add an event handler to </w:t>
      </w:r>
      <w:bookmarkEnd w:id="57"/>
      <w:r w:rsidR="008835D2" w:rsidRPr="00AE68C0">
        <w:rPr>
          <w:lang w:val="en-US"/>
        </w:rPr>
        <w:t>an event element</w:t>
      </w:r>
      <w:bookmarkEnd w:id="58"/>
    </w:p>
    <w:p w14:paraId="2994CCE1" w14:textId="30490F04" w:rsidR="00E17988" w:rsidRPr="00AE68C0" w:rsidRDefault="007A733F" w:rsidP="00AD4A81">
      <w:pPr>
        <w:rPr>
          <w:color w:val="000000" w:themeColor="text1"/>
          <w:lang w:val="en-US"/>
        </w:rPr>
      </w:pPr>
      <w:r w:rsidRPr="00AE68C0">
        <w:rPr>
          <w:color w:val="000000" w:themeColor="text1"/>
          <w:lang w:val="en-US"/>
        </w:rPr>
        <w:t xml:space="preserve">To allow your application to react when an event is raised, you can add an event handler to </w:t>
      </w:r>
      <w:r w:rsidR="002512B2" w:rsidRPr="00AE68C0">
        <w:rPr>
          <w:color w:val="000000" w:themeColor="text1"/>
          <w:lang w:val="en-US"/>
        </w:rPr>
        <w:t>an</w:t>
      </w:r>
      <w:r w:rsidRPr="00AE68C0">
        <w:rPr>
          <w:color w:val="000000" w:themeColor="text1"/>
          <w:lang w:val="en-US"/>
        </w:rPr>
        <w:t xml:space="preserve"> event element</w:t>
      </w:r>
      <w:r w:rsidR="00E17988" w:rsidRPr="00AE68C0">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E68C0" w14:paraId="629A4D72" w14:textId="77777777" w:rsidTr="00A11EAA">
        <w:tc>
          <w:tcPr>
            <w:tcW w:w="9062" w:type="dxa"/>
            <w:shd w:val="clear" w:color="auto" w:fill="FFF2CC" w:themeFill="accent4" w:themeFillTint="33"/>
          </w:tcPr>
          <w:p w14:paraId="71729E1A"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bookmarkStart w:id="59" w:name="_Hlk44682769"/>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Sample16</w:t>
            </w:r>
          </w:p>
          <w:p w14:paraId="55283205"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0213DD4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4F1CE97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System.Threading</w:t>
            </w:r>
            <w:proofErr w:type="spellEnd"/>
            <w:r w:rsidRPr="00AE68C0">
              <w:rPr>
                <w:rFonts w:ascii="Cascadia Mono" w:hAnsi="Cascadia Mono" w:cs="Cascadia Mono"/>
                <w:color w:val="000000"/>
                <w:sz w:val="16"/>
                <w:szCs w:val="16"/>
                <w:lang w:val="en-US" w:bidi="he-IL"/>
              </w:rPr>
              <w:t>;</w:t>
            </w:r>
          </w:p>
          <w:p w14:paraId="2335AA6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5CD68A3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2D81D35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6895D5F8"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573E86B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4C35C2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25B3CC38"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DAE37B6"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Timer </w:t>
            </w:r>
            <w:proofErr w:type="spellStart"/>
            <w:r w:rsidRPr="00AE68C0">
              <w:rPr>
                <w:rFonts w:ascii="Cascadia Mono" w:hAnsi="Cascadia Mono" w:cs="Cascadia Mono"/>
                <w:color w:val="000000"/>
                <w:sz w:val="16"/>
                <w:szCs w:val="16"/>
                <w:lang w:val="en-US" w:bidi="he-IL"/>
              </w:rPr>
              <w:t>eventTimer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1F9C4A3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49D8C93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CAC58F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1ADEAE1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6BCA5DF5"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4D836E86"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4633E186"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4F5F992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event1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"event1"</w:t>
            </w:r>
            <w:r w:rsidRPr="00AE68C0">
              <w:rPr>
                <w:rFonts w:ascii="Cascadia Mono" w:hAnsi="Cascadia Mono" w:cs="Cascadia Mono"/>
                <w:color w:val="000000"/>
                <w:sz w:val="16"/>
                <w:szCs w:val="16"/>
                <w:lang w:val="en-US" w:bidi="he-IL"/>
              </w:rPr>
              <w:t>);</w:t>
            </w:r>
          </w:p>
          <w:p w14:paraId="21839EA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struct1.AddChild(event1);</w:t>
            </w:r>
          </w:p>
          <w:p w14:paraId="516B1216"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13A1BB86"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event1.Subscribe(HandleEvent1);</w:t>
            </w:r>
          </w:p>
          <w:p w14:paraId="3EA3BBE0"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2A6B630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eventTimer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Timer(RaiseEvent1, event1, 5000, 60000);</w:t>
            </w:r>
          </w:p>
          <w:p w14:paraId="74C3F26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C36CC28"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7D42EEA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BCB3C0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0ECA1EE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B1129C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5C7CECFE"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3F9CB88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eventTimer</w:t>
            </w:r>
            <w:proofErr w:type="spellEnd"/>
            <w:r w:rsidRPr="00AE68C0">
              <w:rPr>
                <w:rFonts w:ascii="Cascadia Mono" w:hAnsi="Cascadia Mono" w:cs="Cascadia Mono"/>
                <w:color w:val="000000"/>
                <w:sz w:val="16"/>
                <w:szCs w:val="16"/>
                <w:lang w:val="en-US" w:bidi="he-IL"/>
              </w:rPr>
              <w:t>?.Dispose();</w:t>
            </w:r>
          </w:p>
          <w:p w14:paraId="7A60986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6C323B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673F341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HandleEvent1(</w:t>
            </w:r>
            <w:r w:rsidRPr="00AE68C0">
              <w:rPr>
                <w:rFonts w:ascii="Cascadia Mono" w:hAnsi="Cascadia Mono" w:cs="Cascadia Mono"/>
                <w:color w:val="0000FF"/>
                <w:sz w:val="16"/>
                <w:szCs w:val="16"/>
                <w:lang w:val="en-US" w:bidi="he-IL"/>
              </w:rPr>
              <w:t>object</w:t>
            </w:r>
            <w:r w:rsidRPr="00AE68C0">
              <w:rPr>
                <w:rFonts w:ascii="Cascadia Mono" w:hAnsi="Cascadia Mono" w:cs="Cascadia Mono"/>
                <w:color w:val="000000"/>
                <w:sz w:val="16"/>
                <w:szCs w:val="16"/>
                <w:lang w:val="en-US" w:bidi="he-IL"/>
              </w:rPr>
              <w:t xml:space="preserve"> sender)</w:t>
            </w:r>
          </w:p>
          <w:p w14:paraId="7EBF6C0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09FBEBB"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"HandleEvent1 called"</w:t>
            </w:r>
            <w:r w:rsidRPr="00AE68C0">
              <w:rPr>
                <w:rFonts w:ascii="Cascadia Mono" w:hAnsi="Cascadia Mono" w:cs="Cascadia Mono"/>
                <w:color w:val="000000"/>
                <w:sz w:val="16"/>
                <w:szCs w:val="16"/>
                <w:lang w:val="en-US" w:bidi="he-IL"/>
              </w:rPr>
              <w:t>);</w:t>
            </w:r>
          </w:p>
          <w:p w14:paraId="5B64C75A"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4440A31C"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$"Received event from </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IEventElement</w:t>
            </w:r>
            <w:proofErr w:type="spellEnd"/>
            <w:r w:rsidRPr="00AE68C0">
              <w:rPr>
                <w:rFonts w:ascii="Cascadia Mono" w:hAnsi="Cascadia Mono" w:cs="Cascadia Mono"/>
                <w:color w:val="000000"/>
                <w:sz w:val="16"/>
                <w:szCs w:val="16"/>
                <w:lang w:val="en-US" w:bidi="he-IL"/>
              </w:rPr>
              <w:t>)sender).Address}</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7EBE33B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1D33624"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7ED0FFAE"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RaiseEvent1(</w:t>
            </w:r>
            <w:r w:rsidRPr="00AE68C0">
              <w:rPr>
                <w:rFonts w:ascii="Cascadia Mono" w:hAnsi="Cascadia Mono" w:cs="Cascadia Mono"/>
                <w:color w:val="0000FF"/>
                <w:sz w:val="16"/>
                <w:szCs w:val="16"/>
                <w:lang w:val="en-US" w:bidi="he-IL"/>
              </w:rPr>
              <w:t>object</w:t>
            </w:r>
            <w:r w:rsidRPr="00AE68C0">
              <w:rPr>
                <w:rFonts w:ascii="Cascadia Mono" w:hAnsi="Cascadia Mono" w:cs="Cascadia Mono"/>
                <w:color w:val="000000"/>
                <w:sz w:val="16"/>
                <w:szCs w:val="16"/>
                <w:lang w:val="en-US" w:bidi="he-IL"/>
              </w:rPr>
              <w:t xml:space="preserve"> param)</w:t>
            </w:r>
          </w:p>
          <w:p w14:paraId="32EDB90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4E06DC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"RaiseEvent1 called"</w:t>
            </w:r>
            <w:r w:rsidRPr="00AE68C0">
              <w:rPr>
                <w:rFonts w:ascii="Cascadia Mono" w:hAnsi="Cascadia Mono" w:cs="Cascadia Mono"/>
                <w:color w:val="000000"/>
                <w:sz w:val="16"/>
                <w:szCs w:val="16"/>
                <w:lang w:val="en-US" w:bidi="he-IL"/>
              </w:rPr>
              <w:t>);</w:t>
            </w:r>
          </w:p>
          <w:p w14:paraId="10E14205"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p>
          <w:p w14:paraId="2CAE668D"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event1 = (</w:t>
            </w:r>
            <w:proofErr w:type="spellStart"/>
            <w:r w:rsidRPr="00AE68C0">
              <w:rPr>
                <w:rFonts w:ascii="Cascadia Mono" w:hAnsi="Cascadia Mono" w:cs="Cascadia Mono"/>
                <w:color w:val="000000"/>
                <w:sz w:val="16"/>
                <w:szCs w:val="16"/>
                <w:lang w:val="en-US" w:bidi="he-IL"/>
              </w:rPr>
              <w:t>IEventElement</w:t>
            </w:r>
            <w:proofErr w:type="spellEnd"/>
            <w:r w:rsidRPr="00AE68C0">
              <w:rPr>
                <w:rFonts w:ascii="Cascadia Mono" w:hAnsi="Cascadia Mono" w:cs="Cascadia Mono"/>
                <w:color w:val="000000"/>
                <w:sz w:val="16"/>
                <w:szCs w:val="16"/>
                <w:lang w:val="en-US" w:bidi="he-IL"/>
              </w:rPr>
              <w:t>)param;</w:t>
            </w:r>
          </w:p>
          <w:p w14:paraId="39A0F38F"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event1.RaiseEvent();</w:t>
            </w:r>
          </w:p>
          <w:p w14:paraId="6EAC8199"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AF4C3D0" w14:textId="77777777" w:rsidR="002512B2" w:rsidRPr="00AE68C0" w:rsidRDefault="002512B2" w:rsidP="002512B2">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A73413A" w14:textId="4B08FEDE" w:rsidR="005D26F0" w:rsidRPr="00AE68C0" w:rsidRDefault="002512B2" w:rsidP="002512B2">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59"/>
    </w:tbl>
    <w:p w14:paraId="638E0C56" w14:textId="3CB37D40" w:rsidR="00A33EB2" w:rsidRPr="00AE68C0" w:rsidRDefault="00A33EB2" w:rsidP="00A33EB2">
      <w:pPr>
        <w:rPr>
          <w:rStyle w:val="Hervorhebung"/>
          <w:i w:val="0"/>
          <w:iCs w:val="0"/>
          <w:lang w:val="en-US"/>
        </w:rPr>
      </w:pPr>
    </w:p>
    <w:p w14:paraId="33F9230A" w14:textId="5B69CE4D" w:rsidR="005B5784" w:rsidRPr="00AE68C0" w:rsidRDefault="003153EA" w:rsidP="005B5784">
      <w:pPr>
        <w:pStyle w:val="berschrift3"/>
        <w:rPr>
          <w:lang w:val="en-US"/>
        </w:rPr>
      </w:pPr>
      <w:bookmarkStart w:id="60" w:name="_Toc44563473"/>
      <w:bookmarkStart w:id="61" w:name="_Toc104977860"/>
      <w:r w:rsidRPr="00AE68C0">
        <w:rPr>
          <w:lang w:val="en-US"/>
        </w:rPr>
        <w:t>Add a s</w:t>
      </w:r>
      <w:r w:rsidR="005B5784" w:rsidRPr="00AE68C0">
        <w:rPr>
          <w:lang w:val="en-US"/>
        </w:rPr>
        <w:t>ubscri</w:t>
      </w:r>
      <w:r w:rsidRPr="00AE68C0">
        <w:rPr>
          <w:lang w:val="en-US"/>
        </w:rPr>
        <w:t>ption to an event element</w:t>
      </w:r>
      <w:bookmarkEnd w:id="60"/>
      <w:bookmarkEnd w:id="61"/>
    </w:p>
    <w:p w14:paraId="77C200BC" w14:textId="307CD27C" w:rsidR="00147590" w:rsidRPr="00AE68C0" w:rsidRDefault="00263F78" w:rsidP="00985517">
      <w:pPr>
        <w:rPr>
          <w:color w:val="000000" w:themeColor="text1"/>
          <w:lang w:val="en-US"/>
        </w:rPr>
      </w:pPr>
      <w:r w:rsidRPr="00AE68C0">
        <w:rPr>
          <w:color w:val="000000" w:themeColor="text1"/>
          <w:lang w:val="en-US"/>
        </w:rPr>
        <w:t>To request the values of multiple data element</w:t>
      </w:r>
      <w:r w:rsidR="00673341" w:rsidRPr="00AE68C0">
        <w:rPr>
          <w:color w:val="000000" w:themeColor="text1"/>
          <w:lang w:val="en-US"/>
        </w:rPr>
        <w:t>s</w:t>
      </w:r>
      <w:r w:rsidRPr="00AE68C0">
        <w:rPr>
          <w:color w:val="000000" w:themeColor="text1"/>
          <w:lang w:val="en-US"/>
        </w:rPr>
        <w:t xml:space="preserve"> together with an event </w:t>
      </w:r>
      <w:r w:rsidR="00F06B8B" w:rsidRPr="00AE68C0">
        <w:rPr>
          <w:color w:val="000000" w:themeColor="text1"/>
          <w:lang w:val="en-US"/>
        </w:rPr>
        <w:t>you</w:t>
      </w:r>
      <w:r w:rsidRPr="00AE68C0">
        <w:rPr>
          <w:color w:val="000000" w:themeColor="text1"/>
          <w:lang w:val="en-US"/>
        </w:rPr>
        <w:t xml:space="preserve"> can add a</w:t>
      </w:r>
      <w:r w:rsidR="00F1533E" w:rsidRPr="00AE68C0">
        <w:rPr>
          <w:color w:val="000000" w:themeColor="text1"/>
          <w:lang w:val="en-US"/>
        </w:rPr>
        <w:t xml:space="preserve"> </w:t>
      </w:r>
      <w:r w:rsidRPr="00AE68C0">
        <w:rPr>
          <w:color w:val="000000" w:themeColor="text1"/>
          <w:lang w:val="en-US"/>
        </w:rPr>
        <w:t xml:space="preserve">subscription to an </w:t>
      </w:r>
      <w:r w:rsidR="00147590" w:rsidRPr="00AE68C0">
        <w:rPr>
          <w:color w:val="000000" w:themeColor="text1"/>
          <w:lang w:val="en-US"/>
        </w:rPr>
        <w:t>event element</w:t>
      </w:r>
      <w:r w:rsidRPr="00AE68C0">
        <w:rPr>
          <w:color w:val="000000" w:themeColor="text1"/>
          <w:lang w:val="en-US"/>
        </w:rPr>
        <w:t xml:space="preserve"> and add an event handler to the event element</w:t>
      </w:r>
      <w:r w:rsidR="00147590" w:rsidRPr="00AE68C0">
        <w:rPr>
          <w:color w:val="000000" w:themeColor="text1"/>
          <w:lang w:val="en-US"/>
        </w:rPr>
        <w:t>.</w:t>
      </w:r>
      <w:r w:rsidR="00985517" w:rsidRPr="00AE68C0">
        <w:rPr>
          <w:color w:val="000000" w:themeColor="text1"/>
          <w:lang w:val="en-US"/>
        </w:rPr>
        <w:t xml:space="preserve"> </w:t>
      </w:r>
      <w:r w:rsidR="00FD0240" w:rsidRPr="00AE68C0">
        <w:rPr>
          <w:color w:val="000000" w:themeColor="text1"/>
          <w:lang w:val="en-US"/>
        </w:rPr>
        <w:t xml:space="preserve">If you set the “callback” field in the subscription to an URI, then IoTCore will send the event to the remote service specified in the URI, if you set the “callback” field to the address of a </w:t>
      </w:r>
      <w:r w:rsidR="00A80CBC" w:rsidRPr="00AE68C0">
        <w:rPr>
          <w:color w:val="000000" w:themeColor="text1"/>
          <w:lang w:val="en-US"/>
        </w:rPr>
        <w:t xml:space="preserve">local </w:t>
      </w:r>
      <w:r w:rsidR="00FD0240" w:rsidRPr="00AE68C0">
        <w:rPr>
          <w:color w:val="000000" w:themeColor="text1"/>
          <w:lang w:val="en-US"/>
        </w:rPr>
        <w:t xml:space="preserve">service element, then the service handler </w:t>
      </w:r>
      <w:r w:rsidR="00A80CBC" w:rsidRPr="00AE68C0">
        <w:rPr>
          <w:color w:val="000000" w:themeColor="text1"/>
          <w:lang w:val="en-US"/>
        </w:rPr>
        <w:t xml:space="preserve">for that service </w:t>
      </w:r>
      <w:r w:rsidR="00FD0240" w:rsidRPr="00AE68C0">
        <w:rPr>
          <w:color w:val="000000" w:themeColor="text1"/>
          <w:lang w:val="en-US"/>
        </w:rPr>
        <w:t>will be called</w:t>
      </w:r>
      <w:r w:rsidR="00A80CBC" w:rsidRPr="00AE68C0">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E68C0" w14:paraId="16EE49A1" w14:textId="77777777" w:rsidTr="00A11EAA">
        <w:tc>
          <w:tcPr>
            <w:tcW w:w="9062" w:type="dxa"/>
            <w:shd w:val="clear" w:color="auto" w:fill="FFF2CC" w:themeFill="accent4" w:themeFillTint="33"/>
          </w:tcPr>
          <w:p w14:paraId="321AAAD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bookmarkStart w:id="62" w:name="_Hlk44682661"/>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Sample17</w:t>
            </w:r>
          </w:p>
          <w:p w14:paraId="44192B9C"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14AAE54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7B2A93F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System.Collections.Generic</w:t>
            </w:r>
            <w:proofErr w:type="spellEnd"/>
            <w:r w:rsidRPr="00AE68C0">
              <w:rPr>
                <w:rFonts w:ascii="Cascadia Mono" w:hAnsi="Cascadia Mono" w:cs="Cascadia Mono"/>
                <w:color w:val="000000"/>
                <w:sz w:val="16"/>
                <w:szCs w:val="16"/>
                <w:lang w:val="en-US" w:bidi="he-IL"/>
              </w:rPr>
              <w:t>;</w:t>
            </w:r>
          </w:p>
          <w:p w14:paraId="2B7AFC91"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8380325"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ifmIoTCore.Common.Variant</w:t>
            </w:r>
            <w:proofErr w:type="spellEnd"/>
            <w:r w:rsidRPr="00AE68C0">
              <w:rPr>
                <w:rFonts w:ascii="Cascadia Mono" w:hAnsi="Cascadia Mono" w:cs="Cascadia Mono"/>
                <w:color w:val="000000"/>
                <w:sz w:val="16"/>
                <w:szCs w:val="16"/>
                <w:lang w:val="en-US" w:bidi="he-IL"/>
              </w:rPr>
              <w:t>;</w:t>
            </w:r>
          </w:p>
          <w:p w14:paraId="07DD6C5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54916360"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ifmIoTCore.Elements.Formats</w:t>
            </w:r>
            <w:proofErr w:type="spellEnd"/>
            <w:r w:rsidRPr="00AE68C0">
              <w:rPr>
                <w:rFonts w:ascii="Cascadia Mono" w:hAnsi="Cascadia Mono" w:cs="Cascadia Mono"/>
                <w:color w:val="000000"/>
                <w:sz w:val="16"/>
                <w:szCs w:val="16"/>
                <w:lang w:val="en-US" w:bidi="he-IL"/>
              </w:rPr>
              <w:t>;</w:t>
            </w:r>
          </w:p>
          <w:p w14:paraId="689E2EB1"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ifmIoTCore.Elements.ServiceData.Events</w:t>
            </w:r>
            <w:proofErr w:type="spellEnd"/>
            <w:r w:rsidRPr="00AE68C0">
              <w:rPr>
                <w:rFonts w:ascii="Cascadia Mono" w:hAnsi="Cascadia Mono" w:cs="Cascadia Mono"/>
                <w:color w:val="000000"/>
                <w:sz w:val="16"/>
                <w:szCs w:val="16"/>
                <w:lang w:val="en-US" w:bidi="he-IL"/>
              </w:rPr>
              <w:t>;</w:t>
            </w:r>
          </w:p>
          <w:p w14:paraId="17722DD2"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ifmIoTCore.Elements.ServiceData.Requests</w:t>
            </w:r>
            <w:proofErr w:type="spellEnd"/>
            <w:r w:rsidRPr="00AE68C0">
              <w:rPr>
                <w:rFonts w:ascii="Cascadia Mono" w:hAnsi="Cascadia Mono" w:cs="Cascadia Mono"/>
                <w:color w:val="000000"/>
                <w:sz w:val="16"/>
                <w:szCs w:val="16"/>
                <w:lang w:val="en-US" w:bidi="he-IL"/>
              </w:rPr>
              <w:t>;</w:t>
            </w:r>
          </w:p>
          <w:p w14:paraId="12548BE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ifmIoTCore.Elements.Valuations</w:t>
            </w:r>
            <w:proofErr w:type="spellEnd"/>
            <w:r w:rsidRPr="00AE68C0">
              <w:rPr>
                <w:rFonts w:ascii="Cascadia Mono" w:hAnsi="Cascadia Mono" w:cs="Cascadia Mono"/>
                <w:color w:val="000000"/>
                <w:sz w:val="16"/>
                <w:szCs w:val="16"/>
                <w:lang w:val="en-US" w:bidi="he-IL"/>
              </w:rPr>
              <w:t>;</w:t>
            </w:r>
          </w:p>
          <w:p w14:paraId="5087389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6E92CA60"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106AB6B2"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8EF7AD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46488271"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6C0F7F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13F50962"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A75C1D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529AAC7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12D692F8"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4CD0E9BE"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05A3F9F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7EB92755"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service1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SetterServiceElement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"service1"</w:t>
            </w:r>
            <w:r w:rsidRPr="00AE68C0">
              <w:rPr>
                <w:rFonts w:ascii="Cascadia Mono" w:hAnsi="Cascadia Mono" w:cs="Cascadia Mono"/>
                <w:color w:val="000000"/>
                <w:sz w:val="16"/>
                <w:szCs w:val="16"/>
                <w:lang w:val="en-US" w:bidi="he-IL"/>
              </w:rPr>
              <w:t>, HandleService1);</w:t>
            </w:r>
          </w:p>
          <w:p w14:paraId="2026E756"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struct1.AddChild(service1);</w:t>
            </w:r>
          </w:p>
          <w:p w14:paraId="0F8580AC"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0FA6035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string1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ReadOnlyDataElement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"string1"</w:t>
            </w:r>
            <w:r w:rsidRPr="00AE68C0">
              <w:rPr>
                <w:rFonts w:ascii="Cascadia Mono" w:hAnsi="Cascadia Mono" w:cs="Cascadia Mono"/>
                <w:color w:val="000000"/>
                <w:sz w:val="16"/>
                <w:szCs w:val="16"/>
                <w:lang w:val="en-US" w:bidi="he-IL"/>
              </w:rPr>
              <w:t xml:space="preserve">, </w:t>
            </w:r>
          </w:p>
          <w:p w14:paraId="6EDA73DF"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GetString1, </w:t>
            </w:r>
          </w:p>
          <w:p w14:paraId="4D9C215B"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format: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StringFormat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StringValuation</w:t>
            </w:r>
            <w:proofErr w:type="spellEnd"/>
            <w:r w:rsidRPr="00AE68C0">
              <w:rPr>
                <w:rFonts w:ascii="Cascadia Mono" w:hAnsi="Cascadia Mono" w:cs="Cascadia Mono"/>
                <w:color w:val="000000"/>
                <w:sz w:val="16"/>
                <w:szCs w:val="16"/>
                <w:lang w:val="en-US" w:bidi="he-IL"/>
              </w:rPr>
              <w:t>(0, 100)));</w:t>
            </w:r>
          </w:p>
          <w:p w14:paraId="34B6436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struct1.AddChild(string1);</w:t>
            </w:r>
          </w:p>
          <w:p w14:paraId="4F4484FC"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12AE84B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event1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"event1"</w:t>
            </w:r>
            <w:r w:rsidRPr="00AE68C0">
              <w:rPr>
                <w:rFonts w:ascii="Cascadia Mono" w:hAnsi="Cascadia Mono" w:cs="Cascadia Mono"/>
                <w:color w:val="000000"/>
                <w:sz w:val="16"/>
                <w:szCs w:val="16"/>
                <w:lang w:val="en-US" w:bidi="he-IL"/>
              </w:rPr>
              <w:t>);</w:t>
            </w:r>
          </w:p>
          <w:p w14:paraId="4C268A7E"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struct1.AddChild(event1);</w:t>
            </w:r>
          </w:p>
          <w:p w14:paraId="7D9BE31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6063784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data =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w:t>
            </w:r>
          </w:p>
          <w:p w14:paraId="6309A83C"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SubscribeRequestServiceData</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"/struct1/service1"</w:t>
            </w:r>
            <w:r w:rsidRPr="00AE68C0">
              <w:rPr>
                <w:rFonts w:ascii="Cascadia Mono" w:hAnsi="Cascadia Mono" w:cs="Cascadia Mono"/>
                <w:color w:val="000000"/>
                <w:sz w:val="16"/>
                <w:szCs w:val="16"/>
                <w:lang w:val="en-US" w:bidi="he-IL"/>
              </w:rPr>
              <w:t xml:space="preserve">, </w:t>
            </w:r>
          </w:p>
          <w:p w14:paraId="0487F658"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List&lt;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&gt; { string1.Address }));</w:t>
            </w:r>
          </w:p>
          <w:p w14:paraId="6F023AB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event1.SubscribeServiceElement.Invoke(data);</w:t>
            </w:r>
          </w:p>
          <w:p w14:paraId="4392CFB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7237DF38"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event1.RaiseEvent();</w:t>
            </w:r>
          </w:p>
          <w:p w14:paraId="647B609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C34E3B5"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44107DB5"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7B35269"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456D4ED3"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D75D5D6"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7C993CC5"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DBD3D1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7FDD6801"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GetString1(</w:t>
            </w:r>
            <w:proofErr w:type="spellStart"/>
            <w:r w:rsidRPr="00AE68C0">
              <w:rPr>
                <w:rFonts w:ascii="Cascadia Mono" w:hAnsi="Cascadia Mono" w:cs="Cascadia Mono"/>
                <w:color w:val="000000"/>
                <w:sz w:val="16"/>
                <w:szCs w:val="16"/>
                <w:lang w:val="en-US" w:bidi="he-IL"/>
              </w:rPr>
              <w:t>IBaseElement</w:t>
            </w:r>
            <w:proofErr w:type="spellEnd"/>
            <w:r w:rsidRPr="00AE68C0">
              <w:rPr>
                <w:rFonts w:ascii="Cascadia Mono" w:hAnsi="Cascadia Mono" w:cs="Cascadia Mono"/>
                <w:color w:val="000000"/>
                <w:sz w:val="16"/>
                <w:szCs w:val="16"/>
                <w:lang w:val="en-US" w:bidi="he-IL"/>
              </w:rPr>
              <w:t xml:space="preserve"> element)</w:t>
            </w:r>
          </w:p>
          <w:p w14:paraId="6BEBE798"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420AE86"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return</w:t>
            </w:r>
            <w:r w:rsidRPr="00AE68C0">
              <w:rPr>
                <w:rFonts w:ascii="Cascadia Mono" w:hAnsi="Cascadia Mono" w:cs="Cascadia Mono"/>
                <w:color w:val="000000"/>
                <w:sz w:val="16"/>
                <w:szCs w:val="16"/>
                <w:lang w:val="en-US" w:bidi="he-IL"/>
              </w:rPr>
              <w:t xml:space="preserve"> _string1;</w:t>
            </w:r>
          </w:p>
          <w:p w14:paraId="04D431B6"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B83BD3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_string1 = </w:t>
            </w:r>
            <w:r w:rsidRPr="00AE68C0">
              <w:rPr>
                <w:rFonts w:ascii="Cascadia Mono" w:hAnsi="Cascadia Mono" w:cs="Cascadia Mono"/>
                <w:color w:val="A31515"/>
                <w:sz w:val="16"/>
                <w:szCs w:val="16"/>
                <w:lang w:val="en-US" w:bidi="he-IL"/>
              </w:rPr>
              <w:t>"Hallo"</w:t>
            </w:r>
            <w:r w:rsidRPr="00AE68C0">
              <w:rPr>
                <w:rFonts w:ascii="Cascadia Mono" w:hAnsi="Cascadia Mono" w:cs="Cascadia Mono"/>
                <w:color w:val="000000"/>
                <w:sz w:val="16"/>
                <w:szCs w:val="16"/>
                <w:lang w:val="en-US" w:bidi="he-IL"/>
              </w:rPr>
              <w:t>;</w:t>
            </w:r>
          </w:p>
          <w:p w14:paraId="67FF370E"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44EFFDE2"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HandleService1(</w:t>
            </w:r>
            <w:proofErr w:type="spellStart"/>
            <w:r w:rsidRPr="00AE68C0">
              <w:rPr>
                <w:rFonts w:ascii="Cascadia Mono" w:hAnsi="Cascadia Mono" w:cs="Cascadia Mono"/>
                <w:color w:val="000000"/>
                <w:sz w:val="16"/>
                <w:szCs w:val="16"/>
                <w:lang w:val="en-US" w:bidi="he-IL"/>
              </w:rPr>
              <w:t>IBaseElement</w:t>
            </w:r>
            <w:proofErr w:type="spellEnd"/>
            <w:r w:rsidRPr="00AE68C0">
              <w:rPr>
                <w:rFonts w:ascii="Cascadia Mono" w:hAnsi="Cascadia Mono" w:cs="Cascadia Mono"/>
                <w:color w:val="000000"/>
                <w:sz w:val="16"/>
                <w:szCs w:val="16"/>
                <w:lang w:val="en-US" w:bidi="he-IL"/>
              </w:rPr>
              <w:t xml:space="preserve"> element,</w:t>
            </w:r>
          </w:p>
          <w:p w14:paraId="45EBB339"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data, </w:t>
            </w:r>
          </w:p>
          <w:p w14:paraId="7E476FA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cid</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1593C46C"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0E319DB"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"HandleService1 called"</w:t>
            </w:r>
            <w:r w:rsidRPr="00AE68C0">
              <w:rPr>
                <w:rFonts w:ascii="Cascadia Mono" w:hAnsi="Cascadia Mono" w:cs="Cascadia Mono"/>
                <w:color w:val="000000"/>
                <w:sz w:val="16"/>
                <w:szCs w:val="16"/>
                <w:lang w:val="en-US" w:bidi="he-IL"/>
              </w:rPr>
              <w:t>);</w:t>
            </w:r>
          </w:p>
          <w:p w14:paraId="0363D05D"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273D1F2F"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eventServiceData</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Variant.ToObject</w:t>
            </w:r>
            <w:proofErr w:type="spellEnd"/>
            <w:r w:rsidRPr="00AE68C0">
              <w:rPr>
                <w:rFonts w:ascii="Cascadia Mono" w:hAnsi="Cascadia Mono" w:cs="Cascadia Mono"/>
                <w:color w:val="000000"/>
                <w:sz w:val="16"/>
                <w:szCs w:val="16"/>
                <w:lang w:val="en-US" w:bidi="he-IL"/>
              </w:rPr>
              <w:t>&lt;</w:t>
            </w:r>
            <w:proofErr w:type="spellStart"/>
            <w:r w:rsidRPr="00AE68C0">
              <w:rPr>
                <w:rFonts w:ascii="Cascadia Mono" w:hAnsi="Cascadia Mono" w:cs="Cascadia Mono"/>
                <w:color w:val="000000"/>
                <w:sz w:val="16"/>
                <w:szCs w:val="16"/>
                <w:lang w:val="en-US" w:bidi="he-IL"/>
              </w:rPr>
              <w:t>EventServiceData</w:t>
            </w:r>
            <w:proofErr w:type="spellEnd"/>
            <w:r w:rsidRPr="00AE68C0">
              <w:rPr>
                <w:rFonts w:ascii="Cascadia Mono" w:hAnsi="Cascadia Mono" w:cs="Cascadia Mono"/>
                <w:color w:val="000000"/>
                <w:sz w:val="16"/>
                <w:szCs w:val="16"/>
                <w:lang w:val="en-US" w:bidi="he-IL"/>
              </w:rPr>
              <w:t>&gt;(data);</w:t>
            </w:r>
          </w:p>
          <w:p w14:paraId="6EE205AB"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p>
          <w:p w14:paraId="700068C7"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$"Event source=</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eventServiceData.EventAddress</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5AC09DA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$"Event number=</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eventServiceData.EventNumber</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A6C867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foreach</w:t>
            </w:r>
            <w:r w:rsidRPr="00AE68C0">
              <w:rPr>
                <w:rFonts w:ascii="Cascadia Mono" w:hAnsi="Cascadia Mono" w:cs="Cascadia Mono"/>
                <w:color w:val="000000"/>
                <w:sz w:val="16"/>
                <w:szCs w:val="16"/>
                <w:lang w:val="en-US" w:bidi="he-IL"/>
              </w:rPr>
              <w:t xml:space="preserve"> (var (key, value) </w:t>
            </w:r>
            <w:r w:rsidRPr="00AE68C0">
              <w:rPr>
                <w:rFonts w:ascii="Cascadia Mono" w:hAnsi="Cascadia Mono" w:cs="Cascadia Mono"/>
                <w:color w:val="0000FF"/>
                <w:sz w:val="16"/>
                <w:szCs w:val="16"/>
                <w:lang w:val="en-US" w:bidi="he-IL"/>
              </w:rPr>
              <w:t>in</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eventServiceData.Payload</w:t>
            </w:r>
            <w:proofErr w:type="spellEnd"/>
            <w:r w:rsidRPr="00AE68C0">
              <w:rPr>
                <w:rFonts w:ascii="Cascadia Mono" w:hAnsi="Cascadia Mono" w:cs="Cascadia Mono"/>
                <w:color w:val="000000"/>
                <w:sz w:val="16"/>
                <w:szCs w:val="16"/>
                <w:lang w:val="en-US" w:bidi="he-IL"/>
              </w:rPr>
              <w:t>)</w:t>
            </w:r>
          </w:p>
          <w:p w14:paraId="206EDCDF"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81C0A7C"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{key}</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value.Code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value.Data</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46CB2F15"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BDA1204"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7F2180A" w14:textId="77777777" w:rsidR="002D4EDC"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531148E" w14:textId="7BB68202" w:rsidR="00B96F99" w:rsidRPr="00AE68C0" w:rsidRDefault="002D4EDC" w:rsidP="002D4ED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tc>
      </w:tr>
      <w:bookmarkEnd w:id="62"/>
    </w:tbl>
    <w:p w14:paraId="74E408FD" w14:textId="4CD8E3AE" w:rsidR="00263F78" w:rsidRPr="00AE68C0" w:rsidRDefault="00263F78" w:rsidP="00263F78">
      <w:pPr>
        <w:rPr>
          <w:rStyle w:val="Hervorhebung"/>
          <w:i w:val="0"/>
          <w:iCs w:val="0"/>
          <w:lang w:val="en-US"/>
        </w:rPr>
      </w:pPr>
    </w:p>
    <w:p w14:paraId="477B9786" w14:textId="47F77A77" w:rsidR="0056678B" w:rsidRPr="00AE68C0" w:rsidRDefault="007063CB" w:rsidP="00F066E3">
      <w:pPr>
        <w:pStyle w:val="berschrift2"/>
        <w:jc w:val="both"/>
        <w:rPr>
          <w:lang w:val="en-US"/>
        </w:rPr>
      </w:pPr>
      <w:bookmarkStart w:id="63" w:name="_Toc44563474"/>
      <w:bookmarkStart w:id="64" w:name="_Toc104977861"/>
      <w:r w:rsidRPr="00AE68C0">
        <w:rPr>
          <w:lang w:val="en-US"/>
        </w:rPr>
        <w:t xml:space="preserve">Raise </w:t>
      </w:r>
      <w:r w:rsidR="00C410FB" w:rsidRPr="00AE68C0">
        <w:rPr>
          <w:lang w:val="en-US"/>
        </w:rPr>
        <w:t>E</w:t>
      </w:r>
      <w:r w:rsidRPr="00AE68C0">
        <w:rPr>
          <w:lang w:val="en-US"/>
        </w:rPr>
        <w:t>vents</w:t>
      </w:r>
      <w:bookmarkEnd w:id="63"/>
      <w:bookmarkEnd w:id="64"/>
    </w:p>
    <w:p w14:paraId="11E8F741" w14:textId="07B13DEC" w:rsidR="007063CB" w:rsidRPr="00AE68C0" w:rsidRDefault="007063CB" w:rsidP="007063CB">
      <w:pPr>
        <w:rPr>
          <w:color w:val="000000" w:themeColor="text1"/>
          <w:lang w:val="en-US"/>
        </w:rPr>
      </w:pPr>
      <w:r w:rsidRPr="00AE68C0">
        <w:rPr>
          <w:color w:val="000000" w:themeColor="text1"/>
          <w:lang w:val="en-US"/>
        </w:rPr>
        <w:t xml:space="preserve">You can raise </w:t>
      </w:r>
      <w:r w:rsidR="00615C10" w:rsidRPr="00AE68C0">
        <w:rPr>
          <w:color w:val="000000" w:themeColor="text1"/>
          <w:lang w:val="en-US"/>
        </w:rPr>
        <w:t>an</w:t>
      </w:r>
      <w:r w:rsidRPr="00AE68C0">
        <w:rPr>
          <w:color w:val="000000" w:themeColor="text1"/>
          <w:lang w:val="en-US"/>
        </w:rPr>
        <w:t xml:space="preserve"> event to inform your application about a</w:t>
      </w:r>
      <w:r w:rsidR="00615C10" w:rsidRPr="00AE68C0">
        <w:rPr>
          <w:color w:val="000000" w:themeColor="text1"/>
          <w:lang w:val="en-US"/>
        </w:rPr>
        <w:t>n</w:t>
      </w:r>
      <w:r w:rsidRPr="00AE68C0">
        <w:rPr>
          <w:color w:val="000000" w:themeColor="text1"/>
          <w:lang w:val="en-US"/>
        </w:rPr>
        <w:t xml:space="preserve"> incident in your application. To raise an event</w:t>
      </w:r>
      <w:r w:rsidR="007505F6" w:rsidRPr="00AE68C0">
        <w:rPr>
          <w:color w:val="000000" w:themeColor="text1"/>
          <w:lang w:val="en-US"/>
        </w:rPr>
        <w:t>,</w:t>
      </w:r>
      <w:r w:rsidRPr="00AE68C0">
        <w:rPr>
          <w:color w:val="000000" w:themeColor="text1"/>
          <w:lang w:val="en-US"/>
        </w:rPr>
        <w:t xml:space="preserve"> call the “</w:t>
      </w:r>
      <w:proofErr w:type="spellStart"/>
      <w:r w:rsidR="00D450DB" w:rsidRPr="00AE68C0">
        <w:rPr>
          <w:color w:val="000000" w:themeColor="text1"/>
          <w:lang w:val="en-US"/>
        </w:rPr>
        <w:t>Raise</w:t>
      </w:r>
      <w:r w:rsidRPr="00AE68C0">
        <w:rPr>
          <w:color w:val="000000" w:themeColor="text1"/>
          <w:lang w:val="en-US"/>
        </w:rPr>
        <w:t>Event</w:t>
      </w:r>
      <w:proofErr w:type="spellEnd"/>
      <w:r w:rsidRPr="00AE68C0">
        <w:rPr>
          <w:color w:val="000000" w:themeColor="text1"/>
          <w:lang w:val="en-US"/>
        </w:rPr>
        <w:t>” method of your event element.</w:t>
      </w:r>
    </w:p>
    <w:tbl>
      <w:tblPr>
        <w:tblStyle w:val="Tabellenraster"/>
        <w:tblW w:w="0" w:type="auto"/>
        <w:tblLook w:val="04A0" w:firstRow="1" w:lastRow="0" w:firstColumn="1" w:lastColumn="0" w:noHBand="0" w:noVBand="1"/>
      </w:tblPr>
      <w:tblGrid>
        <w:gridCol w:w="9062"/>
      </w:tblGrid>
      <w:tr w:rsidR="0073462C" w:rsidRPr="00AE68C0" w14:paraId="01C90C8F" w14:textId="77777777" w:rsidTr="009E22FE">
        <w:tc>
          <w:tcPr>
            <w:tcW w:w="9062" w:type="dxa"/>
            <w:shd w:val="clear" w:color="auto" w:fill="FFF2CC" w:themeFill="accent4" w:themeFillTint="33"/>
          </w:tcPr>
          <w:p w14:paraId="624B6576"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bookmarkStart w:id="65" w:name="_Hlk44681636"/>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Sample18</w:t>
            </w:r>
          </w:p>
          <w:p w14:paraId="01805B94"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3445F99C"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7B859C07"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System.Threading</w:t>
            </w:r>
            <w:proofErr w:type="spellEnd"/>
            <w:r w:rsidRPr="00AE68C0">
              <w:rPr>
                <w:rFonts w:ascii="Cascadia Mono" w:hAnsi="Cascadia Mono" w:cs="Cascadia Mono"/>
                <w:color w:val="000000"/>
                <w:sz w:val="16"/>
                <w:szCs w:val="16"/>
                <w:lang w:val="en-US" w:bidi="he-IL"/>
              </w:rPr>
              <w:t>;</w:t>
            </w:r>
          </w:p>
          <w:p w14:paraId="4FBFB363"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0851C259"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43997A97"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7200DDC7"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2648FCD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918FDD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2ECF790D"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863ADEE"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Timer </w:t>
            </w:r>
            <w:proofErr w:type="spellStart"/>
            <w:r w:rsidRPr="00AE68C0">
              <w:rPr>
                <w:rFonts w:ascii="Cascadia Mono" w:hAnsi="Cascadia Mono" w:cs="Cascadia Mono"/>
                <w:color w:val="000000"/>
                <w:sz w:val="16"/>
                <w:szCs w:val="16"/>
                <w:lang w:val="en-US" w:bidi="he-IL"/>
              </w:rPr>
              <w:t>eventTimer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531464DE"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506E7795"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8EE6E4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E09DA96"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4B136DD4"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436946D7"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38CF845E"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0C15D0F6"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event1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"event1"</w:t>
            </w:r>
            <w:r w:rsidRPr="00AE68C0">
              <w:rPr>
                <w:rFonts w:ascii="Cascadia Mono" w:hAnsi="Cascadia Mono" w:cs="Cascadia Mono"/>
                <w:color w:val="000000"/>
                <w:sz w:val="16"/>
                <w:szCs w:val="16"/>
                <w:lang w:val="en-US" w:bidi="he-IL"/>
              </w:rPr>
              <w:t>);</w:t>
            </w:r>
          </w:p>
          <w:p w14:paraId="3BFE136E"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struct1.AddChild(event1);</w:t>
            </w:r>
          </w:p>
          <w:p w14:paraId="1D3C474B"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2C87C40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event1.Subscribe(HandleEvent1);</w:t>
            </w:r>
          </w:p>
          <w:p w14:paraId="6F788B85"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7E8D6FFD"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eventTimer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Timer(RaiseEvent1, event1, 5000, 60000);</w:t>
            </w:r>
          </w:p>
          <w:p w14:paraId="130E34B9"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30961C5"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39F87DC3"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CFD685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098F53F"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70566B3"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6541C1C2"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26B31C6D"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eventTimer</w:t>
            </w:r>
            <w:proofErr w:type="spellEnd"/>
            <w:r w:rsidRPr="00AE68C0">
              <w:rPr>
                <w:rFonts w:ascii="Cascadia Mono" w:hAnsi="Cascadia Mono" w:cs="Cascadia Mono"/>
                <w:color w:val="000000"/>
                <w:sz w:val="16"/>
                <w:szCs w:val="16"/>
                <w:lang w:val="en-US" w:bidi="he-IL"/>
              </w:rPr>
              <w:t>?.Dispose();</w:t>
            </w:r>
          </w:p>
          <w:p w14:paraId="4056391F"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6DA2497"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39BA95E3"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HandleEvent1(</w:t>
            </w:r>
            <w:r w:rsidRPr="00AE68C0">
              <w:rPr>
                <w:rFonts w:ascii="Cascadia Mono" w:hAnsi="Cascadia Mono" w:cs="Cascadia Mono"/>
                <w:color w:val="0000FF"/>
                <w:sz w:val="16"/>
                <w:szCs w:val="16"/>
                <w:lang w:val="en-US" w:bidi="he-IL"/>
              </w:rPr>
              <w:t>object</w:t>
            </w:r>
            <w:r w:rsidRPr="00AE68C0">
              <w:rPr>
                <w:rFonts w:ascii="Cascadia Mono" w:hAnsi="Cascadia Mono" w:cs="Cascadia Mono"/>
                <w:color w:val="000000"/>
                <w:sz w:val="16"/>
                <w:szCs w:val="16"/>
                <w:lang w:val="en-US" w:bidi="he-IL"/>
              </w:rPr>
              <w:t xml:space="preserve"> sender)</w:t>
            </w:r>
          </w:p>
          <w:p w14:paraId="461507EC"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FDDB623"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"HandleEvent1 called"</w:t>
            </w:r>
            <w:r w:rsidRPr="00AE68C0">
              <w:rPr>
                <w:rFonts w:ascii="Cascadia Mono" w:hAnsi="Cascadia Mono" w:cs="Cascadia Mono"/>
                <w:color w:val="000000"/>
                <w:sz w:val="16"/>
                <w:szCs w:val="16"/>
                <w:lang w:val="en-US" w:bidi="he-IL"/>
              </w:rPr>
              <w:t>);</w:t>
            </w:r>
          </w:p>
          <w:p w14:paraId="67A1288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2C9D2F71"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 xml:space="preserve">$"Received event from </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IEventElement</w:t>
            </w:r>
            <w:proofErr w:type="spellEnd"/>
            <w:r w:rsidRPr="00AE68C0">
              <w:rPr>
                <w:rFonts w:ascii="Cascadia Mono" w:hAnsi="Cascadia Mono" w:cs="Cascadia Mono"/>
                <w:color w:val="000000"/>
                <w:sz w:val="16"/>
                <w:szCs w:val="16"/>
                <w:lang w:val="en-US" w:bidi="he-IL"/>
              </w:rPr>
              <w:t>)sender).Address}</w:t>
            </w:r>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531DED0"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53DA676"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2927A8A1"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private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RaiseEvent1(</w:t>
            </w:r>
            <w:r w:rsidRPr="00AE68C0">
              <w:rPr>
                <w:rFonts w:ascii="Cascadia Mono" w:hAnsi="Cascadia Mono" w:cs="Cascadia Mono"/>
                <w:color w:val="0000FF"/>
                <w:sz w:val="16"/>
                <w:szCs w:val="16"/>
                <w:lang w:val="en-US" w:bidi="he-IL"/>
              </w:rPr>
              <w:t>object</w:t>
            </w:r>
            <w:r w:rsidRPr="00AE68C0">
              <w:rPr>
                <w:rFonts w:ascii="Cascadia Mono" w:hAnsi="Cascadia Mono" w:cs="Cascadia Mono"/>
                <w:color w:val="000000"/>
                <w:sz w:val="16"/>
                <w:szCs w:val="16"/>
                <w:lang w:val="en-US" w:bidi="he-IL"/>
              </w:rPr>
              <w:t xml:space="preserve"> param)</w:t>
            </w:r>
          </w:p>
          <w:p w14:paraId="717CDEF5"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E825F3A"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"RaiseEvent1 called"</w:t>
            </w:r>
            <w:r w:rsidRPr="00AE68C0">
              <w:rPr>
                <w:rFonts w:ascii="Cascadia Mono" w:hAnsi="Cascadia Mono" w:cs="Cascadia Mono"/>
                <w:color w:val="000000"/>
                <w:sz w:val="16"/>
                <w:szCs w:val="16"/>
                <w:lang w:val="en-US" w:bidi="he-IL"/>
              </w:rPr>
              <w:t>);</w:t>
            </w:r>
          </w:p>
          <w:p w14:paraId="4A8C2895"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p>
          <w:p w14:paraId="7DFDC746"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event1 = (</w:t>
            </w:r>
            <w:proofErr w:type="spellStart"/>
            <w:r w:rsidRPr="00AE68C0">
              <w:rPr>
                <w:rFonts w:ascii="Cascadia Mono" w:hAnsi="Cascadia Mono" w:cs="Cascadia Mono"/>
                <w:color w:val="000000"/>
                <w:sz w:val="16"/>
                <w:szCs w:val="16"/>
                <w:lang w:val="en-US" w:bidi="he-IL"/>
              </w:rPr>
              <w:t>IEventElement</w:t>
            </w:r>
            <w:proofErr w:type="spellEnd"/>
            <w:r w:rsidRPr="00AE68C0">
              <w:rPr>
                <w:rFonts w:ascii="Cascadia Mono" w:hAnsi="Cascadia Mono" w:cs="Cascadia Mono"/>
                <w:color w:val="000000"/>
                <w:sz w:val="16"/>
                <w:szCs w:val="16"/>
                <w:lang w:val="en-US" w:bidi="he-IL"/>
              </w:rPr>
              <w:t>)param;</w:t>
            </w:r>
          </w:p>
          <w:p w14:paraId="0BD2BEE5"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event1.RaiseEvent();</w:t>
            </w:r>
          </w:p>
          <w:p w14:paraId="2EF21169"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792C828" w14:textId="77777777" w:rsidR="007505F6" w:rsidRPr="00AE68C0" w:rsidRDefault="007505F6" w:rsidP="007505F6">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8B20DD3" w14:textId="7515664B" w:rsidR="000464E7" w:rsidRPr="00AE68C0" w:rsidRDefault="007505F6" w:rsidP="007505F6">
            <w:pPr>
              <w:autoSpaceDE w:val="0"/>
              <w:autoSpaceDN w:val="0"/>
              <w:adjustRightInd w:val="0"/>
              <w:jc w:val="both"/>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65"/>
    </w:tbl>
    <w:p w14:paraId="1782756B" w14:textId="3290C594" w:rsidR="00615C10" w:rsidRPr="00AE68C0" w:rsidRDefault="00615C10" w:rsidP="00615C10">
      <w:pPr>
        <w:rPr>
          <w:rStyle w:val="Hervorhebung"/>
          <w:i w:val="0"/>
          <w:iCs w:val="0"/>
          <w:lang w:val="en-US"/>
        </w:rPr>
      </w:pPr>
    </w:p>
    <w:p w14:paraId="76F89468" w14:textId="72010AE4" w:rsidR="00096ECE" w:rsidRPr="00AE68C0" w:rsidRDefault="00096ECE" w:rsidP="00096ECE">
      <w:pPr>
        <w:pStyle w:val="berschrift2"/>
        <w:rPr>
          <w:rStyle w:val="Hervorhebung"/>
          <w:i w:val="0"/>
          <w:iCs w:val="0"/>
          <w:lang w:val="en-US"/>
        </w:rPr>
      </w:pPr>
      <w:bookmarkStart w:id="66" w:name="_Toc104977862"/>
      <w:r w:rsidRPr="00AE68C0">
        <w:rPr>
          <w:rStyle w:val="Hervorhebung"/>
          <w:i w:val="0"/>
          <w:iCs w:val="0"/>
          <w:lang w:val="en-US"/>
        </w:rPr>
        <w:t>Create Links to Elements</w:t>
      </w:r>
      <w:bookmarkEnd w:id="66"/>
    </w:p>
    <w:p w14:paraId="33C58F1C" w14:textId="5B5969D1" w:rsidR="0014207D" w:rsidRPr="00AE68C0" w:rsidRDefault="005734EC" w:rsidP="005734EC">
      <w:pPr>
        <w:rPr>
          <w:lang w:val="en-US"/>
        </w:rPr>
      </w:pPr>
      <w:r w:rsidRPr="00AE68C0">
        <w:rPr>
          <w:lang w:val="en-US"/>
        </w:rPr>
        <w:t xml:space="preserve">You can create a link from a source element to a target element. A link creates an entry in the source element which references the target element. The target element is then accessible via its original address and via its linked address. You can also give the link a meaningful, user friendly name. </w:t>
      </w:r>
      <w:r w:rsidR="00FD5F2E" w:rsidRPr="00AE68C0">
        <w:rPr>
          <w:lang w:val="en-US"/>
        </w:rPr>
        <w:t>If you do not provide a name for the link the identifier of the target element will be used.</w:t>
      </w:r>
    </w:p>
    <w:p w14:paraId="3252754E" w14:textId="12E69FA3" w:rsidR="001E1ED6" w:rsidRPr="00AE68C0" w:rsidRDefault="001E1ED6" w:rsidP="005734EC">
      <w:pPr>
        <w:rPr>
          <w:color w:val="000000" w:themeColor="text1"/>
          <w:lang w:val="en-US"/>
        </w:rPr>
      </w:pPr>
      <w:r w:rsidRPr="00AE68C0">
        <w:rPr>
          <w:color w:val="000000" w:themeColor="text1"/>
          <w:lang w:val="en-US"/>
        </w:rPr>
        <w:t>You create a link by calling the “</w:t>
      </w:r>
      <w:proofErr w:type="spellStart"/>
      <w:r w:rsidRPr="00AE68C0">
        <w:rPr>
          <w:color w:val="000000" w:themeColor="text1"/>
          <w:lang w:val="en-US"/>
        </w:rPr>
        <w:t>AddLink</w:t>
      </w:r>
      <w:proofErr w:type="spellEnd"/>
      <w:r w:rsidRPr="00AE68C0">
        <w:rPr>
          <w:color w:val="000000" w:themeColor="text1"/>
          <w:lang w:val="en-US"/>
        </w:rPr>
        <w:t xml:space="preserve">()” method of the element where you want </w:t>
      </w:r>
      <w:r w:rsidR="00010F19" w:rsidRPr="00AE68C0">
        <w:rPr>
          <w:color w:val="000000" w:themeColor="text1"/>
          <w:lang w:val="en-US"/>
        </w:rPr>
        <w:t xml:space="preserve">to create </w:t>
      </w:r>
      <w:r w:rsidRPr="00AE68C0">
        <w:rPr>
          <w:color w:val="000000" w:themeColor="text1"/>
          <w:lang w:val="en-US"/>
        </w:rPr>
        <w:t>the link. To remove the link you call the “</w:t>
      </w:r>
      <w:proofErr w:type="spellStart"/>
      <w:r w:rsidRPr="00AE68C0">
        <w:rPr>
          <w:color w:val="000000" w:themeColor="text1"/>
          <w:lang w:val="en-US"/>
        </w:rPr>
        <w:t>RemoveLink</w:t>
      </w:r>
      <w:proofErr w:type="spellEnd"/>
      <w:r w:rsidRPr="00AE68C0">
        <w:rPr>
          <w:color w:val="000000" w:themeColor="text1"/>
          <w:lang w:val="en-US"/>
        </w:rPr>
        <w:t>()” method.</w:t>
      </w:r>
    </w:p>
    <w:tbl>
      <w:tblPr>
        <w:tblStyle w:val="Tabellenraster"/>
        <w:tblW w:w="0" w:type="auto"/>
        <w:tblLook w:val="04A0" w:firstRow="1" w:lastRow="0" w:firstColumn="1" w:lastColumn="0" w:noHBand="0" w:noVBand="1"/>
      </w:tblPr>
      <w:tblGrid>
        <w:gridCol w:w="9062"/>
      </w:tblGrid>
      <w:tr w:rsidR="0014207D" w:rsidRPr="00AE68C0" w14:paraId="5E627919" w14:textId="77777777" w:rsidTr="001E1ED6">
        <w:tc>
          <w:tcPr>
            <w:tcW w:w="9062" w:type="dxa"/>
            <w:shd w:val="clear" w:color="auto" w:fill="FFF2CC" w:themeFill="accent4" w:themeFillTint="33"/>
          </w:tcPr>
          <w:p w14:paraId="5BDB3F8F"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Sample10</w:t>
            </w:r>
          </w:p>
          <w:p w14:paraId="052246D1"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0F0368B1"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10D3FA96"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System.Diagnostics</w:t>
            </w:r>
            <w:proofErr w:type="spellEnd"/>
            <w:r w:rsidRPr="00AE68C0">
              <w:rPr>
                <w:rFonts w:ascii="Cascadia Mono" w:hAnsi="Cascadia Mono" w:cs="Cascadia Mono"/>
                <w:color w:val="000000"/>
                <w:sz w:val="16"/>
                <w:szCs w:val="16"/>
                <w:lang w:val="en-US" w:bidi="he-IL"/>
              </w:rPr>
              <w:t>;</w:t>
            </w:r>
          </w:p>
          <w:p w14:paraId="2F410D62"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6DAB279D"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5A1BA905"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p>
          <w:p w14:paraId="72300FBD"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8D8A738"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A93D600"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4485A2DB"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5C571C4"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12AA4D9D"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2A70389C"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E387178"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p>
          <w:p w14:paraId="4665D64B"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"struct1"</w:t>
            </w:r>
            <w:r w:rsidRPr="00AE68C0">
              <w:rPr>
                <w:rFonts w:ascii="Cascadia Mono" w:hAnsi="Cascadia Mono" w:cs="Cascadia Mono"/>
                <w:color w:val="000000"/>
                <w:sz w:val="16"/>
                <w:szCs w:val="16"/>
                <w:lang w:val="en-US" w:bidi="he-IL"/>
              </w:rPr>
              <w:t>);</w:t>
            </w:r>
          </w:p>
          <w:p w14:paraId="4BDAE2F2"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(struct1);</w:t>
            </w:r>
          </w:p>
          <w:p w14:paraId="274146BE"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struct2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StructureElement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"struct2"</w:t>
            </w:r>
            <w:r w:rsidRPr="00AE68C0">
              <w:rPr>
                <w:rFonts w:ascii="Cascadia Mono" w:hAnsi="Cascadia Mono" w:cs="Cascadia Mono"/>
                <w:color w:val="000000"/>
                <w:sz w:val="16"/>
                <w:szCs w:val="16"/>
                <w:lang w:val="en-US" w:bidi="he-IL"/>
              </w:rPr>
              <w:t>);</w:t>
            </w:r>
          </w:p>
          <w:p w14:paraId="0E439EEC"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struct1.AddChild(struct2);</w:t>
            </w:r>
          </w:p>
          <w:p w14:paraId="53348A8A"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data1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DataElement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&gt;(</w:t>
            </w:r>
            <w:r w:rsidRPr="00AE68C0">
              <w:rPr>
                <w:rFonts w:ascii="Cascadia Mono" w:hAnsi="Cascadia Mono" w:cs="Cascadia Mono"/>
                <w:color w:val="A31515"/>
                <w:sz w:val="16"/>
                <w:szCs w:val="16"/>
                <w:lang w:val="en-US" w:bidi="he-IL"/>
              </w:rPr>
              <w:t>"data1"</w:t>
            </w:r>
            <w:r w:rsidRPr="00AE68C0">
              <w:rPr>
                <w:rFonts w:ascii="Cascadia Mono" w:hAnsi="Cascadia Mono" w:cs="Cascadia Mono"/>
                <w:color w:val="000000"/>
                <w:sz w:val="16"/>
                <w:szCs w:val="16"/>
                <w:lang w:val="en-US" w:bidi="he-IL"/>
              </w:rPr>
              <w:t>, value:123);</w:t>
            </w:r>
          </w:p>
          <w:p w14:paraId="21B3C2ED"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struct2.AddChild(data1);</w:t>
            </w:r>
          </w:p>
          <w:p w14:paraId="0849BC11"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p>
          <w:p w14:paraId="0FC093F9"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Create a link from root element to data1 element</w:t>
            </w:r>
          </w:p>
          <w:p w14:paraId="69F968FB"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ioTCore.Root.AddLink</w:t>
            </w:r>
            <w:proofErr w:type="spellEnd"/>
            <w:r w:rsidRPr="00AE68C0">
              <w:rPr>
                <w:rFonts w:ascii="Cascadia Mono" w:hAnsi="Cascadia Mono" w:cs="Cascadia Mono"/>
                <w:color w:val="000000"/>
                <w:sz w:val="16"/>
                <w:szCs w:val="16"/>
                <w:lang w:val="en-US" w:bidi="he-IL"/>
              </w:rPr>
              <w:t xml:space="preserve">(data1, </w:t>
            </w:r>
            <w:r w:rsidRPr="00AE68C0">
              <w:rPr>
                <w:rFonts w:ascii="Cascadia Mono" w:hAnsi="Cascadia Mono" w:cs="Cascadia Mono"/>
                <w:color w:val="A31515"/>
                <w:sz w:val="16"/>
                <w:szCs w:val="16"/>
                <w:lang w:val="en-US" w:bidi="he-IL"/>
              </w:rPr>
              <w:t>"link_data1"</w:t>
            </w:r>
            <w:r w:rsidRPr="00AE68C0">
              <w:rPr>
                <w:rFonts w:ascii="Cascadia Mono" w:hAnsi="Cascadia Mono" w:cs="Cascadia Mono"/>
                <w:color w:val="000000"/>
                <w:sz w:val="16"/>
                <w:szCs w:val="16"/>
                <w:lang w:val="en-US" w:bidi="he-IL"/>
              </w:rPr>
              <w:t>);</w:t>
            </w:r>
          </w:p>
          <w:p w14:paraId="203D67DC"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p>
          <w:p w14:paraId="6EC6345E"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Get the element via link</w:t>
            </w:r>
          </w:p>
          <w:p w14:paraId="44D3E4FF"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element = (</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ioTCore.GetElementByAddress</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"/link_data1"</w:t>
            </w:r>
            <w:r w:rsidRPr="00AE68C0">
              <w:rPr>
                <w:rFonts w:ascii="Cascadia Mono" w:hAnsi="Cascadia Mono" w:cs="Cascadia Mono"/>
                <w:color w:val="000000"/>
                <w:sz w:val="16"/>
                <w:szCs w:val="16"/>
                <w:lang w:val="en-US" w:bidi="he-IL"/>
              </w:rPr>
              <w:t>);</w:t>
            </w:r>
          </w:p>
          <w:p w14:paraId="1004E561"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element.Value</w:t>
            </w:r>
            <w:proofErr w:type="spellEnd"/>
            <w:r w:rsidRPr="00AE68C0">
              <w:rPr>
                <w:rFonts w:ascii="Cascadia Mono" w:hAnsi="Cascadia Mono" w:cs="Cascadia Mono"/>
                <w:color w:val="000000"/>
                <w:sz w:val="16"/>
                <w:szCs w:val="16"/>
                <w:lang w:val="en-US" w:bidi="he-IL"/>
              </w:rPr>
              <w:t>);</w:t>
            </w:r>
          </w:p>
          <w:p w14:paraId="26E06C71"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p>
          <w:p w14:paraId="0AACF95B"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Remove the link from root element to data1 element</w:t>
            </w:r>
          </w:p>
          <w:p w14:paraId="28E6C46B" w14:textId="77777777" w:rsidR="00FD5F2E" w:rsidRPr="003F5F79" w:rsidRDefault="00FD5F2E" w:rsidP="00FD5F2E">
            <w:pPr>
              <w:autoSpaceDE w:val="0"/>
              <w:autoSpaceDN w:val="0"/>
              <w:adjustRightInd w:val="0"/>
              <w:rPr>
                <w:rFonts w:ascii="Cascadia Mono" w:hAnsi="Cascadia Mono" w:cs="Cascadia Mono"/>
                <w:color w:val="000000"/>
                <w:sz w:val="16"/>
                <w:szCs w:val="16"/>
                <w:lang w:val="pt-BR" w:bidi="he-IL"/>
              </w:rPr>
            </w:pPr>
            <w:r w:rsidRPr="00AE68C0">
              <w:rPr>
                <w:rFonts w:ascii="Cascadia Mono" w:hAnsi="Cascadia Mono" w:cs="Cascadia Mono"/>
                <w:color w:val="000000"/>
                <w:sz w:val="16"/>
                <w:szCs w:val="16"/>
                <w:lang w:val="en-US" w:bidi="he-IL"/>
              </w:rPr>
              <w:t xml:space="preserve">                </w:t>
            </w:r>
            <w:proofErr w:type="spellStart"/>
            <w:r w:rsidRPr="003F5F79">
              <w:rPr>
                <w:rFonts w:ascii="Cascadia Mono" w:hAnsi="Cascadia Mono" w:cs="Cascadia Mono"/>
                <w:color w:val="000000"/>
                <w:sz w:val="16"/>
                <w:szCs w:val="16"/>
                <w:lang w:val="pt-BR" w:bidi="he-IL"/>
              </w:rPr>
              <w:t>ioTCore.Root.RemoveLink</w:t>
            </w:r>
            <w:proofErr w:type="spellEnd"/>
            <w:r w:rsidRPr="003F5F79">
              <w:rPr>
                <w:rFonts w:ascii="Cascadia Mono" w:hAnsi="Cascadia Mono" w:cs="Cascadia Mono"/>
                <w:color w:val="000000"/>
                <w:sz w:val="16"/>
                <w:szCs w:val="16"/>
                <w:lang w:val="pt-BR" w:bidi="he-IL"/>
              </w:rPr>
              <w:t xml:space="preserve">(data1, </w:t>
            </w:r>
            <w:r w:rsidRPr="003F5F79">
              <w:rPr>
                <w:rFonts w:ascii="Cascadia Mono" w:hAnsi="Cascadia Mono" w:cs="Cascadia Mono"/>
                <w:color w:val="A31515"/>
                <w:sz w:val="16"/>
                <w:szCs w:val="16"/>
                <w:lang w:val="pt-BR" w:bidi="he-IL"/>
              </w:rPr>
              <w:t>"link_data1"</w:t>
            </w:r>
            <w:r w:rsidRPr="003F5F79">
              <w:rPr>
                <w:rFonts w:ascii="Cascadia Mono" w:hAnsi="Cascadia Mono" w:cs="Cascadia Mono"/>
                <w:color w:val="000000"/>
                <w:sz w:val="16"/>
                <w:szCs w:val="16"/>
                <w:lang w:val="pt-BR" w:bidi="he-IL"/>
              </w:rPr>
              <w:t>);</w:t>
            </w:r>
          </w:p>
          <w:p w14:paraId="380A04BA"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3F5F79">
              <w:rPr>
                <w:rFonts w:ascii="Cascadia Mono" w:hAnsi="Cascadia Mono" w:cs="Cascadia Mono"/>
                <w:color w:val="000000"/>
                <w:sz w:val="16"/>
                <w:szCs w:val="16"/>
                <w:lang w:val="pt-BR" w:bidi="he-IL"/>
              </w:rPr>
              <w:t xml:space="preserve">                </w:t>
            </w:r>
            <w:r w:rsidRPr="00AE68C0">
              <w:rPr>
                <w:rFonts w:ascii="Cascadia Mono" w:hAnsi="Cascadia Mono" w:cs="Cascadia Mono"/>
                <w:color w:val="000000"/>
                <w:sz w:val="16"/>
                <w:szCs w:val="16"/>
                <w:lang w:val="en-US" w:bidi="he-IL"/>
              </w:rPr>
              <w:t>element = (</w:t>
            </w:r>
            <w:proofErr w:type="spellStart"/>
            <w:r w:rsidRPr="00AE68C0">
              <w:rPr>
                <w:rFonts w:ascii="Cascadia Mono" w:hAnsi="Cascadia Mono" w:cs="Cascadia Mono"/>
                <w:color w:val="000000"/>
                <w:sz w:val="16"/>
                <w:szCs w:val="16"/>
                <w:lang w:val="en-US" w:bidi="he-IL"/>
              </w:rPr>
              <w:t>IDataElement</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ioTCore.GetElementByAddress</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"/link_data1"</w:t>
            </w:r>
            <w:r w:rsidRPr="00AE68C0">
              <w:rPr>
                <w:rFonts w:ascii="Cascadia Mono" w:hAnsi="Cascadia Mono" w:cs="Cascadia Mono"/>
                <w:color w:val="000000"/>
                <w:sz w:val="16"/>
                <w:szCs w:val="16"/>
                <w:lang w:val="en-US" w:bidi="he-IL"/>
              </w:rPr>
              <w:t>);</w:t>
            </w:r>
          </w:p>
          <w:p w14:paraId="736434D3"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Debug.Assert</w:t>
            </w:r>
            <w:proofErr w:type="spellEnd"/>
            <w:r w:rsidRPr="00AE68C0">
              <w:rPr>
                <w:rFonts w:ascii="Cascadia Mono" w:hAnsi="Cascadia Mono" w:cs="Cascadia Mono"/>
                <w:color w:val="000000"/>
                <w:sz w:val="16"/>
                <w:szCs w:val="16"/>
                <w:lang w:val="en-US" w:bidi="he-IL"/>
              </w:rPr>
              <w:t xml:space="preserve">(element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664B7A03"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894AC90"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7AAD0A98"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B7C53D7"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4BA94B3A"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8B7CE08"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7E67DA33"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12AD9CD" w14:textId="77777777" w:rsidR="00FD5F2E" w:rsidRPr="00AE68C0" w:rsidRDefault="00FD5F2E" w:rsidP="00FD5F2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CF6AD48" w14:textId="13F2704E" w:rsidR="0014207D" w:rsidRPr="00AE68C0" w:rsidRDefault="00FD5F2E" w:rsidP="00FD5F2E">
            <w:pPr>
              <w:autoSpaceDE w:val="0"/>
              <w:autoSpaceDN w:val="0"/>
              <w:adjustRightInd w:val="0"/>
              <w:jc w:val="both"/>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tbl>
    <w:p w14:paraId="475DF1B5" w14:textId="77777777" w:rsidR="0014207D" w:rsidRPr="00AE68C0" w:rsidRDefault="0014207D" w:rsidP="00096ECE">
      <w:pPr>
        <w:rPr>
          <w:lang w:val="en-US"/>
        </w:rPr>
      </w:pPr>
    </w:p>
    <w:p w14:paraId="552B3305" w14:textId="1B78579C" w:rsidR="005A01A5" w:rsidRPr="00AE68C0" w:rsidRDefault="005A01A5" w:rsidP="00F066E3">
      <w:pPr>
        <w:pStyle w:val="berschrift2"/>
        <w:jc w:val="both"/>
        <w:rPr>
          <w:lang w:val="en-US"/>
        </w:rPr>
      </w:pPr>
      <w:bookmarkStart w:id="67" w:name="_Toc44563475"/>
      <w:bookmarkStart w:id="68" w:name="_Toc104977863"/>
      <w:r w:rsidRPr="00AE68C0">
        <w:rPr>
          <w:lang w:val="en-US"/>
        </w:rPr>
        <w:t xml:space="preserve">Create </w:t>
      </w:r>
      <w:r w:rsidR="000A5777" w:rsidRPr="00AE68C0">
        <w:rPr>
          <w:lang w:val="en-US"/>
        </w:rPr>
        <w:t>N</w:t>
      </w:r>
      <w:r w:rsidRPr="00AE68C0">
        <w:rPr>
          <w:lang w:val="en-US"/>
        </w:rPr>
        <w:t xml:space="preserve">etwork </w:t>
      </w:r>
      <w:r w:rsidR="000A5777" w:rsidRPr="00AE68C0">
        <w:rPr>
          <w:lang w:val="en-US"/>
        </w:rPr>
        <w:t>A</w:t>
      </w:r>
      <w:r w:rsidRPr="00AE68C0">
        <w:rPr>
          <w:lang w:val="en-US"/>
        </w:rPr>
        <w:t>dapters</w:t>
      </w:r>
      <w:bookmarkEnd w:id="67"/>
      <w:bookmarkEnd w:id="68"/>
    </w:p>
    <w:p w14:paraId="75512380" w14:textId="018B3737" w:rsidR="00086B99" w:rsidRPr="00AE68C0" w:rsidRDefault="00086B99" w:rsidP="00086B99">
      <w:pPr>
        <w:pStyle w:val="berschrift3"/>
        <w:rPr>
          <w:lang w:val="en-US"/>
        </w:rPr>
      </w:pPr>
      <w:bookmarkStart w:id="69" w:name="_Toc44563476"/>
      <w:bookmarkStart w:id="70" w:name="_Toc104977864"/>
      <w:r w:rsidRPr="00AE68C0">
        <w:rPr>
          <w:lang w:val="en-US"/>
        </w:rPr>
        <w:t xml:space="preserve">Create a </w:t>
      </w:r>
      <w:r w:rsidR="008B0959" w:rsidRPr="00AE68C0">
        <w:rPr>
          <w:lang w:val="en-US"/>
        </w:rPr>
        <w:t xml:space="preserve">server </w:t>
      </w:r>
      <w:r w:rsidRPr="00AE68C0">
        <w:rPr>
          <w:lang w:val="en-US"/>
        </w:rPr>
        <w:t>network adapter</w:t>
      </w:r>
      <w:bookmarkEnd w:id="69"/>
      <w:bookmarkEnd w:id="70"/>
    </w:p>
    <w:p w14:paraId="44CBD9CA" w14:textId="44490B4D" w:rsidR="00A95603" w:rsidRPr="00AE68C0" w:rsidRDefault="00A455A6" w:rsidP="00F066E3">
      <w:pPr>
        <w:jc w:val="both"/>
        <w:rPr>
          <w:color w:val="000000" w:themeColor="text1"/>
          <w:lang w:val="en-US"/>
        </w:rPr>
      </w:pPr>
      <w:r w:rsidRPr="00AE68C0">
        <w:rPr>
          <w:color w:val="000000" w:themeColor="text1"/>
          <w:lang w:val="en-US"/>
        </w:rPr>
        <w:t xml:space="preserve">To make your IoTCore </w:t>
      </w:r>
      <w:r w:rsidR="006C3A89" w:rsidRPr="00AE68C0">
        <w:rPr>
          <w:color w:val="000000" w:themeColor="text1"/>
          <w:lang w:val="en-US"/>
        </w:rPr>
        <w:t xml:space="preserve">application </w:t>
      </w:r>
      <w:r w:rsidRPr="00AE68C0">
        <w:rPr>
          <w:color w:val="000000" w:themeColor="text1"/>
          <w:lang w:val="en-US"/>
        </w:rPr>
        <w:t xml:space="preserve">accessible </w:t>
      </w:r>
      <w:r w:rsidR="00A658F5" w:rsidRPr="00AE68C0">
        <w:rPr>
          <w:color w:val="000000" w:themeColor="text1"/>
          <w:lang w:val="en-US"/>
        </w:rPr>
        <w:t xml:space="preserve">from </w:t>
      </w:r>
      <w:r w:rsidR="0080048A" w:rsidRPr="00AE68C0">
        <w:rPr>
          <w:color w:val="000000" w:themeColor="text1"/>
          <w:lang w:val="en-US"/>
        </w:rPr>
        <w:t>another</w:t>
      </w:r>
      <w:r w:rsidR="00A658F5" w:rsidRPr="00AE68C0">
        <w:rPr>
          <w:color w:val="000000" w:themeColor="text1"/>
          <w:lang w:val="en-US"/>
        </w:rPr>
        <w:t xml:space="preserve"> program over a network you must create a network adapter server and register it with your IoTCore, and then start the server. Network adapter servers can support various protocols over various communication channels. The standard, what all IoTCores support is JSON over HTTP.</w:t>
      </w:r>
      <w:r w:rsidR="00164C1E" w:rsidRPr="00AE68C0">
        <w:rPr>
          <w:color w:val="000000" w:themeColor="text1"/>
          <w:lang w:val="en-US"/>
        </w:rPr>
        <w:t xml:space="preserve"> When you register the network adapter server with the IoTCore, the IoTCore will take ownership of the object. That means, that the IoTCore is responsible for stopping and disposing the </w:t>
      </w:r>
      <w:r w:rsidR="009647FF" w:rsidRPr="00AE68C0">
        <w:rPr>
          <w:color w:val="000000" w:themeColor="text1"/>
          <w:lang w:val="en-US"/>
        </w:rPr>
        <w:t>object</w:t>
      </w:r>
      <w:r w:rsidR="00164C1E" w:rsidRPr="00AE68C0">
        <w:rPr>
          <w:color w:val="000000" w:themeColor="text1"/>
          <w:lang w:val="en-US"/>
        </w:rPr>
        <w:t xml:space="preserve"> in its own “Dispose()” method. You can still stop and restart the server as needed, </w:t>
      </w:r>
      <w:r w:rsidR="008B30F6" w:rsidRPr="00AE68C0">
        <w:rPr>
          <w:color w:val="000000" w:themeColor="text1"/>
          <w:lang w:val="en-US"/>
        </w:rPr>
        <w:t>while</w:t>
      </w:r>
      <w:r w:rsidR="00164C1E" w:rsidRPr="00AE68C0">
        <w:rPr>
          <w:color w:val="000000" w:themeColor="text1"/>
          <w:lang w:val="en-US"/>
        </w:rPr>
        <w:t xml:space="preserve"> the IoTCore object is not disposed and implicitly disposed the network adapter server object.</w:t>
      </w:r>
    </w:p>
    <w:tbl>
      <w:tblPr>
        <w:tblStyle w:val="Tabellenraster"/>
        <w:tblW w:w="0" w:type="auto"/>
        <w:tblLook w:val="04A0" w:firstRow="1" w:lastRow="0" w:firstColumn="1" w:lastColumn="0" w:noHBand="0" w:noVBand="1"/>
      </w:tblPr>
      <w:tblGrid>
        <w:gridCol w:w="9062"/>
      </w:tblGrid>
      <w:tr w:rsidR="0073462C" w:rsidRPr="00AE68C0" w14:paraId="600ADEFF" w14:textId="77777777" w:rsidTr="00E63C65">
        <w:tc>
          <w:tcPr>
            <w:tcW w:w="9062" w:type="dxa"/>
            <w:shd w:val="clear" w:color="auto" w:fill="FFF2CC" w:themeFill="accent4" w:themeFillTint="33"/>
          </w:tcPr>
          <w:p w14:paraId="0AAD4734"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bookmarkStart w:id="71" w:name="_Hlk44681602"/>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Sample19</w:t>
            </w:r>
          </w:p>
          <w:p w14:paraId="34914EC3"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45876382"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760155CE"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C45A909"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ifmIoTCore.MessageConverter.Json.Newtonsoft</w:t>
            </w:r>
            <w:proofErr w:type="spellEnd"/>
            <w:r w:rsidRPr="00AE68C0">
              <w:rPr>
                <w:rFonts w:ascii="Cascadia Mono" w:hAnsi="Cascadia Mono" w:cs="Cascadia Mono"/>
                <w:color w:val="000000"/>
                <w:sz w:val="16"/>
                <w:szCs w:val="16"/>
                <w:lang w:val="en-US" w:bidi="he-IL"/>
              </w:rPr>
              <w:t>;</w:t>
            </w:r>
          </w:p>
          <w:p w14:paraId="07729903"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ifmIoTCore.NetAdapter.Http</w:t>
            </w:r>
            <w:proofErr w:type="spellEnd"/>
            <w:r w:rsidRPr="00AE68C0">
              <w:rPr>
                <w:rFonts w:ascii="Cascadia Mono" w:hAnsi="Cascadia Mono" w:cs="Cascadia Mono"/>
                <w:color w:val="000000"/>
                <w:sz w:val="16"/>
                <w:szCs w:val="16"/>
                <w:lang w:val="en-US" w:bidi="he-IL"/>
              </w:rPr>
              <w:t>;</w:t>
            </w:r>
          </w:p>
          <w:p w14:paraId="5264BA4A"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p>
          <w:p w14:paraId="7D4B9D8B"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58E7D694"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11FD9FC"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4DFA79CE"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D1FA4D6"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IIoTCore</w:t>
            </w:r>
            <w:proofErr w:type="spellEnd"/>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620366C7"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HttpServerNetAdapter</w:t>
            </w:r>
            <w:proofErr w:type="spellEnd"/>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httpServer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378AD39C"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63E4D00D"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C0E6E65"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30ADF335"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p>
          <w:p w14:paraId="1C57FBEB"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httpServer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HttpServerNetAdapter</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w:t>
            </w:r>
          </w:p>
          <w:p w14:paraId="76681AAB"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Uri(</w:t>
            </w:r>
            <w:r w:rsidRPr="00AE68C0">
              <w:rPr>
                <w:rFonts w:ascii="Cascadia Mono" w:hAnsi="Cascadia Mono" w:cs="Cascadia Mono"/>
                <w:color w:val="A31515"/>
                <w:sz w:val="16"/>
                <w:szCs w:val="16"/>
                <w:lang w:val="en-US" w:bidi="he-IL"/>
              </w:rPr>
              <w:t>"http://127.0.0.1:8001"</w:t>
            </w:r>
            <w:r w:rsidRPr="00AE68C0">
              <w:rPr>
                <w:rFonts w:ascii="Cascadia Mono" w:hAnsi="Cascadia Mono" w:cs="Cascadia Mono"/>
                <w:color w:val="000000"/>
                <w:sz w:val="16"/>
                <w:szCs w:val="16"/>
                <w:lang w:val="en-US" w:bidi="he-IL"/>
              </w:rPr>
              <w:t>),</w:t>
            </w:r>
          </w:p>
          <w:p w14:paraId="12D40A16"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MessageConverter</w:t>
            </w:r>
            <w:proofErr w:type="spellEnd"/>
            <w:r w:rsidRPr="00AE68C0">
              <w:rPr>
                <w:rFonts w:ascii="Cascadia Mono" w:hAnsi="Cascadia Mono" w:cs="Cascadia Mono"/>
                <w:color w:val="000000"/>
                <w:sz w:val="16"/>
                <w:szCs w:val="16"/>
                <w:lang w:val="en-US" w:bidi="he-IL"/>
              </w:rPr>
              <w:t>());</w:t>
            </w:r>
          </w:p>
          <w:p w14:paraId="6B939A1F"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p>
          <w:p w14:paraId="188C96F1"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ioTCore.RegisterServerNetAdapter</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httpServer</w:t>
            </w:r>
            <w:proofErr w:type="spellEnd"/>
            <w:r w:rsidRPr="00AE68C0">
              <w:rPr>
                <w:rFonts w:ascii="Cascadia Mono" w:hAnsi="Cascadia Mono" w:cs="Cascadia Mono"/>
                <w:color w:val="000000"/>
                <w:sz w:val="16"/>
                <w:szCs w:val="16"/>
                <w:lang w:val="en-US" w:bidi="he-IL"/>
              </w:rPr>
              <w:t>);</w:t>
            </w:r>
          </w:p>
          <w:p w14:paraId="648762CE"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p>
          <w:p w14:paraId="38E66F13"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httpServer.Start</w:t>
            </w:r>
            <w:proofErr w:type="spellEnd"/>
            <w:r w:rsidRPr="00AE68C0">
              <w:rPr>
                <w:rFonts w:ascii="Cascadia Mono" w:hAnsi="Cascadia Mono" w:cs="Cascadia Mono"/>
                <w:color w:val="000000"/>
                <w:sz w:val="16"/>
                <w:szCs w:val="16"/>
                <w:lang w:val="en-US" w:bidi="he-IL"/>
              </w:rPr>
              <w:t>();</w:t>
            </w:r>
          </w:p>
          <w:p w14:paraId="7B3FF780"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006F444"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5D5BDD5"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3E041C8"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7D4898B4"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51725C1"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44103A66"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httpServer</w:t>
            </w:r>
            <w:proofErr w:type="spellEnd"/>
            <w:r w:rsidRPr="00AE68C0">
              <w:rPr>
                <w:rFonts w:ascii="Cascadia Mono" w:hAnsi="Cascadia Mono" w:cs="Cascadia Mono"/>
                <w:color w:val="000000"/>
                <w:sz w:val="16"/>
                <w:szCs w:val="16"/>
                <w:lang w:val="en-US" w:bidi="he-IL"/>
              </w:rPr>
              <w:t>?.Stop();</w:t>
            </w:r>
          </w:p>
          <w:p w14:paraId="3D9D3A5D"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?.Dispose();</w:t>
            </w:r>
          </w:p>
          <w:p w14:paraId="53D4DD6C"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83F57B2" w14:textId="77777777" w:rsidR="00164C1E" w:rsidRPr="00AE68C0" w:rsidRDefault="00164C1E" w:rsidP="00164C1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ED0EC6C" w14:textId="21140AE1" w:rsidR="000464E7" w:rsidRPr="00AE68C0" w:rsidRDefault="00164C1E" w:rsidP="00164C1E">
            <w:pPr>
              <w:autoSpaceDE w:val="0"/>
              <w:autoSpaceDN w:val="0"/>
              <w:adjustRightInd w:val="0"/>
              <w:rPr>
                <w:rFonts w:ascii="Consolas" w:hAnsi="Consolas" w:cs="Consolas"/>
                <w:color w:val="000000"/>
                <w:sz w:val="16"/>
                <w:szCs w:val="16"/>
                <w:lang w:val="en-US" w:bidi="he-IL"/>
              </w:rPr>
            </w:pPr>
            <w:r w:rsidRPr="00AE68C0">
              <w:rPr>
                <w:rFonts w:ascii="Cascadia Mono" w:hAnsi="Cascadia Mono" w:cs="Cascadia Mono"/>
                <w:color w:val="000000"/>
                <w:sz w:val="16"/>
                <w:szCs w:val="16"/>
                <w:lang w:val="en-US" w:bidi="he-IL"/>
              </w:rPr>
              <w:t>}</w:t>
            </w:r>
          </w:p>
        </w:tc>
      </w:tr>
      <w:bookmarkEnd w:id="71"/>
    </w:tbl>
    <w:p w14:paraId="074DB292" w14:textId="7FFB7F0E" w:rsidR="00615C10" w:rsidRPr="00AE68C0" w:rsidRDefault="00615C10" w:rsidP="00615C10">
      <w:pPr>
        <w:rPr>
          <w:rStyle w:val="Hervorhebung"/>
          <w:i w:val="0"/>
          <w:iCs w:val="0"/>
          <w:lang w:val="en-US"/>
        </w:rPr>
      </w:pPr>
    </w:p>
    <w:p w14:paraId="1C19CEE8" w14:textId="1DEDA12C" w:rsidR="00086B99" w:rsidRPr="00AE68C0" w:rsidRDefault="00086B99" w:rsidP="00086B99">
      <w:pPr>
        <w:pStyle w:val="berschrift3"/>
        <w:rPr>
          <w:lang w:val="en-US"/>
        </w:rPr>
      </w:pPr>
      <w:bookmarkStart w:id="72" w:name="_Toc44563477"/>
      <w:bookmarkStart w:id="73" w:name="_Toc104977865"/>
      <w:r w:rsidRPr="00AE68C0">
        <w:rPr>
          <w:lang w:val="en-US"/>
        </w:rPr>
        <w:t xml:space="preserve">Create a </w:t>
      </w:r>
      <w:r w:rsidR="00F602E1" w:rsidRPr="00AE68C0">
        <w:rPr>
          <w:lang w:val="en-US"/>
        </w:rPr>
        <w:t xml:space="preserve">client </w:t>
      </w:r>
      <w:r w:rsidRPr="00AE68C0">
        <w:rPr>
          <w:lang w:val="en-US"/>
        </w:rPr>
        <w:t>network adapter factory</w:t>
      </w:r>
      <w:bookmarkEnd w:id="72"/>
      <w:bookmarkEnd w:id="73"/>
    </w:p>
    <w:p w14:paraId="25234DD5" w14:textId="278B8FDB" w:rsidR="00086B99" w:rsidRPr="00AE68C0" w:rsidRDefault="00086B99" w:rsidP="00086B99">
      <w:pPr>
        <w:rPr>
          <w:color w:val="000000" w:themeColor="text1"/>
          <w:lang w:val="en-US"/>
        </w:rPr>
      </w:pPr>
      <w:r w:rsidRPr="00AE68C0">
        <w:rPr>
          <w:color w:val="000000" w:themeColor="text1"/>
          <w:lang w:val="en-US"/>
        </w:rPr>
        <w:t>To allow your IoTCore</w:t>
      </w:r>
      <w:r w:rsidR="006C3A89" w:rsidRPr="00AE68C0">
        <w:rPr>
          <w:color w:val="000000" w:themeColor="text1"/>
          <w:lang w:val="en-US"/>
        </w:rPr>
        <w:t xml:space="preserve"> application</w:t>
      </w:r>
      <w:r w:rsidRPr="00AE68C0">
        <w:rPr>
          <w:color w:val="000000" w:themeColor="text1"/>
          <w:lang w:val="en-US"/>
        </w:rPr>
        <w:t xml:space="preserve"> to connect to other IoTCores over a network you must create a network adapter client factory and register it with your IoTCore. This is necessary for instance to enable your IoTCore to send events to another IoTCore or to mirror another IoTCore into its own element tree. When your IoTCore needs to connect to another IoTCore it uses the network adapter client factory to create a network adapter client</w:t>
      </w:r>
      <w:r w:rsidR="009647FF" w:rsidRPr="00AE68C0">
        <w:rPr>
          <w:color w:val="000000" w:themeColor="text1"/>
          <w:lang w:val="en-US"/>
        </w:rPr>
        <w:t xml:space="preserve"> for the required protocol and communication channel</w:t>
      </w:r>
      <w:r w:rsidRPr="00AE68C0">
        <w:rPr>
          <w:color w:val="000000" w:themeColor="text1"/>
          <w:lang w:val="en-US"/>
        </w:rPr>
        <w:t>. With this client it connects to the remote IoTCore.</w:t>
      </w:r>
      <w:r w:rsidR="009647FF" w:rsidRPr="00AE68C0">
        <w:rPr>
          <w:color w:val="000000" w:themeColor="text1"/>
          <w:lang w:val="en-US"/>
        </w:rPr>
        <w:t xml:space="preserve"> When you register the network adapter client factory with the IoTCore, the IoTCore will take ownership of the object. That means, that the IoTCore is responsible for disposing the object in its own “Dispose()” method.</w:t>
      </w:r>
    </w:p>
    <w:tbl>
      <w:tblPr>
        <w:tblStyle w:val="Tabellenraster"/>
        <w:tblW w:w="0" w:type="auto"/>
        <w:tblLook w:val="04A0" w:firstRow="1" w:lastRow="0" w:firstColumn="1" w:lastColumn="0" w:noHBand="0" w:noVBand="1"/>
      </w:tblPr>
      <w:tblGrid>
        <w:gridCol w:w="9062"/>
      </w:tblGrid>
      <w:tr w:rsidR="0073462C" w:rsidRPr="00AE68C0" w14:paraId="73499745" w14:textId="77777777" w:rsidTr="00086B99">
        <w:tc>
          <w:tcPr>
            <w:tcW w:w="9062" w:type="dxa"/>
            <w:shd w:val="clear" w:color="auto" w:fill="FFF2CC" w:themeFill="accent4" w:themeFillTint="33"/>
          </w:tcPr>
          <w:p w14:paraId="5E1603D7"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bookmarkStart w:id="74" w:name="_Hlk44681219"/>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Sample20</w:t>
            </w:r>
          </w:p>
          <w:p w14:paraId="0D9E4220"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0B5B7223"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4E365825"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15E05C76"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ifmIoTCore.MessageConverter.Json.Newtonsoft</w:t>
            </w:r>
            <w:proofErr w:type="spellEnd"/>
            <w:r w:rsidRPr="00AE68C0">
              <w:rPr>
                <w:rFonts w:ascii="Cascadia Mono" w:hAnsi="Cascadia Mono" w:cs="Cascadia Mono"/>
                <w:color w:val="000000"/>
                <w:sz w:val="16"/>
                <w:szCs w:val="16"/>
                <w:lang w:val="en-US" w:bidi="he-IL"/>
              </w:rPr>
              <w:t>;</w:t>
            </w:r>
          </w:p>
          <w:p w14:paraId="5B47C640"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ifmIoTCore.NetAdapter.Http</w:t>
            </w:r>
            <w:proofErr w:type="spellEnd"/>
            <w:r w:rsidRPr="00AE68C0">
              <w:rPr>
                <w:rFonts w:ascii="Cascadia Mono" w:hAnsi="Cascadia Mono" w:cs="Cascadia Mono"/>
                <w:color w:val="000000"/>
                <w:sz w:val="16"/>
                <w:szCs w:val="16"/>
                <w:lang w:val="en-US" w:bidi="he-IL"/>
              </w:rPr>
              <w:t>;</w:t>
            </w:r>
          </w:p>
          <w:p w14:paraId="6B8D659B"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p>
          <w:p w14:paraId="2A7FDBC7"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061F2D80"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521308F"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1550CC79"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7C0EE6F"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IIoTCore</w:t>
            </w:r>
            <w:proofErr w:type="spellEnd"/>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null</w:t>
            </w:r>
            <w:r w:rsidRPr="00AE68C0">
              <w:rPr>
                <w:rFonts w:ascii="Cascadia Mono" w:hAnsi="Cascadia Mono" w:cs="Cascadia Mono"/>
                <w:color w:val="000000"/>
                <w:sz w:val="16"/>
                <w:szCs w:val="16"/>
                <w:lang w:val="en-US" w:bidi="he-IL"/>
              </w:rPr>
              <w:t>;</w:t>
            </w:r>
          </w:p>
          <w:p w14:paraId="1F88062C"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40618466"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82122A8"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A3B6C90"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p>
          <w:p w14:paraId="44C08895"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ioTCore.RegisterClientNetAdapterFactory</w:t>
            </w:r>
            <w:proofErr w:type="spellEnd"/>
            <w:r w:rsidRPr="00AE68C0">
              <w:rPr>
                <w:rFonts w:ascii="Cascadia Mono" w:hAnsi="Cascadia Mono" w:cs="Cascadia Mono"/>
                <w:color w:val="000000"/>
                <w:sz w:val="16"/>
                <w:szCs w:val="16"/>
                <w:lang w:val="en-US" w:bidi="he-IL"/>
              </w:rPr>
              <w:t>(</w:t>
            </w:r>
          </w:p>
          <w:p w14:paraId="2944A5C8"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HttpClientNetAdapterFactory</w:t>
            </w:r>
            <w:proofErr w:type="spellEnd"/>
            <w:r w:rsidRPr="00AE68C0">
              <w:rPr>
                <w:rFonts w:ascii="Cascadia Mono" w:hAnsi="Cascadia Mono" w:cs="Cascadia Mono"/>
                <w:color w:val="000000"/>
                <w:sz w:val="16"/>
                <w:szCs w:val="16"/>
                <w:lang w:val="en-US" w:bidi="he-IL"/>
              </w:rPr>
              <w:t>(</w:t>
            </w:r>
          </w:p>
          <w:p w14:paraId="4998A17A"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MessageConverter</w:t>
            </w:r>
            <w:proofErr w:type="spellEnd"/>
            <w:r w:rsidRPr="00AE68C0">
              <w:rPr>
                <w:rFonts w:ascii="Cascadia Mono" w:hAnsi="Cascadia Mono" w:cs="Cascadia Mono"/>
                <w:color w:val="000000"/>
                <w:sz w:val="16"/>
                <w:szCs w:val="16"/>
                <w:lang w:val="en-US" w:bidi="he-IL"/>
              </w:rPr>
              <w:t>()));</w:t>
            </w:r>
          </w:p>
          <w:p w14:paraId="7F77AB85"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CFC043B"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5B3B0919"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2D8F0BB"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5797F7F2"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B511270"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030F1766"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?.Dispose();</w:t>
            </w:r>
          </w:p>
          <w:p w14:paraId="403D0E2E"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155DD19" w14:textId="77777777" w:rsidR="009647FF" w:rsidRPr="00AE68C0" w:rsidRDefault="009647FF" w:rsidP="009647FF">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C3AB548" w14:textId="560FA826" w:rsidR="006D5DB2" w:rsidRPr="00AE68C0" w:rsidRDefault="009647FF" w:rsidP="009647FF">
            <w:pPr>
              <w:autoSpaceDE w:val="0"/>
              <w:autoSpaceDN w:val="0"/>
              <w:adjustRightInd w:val="0"/>
              <w:rPr>
                <w:rFonts w:ascii="Consolas" w:hAnsi="Consolas" w:cs="Consolas"/>
                <w:color w:val="000000" w:themeColor="text1"/>
                <w:sz w:val="16"/>
                <w:szCs w:val="16"/>
                <w:lang w:val="en-US"/>
              </w:rPr>
            </w:pPr>
            <w:r w:rsidRPr="00AE68C0">
              <w:rPr>
                <w:rFonts w:ascii="Cascadia Mono" w:hAnsi="Cascadia Mono" w:cs="Cascadia Mono"/>
                <w:color w:val="000000"/>
                <w:sz w:val="16"/>
                <w:szCs w:val="16"/>
                <w:lang w:val="en-US" w:bidi="he-IL"/>
              </w:rPr>
              <w:t>}</w:t>
            </w:r>
          </w:p>
        </w:tc>
      </w:tr>
      <w:bookmarkEnd w:id="74"/>
    </w:tbl>
    <w:p w14:paraId="09721E7B" w14:textId="1278B5F1" w:rsidR="00F602E1" w:rsidRPr="00AE68C0" w:rsidRDefault="00F602E1" w:rsidP="00F602E1">
      <w:pPr>
        <w:rPr>
          <w:rStyle w:val="Hervorhebung"/>
          <w:i w:val="0"/>
          <w:iCs w:val="0"/>
          <w:lang w:val="en-US"/>
        </w:rPr>
      </w:pPr>
    </w:p>
    <w:p w14:paraId="3CEAFEFE" w14:textId="626290F9" w:rsidR="00064564" w:rsidRPr="00AE68C0" w:rsidRDefault="00064564" w:rsidP="00064564">
      <w:pPr>
        <w:pStyle w:val="berschrift3"/>
        <w:rPr>
          <w:rStyle w:val="Hervorhebung"/>
          <w:i w:val="0"/>
          <w:iCs w:val="0"/>
          <w:lang w:val="en-US"/>
        </w:rPr>
      </w:pPr>
      <w:bookmarkStart w:id="75" w:name="_Toc104977866"/>
      <w:r w:rsidRPr="00AE68C0">
        <w:rPr>
          <w:rStyle w:val="Hervorhebung"/>
          <w:i w:val="0"/>
          <w:iCs w:val="0"/>
          <w:lang w:val="en-US"/>
        </w:rPr>
        <w:t xml:space="preserve">Create a </w:t>
      </w:r>
      <w:proofErr w:type="spellStart"/>
      <w:r w:rsidRPr="00AE68C0">
        <w:rPr>
          <w:rStyle w:val="Hervorhebung"/>
          <w:i w:val="0"/>
          <w:iCs w:val="0"/>
          <w:lang w:val="en-US"/>
        </w:rPr>
        <w:t>mqtt</w:t>
      </w:r>
      <w:proofErr w:type="spellEnd"/>
      <w:r w:rsidRPr="00AE68C0">
        <w:rPr>
          <w:rStyle w:val="Hervorhebung"/>
          <w:i w:val="0"/>
          <w:iCs w:val="0"/>
          <w:lang w:val="en-US"/>
        </w:rPr>
        <w:t xml:space="preserve"> </w:t>
      </w:r>
      <w:r w:rsidR="00F602E1" w:rsidRPr="00AE68C0">
        <w:rPr>
          <w:rStyle w:val="Hervorhebung"/>
          <w:i w:val="0"/>
          <w:iCs w:val="0"/>
          <w:lang w:val="en-US"/>
        </w:rPr>
        <w:t xml:space="preserve">server </w:t>
      </w:r>
      <w:r w:rsidRPr="00AE68C0">
        <w:rPr>
          <w:rStyle w:val="Hervorhebung"/>
          <w:i w:val="0"/>
          <w:iCs w:val="0"/>
          <w:lang w:val="en-US"/>
        </w:rPr>
        <w:t>net</w:t>
      </w:r>
      <w:r w:rsidR="00F602E1" w:rsidRPr="00AE68C0">
        <w:rPr>
          <w:rStyle w:val="Hervorhebung"/>
          <w:i w:val="0"/>
          <w:iCs w:val="0"/>
          <w:lang w:val="en-US"/>
        </w:rPr>
        <w:t xml:space="preserve">work </w:t>
      </w:r>
      <w:r w:rsidRPr="00AE68C0">
        <w:rPr>
          <w:rStyle w:val="Hervorhebung"/>
          <w:i w:val="0"/>
          <w:iCs w:val="0"/>
          <w:lang w:val="en-US"/>
        </w:rPr>
        <w:t>adapter</w:t>
      </w:r>
      <w:bookmarkEnd w:id="75"/>
    </w:p>
    <w:p w14:paraId="3B9C2A6A" w14:textId="37EA8B6A" w:rsidR="00FC4C0F" w:rsidRPr="00AE68C0" w:rsidRDefault="00FC4C0F" w:rsidP="00FC4C0F">
      <w:pPr>
        <w:rPr>
          <w:lang w:val="en-US"/>
        </w:rPr>
      </w:pPr>
      <w:r w:rsidRPr="00AE68C0">
        <w:rPr>
          <w:lang w:val="en-US"/>
        </w:rPr>
        <w:t xml:space="preserve">Like in the http example there is the possibility to create a </w:t>
      </w:r>
      <w:proofErr w:type="spellStart"/>
      <w:r w:rsidRPr="00AE68C0">
        <w:rPr>
          <w:lang w:val="en-US"/>
        </w:rPr>
        <w:t>mqtt</w:t>
      </w:r>
      <w:proofErr w:type="spellEnd"/>
      <w:r w:rsidRPr="00AE68C0">
        <w:rPr>
          <w:lang w:val="en-US"/>
        </w:rPr>
        <w:t xml:space="preserve"> net</w:t>
      </w:r>
      <w:r w:rsidR="00E57DF6" w:rsidRPr="00AE68C0">
        <w:rPr>
          <w:lang w:val="en-US"/>
        </w:rPr>
        <w:t xml:space="preserve">work </w:t>
      </w:r>
      <w:r w:rsidRPr="00AE68C0">
        <w:rPr>
          <w:lang w:val="en-US"/>
        </w:rPr>
        <w:t>adapter server. In the constructor the topic parameter will be the topic on which the server will be subscribed on the broker to listen for commands.</w:t>
      </w:r>
    </w:p>
    <w:tbl>
      <w:tblPr>
        <w:tblStyle w:val="Tabellenraster"/>
        <w:tblW w:w="0" w:type="auto"/>
        <w:tblLook w:val="04A0" w:firstRow="1" w:lastRow="0" w:firstColumn="1" w:lastColumn="0" w:noHBand="0" w:noVBand="1"/>
      </w:tblPr>
      <w:tblGrid>
        <w:gridCol w:w="9062"/>
      </w:tblGrid>
      <w:tr w:rsidR="00064564" w:rsidRPr="00AE68C0" w14:paraId="5415BB16" w14:textId="77777777" w:rsidTr="00FC4C0F">
        <w:tc>
          <w:tcPr>
            <w:tcW w:w="9062" w:type="dxa"/>
            <w:shd w:val="clear" w:color="auto" w:fill="FFF2CC" w:themeFill="accent4" w:themeFillTint="33"/>
          </w:tcPr>
          <w:p w14:paraId="506A9355"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Sample28</w:t>
            </w:r>
          </w:p>
          <w:p w14:paraId="23A2F9E6"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3E59B41D"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System.Net;</w:t>
            </w:r>
          </w:p>
          <w:p w14:paraId="125F81EC"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System.Threading</w:t>
            </w:r>
            <w:proofErr w:type="spellEnd"/>
            <w:r w:rsidRPr="00AE68C0">
              <w:rPr>
                <w:rFonts w:ascii="Cascadia Mono" w:hAnsi="Cascadia Mono" w:cs="Cascadia Mono"/>
                <w:color w:val="000000"/>
                <w:sz w:val="16"/>
                <w:szCs w:val="16"/>
                <w:lang w:val="en-US" w:bidi="he-IL"/>
              </w:rPr>
              <w:t>;</w:t>
            </w:r>
          </w:p>
          <w:p w14:paraId="7507F5DA"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4D6F9219"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w:t>
            </w:r>
            <w:proofErr w:type="spellEnd"/>
            <w:r w:rsidRPr="00AE68C0">
              <w:rPr>
                <w:rFonts w:ascii="Cascadia Mono" w:hAnsi="Cascadia Mono" w:cs="Cascadia Mono"/>
                <w:color w:val="000000"/>
                <w:sz w:val="16"/>
                <w:szCs w:val="16"/>
                <w:lang w:val="en-US" w:bidi="he-IL"/>
              </w:rPr>
              <w:t>;</w:t>
            </w:r>
          </w:p>
          <w:p w14:paraId="4C44A41F"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ifmIoTCore.MessageConverter.Json.Newtonsoft</w:t>
            </w:r>
            <w:proofErr w:type="spellEnd"/>
            <w:r w:rsidRPr="00AE68C0">
              <w:rPr>
                <w:rFonts w:ascii="Cascadia Mono" w:hAnsi="Cascadia Mono" w:cs="Cascadia Mono"/>
                <w:color w:val="000000"/>
                <w:sz w:val="16"/>
                <w:szCs w:val="16"/>
                <w:lang w:val="en-US" w:bidi="he-IL"/>
              </w:rPr>
              <w:t>;</w:t>
            </w:r>
          </w:p>
          <w:p w14:paraId="00590757"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ifmIoTCore.NetAdapter.Mqtt</w:t>
            </w:r>
            <w:proofErr w:type="spellEnd"/>
            <w:r w:rsidRPr="00AE68C0">
              <w:rPr>
                <w:rFonts w:ascii="Cascadia Mono" w:hAnsi="Cascadia Mono" w:cs="Cascadia Mono"/>
                <w:color w:val="000000"/>
                <w:sz w:val="16"/>
                <w:szCs w:val="16"/>
                <w:lang w:val="en-US" w:bidi="he-IL"/>
              </w:rPr>
              <w:t>;</w:t>
            </w:r>
          </w:p>
          <w:p w14:paraId="727B526B"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0015CD76"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5F77C9A9"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11802F2B"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7D9E2C68"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81A7CEE"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manualResetEvent</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ManualResetEventSlim</w:t>
            </w:r>
            <w:proofErr w:type="spellEnd"/>
            <w:r w:rsidRPr="00AE68C0">
              <w:rPr>
                <w:rFonts w:ascii="Cascadia Mono" w:hAnsi="Cascadia Mono" w:cs="Cascadia Mono"/>
                <w:color w:val="000000"/>
                <w:sz w:val="16"/>
                <w:szCs w:val="16"/>
                <w:lang w:val="en-US" w:bidi="he-IL"/>
              </w:rPr>
              <w:t>())</w:t>
            </w:r>
          </w:p>
          <w:p w14:paraId="6B3786B5"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"id"</w:t>
            </w:r>
            <w:r w:rsidRPr="00AE68C0">
              <w:rPr>
                <w:rFonts w:ascii="Cascadia Mono" w:hAnsi="Cascadia Mono" w:cs="Cascadia Mono"/>
                <w:color w:val="000000"/>
                <w:sz w:val="16"/>
                <w:szCs w:val="16"/>
                <w:lang w:val="en-US" w:bidi="he-IL"/>
              </w:rPr>
              <w:t>))</w:t>
            </w:r>
          </w:p>
          <w:p w14:paraId="4C37BC33"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mqttServerNetAdapter</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MqttServerNetAdapter</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w:t>
            </w:r>
          </w:p>
          <w:p w14:paraId="113BC07B"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w:t>
            </w:r>
            <w:proofErr w:type="spellEnd"/>
            <w:r w:rsidRPr="00AE68C0">
              <w:rPr>
                <w:rFonts w:ascii="Cascadia Mono" w:hAnsi="Cascadia Mono" w:cs="Cascadia Mono"/>
                <w:color w:val="000000"/>
                <w:sz w:val="16"/>
                <w:szCs w:val="16"/>
                <w:lang w:val="en-US" w:bidi="he-IL"/>
              </w:rPr>
              <w:t xml:space="preserve">, </w:t>
            </w:r>
          </w:p>
          <w:p w14:paraId="3C53DAE4"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MessageConverter</w:t>
            </w:r>
            <w:proofErr w:type="spellEnd"/>
            <w:r w:rsidRPr="00AE68C0">
              <w:rPr>
                <w:rFonts w:ascii="Cascadia Mono" w:hAnsi="Cascadia Mono" w:cs="Cascadia Mono"/>
                <w:color w:val="000000"/>
                <w:sz w:val="16"/>
                <w:szCs w:val="16"/>
                <w:lang w:val="en-US" w:bidi="he-IL"/>
              </w:rPr>
              <w:t xml:space="preserve">(), </w:t>
            </w:r>
          </w:p>
          <w:p w14:paraId="78013D1C"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IPEndPoint</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IPAddress.Loopback</w:t>
            </w:r>
            <w:proofErr w:type="spellEnd"/>
            <w:r w:rsidRPr="00AE68C0">
              <w:rPr>
                <w:rFonts w:ascii="Cascadia Mono" w:hAnsi="Cascadia Mono" w:cs="Cascadia Mono"/>
                <w:color w:val="000000"/>
                <w:sz w:val="16"/>
                <w:szCs w:val="16"/>
                <w:lang w:val="en-US" w:bidi="he-IL"/>
              </w:rPr>
              <w:t>, 1883)))</w:t>
            </w:r>
          </w:p>
          <w:p w14:paraId="629244AB"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mqttClientNetAdapterFactory</w:t>
            </w:r>
            <w:proofErr w:type="spellEnd"/>
            <w:r w:rsidRPr="00AE68C0">
              <w:rPr>
                <w:rFonts w:ascii="Cascadia Mono" w:hAnsi="Cascadia Mono" w:cs="Cascadia Mono"/>
                <w:color w:val="000000"/>
                <w:sz w:val="16"/>
                <w:szCs w:val="16"/>
                <w:lang w:val="en-US" w:bidi="he-IL"/>
              </w:rPr>
              <w:t xml:space="preserve"> = </w:t>
            </w:r>
          </w:p>
          <w:p w14:paraId="20614ABC"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MqttNetAdapterClientFactory</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MessageConverter</w:t>
            </w:r>
            <w:proofErr w:type="spellEnd"/>
            <w:r w:rsidRPr="00AE68C0">
              <w:rPr>
                <w:rFonts w:ascii="Cascadia Mono" w:hAnsi="Cascadia Mono" w:cs="Cascadia Mono"/>
                <w:color w:val="000000"/>
                <w:sz w:val="16"/>
                <w:szCs w:val="16"/>
                <w:lang w:val="en-US" w:bidi="he-IL"/>
              </w:rPr>
              <w:t>()))</w:t>
            </w:r>
          </w:p>
          <w:p w14:paraId="4F7CD661"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339170A"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iotCore.RegisterClientNetAdapterFactory(mqttClientNetAdapterFactory);</w:t>
            </w:r>
          </w:p>
          <w:p w14:paraId="40359F44"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642BDC3B"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mqttServerNetAdapter.RequestMessageReceived</w:t>
            </w:r>
            <w:proofErr w:type="spellEnd"/>
            <w:r w:rsidRPr="00AE68C0">
              <w:rPr>
                <w:rFonts w:ascii="Cascadia Mono" w:hAnsi="Cascadia Mono" w:cs="Cascadia Mono"/>
                <w:color w:val="000000"/>
                <w:sz w:val="16"/>
                <w:szCs w:val="16"/>
                <w:lang w:val="en-US" w:bidi="he-IL"/>
              </w:rPr>
              <w:t xml:space="preserve"> += (s, e) =&gt;</w:t>
            </w:r>
          </w:p>
          <w:p w14:paraId="01AC9CD4"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60918E0"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e.ResponseMessage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iotCore.HandleRequest</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e.RequestMessage</w:t>
            </w:r>
            <w:proofErr w:type="spellEnd"/>
            <w:r w:rsidRPr="00AE68C0">
              <w:rPr>
                <w:rFonts w:ascii="Cascadia Mono" w:hAnsi="Cascadia Mono" w:cs="Cascadia Mono"/>
                <w:color w:val="000000"/>
                <w:sz w:val="16"/>
                <w:szCs w:val="16"/>
                <w:lang w:val="en-US" w:bidi="he-IL"/>
              </w:rPr>
              <w:t>);</w:t>
            </w:r>
          </w:p>
          <w:p w14:paraId="360C3B7E"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E5333C2"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28F54AEE"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mqttServerNetAdapter.EventMessageReceived</w:t>
            </w:r>
            <w:proofErr w:type="spellEnd"/>
            <w:r w:rsidRPr="00AE68C0">
              <w:rPr>
                <w:rFonts w:ascii="Cascadia Mono" w:hAnsi="Cascadia Mono" w:cs="Cascadia Mono"/>
                <w:color w:val="000000"/>
                <w:sz w:val="16"/>
                <w:szCs w:val="16"/>
                <w:lang w:val="en-US" w:bidi="he-IL"/>
              </w:rPr>
              <w:t xml:space="preserve"> += (s, e) =&gt;</w:t>
            </w:r>
          </w:p>
          <w:p w14:paraId="654861CD"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4DCF168"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iotCore.HandleEvent</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e.EventMessage</w:t>
            </w:r>
            <w:proofErr w:type="spellEnd"/>
            <w:r w:rsidRPr="00AE68C0">
              <w:rPr>
                <w:rFonts w:ascii="Cascadia Mono" w:hAnsi="Cascadia Mono" w:cs="Cascadia Mono"/>
                <w:color w:val="000000"/>
                <w:sz w:val="16"/>
                <w:szCs w:val="16"/>
                <w:lang w:val="en-US" w:bidi="he-IL"/>
              </w:rPr>
              <w:t>);</w:t>
            </w:r>
          </w:p>
          <w:p w14:paraId="4B25E6E4"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81796F1"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0C06546D"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iotCore.RegisterServerNetAdapter</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mqttServerNetAdapter</w:t>
            </w:r>
            <w:proofErr w:type="spellEnd"/>
            <w:r w:rsidRPr="00AE68C0">
              <w:rPr>
                <w:rFonts w:ascii="Cascadia Mono" w:hAnsi="Cascadia Mono" w:cs="Cascadia Mono"/>
                <w:color w:val="000000"/>
                <w:sz w:val="16"/>
                <w:szCs w:val="16"/>
                <w:lang w:val="en-US" w:bidi="he-IL"/>
              </w:rPr>
              <w:t>);</w:t>
            </w:r>
          </w:p>
          <w:p w14:paraId="69E187E7"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0C278C80"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serviceElement</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ActionServiceElement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"stop"</w:t>
            </w:r>
            <w:r w:rsidRPr="00AE68C0">
              <w:rPr>
                <w:rFonts w:ascii="Cascadia Mono" w:hAnsi="Cascadia Mono" w:cs="Cascadia Mono"/>
                <w:color w:val="000000"/>
                <w:sz w:val="16"/>
                <w:szCs w:val="16"/>
                <w:lang w:val="en-US" w:bidi="he-IL"/>
              </w:rPr>
              <w:t xml:space="preserve">, (element, </w:t>
            </w:r>
            <w:proofErr w:type="spellStart"/>
            <w:r w:rsidRPr="00AE68C0">
              <w:rPr>
                <w:rFonts w:ascii="Cascadia Mono" w:hAnsi="Cascadia Mono" w:cs="Cascadia Mono"/>
                <w:color w:val="000000"/>
                <w:sz w:val="16"/>
                <w:szCs w:val="16"/>
                <w:lang w:val="en-US" w:bidi="he-IL"/>
              </w:rPr>
              <w:t>i</w:t>
            </w:r>
            <w:proofErr w:type="spellEnd"/>
            <w:r w:rsidRPr="00AE68C0">
              <w:rPr>
                <w:rFonts w:ascii="Cascadia Mono" w:hAnsi="Cascadia Mono" w:cs="Cascadia Mono"/>
                <w:color w:val="000000"/>
                <w:sz w:val="16"/>
                <w:szCs w:val="16"/>
                <w:lang w:val="en-US" w:bidi="he-IL"/>
              </w:rPr>
              <w:t>) =&gt;</w:t>
            </w:r>
          </w:p>
          <w:p w14:paraId="6445CD56"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4E336FA"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manualResetEvent.Set</w:t>
            </w:r>
            <w:proofErr w:type="spellEnd"/>
            <w:r w:rsidRPr="00AE68C0">
              <w:rPr>
                <w:rFonts w:ascii="Cascadia Mono" w:hAnsi="Cascadia Mono" w:cs="Cascadia Mono"/>
                <w:color w:val="000000"/>
                <w:sz w:val="16"/>
                <w:szCs w:val="16"/>
                <w:lang w:val="en-US" w:bidi="he-IL"/>
              </w:rPr>
              <w:t>();</w:t>
            </w:r>
          </w:p>
          <w:p w14:paraId="7BC113BF"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91F7B0D"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07C07486"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iotCore.Root.AddChild</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serviceElement</w:t>
            </w:r>
            <w:proofErr w:type="spellEnd"/>
            <w:r w:rsidRPr="00AE68C0">
              <w:rPr>
                <w:rFonts w:ascii="Cascadia Mono" w:hAnsi="Cascadia Mono" w:cs="Cascadia Mono"/>
                <w:color w:val="000000"/>
                <w:sz w:val="16"/>
                <w:szCs w:val="16"/>
                <w:lang w:val="en-US" w:bidi="he-IL"/>
              </w:rPr>
              <w:t>);</w:t>
            </w:r>
          </w:p>
          <w:p w14:paraId="7D42E123"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09C3FF38"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mqttServerNetAdapter.Start</w:t>
            </w:r>
            <w:proofErr w:type="spellEnd"/>
            <w:r w:rsidRPr="00AE68C0">
              <w:rPr>
                <w:rFonts w:ascii="Cascadia Mono" w:hAnsi="Cascadia Mono" w:cs="Cascadia Mono"/>
                <w:color w:val="000000"/>
                <w:sz w:val="16"/>
                <w:szCs w:val="16"/>
                <w:lang w:val="en-US" w:bidi="he-IL"/>
              </w:rPr>
              <w:t>();</w:t>
            </w:r>
          </w:p>
          <w:p w14:paraId="3F22B26E"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3123EA72"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manualResetEvent.Wait</w:t>
            </w:r>
            <w:proofErr w:type="spellEnd"/>
            <w:r w:rsidRPr="00AE68C0">
              <w:rPr>
                <w:rFonts w:ascii="Cascadia Mono" w:hAnsi="Cascadia Mono" w:cs="Cascadia Mono"/>
                <w:color w:val="000000"/>
                <w:sz w:val="16"/>
                <w:szCs w:val="16"/>
                <w:lang w:val="en-US" w:bidi="he-IL"/>
              </w:rPr>
              <w:t>();</w:t>
            </w:r>
          </w:p>
          <w:p w14:paraId="49E5F201"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p>
          <w:p w14:paraId="1581DAFF"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mqttServerNetAdapter.Stop</w:t>
            </w:r>
            <w:proofErr w:type="spellEnd"/>
            <w:r w:rsidRPr="00AE68C0">
              <w:rPr>
                <w:rFonts w:ascii="Cascadia Mono" w:hAnsi="Cascadia Mono" w:cs="Cascadia Mono"/>
                <w:color w:val="000000"/>
                <w:sz w:val="16"/>
                <w:szCs w:val="16"/>
                <w:lang w:val="en-US" w:bidi="he-IL"/>
              </w:rPr>
              <w:t>();</w:t>
            </w:r>
          </w:p>
          <w:p w14:paraId="31BB18D1"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1B3DBE5"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C07D575" w14:textId="77777777" w:rsidR="000B6BE9" w:rsidRPr="00AE68C0" w:rsidRDefault="000B6BE9" w:rsidP="000B6BE9">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0B53DEE" w14:textId="7394A751" w:rsidR="00F602E1" w:rsidRPr="00AE68C0" w:rsidRDefault="000B6BE9" w:rsidP="000B6BE9">
            <w:pPr>
              <w:rPr>
                <w:sz w:val="16"/>
                <w:szCs w:val="16"/>
                <w:lang w:val="en-US"/>
              </w:rPr>
            </w:pPr>
            <w:r w:rsidRPr="00AE68C0">
              <w:rPr>
                <w:rFonts w:ascii="Cascadia Mono" w:hAnsi="Cascadia Mono" w:cs="Cascadia Mono"/>
                <w:color w:val="000000"/>
                <w:sz w:val="16"/>
                <w:szCs w:val="16"/>
                <w:lang w:val="en-US" w:bidi="he-IL"/>
              </w:rPr>
              <w:t>}</w:t>
            </w:r>
          </w:p>
        </w:tc>
      </w:tr>
    </w:tbl>
    <w:p w14:paraId="38290061" w14:textId="595E8359" w:rsidR="00064564" w:rsidRPr="00AE68C0" w:rsidRDefault="00064564" w:rsidP="00F602E1">
      <w:pPr>
        <w:rPr>
          <w:lang w:val="en-US"/>
        </w:rPr>
      </w:pPr>
    </w:p>
    <w:p w14:paraId="71431B67" w14:textId="5EE75399" w:rsidR="003E67B1" w:rsidRPr="00AE68C0" w:rsidRDefault="00111FD2" w:rsidP="00111FD2">
      <w:pPr>
        <w:pStyle w:val="berschrift4"/>
        <w:rPr>
          <w:lang w:val="en-US"/>
        </w:rPr>
      </w:pPr>
      <w:proofErr w:type="spellStart"/>
      <w:r w:rsidRPr="00AE68C0">
        <w:rPr>
          <w:lang w:val="en-US"/>
        </w:rPr>
        <w:t>Mqtt</w:t>
      </w:r>
      <w:proofErr w:type="spellEnd"/>
      <w:r w:rsidRPr="00AE68C0">
        <w:rPr>
          <w:lang w:val="en-US"/>
        </w:rPr>
        <w:t xml:space="preserve"> s</w:t>
      </w:r>
      <w:r w:rsidR="003E67B1" w:rsidRPr="00AE68C0">
        <w:rPr>
          <w:lang w:val="en-US"/>
        </w:rPr>
        <w:t>erver net</w:t>
      </w:r>
      <w:r w:rsidRPr="00AE68C0">
        <w:rPr>
          <w:lang w:val="en-US"/>
        </w:rPr>
        <w:t xml:space="preserve">work </w:t>
      </w:r>
      <w:r w:rsidR="003E67B1" w:rsidRPr="00AE68C0">
        <w:rPr>
          <w:lang w:val="en-US"/>
        </w:rPr>
        <w:t xml:space="preserve">adapter </w:t>
      </w:r>
      <w:proofErr w:type="spellStart"/>
      <w:r w:rsidR="003E67B1" w:rsidRPr="00AE68C0">
        <w:rPr>
          <w:lang w:val="en-US"/>
        </w:rPr>
        <w:t>iotcore</w:t>
      </w:r>
      <w:proofErr w:type="spellEnd"/>
      <w:r w:rsidR="003E67B1" w:rsidRPr="00AE68C0">
        <w:rPr>
          <w:lang w:val="en-US"/>
        </w:rPr>
        <w:t xml:space="preserve"> </w:t>
      </w:r>
      <w:r w:rsidRPr="00AE68C0">
        <w:rPr>
          <w:lang w:val="en-US"/>
        </w:rPr>
        <w:t xml:space="preserve">element </w:t>
      </w:r>
      <w:r w:rsidR="003E67B1" w:rsidRPr="00AE68C0">
        <w:rPr>
          <w:lang w:val="en-US"/>
        </w:rPr>
        <w:t>structure</w:t>
      </w:r>
    </w:p>
    <w:p w14:paraId="19E1CBBF" w14:textId="2DF7849D" w:rsidR="003E67B1" w:rsidRPr="00AE68C0" w:rsidRDefault="003E67B1" w:rsidP="00C758F4">
      <w:pPr>
        <w:rPr>
          <w:lang w:val="en-US"/>
        </w:rPr>
      </w:pPr>
      <w:r w:rsidRPr="00AE68C0">
        <w:rPr>
          <w:lang w:val="en-US"/>
        </w:rPr>
        <w:t>When a server net</w:t>
      </w:r>
      <w:r w:rsidR="00111FD2" w:rsidRPr="00AE68C0">
        <w:rPr>
          <w:lang w:val="en-US"/>
        </w:rPr>
        <w:t xml:space="preserve">work </w:t>
      </w:r>
      <w:r w:rsidRPr="00AE68C0">
        <w:rPr>
          <w:lang w:val="en-US"/>
        </w:rPr>
        <w:t xml:space="preserve">adapter is created following structure </w:t>
      </w:r>
      <w:r w:rsidR="00111FD2" w:rsidRPr="00AE68C0">
        <w:rPr>
          <w:lang w:val="en-US"/>
        </w:rPr>
        <w:t>is</w:t>
      </w:r>
      <w:r w:rsidRPr="00AE68C0">
        <w:rPr>
          <w:lang w:val="en-US"/>
        </w:rPr>
        <w:t xml:space="preserve"> created in the </w:t>
      </w:r>
      <w:proofErr w:type="spellStart"/>
      <w:r w:rsidR="00111FD2" w:rsidRPr="00AE68C0">
        <w:rPr>
          <w:lang w:val="en-US"/>
        </w:rPr>
        <w:t>IoT</w:t>
      </w:r>
      <w:r w:rsidRPr="00AE68C0">
        <w:rPr>
          <w:lang w:val="en-US"/>
        </w:rPr>
        <w:t>core</w:t>
      </w:r>
      <w:proofErr w:type="spellEnd"/>
      <w:r w:rsidRPr="00AE68C0">
        <w:rPr>
          <w:lang w:val="en-US"/>
        </w:rPr>
        <w:t xml:space="preserve"> </w:t>
      </w:r>
      <w:r w:rsidR="00111FD2" w:rsidRPr="00AE68C0">
        <w:rPr>
          <w:lang w:val="en-US"/>
        </w:rPr>
        <w:t xml:space="preserve">element </w:t>
      </w:r>
      <w:r w:rsidRPr="00AE68C0">
        <w:rPr>
          <w:lang w:val="en-US"/>
        </w:rPr>
        <w:t>tree:</w:t>
      </w:r>
    </w:p>
    <w:p w14:paraId="6319E5C0" w14:textId="2888D349" w:rsidR="003E67B1" w:rsidRPr="00AE68C0" w:rsidRDefault="003E67B1" w:rsidP="00C758F4">
      <w:pPr>
        <w:rPr>
          <w:lang w:val="en-US"/>
        </w:rPr>
      </w:pPr>
      <w:r w:rsidRPr="00AE68C0">
        <w:rPr>
          <w:lang w:val="en-US"/>
        </w:rPr>
        <w:t xml:space="preserve">An item which implements the </w:t>
      </w:r>
      <w:r w:rsidR="00111FD2" w:rsidRPr="00AE68C0">
        <w:rPr>
          <w:lang w:val="en-US"/>
        </w:rPr>
        <w:t>“</w:t>
      </w:r>
      <w:proofErr w:type="spellStart"/>
      <w:r w:rsidRPr="00AE68C0">
        <w:rPr>
          <w:lang w:val="en-US"/>
        </w:rPr>
        <w:t>comminterface</w:t>
      </w:r>
      <w:proofErr w:type="spellEnd"/>
      <w:r w:rsidR="00111FD2" w:rsidRPr="00AE68C0">
        <w:rPr>
          <w:lang w:val="en-US"/>
        </w:rPr>
        <w:t>”</w:t>
      </w:r>
      <w:r w:rsidRPr="00AE68C0">
        <w:rPr>
          <w:lang w:val="en-US"/>
        </w:rPr>
        <w:t xml:space="preserve"> profile will be added for this connection under the </w:t>
      </w:r>
      <w:r w:rsidR="00111FD2" w:rsidRPr="00AE68C0">
        <w:rPr>
          <w:lang w:val="en-US"/>
        </w:rPr>
        <w:t>“</w:t>
      </w:r>
      <w:r w:rsidRPr="00AE68C0">
        <w:rPr>
          <w:lang w:val="en-US"/>
        </w:rPr>
        <w:t>/connections</w:t>
      </w:r>
      <w:r w:rsidR="00111FD2" w:rsidRPr="00AE68C0">
        <w:rPr>
          <w:lang w:val="en-US"/>
        </w:rPr>
        <w:t>”</w:t>
      </w:r>
      <w:r w:rsidRPr="00AE68C0">
        <w:rPr>
          <w:lang w:val="en-US"/>
        </w:rPr>
        <w:t xml:space="preserve"> </w:t>
      </w:r>
      <w:r w:rsidR="00111FD2" w:rsidRPr="00AE68C0">
        <w:rPr>
          <w:lang w:val="en-US"/>
        </w:rPr>
        <w:t>e</w:t>
      </w:r>
      <w:r w:rsidRPr="00AE68C0">
        <w:rPr>
          <w:lang w:val="en-US"/>
        </w:rPr>
        <w:t xml:space="preserve">lement in the root element. The </w:t>
      </w:r>
      <w:r w:rsidR="00111FD2" w:rsidRPr="00AE68C0">
        <w:rPr>
          <w:lang w:val="en-US"/>
        </w:rPr>
        <w:t>“</w:t>
      </w:r>
      <w:proofErr w:type="spellStart"/>
      <w:r w:rsidRPr="00AE68C0">
        <w:rPr>
          <w:lang w:val="en-US"/>
        </w:rPr>
        <w:t>comminterface</w:t>
      </w:r>
      <w:proofErr w:type="spellEnd"/>
      <w:r w:rsidR="00111FD2" w:rsidRPr="00AE68C0">
        <w:rPr>
          <w:lang w:val="en-US"/>
        </w:rPr>
        <w:t>”</w:t>
      </w:r>
      <w:r w:rsidRPr="00AE68C0">
        <w:rPr>
          <w:lang w:val="en-US"/>
        </w:rPr>
        <w:t xml:space="preserve"> will have a name like:</w:t>
      </w:r>
    </w:p>
    <w:p w14:paraId="3C60B57B" w14:textId="0A5A0EF0" w:rsidR="003E67B1" w:rsidRPr="00AE68C0" w:rsidRDefault="003E67B1" w:rsidP="00C758F4">
      <w:pPr>
        <w:rPr>
          <w:lang w:val="en-US"/>
        </w:rPr>
      </w:pPr>
      <w:r w:rsidRPr="00AE68C0">
        <w:rPr>
          <w:lang w:val="en-US"/>
        </w:rPr>
        <w:t>mqttconnection_F2FD1939-DF78-4777-855E-8AE11C2A1008</w:t>
      </w:r>
    </w:p>
    <w:p w14:paraId="3BFBC0E4" w14:textId="44785CB0" w:rsidR="00F6002A" w:rsidRPr="00AE68C0" w:rsidRDefault="00F6002A" w:rsidP="00C758F4">
      <w:pPr>
        <w:rPr>
          <w:lang w:val="en-US"/>
        </w:rPr>
      </w:pPr>
      <w:r w:rsidRPr="00AE68C0">
        <w:rPr>
          <w:lang w:val="en-US"/>
        </w:rPr>
        <w:t xml:space="preserve">where the </w:t>
      </w:r>
      <w:r w:rsidR="00111FD2" w:rsidRPr="00AE68C0">
        <w:rPr>
          <w:lang w:val="en-US"/>
        </w:rPr>
        <w:t>GUID</w:t>
      </w:r>
      <w:r w:rsidRPr="00AE68C0">
        <w:rPr>
          <w:lang w:val="en-US"/>
        </w:rPr>
        <w:t xml:space="preserve"> part is unique for every connection.</w:t>
      </w:r>
    </w:p>
    <w:p w14:paraId="40306117" w14:textId="4DFCF90B" w:rsidR="003E67B1" w:rsidRPr="00AE68C0" w:rsidRDefault="003E67B1" w:rsidP="00C758F4">
      <w:pPr>
        <w:rPr>
          <w:lang w:val="en-US"/>
        </w:rPr>
      </w:pPr>
      <w:r w:rsidRPr="00AE68C0">
        <w:rPr>
          <w:lang w:val="en-US"/>
        </w:rPr>
        <w:t>This element will contain</w:t>
      </w:r>
      <w:r w:rsidR="00C758F4" w:rsidRPr="00AE68C0">
        <w:rPr>
          <w:lang w:val="en-US"/>
        </w:rPr>
        <w:t>:</w:t>
      </w:r>
    </w:p>
    <w:p w14:paraId="792263F7" w14:textId="5B9A143D" w:rsidR="003E67B1" w:rsidRPr="00AE68C0" w:rsidRDefault="003E67B1" w:rsidP="003E67B1">
      <w:pPr>
        <w:pStyle w:val="Listenabsatz"/>
        <w:numPr>
          <w:ilvl w:val="0"/>
          <w:numId w:val="14"/>
        </w:numPr>
        <w:rPr>
          <w:lang w:val="en-US"/>
        </w:rPr>
      </w:pPr>
      <w:r w:rsidRPr="00AE68C0">
        <w:rPr>
          <w:lang w:val="en-US"/>
        </w:rPr>
        <w:t xml:space="preserve">a </w:t>
      </w:r>
      <w:r w:rsidR="00111FD2" w:rsidRPr="00AE68C0">
        <w:rPr>
          <w:lang w:val="en-US"/>
        </w:rPr>
        <w:t>“</w:t>
      </w:r>
      <w:proofErr w:type="spellStart"/>
      <w:r w:rsidRPr="00AE68C0">
        <w:rPr>
          <w:lang w:val="en-US"/>
        </w:rPr>
        <w:t>mqttsetup</w:t>
      </w:r>
      <w:proofErr w:type="spellEnd"/>
      <w:r w:rsidR="00111FD2" w:rsidRPr="00AE68C0">
        <w:rPr>
          <w:lang w:val="en-US"/>
        </w:rPr>
        <w:t>”</w:t>
      </w:r>
      <w:r w:rsidRPr="00AE68C0">
        <w:rPr>
          <w:lang w:val="en-US"/>
        </w:rPr>
        <w:t xml:space="preserve"> element. With this element the </w:t>
      </w:r>
      <w:r w:rsidR="00111FD2" w:rsidRPr="00AE68C0">
        <w:rPr>
          <w:lang w:val="en-US"/>
        </w:rPr>
        <w:t>“</w:t>
      </w:r>
      <w:proofErr w:type="spellStart"/>
      <w:r w:rsidRPr="00AE68C0">
        <w:rPr>
          <w:lang w:val="en-US"/>
        </w:rPr>
        <w:t>qos</w:t>
      </w:r>
      <w:proofErr w:type="spellEnd"/>
      <w:r w:rsidR="00111FD2" w:rsidRPr="00AE68C0">
        <w:rPr>
          <w:lang w:val="en-US"/>
        </w:rPr>
        <w:t>”</w:t>
      </w:r>
      <w:r w:rsidRPr="00AE68C0">
        <w:rPr>
          <w:lang w:val="en-US"/>
        </w:rPr>
        <w:t xml:space="preserve"> and the </w:t>
      </w:r>
      <w:r w:rsidR="00111FD2" w:rsidRPr="00AE68C0">
        <w:rPr>
          <w:lang w:val="en-US"/>
        </w:rPr>
        <w:t>“</w:t>
      </w:r>
      <w:r w:rsidRPr="00AE68C0">
        <w:rPr>
          <w:lang w:val="en-US"/>
        </w:rPr>
        <w:t>version</w:t>
      </w:r>
      <w:r w:rsidR="00111FD2" w:rsidRPr="00AE68C0">
        <w:rPr>
          <w:lang w:val="en-US"/>
        </w:rPr>
        <w:t>”</w:t>
      </w:r>
      <w:r w:rsidRPr="00AE68C0">
        <w:rPr>
          <w:lang w:val="en-US"/>
        </w:rPr>
        <w:t xml:space="preserve"> of the </w:t>
      </w:r>
      <w:proofErr w:type="spellStart"/>
      <w:r w:rsidRPr="00AE68C0">
        <w:rPr>
          <w:lang w:val="en-US"/>
        </w:rPr>
        <w:t>mqtt</w:t>
      </w:r>
      <w:proofErr w:type="spellEnd"/>
      <w:r w:rsidRPr="00AE68C0">
        <w:rPr>
          <w:lang w:val="en-US"/>
        </w:rPr>
        <w:t xml:space="preserve"> connection can be </w:t>
      </w:r>
      <w:r w:rsidR="008D3630" w:rsidRPr="00AE68C0">
        <w:rPr>
          <w:lang w:val="en-US"/>
        </w:rPr>
        <w:t xml:space="preserve">read. </w:t>
      </w:r>
      <w:r w:rsidR="00111FD2" w:rsidRPr="00AE68C0">
        <w:rPr>
          <w:lang w:val="en-US"/>
        </w:rPr>
        <w:t>“</w:t>
      </w:r>
      <w:proofErr w:type="spellStart"/>
      <w:r w:rsidR="008D3630" w:rsidRPr="00AE68C0">
        <w:rPr>
          <w:lang w:val="en-US"/>
        </w:rPr>
        <w:t>Qos</w:t>
      </w:r>
      <w:proofErr w:type="spellEnd"/>
      <w:r w:rsidR="00111FD2" w:rsidRPr="00AE68C0">
        <w:rPr>
          <w:lang w:val="en-US"/>
        </w:rPr>
        <w:t>”</w:t>
      </w:r>
      <w:r w:rsidR="008D3630" w:rsidRPr="00AE68C0">
        <w:rPr>
          <w:lang w:val="en-US"/>
        </w:rPr>
        <w:t xml:space="preserve"> can also be set.</w:t>
      </w:r>
    </w:p>
    <w:p w14:paraId="2F0D6B3A" w14:textId="668C8475" w:rsidR="003E67B1" w:rsidRPr="00AE68C0" w:rsidRDefault="003E67B1" w:rsidP="003E67B1">
      <w:pPr>
        <w:pStyle w:val="Listenabsatz"/>
        <w:numPr>
          <w:ilvl w:val="0"/>
          <w:numId w:val="14"/>
        </w:numPr>
        <w:rPr>
          <w:lang w:val="en-US"/>
        </w:rPr>
      </w:pPr>
      <w:r w:rsidRPr="00AE68C0">
        <w:rPr>
          <w:lang w:val="en-US"/>
        </w:rPr>
        <w:t xml:space="preserve">a </w:t>
      </w:r>
      <w:r w:rsidR="00111FD2" w:rsidRPr="00AE68C0">
        <w:rPr>
          <w:lang w:val="en-US"/>
        </w:rPr>
        <w:t>“</w:t>
      </w:r>
      <w:r w:rsidRPr="00AE68C0">
        <w:rPr>
          <w:lang w:val="en-US"/>
        </w:rPr>
        <w:t>status</w:t>
      </w:r>
      <w:r w:rsidR="00111FD2" w:rsidRPr="00AE68C0">
        <w:rPr>
          <w:lang w:val="en-US"/>
        </w:rPr>
        <w:t>”</w:t>
      </w:r>
      <w:r w:rsidRPr="00AE68C0">
        <w:rPr>
          <w:lang w:val="en-US"/>
        </w:rPr>
        <w:t xml:space="preserve"> element of type </w:t>
      </w:r>
      <w:r w:rsidR="00111FD2" w:rsidRPr="00AE68C0">
        <w:rPr>
          <w:lang w:val="en-US"/>
        </w:rPr>
        <w:t>“</w:t>
      </w:r>
      <w:proofErr w:type="spellStart"/>
      <w:r w:rsidRPr="00AE68C0">
        <w:rPr>
          <w:lang w:val="en-US"/>
        </w:rPr>
        <w:t>runcontrol</w:t>
      </w:r>
      <w:proofErr w:type="spellEnd"/>
      <w:r w:rsidR="00111FD2" w:rsidRPr="00AE68C0">
        <w:rPr>
          <w:lang w:val="en-US"/>
        </w:rPr>
        <w:t>”</w:t>
      </w:r>
      <w:r w:rsidRPr="00AE68C0">
        <w:rPr>
          <w:lang w:val="en-US"/>
        </w:rPr>
        <w:t xml:space="preserve"> with which the net</w:t>
      </w:r>
      <w:r w:rsidR="00111FD2" w:rsidRPr="00AE68C0">
        <w:rPr>
          <w:lang w:val="en-US"/>
        </w:rPr>
        <w:t xml:space="preserve">work </w:t>
      </w:r>
      <w:r w:rsidRPr="00AE68C0">
        <w:rPr>
          <w:lang w:val="en-US"/>
        </w:rPr>
        <w:t xml:space="preserve">adapter server can be started and stopped. The status element itself is </w:t>
      </w:r>
      <w:r w:rsidR="00111FD2" w:rsidRPr="00AE68C0">
        <w:rPr>
          <w:lang w:val="en-US"/>
        </w:rPr>
        <w:t>a</w:t>
      </w:r>
      <w:r w:rsidRPr="00AE68C0">
        <w:rPr>
          <w:lang w:val="en-US"/>
        </w:rPr>
        <w:t xml:space="preserve"> data</w:t>
      </w:r>
      <w:r w:rsidR="00111FD2" w:rsidRPr="00AE68C0">
        <w:rPr>
          <w:lang w:val="en-US"/>
        </w:rPr>
        <w:t xml:space="preserve"> </w:t>
      </w:r>
      <w:r w:rsidRPr="00AE68C0">
        <w:rPr>
          <w:lang w:val="en-US"/>
        </w:rPr>
        <w:t>element and returns the current state of the net</w:t>
      </w:r>
      <w:r w:rsidR="00111FD2" w:rsidRPr="00AE68C0">
        <w:rPr>
          <w:lang w:val="en-US"/>
        </w:rPr>
        <w:t xml:space="preserve">work </w:t>
      </w:r>
      <w:r w:rsidRPr="00AE68C0">
        <w:rPr>
          <w:lang w:val="en-US"/>
        </w:rPr>
        <w:t>adapter</w:t>
      </w:r>
      <w:r w:rsidR="008D3630" w:rsidRPr="00AE68C0">
        <w:rPr>
          <w:lang w:val="en-US"/>
        </w:rPr>
        <w:t>, which can be one of “stopped”, “running”, “</w:t>
      </w:r>
      <w:proofErr w:type="spellStart"/>
      <w:r w:rsidR="008D3630" w:rsidRPr="00AE68C0">
        <w:rPr>
          <w:lang w:val="en-US"/>
        </w:rPr>
        <w:t>init</w:t>
      </w:r>
      <w:proofErr w:type="spellEnd"/>
      <w:r w:rsidR="008D3630" w:rsidRPr="00AE68C0">
        <w:rPr>
          <w:lang w:val="en-US"/>
        </w:rPr>
        <w:t>”, “error”.</w:t>
      </w:r>
    </w:p>
    <w:p w14:paraId="33265B52" w14:textId="102986A4" w:rsidR="00370761" w:rsidRPr="00AE68C0" w:rsidRDefault="003E67B1" w:rsidP="00B7701E">
      <w:pPr>
        <w:pStyle w:val="Listenabsatz"/>
        <w:numPr>
          <w:ilvl w:val="0"/>
          <w:numId w:val="14"/>
        </w:numPr>
        <w:rPr>
          <w:lang w:val="en-US"/>
        </w:rPr>
      </w:pPr>
      <w:r w:rsidRPr="00AE68C0">
        <w:rPr>
          <w:lang w:val="en-US"/>
        </w:rPr>
        <w:t xml:space="preserve">a </w:t>
      </w:r>
      <w:r w:rsidR="00111FD2" w:rsidRPr="00AE68C0">
        <w:rPr>
          <w:lang w:val="en-US"/>
        </w:rPr>
        <w:t>“</w:t>
      </w:r>
      <w:proofErr w:type="spellStart"/>
      <w:r w:rsidRPr="00AE68C0">
        <w:rPr>
          <w:lang w:val="en-US"/>
        </w:rPr>
        <w:t>mqttcmdchannel</w:t>
      </w:r>
      <w:proofErr w:type="spellEnd"/>
      <w:r w:rsidR="00111FD2" w:rsidRPr="00AE68C0">
        <w:rPr>
          <w:lang w:val="en-US"/>
        </w:rPr>
        <w:t>”</w:t>
      </w:r>
      <w:r w:rsidRPr="00AE68C0">
        <w:rPr>
          <w:lang w:val="en-US"/>
        </w:rPr>
        <w:t xml:space="preserve"> element of type </w:t>
      </w:r>
      <w:r w:rsidR="00111FD2" w:rsidRPr="00AE68C0">
        <w:rPr>
          <w:lang w:val="en-US"/>
        </w:rPr>
        <w:t>“</w:t>
      </w:r>
      <w:proofErr w:type="spellStart"/>
      <w:r w:rsidRPr="00AE68C0">
        <w:rPr>
          <w:lang w:val="en-US"/>
        </w:rPr>
        <w:t>commchannel</w:t>
      </w:r>
      <w:proofErr w:type="spellEnd"/>
      <w:r w:rsidR="00111FD2" w:rsidRPr="00AE68C0">
        <w:rPr>
          <w:lang w:val="en-US"/>
        </w:rPr>
        <w:t>”</w:t>
      </w:r>
      <w:r w:rsidRPr="00AE68C0">
        <w:rPr>
          <w:lang w:val="en-US"/>
        </w:rPr>
        <w:t>.</w:t>
      </w:r>
      <w:r w:rsidR="008D3630" w:rsidRPr="00AE68C0">
        <w:rPr>
          <w:lang w:val="en-US"/>
        </w:rPr>
        <w:t xml:space="preserve"> The </w:t>
      </w:r>
      <w:r w:rsidR="00111FD2" w:rsidRPr="00AE68C0">
        <w:rPr>
          <w:lang w:val="en-US"/>
        </w:rPr>
        <w:t>“</w:t>
      </w:r>
      <w:proofErr w:type="spellStart"/>
      <w:r w:rsidR="008D3630" w:rsidRPr="00AE68C0">
        <w:rPr>
          <w:lang w:val="en-US"/>
        </w:rPr>
        <w:t>mqttcmdchannel</w:t>
      </w:r>
      <w:proofErr w:type="spellEnd"/>
      <w:r w:rsidR="00111FD2" w:rsidRPr="00AE68C0">
        <w:rPr>
          <w:lang w:val="en-US"/>
        </w:rPr>
        <w:t>”</w:t>
      </w:r>
      <w:r w:rsidR="008D3630" w:rsidRPr="00AE68C0">
        <w:rPr>
          <w:lang w:val="en-US"/>
        </w:rPr>
        <w:t xml:space="preserve"> element will contain a </w:t>
      </w:r>
      <w:r w:rsidR="00111FD2" w:rsidRPr="00AE68C0">
        <w:rPr>
          <w:lang w:val="en-US"/>
        </w:rPr>
        <w:t>“</w:t>
      </w:r>
      <w:proofErr w:type="spellStart"/>
      <w:r w:rsidR="008D3630" w:rsidRPr="00AE68C0">
        <w:rPr>
          <w:lang w:val="en-US"/>
        </w:rPr>
        <w:t>mqttcmdchannelsetup</w:t>
      </w:r>
      <w:proofErr w:type="spellEnd"/>
      <w:r w:rsidR="00111FD2" w:rsidRPr="00AE68C0">
        <w:rPr>
          <w:lang w:val="en-US"/>
        </w:rPr>
        <w:t>”</w:t>
      </w:r>
      <w:r w:rsidR="008D3630" w:rsidRPr="00AE68C0">
        <w:rPr>
          <w:lang w:val="en-US"/>
        </w:rPr>
        <w:t xml:space="preserve"> element. With this element the user can set the </w:t>
      </w:r>
      <w:r w:rsidR="00111FD2" w:rsidRPr="00AE68C0">
        <w:rPr>
          <w:lang w:val="en-US"/>
        </w:rPr>
        <w:t>“</w:t>
      </w:r>
      <w:proofErr w:type="spellStart"/>
      <w:r w:rsidR="008D3630" w:rsidRPr="00AE68C0">
        <w:rPr>
          <w:lang w:val="en-US"/>
        </w:rPr>
        <w:t>brokerip</w:t>
      </w:r>
      <w:proofErr w:type="spellEnd"/>
      <w:r w:rsidR="00111FD2" w:rsidRPr="00AE68C0">
        <w:rPr>
          <w:lang w:val="en-US"/>
        </w:rPr>
        <w:t>”</w:t>
      </w:r>
      <w:r w:rsidR="008D3630" w:rsidRPr="00AE68C0">
        <w:rPr>
          <w:lang w:val="en-US"/>
        </w:rPr>
        <w:t xml:space="preserve">, </w:t>
      </w:r>
      <w:r w:rsidR="00111FD2" w:rsidRPr="00AE68C0">
        <w:rPr>
          <w:lang w:val="en-US"/>
        </w:rPr>
        <w:t>“</w:t>
      </w:r>
      <w:proofErr w:type="spellStart"/>
      <w:r w:rsidR="008D3630" w:rsidRPr="00AE68C0">
        <w:rPr>
          <w:lang w:val="en-US"/>
        </w:rPr>
        <w:t>brokerport</w:t>
      </w:r>
      <w:proofErr w:type="spellEnd"/>
      <w:r w:rsidR="00111FD2" w:rsidRPr="00AE68C0">
        <w:rPr>
          <w:lang w:val="en-US"/>
        </w:rPr>
        <w:t>”</w:t>
      </w:r>
      <w:r w:rsidR="008D3630" w:rsidRPr="00AE68C0">
        <w:rPr>
          <w:lang w:val="en-US"/>
        </w:rPr>
        <w:t xml:space="preserve">, </w:t>
      </w:r>
      <w:r w:rsidR="00111FD2" w:rsidRPr="00AE68C0">
        <w:rPr>
          <w:lang w:val="en-US"/>
        </w:rPr>
        <w:t>“</w:t>
      </w:r>
      <w:proofErr w:type="spellStart"/>
      <w:r w:rsidR="008D3630" w:rsidRPr="00AE68C0">
        <w:rPr>
          <w:lang w:val="en-US"/>
        </w:rPr>
        <w:t>commandTopic</w:t>
      </w:r>
      <w:proofErr w:type="spellEnd"/>
      <w:r w:rsidR="00111FD2" w:rsidRPr="00AE68C0">
        <w:rPr>
          <w:lang w:val="en-US"/>
        </w:rPr>
        <w:t>”</w:t>
      </w:r>
      <w:r w:rsidR="008D3630" w:rsidRPr="00AE68C0">
        <w:rPr>
          <w:lang w:val="en-US"/>
        </w:rPr>
        <w:t xml:space="preserve"> and </w:t>
      </w:r>
      <w:r w:rsidR="00111FD2" w:rsidRPr="00AE68C0">
        <w:rPr>
          <w:lang w:val="en-US"/>
        </w:rPr>
        <w:t>“</w:t>
      </w:r>
      <w:proofErr w:type="spellStart"/>
      <w:r w:rsidR="008D3630" w:rsidRPr="00AE68C0">
        <w:rPr>
          <w:lang w:val="en-US"/>
        </w:rPr>
        <w:t>replyTopic</w:t>
      </w:r>
      <w:proofErr w:type="spellEnd"/>
      <w:r w:rsidR="00111FD2" w:rsidRPr="00AE68C0">
        <w:rPr>
          <w:lang w:val="en-US"/>
        </w:rPr>
        <w:t>”</w:t>
      </w:r>
      <w:r w:rsidR="008D3630" w:rsidRPr="00AE68C0">
        <w:rPr>
          <w:lang w:val="en-US"/>
        </w:rPr>
        <w:t xml:space="preserve"> of the server net</w:t>
      </w:r>
      <w:r w:rsidR="00111FD2" w:rsidRPr="00AE68C0">
        <w:rPr>
          <w:lang w:val="en-US"/>
        </w:rPr>
        <w:t xml:space="preserve">work </w:t>
      </w:r>
      <w:r w:rsidR="008D3630" w:rsidRPr="00AE68C0">
        <w:rPr>
          <w:lang w:val="en-US"/>
        </w:rPr>
        <w:t>adapter connection.</w:t>
      </w:r>
    </w:p>
    <w:p w14:paraId="67626993" w14:textId="3396DEF3" w:rsidR="00B7701E" w:rsidRPr="00AE68C0" w:rsidRDefault="00370761" w:rsidP="00B7701E">
      <w:pPr>
        <w:rPr>
          <w:lang w:val="en-US"/>
        </w:rPr>
      </w:pPr>
      <w:r w:rsidRPr="00AE68C0">
        <w:rPr>
          <w:lang w:val="en-US"/>
        </w:rPr>
        <w:t>The final structure is then like this</w:t>
      </w:r>
      <w:r w:rsidR="00E91508" w:rsidRPr="00AE68C0">
        <w:rPr>
          <w:lang w:val="en-US"/>
        </w:rPr>
        <w:t xml:space="preserve"> (indentation reflects containment):</w:t>
      </w:r>
    </w:p>
    <w:tbl>
      <w:tblPr>
        <w:tblStyle w:val="Tabellenraster"/>
        <w:tblW w:w="0" w:type="auto"/>
        <w:tblLook w:val="04A0" w:firstRow="1" w:lastRow="0" w:firstColumn="1" w:lastColumn="0" w:noHBand="0" w:noVBand="1"/>
      </w:tblPr>
      <w:tblGrid>
        <w:gridCol w:w="9062"/>
      </w:tblGrid>
      <w:tr w:rsidR="00B7701E" w:rsidRPr="00AE68C0" w14:paraId="56F16677" w14:textId="77777777" w:rsidTr="00791432">
        <w:tc>
          <w:tcPr>
            <w:tcW w:w="9062" w:type="dxa"/>
            <w:shd w:val="clear" w:color="auto" w:fill="FFF2CC" w:themeFill="accent4" w:themeFillTint="33"/>
          </w:tcPr>
          <w:p w14:paraId="3190B17C"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lastRenderedPageBreak/>
              <w:t>"identifier": "connections",</w:t>
            </w:r>
          </w:p>
          <w:p w14:paraId="16F5B213"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 mqttconnection_F2FD1939-DF78-4777-855E-8AE11C2A1008",</w:t>
            </w:r>
          </w:p>
          <w:p w14:paraId="6ABD3613"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"structure",</w:t>
            </w:r>
          </w:p>
          <w:p w14:paraId="77D0796D"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"profiles": [</w:t>
            </w:r>
          </w:p>
          <w:p w14:paraId="13CF3479"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commInterface</w:t>
            </w:r>
            <w:proofErr w:type="spellEnd"/>
            <w:r w:rsidRPr="00AE68C0">
              <w:rPr>
                <w:rFonts w:ascii="Consolas" w:hAnsi="Consolas"/>
                <w:sz w:val="16"/>
                <w:szCs w:val="16"/>
                <w:lang w:val="en-US"/>
              </w:rPr>
              <w:t>"</w:t>
            </w:r>
          </w:p>
          <w:p w14:paraId="0F1CD2C3"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5FCE3D4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"type",</w:t>
            </w:r>
          </w:p>
          <w:p w14:paraId="0611E713"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ab/>
            </w:r>
            <w:r w:rsidRPr="00AE68C0">
              <w:rPr>
                <w:rFonts w:ascii="Consolas" w:hAnsi="Consolas"/>
                <w:sz w:val="16"/>
                <w:szCs w:val="16"/>
                <w:lang w:val="en-US"/>
              </w:rPr>
              <w:tab/>
            </w:r>
            <w:r w:rsidRPr="00AE68C0">
              <w:rPr>
                <w:rFonts w:ascii="Consolas" w:hAnsi="Consolas"/>
                <w:sz w:val="16"/>
                <w:szCs w:val="16"/>
                <w:lang w:val="en-US"/>
              </w:rPr>
              <w:tab/>
            </w:r>
            <w:r w:rsidRPr="00AE68C0">
              <w:rPr>
                <w:rFonts w:ascii="Consolas" w:hAnsi="Consolas"/>
                <w:sz w:val="16"/>
                <w:szCs w:val="16"/>
                <w:lang w:val="en-US"/>
              </w:rPr>
              <w:tab/>
              <w:t>"type": "data",</w:t>
            </w:r>
          </w:p>
          <w:p w14:paraId="77DA774D"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"getdata",</w:t>
            </w:r>
          </w:p>
          <w:p w14:paraId="131FB60B"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ab/>
            </w:r>
            <w:r w:rsidRPr="00AE68C0">
              <w:rPr>
                <w:rFonts w:ascii="Consolas" w:hAnsi="Consolas"/>
                <w:sz w:val="16"/>
                <w:szCs w:val="16"/>
                <w:lang w:val="en-US"/>
              </w:rPr>
              <w:tab/>
            </w:r>
            <w:r w:rsidRPr="00AE68C0">
              <w:rPr>
                <w:rFonts w:ascii="Consolas" w:hAnsi="Consolas"/>
                <w:sz w:val="16"/>
                <w:szCs w:val="16"/>
                <w:lang w:val="en-US"/>
              </w:rPr>
              <w:tab/>
            </w:r>
            <w:r w:rsidRPr="00AE68C0">
              <w:rPr>
                <w:rFonts w:ascii="Consolas" w:hAnsi="Consolas"/>
                <w:sz w:val="16"/>
                <w:szCs w:val="16"/>
                <w:lang w:val="en-US"/>
              </w:rPr>
              <w:tab/>
            </w:r>
            <w:r w:rsidRPr="00AE68C0">
              <w:rPr>
                <w:rFonts w:ascii="Consolas" w:hAnsi="Consolas"/>
                <w:sz w:val="16"/>
                <w:szCs w:val="16"/>
                <w:lang w:val="en-US"/>
              </w:rPr>
              <w:tab/>
              <w:t>"type": "service"</w:t>
            </w:r>
          </w:p>
          <w:p w14:paraId="42977B3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"status",</w:t>
            </w:r>
          </w:p>
          <w:p w14:paraId="485EE82A"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"data",</w:t>
            </w:r>
          </w:p>
          <w:p w14:paraId="7BFD5E6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"profiles": [</w:t>
            </w:r>
          </w:p>
          <w:p w14:paraId="421BC31A"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runcontrol</w:t>
            </w:r>
            <w:proofErr w:type="spellEnd"/>
            <w:r w:rsidRPr="00AE68C0">
              <w:rPr>
                <w:rFonts w:ascii="Consolas" w:hAnsi="Consolas"/>
                <w:sz w:val="16"/>
                <w:szCs w:val="16"/>
                <w:lang w:val="en-US"/>
              </w:rPr>
              <w:t>"</w:t>
            </w:r>
          </w:p>
          <w:p w14:paraId="3E189815"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508F3D16"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"getdata",</w:t>
            </w:r>
          </w:p>
          <w:p w14:paraId="22275E91"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5B63B7E4"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1B929027"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"start",</w:t>
            </w:r>
          </w:p>
          <w:p w14:paraId="60B0F857"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00340916"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674D3E8C"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"stop",</w:t>
            </w:r>
          </w:p>
          <w:p w14:paraId="19656B7D"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62D9481D"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44B0791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"reset",</w:t>
            </w:r>
          </w:p>
          <w:p w14:paraId="41227186"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6169F96B"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3992729C"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"preset",</w:t>
            </w:r>
          </w:p>
          <w:p w14:paraId="4243A45C"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"data",</w:t>
            </w:r>
          </w:p>
          <w:p w14:paraId="38054785"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3D959AF3"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"getdata",</w:t>
            </w:r>
          </w:p>
          <w:p w14:paraId="2F6629C1"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7D5CA3E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6608F07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"datachanged",</w:t>
            </w:r>
          </w:p>
          <w:p w14:paraId="7FFE08BA"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"event",</w:t>
            </w:r>
          </w:p>
          <w:p w14:paraId="4FA1BF4E"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0B34F75E"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"subscribe",</w:t>
            </w:r>
          </w:p>
          <w:p w14:paraId="0A02976F"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20783F57"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4022A10E"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"unsubscribe",</w:t>
            </w:r>
          </w:p>
          <w:p w14:paraId="0B89759F" w14:textId="77777777" w:rsidR="00B7701E" w:rsidRPr="003F5F79" w:rsidRDefault="00B7701E" w:rsidP="00B7701E">
            <w:pPr>
              <w:rPr>
                <w:rFonts w:ascii="Consolas" w:hAnsi="Consolas"/>
                <w:sz w:val="16"/>
                <w:szCs w:val="16"/>
                <w:lang w:val="fr-FR"/>
              </w:rPr>
            </w:pPr>
            <w:r w:rsidRPr="00AE68C0">
              <w:rPr>
                <w:rFonts w:ascii="Consolas" w:hAnsi="Consolas"/>
                <w:sz w:val="16"/>
                <w:szCs w:val="16"/>
                <w:lang w:val="en-US"/>
              </w:rPr>
              <w:t xml:space="preserve">                            </w:t>
            </w:r>
            <w:r w:rsidRPr="003F5F79">
              <w:rPr>
                <w:rFonts w:ascii="Consolas" w:hAnsi="Consolas"/>
                <w:sz w:val="16"/>
                <w:szCs w:val="16"/>
                <w:lang w:val="fr-FR"/>
              </w:rPr>
              <w:t>"type": "service"</w:t>
            </w:r>
          </w:p>
          <w:p w14:paraId="33721EF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C19D6A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464C62A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7B70FA3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83C7C4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0379924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69ED94B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A702CE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1C7707F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D78454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A05718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2DE13A9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3492421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9FE813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63B0D7E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25885F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9188A5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MQTTSetup</w:t>
            </w:r>
            <w:proofErr w:type="spellEnd"/>
            <w:r w:rsidRPr="003F5F79">
              <w:rPr>
                <w:rFonts w:ascii="Consolas" w:hAnsi="Consolas"/>
                <w:sz w:val="16"/>
                <w:szCs w:val="16"/>
                <w:lang w:val="fr-FR"/>
              </w:rPr>
              <w:t>",</w:t>
            </w:r>
          </w:p>
          <w:p w14:paraId="6D80AA4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"structure",</w:t>
            </w:r>
          </w:p>
          <w:p w14:paraId="7C119B9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4A89FCF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mqttSetup</w:t>
            </w:r>
            <w:proofErr w:type="spellEnd"/>
            <w:r w:rsidRPr="003F5F79">
              <w:rPr>
                <w:rFonts w:ascii="Consolas" w:hAnsi="Consolas"/>
                <w:sz w:val="16"/>
                <w:szCs w:val="16"/>
                <w:lang w:val="fr-FR"/>
              </w:rPr>
              <w:t>"</w:t>
            </w:r>
          </w:p>
          <w:p w14:paraId="2ABB64B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214263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"QoS",</w:t>
            </w:r>
          </w:p>
          <w:p w14:paraId="0A0ABC0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58DB833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784519A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0DF5617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9A84D8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8B2D1D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"setdata",</w:t>
            </w:r>
          </w:p>
          <w:p w14:paraId="2F29F05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76F6FAE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C041E9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4516B3B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2F94F1F"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15D115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6A6FB9A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5B31531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lastRenderedPageBreak/>
              <w:t xml:space="preserve">                      </w:t>
            </w:r>
          </w:p>
          <w:p w14:paraId="0E4CA8F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2DFAD3E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0A9F823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453F85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4469D79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2B80EDD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C30074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2992EF0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04E9A68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2A67CF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"version",</w:t>
            </w:r>
          </w:p>
          <w:p w14:paraId="18149CC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69CEFC4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44B0C09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4BD8BB9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4A26BA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609861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6669192F"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68F8063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E12C27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mqttCmdChannel</w:t>
            </w:r>
            <w:proofErr w:type="spellEnd"/>
            <w:r w:rsidRPr="003F5F79">
              <w:rPr>
                <w:rFonts w:ascii="Consolas" w:hAnsi="Consolas"/>
                <w:sz w:val="16"/>
                <w:szCs w:val="16"/>
                <w:lang w:val="fr-FR"/>
              </w:rPr>
              <w:t>",</w:t>
            </w:r>
          </w:p>
          <w:p w14:paraId="00BB5DA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"structure",</w:t>
            </w:r>
          </w:p>
          <w:p w14:paraId="2F054E6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799E754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commChannel</w:t>
            </w:r>
            <w:proofErr w:type="spellEnd"/>
            <w:r w:rsidRPr="003F5F79">
              <w:rPr>
                <w:rFonts w:ascii="Consolas" w:hAnsi="Consolas"/>
                <w:sz w:val="16"/>
                <w:szCs w:val="16"/>
                <w:lang w:val="fr-FR"/>
              </w:rPr>
              <w:t>"</w:t>
            </w:r>
          </w:p>
          <w:p w14:paraId="4F0512C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0AEE59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0AB992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"type",</w:t>
            </w:r>
          </w:p>
          <w:p w14:paraId="721EE38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260A952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7F0878C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030EE11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CDEAF3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5F5764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24C663E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69F4131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38C9E8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status</w:t>
            </w:r>
            <w:proofErr w:type="spellEnd"/>
            <w:r w:rsidRPr="003F5F79">
              <w:rPr>
                <w:rFonts w:ascii="Consolas" w:hAnsi="Consolas"/>
                <w:sz w:val="16"/>
                <w:szCs w:val="16"/>
                <w:lang w:val="fr-FR"/>
              </w:rPr>
              <w:t>",</w:t>
            </w:r>
          </w:p>
          <w:p w14:paraId="54AAD76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3917020F"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42B6B94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runcontrol</w:t>
            </w:r>
            <w:proofErr w:type="spellEnd"/>
            <w:r w:rsidRPr="003F5F79">
              <w:rPr>
                <w:rFonts w:ascii="Consolas" w:hAnsi="Consolas"/>
                <w:sz w:val="16"/>
                <w:szCs w:val="16"/>
                <w:lang w:val="fr-FR"/>
              </w:rPr>
              <w:t>"</w:t>
            </w:r>
          </w:p>
          <w:p w14:paraId="76EF1C6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4E228BE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E5E75D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28DB66D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04040BC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A43F54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"start",</w:t>
            </w:r>
          </w:p>
          <w:p w14:paraId="0C25A2E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AE71FEF"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FC0C72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"stop",</w:t>
            </w:r>
          </w:p>
          <w:p w14:paraId="11A4E6E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7E3B0D8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A83A7B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"reset",</w:t>
            </w:r>
          </w:p>
          <w:p w14:paraId="67C550F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7C03D3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44F9623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preset</w:t>
            </w:r>
            <w:proofErr w:type="spellEnd"/>
            <w:r w:rsidRPr="003F5F79">
              <w:rPr>
                <w:rFonts w:ascii="Consolas" w:hAnsi="Consolas"/>
                <w:sz w:val="16"/>
                <w:szCs w:val="16"/>
                <w:lang w:val="fr-FR"/>
              </w:rPr>
              <w:t>",</w:t>
            </w:r>
          </w:p>
          <w:p w14:paraId="2E3A904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17BDF6FF"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DB94A2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785DEEB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469BBFC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018A19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2BFBDA1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77EACC6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5B10ED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7492622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2ECB960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34694A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55C2BBC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2AAA1EE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B704F7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7EA4A5D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0D7B631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194C9CF"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540EF85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5D5A224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65E1131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06A666C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38C07DD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4BA93DE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lastRenderedPageBreak/>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36B8D71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6C20066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3A1E1E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1465128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0485495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85B8F9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mqttCmdChannelSetup</w:t>
            </w:r>
            <w:proofErr w:type="spellEnd"/>
            <w:r w:rsidRPr="003F5F79">
              <w:rPr>
                <w:rFonts w:ascii="Consolas" w:hAnsi="Consolas"/>
                <w:sz w:val="16"/>
                <w:szCs w:val="16"/>
                <w:lang w:val="fr-FR"/>
              </w:rPr>
              <w:t>",</w:t>
            </w:r>
          </w:p>
          <w:p w14:paraId="3B9F2B9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"structure",</w:t>
            </w:r>
          </w:p>
          <w:p w14:paraId="6457A34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1120DFA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mqttCmdChannelSetup</w:t>
            </w:r>
            <w:proofErr w:type="spellEnd"/>
            <w:r w:rsidRPr="003F5F79">
              <w:rPr>
                <w:rFonts w:ascii="Consolas" w:hAnsi="Consolas"/>
                <w:sz w:val="16"/>
                <w:szCs w:val="16"/>
                <w:lang w:val="fr-FR"/>
              </w:rPr>
              <w:t>"</w:t>
            </w:r>
          </w:p>
          <w:p w14:paraId="3531986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4AAFCBB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526AC0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brokerIP</w:t>
            </w:r>
            <w:proofErr w:type="spellEnd"/>
            <w:r w:rsidRPr="003F5F79">
              <w:rPr>
                <w:rFonts w:ascii="Consolas" w:hAnsi="Consolas"/>
                <w:sz w:val="16"/>
                <w:szCs w:val="16"/>
                <w:lang w:val="fr-FR"/>
              </w:rPr>
              <w:t>",</w:t>
            </w:r>
          </w:p>
          <w:p w14:paraId="47A1869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1AB6369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5B58F48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7EA8D4C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DF8917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3F0754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"setdata",</w:t>
            </w:r>
          </w:p>
          <w:p w14:paraId="2AD07E8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B9321C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683276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208C8EE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4B5271E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4E8AA2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5CD4379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54666AA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815B89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74568C3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374DBF1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CA7EC1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1118B39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7BAEE9D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04DE79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47B9BFA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3BFA4DE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C8C405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cmdTopic</w:t>
            </w:r>
            <w:proofErr w:type="spellEnd"/>
            <w:r w:rsidRPr="003F5F79">
              <w:rPr>
                <w:rFonts w:ascii="Consolas" w:hAnsi="Consolas"/>
                <w:sz w:val="16"/>
                <w:szCs w:val="16"/>
                <w:lang w:val="fr-FR"/>
              </w:rPr>
              <w:t>",</w:t>
            </w:r>
          </w:p>
          <w:p w14:paraId="7B8BEDE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4233145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3C9FD12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5A26A71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7E42D5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7AC273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"setdata",</w:t>
            </w:r>
          </w:p>
          <w:p w14:paraId="126A37B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0FE71D5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05CD07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73B5705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2A3AC0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C0B23B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4267076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0593593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0D2CE0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3235BE3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52CF83F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E05CE3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3FC405E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5E23D339"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F6B1D2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6B4A4D2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C7E2E1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2FBB74F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brokerPort</w:t>
            </w:r>
            <w:proofErr w:type="spellEnd"/>
            <w:r w:rsidRPr="003F5F79">
              <w:rPr>
                <w:rFonts w:ascii="Consolas" w:hAnsi="Consolas"/>
                <w:sz w:val="16"/>
                <w:szCs w:val="16"/>
                <w:lang w:val="fr-FR"/>
              </w:rPr>
              <w:t>",</w:t>
            </w:r>
          </w:p>
          <w:p w14:paraId="4583C3B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6AF7E0A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42714D3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0FAC10D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70E19F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"setdata",</w:t>
            </w:r>
          </w:p>
          <w:p w14:paraId="5306CBC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46C39FB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9D2882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7CBDBF6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16654CC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473E5CB5"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3E77685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05EBA51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C29D72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2C308F1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5DED887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lastRenderedPageBreak/>
              <w:t xml:space="preserve">                              </w:t>
            </w:r>
          </w:p>
          <w:p w14:paraId="7C984E42"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79FF39C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4F59692E"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424DF5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getsubscriptioninfo</w:t>
            </w:r>
            <w:proofErr w:type="spellEnd"/>
            <w:r w:rsidRPr="003F5F79">
              <w:rPr>
                <w:rFonts w:ascii="Consolas" w:hAnsi="Consolas"/>
                <w:sz w:val="16"/>
                <w:szCs w:val="16"/>
                <w:lang w:val="fr-FR"/>
              </w:rPr>
              <w:t>",</w:t>
            </w:r>
          </w:p>
          <w:p w14:paraId="0599712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6A9625B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D314A0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defaultReplyTopic</w:t>
            </w:r>
            <w:proofErr w:type="spellEnd"/>
            <w:r w:rsidRPr="003F5F79">
              <w:rPr>
                <w:rFonts w:ascii="Consolas" w:hAnsi="Consolas"/>
                <w:sz w:val="16"/>
                <w:szCs w:val="16"/>
                <w:lang w:val="fr-FR"/>
              </w:rPr>
              <w:t>",</w:t>
            </w:r>
          </w:p>
          <w:p w14:paraId="06F0B32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"data",</w:t>
            </w:r>
          </w:p>
          <w:p w14:paraId="5B1587C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"profiles": [</w:t>
            </w:r>
          </w:p>
          <w:p w14:paraId="6406C85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parameter</w:t>
            </w:r>
            <w:proofErr w:type="spellEnd"/>
            <w:r w:rsidRPr="003F5F79">
              <w:rPr>
                <w:rFonts w:ascii="Consolas" w:hAnsi="Consolas"/>
                <w:sz w:val="16"/>
                <w:szCs w:val="16"/>
                <w:lang w:val="fr-FR"/>
              </w:rPr>
              <w:t>"</w:t>
            </w:r>
          </w:p>
          <w:p w14:paraId="73418747"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3EF936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08F76DF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"setdata",</w:t>
            </w:r>
          </w:p>
          <w:p w14:paraId="1742DE3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7B52FDD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9E17E4B"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"getdata",</w:t>
            </w:r>
          </w:p>
          <w:p w14:paraId="1AB6E4E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7577593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7EA665C6"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"datachanged",</w:t>
            </w:r>
          </w:p>
          <w:p w14:paraId="509B5231"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w:t>
            </w:r>
            <w:proofErr w:type="spellStart"/>
            <w:r w:rsidRPr="003F5F79">
              <w:rPr>
                <w:rFonts w:ascii="Consolas" w:hAnsi="Consolas"/>
                <w:sz w:val="16"/>
                <w:szCs w:val="16"/>
                <w:lang w:val="fr-FR"/>
              </w:rPr>
              <w:t>event</w:t>
            </w:r>
            <w:proofErr w:type="spellEnd"/>
            <w:r w:rsidRPr="003F5F79">
              <w:rPr>
                <w:rFonts w:ascii="Consolas" w:hAnsi="Consolas"/>
                <w:sz w:val="16"/>
                <w:szCs w:val="16"/>
                <w:lang w:val="fr-FR"/>
              </w:rPr>
              <w:t>",</w:t>
            </w:r>
          </w:p>
          <w:p w14:paraId="71AD05F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roofErr w:type="spellStart"/>
            <w:r w:rsidRPr="003F5F79">
              <w:rPr>
                <w:rFonts w:ascii="Consolas" w:hAnsi="Consolas"/>
                <w:sz w:val="16"/>
                <w:szCs w:val="16"/>
                <w:lang w:val="fr-FR"/>
              </w:rPr>
              <w:t>subs</w:t>
            </w:r>
            <w:proofErr w:type="spellEnd"/>
            <w:r w:rsidRPr="003F5F79">
              <w:rPr>
                <w:rFonts w:ascii="Consolas" w:hAnsi="Consolas"/>
                <w:sz w:val="16"/>
                <w:szCs w:val="16"/>
                <w:lang w:val="fr-FR"/>
              </w:rPr>
              <w:t>": [</w:t>
            </w:r>
          </w:p>
          <w:p w14:paraId="15CB4268"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31BF498D"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subscribe</w:t>
            </w:r>
            <w:proofErr w:type="spellEnd"/>
            <w:r w:rsidRPr="003F5F79">
              <w:rPr>
                <w:rFonts w:ascii="Consolas" w:hAnsi="Consolas"/>
                <w:sz w:val="16"/>
                <w:szCs w:val="16"/>
                <w:lang w:val="fr-FR"/>
              </w:rPr>
              <w:t>",</w:t>
            </w:r>
          </w:p>
          <w:p w14:paraId="127581CA"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4100D483"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57E56CEC"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w:t>
            </w:r>
          </w:p>
          <w:p w14:paraId="17907094"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"identifier": "</w:t>
            </w:r>
            <w:proofErr w:type="spellStart"/>
            <w:r w:rsidRPr="003F5F79">
              <w:rPr>
                <w:rFonts w:ascii="Consolas" w:hAnsi="Consolas"/>
                <w:sz w:val="16"/>
                <w:szCs w:val="16"/>
                <w:lang w:val="fr-FR"/>
              </w:rPr>
              <w:t>unsubscribe</w:t>
            </w:r>
            <w:proofErr w:type="spellEnd"/>
            <w:r w:rsidRPr="003F5F79">
              <w:rPr>
                <w:rFonts w:ascii="Consolas" w:hAnsi="Consolas"/>
                <w:sz w:val="16"/>
                <w:szCs w:val="16"/>
                <w:lang w:val="fr-FR"/>
              </w:rPr>
              <w:t>",</w:t>
            </w:r>
          </w:p>
          <w:p w14:paraId="1B3BA540" w14:textId="77777777" w:rsidR="00B7701E" w:rsidRPr="003F5F79" w:rsidRDefault="00B7701E" w:rsidP="00B7701E">
            <w:pPr>
              <w:rPr>
                <w:rFonts w:ascii="Consolas" w:hAnsi="Consolas"/>
                <w:sz w:val="16"/>
                <w:szCs w:val="16"/>
                <w:lang w:val="fr-FR"/>
              </w:rPr>
            </w:pPr>
            <w:r w:rsidRPr="003F5F79">
              <w:rPr>
                <w:rFonts w:ascii="Consolas" w:hAnsi="Consolas"/>
                <w:sz w:val="16"/>
                <w:szCs w:val="16"/>
                <w:lang w:val="fr-FR"/>
              </w:rPr>
              <w:t xml:space="preserve">                                "type": "service"</w:t>
            </w:r>
          </w:p>
          <w:p w14:paraId="5A3F46AA" w14:textId="77777777" w:rsidR="00B7701E" w:rsidRPr="00AE68C0" w:rsidRDefault="00B7701E" w:rsidP="00B7701E">
            <w:pPr>
              <w:rPr>
                <w:rFonts w:ascii="Consolas" w:hAnsi="Consolas"/>
                <w:sz w:val="16"/>
                <w:szCs w:val="16"/>
                <w:lang w:val="en-US"/>
              </w:rPr>
            </w:pPr>
            <w:r w:rsidRPr="003F5F79">
              <w:rPr>
                <w:rFonts w:ascii="Consolas" w:hAnsi="Consolas"/>
                <w:sz w:val="16"/>
                <w:szCs w:val="16"/>
                <w:lang w:val="fr-FR"/>
              </w:rPr>
              <w:t xml:space="preserve">                              </w:t>
            </w:r>
            <w:r w:rsidRPr="00AE68C0">
              <w:rPr>
                <w:rFonts w:ascii="Consolas" w:hAnsi="Consolas"/>
                <w:sz w:val="16"/>
                <w:szCs w:val="16"/>
                <w:lang w:val="en-US"/>
              </w:rPr>
              <w:t>},</w:t>
            </w:r>
          </w:p>
          <w:p w14:paraId="4886CD5C"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768127F2"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"identifier": "</w:t>
            </w:r>
            <w:proofErr w:type="spellStart"/>
            <w:r w:rsidRPr="00AE68C0">
              <w:rPr>
                <w:rFonts w:ascii="Consolas" w:hAnsi="Consolas"/>
                <w:sz w:val="16"/>
                <w:szCs w:val="16"/>
                <w:lang w:val="en-US"/>
              </w:rPr>
              <w:t>getsubscriptioninfo</w:t>
            </w:r>
            <w:proofErr w:type="spellEnd"/>
            <w:r w:rsidRPr="00AE68C0">
              <w:rPr>
                <w:rFonts w:ascii="Consolas" w:hAnsi="Consolas"/>
                <w:sz w:val="16"/>
                <w:szCs w:val="16"/>
                <w:lang w:val="en-US"/>
              </w:rPr>
              <w:t>",</w:t>
            </w:r>
          </w:p>
          <w:p w14:paraId="53E673D6"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"type": "service"</w:t>
            </w:r>
          </w:p>
          <w:p w14:paraId="4AF6BB92"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7686C047"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2A8B67BE"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4117B8EB"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461DE17E"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03607B9D"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2772EB89"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7EC2B4C4"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0E9DC6C8"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55DF98A2"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7DEF5E9B"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630D65C1" w14:textId="77777777"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p w14:paraId="664DEFB2" w14:textId="164C0BB8" w:rsidR="00B7701E" w:rsidRPr="00AE68C0" w:rsidRDefault="00B7701E" w:rsidP="00B7701E">
            <w:pPr>
              <w:rPr>
                <w:rFonts w:ascii="Consolas" w:hAnsi="Consolas"/>
                <w:sz w:val="16"/>
                <w:szCs w:val="16"/>
                <w:lang w:val="en-US"/>
              </w:rPr>
            </w:pPr>
            <w:r w:rsidRPr="00AE68C0">
              <w:rPr>
                <w:rFonts w:ascii="Consolas" w:hAnsi="Consolas"/>
                <w:sz w:val="16"/>
                <w:szCs w:val="16"/>
                <w:lang w:val="en-US"/>
              </w:rPr>
              <w:t xml:space="preserve">      }</w:t>
            </w:r>
          </w:p>
        </w:tc>
      </w:tr>
    </w:tbl>
    <w:p w14:paraId="0EF47F47" w14:textId="77777777" w:rsidR="00FE2196" w:rsidRPr="00AE68C0" w:rsidRDefault="00FE2196" w:rsidP="00FE2196">
      <w:pPr>
        <w:rPr>
          <w:lang w:val="en-US"/>
        </w:rPr>
      </w:pPr>
    </w:p>
    <w:p w14:paraId="5F39A6B7" w14:textId="220AF8D9" w:rsidR="00064564" w:rsidRPr="00AE68C0" w:rsidRDefault="00064564" w:rsidP="00064564">
      <w:pPr>
        <w:pStyle w:val="berschrift3"/>
        <w:rPr>
          <w:lang w:val="en-US"/>
        </w:rPr>
      </w:pPr>
      <w:bookmarkStart w:id="76" w:name="_Toc104977867"/>
      <w:r w:rsidRPr="00AE68C0">
        <w:rPr>
          <w:lang w:val="en-US"/>
        </w:rPr>
        <w:t xml:space="preserve">Create a </w:t>
      </w:r>
      <w:proofErr w:type="spellStart"/>
      <w:r w:rsidRPr="00AE68C0">
        <w:rPr>
          <w:lang w:val="en-US"/>
        </w:rPr>
        <w:t>mqtt</w:t>
      </w:r>
      <w:proofErr w:type="spellEnd"/>
      <w:r w:rsidRPr="00AE68C0">
        <w:rPr>
          <w:lang w:val="en-US"/>
        </w:rPr>
        <w:t xml:space="preserve"> </w:t>
      </w:r>
      <w:r w:rsidR="00F602E1" w:rsidRPr="00AE68C0">
        <w:rPr>
          <w:lang w:val="en-US"/>
        </w:rPr>
        <w:t xml:space="preserve">client </w:t>
      </w:r>
      <w:r w:rsidRPr="00AE68C0">
        <w:rPr>
          <w:lang w:val="en-US"/>
        </w:rPr>
        <w:t>network adapter factory</w:t>
      </w:r>
      <w:bookmarkEnd w:id="76"/>
    </w:p>
    <w:p w14:paraId="7D6C1C13" w14:textId="2FA5B2F7" w:rsidR="00FC4C0F" w:rsidRPr="00AE68C0" w:rsidRDefault="00FC4C0F" w:rsidP="00FC4C0F">
      <w:pPr>
        <w:rPr>
          <w:lang w:val="en-US"/>
        </w:rPr>
      </w:pPr>
      <w:bookmarkStart w:id="77" w:name="_Hlk63324550"/>
      <w:r w:rsidRPr="00AE68C0">
        <w:rPr>
          <w:lang w:val="en-US"/>
        </w:rPr>
        <w:t xml:space="preserve">To enable the </w:t>
      </w:r>
      <w:r w:rsidR="00E57DF6" w:rsidRPr="00AE68C0">
        <w:rPr>
          <w:lang w:val="en-US"/>
        </w:rPr>
        <w:t>I</w:t>
      </w:r>
      <w:r w:rsidRPr="00AE68C0">
        <w:rPr>
          <w:lang w:val="en-US"/>
        </w:rPr>
        <w:t>o</w:t>
      </w:r>
      <w:r w:rsidR="00D93CB5" w:rsidRPr="00AE68C0">
        <w:rPr>
          <w:lang w:val="en-US"/>
        </w:rPr>
        <w:t>TC</w:t>
      </w:r>
      <w:r w:rsidRPr="00AE68C0">
        <w:rPr>
          <w:lang w:val="en-US"/>
        </w:rPr>
        <w:t xml:space="preserve">ore to dynamically create </w:t>
      </w:r>
      <w:proofErr w:type="spellStart"/>
      <w:r w:rsidRPr="00AE68C0">
        <w:rPr>
          <w:lang w:val="en-US"/>
        </w:rPr>
        <w:t>mqtt</w:t>
      </w:r>
      <w:proofErr w:type="spellEnd"/>
      <w:r w:rsidRPr="00AE68C0">
        <w:rPr>
          <w:lang w:val="en-US"/>
        </w:rPr>
        <w:t xml:space="preserve"> client </w:t>
      </w:r>
      <w:r w:rsidR="008D42F0" w:rsidRPr="00AE68C0">
        <w:rPr>
          <w:lang w:val="en-US"/>
        </w:rPr>
        <w:t xml:space="preserve">network </w:t>
      </w:r>
      <w:r w:rsidRPr="00AE68C0">
        <w:rPr>
          <w:lang w:val="en-US"/>
        </w:rPr>
        <w:t xml:space="preserve">adapters, a </w:t>
      </w:r>
      <w:proofErr w:type="spellStart"/>
      <w:r w:rsidRPr="00AE68C0">
        <w:rPr>
          <w:lang w:val="en-US"/>
        </w:rPr>
        <w:t>mqtt</w:t>
      </w:r>
      <w:proofErr w:type="spellEnd"/>
      <w:r w:rsidRPr="00AE68C0">
        <w:rPr>
          <w:lang w:val="en-US"/>
        </w:rPr>
        <w:t xml:space="preserve"> client factory is registered.</w:t>
      </w:r>
    </w:p>
    <w:tbl>
      <w:tblPr>
        <w:tblStyle w:val="Tabellenraster"/>
        <w:tblW w:w="0" w:type="auto"/>
        <w:tblLook w:val="04A0" w:firstRow="1" w:lastRow="0" w:firstColumn="1" w:lastColumn="0" w:noHBand="0" w:noVBand="1"/>
      </w:tblPr>
      <w:tblGrid>
        <w:gridCol w:w="9062"/>
      </w:tblGrid>
      <w:tr w:rsidR="00FC4C0F" w:rsidRPr="00AE68C0" w14:paraId="25B09589" w14:textId="77777777" w:rsidTr="00FC4C0F">
        <w:tc>
          <w:tcPr>
            <w:tcW w:w="9062" w:type="dxa"/>
            <w:shd w:val="clear" w:color="auto" w:fill="FFF2CC" w:themeFill="accent4" w:themeFillTint="33"/>
          </w:tcPr>
          <w:bookmarkEnd w:id="77"/>
          <w:p w14:paraId="63BFB934"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Sample29</w:t>
            </w:r>
          </w:p>
          <w:p w14:paraId="4D30D921"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6606ADA3"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29404093"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0FA12A2"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ifmIoTCore.MessageConverter.Json.Newtonsoft</w:t>
            </w:r>
            <w:proofErr w:type="spellEnd"/>
            <w:r w:rsidRPr="00AE68C0">
              <w:rPr>
                <w:rFonts w:ascii="Cascadia Mono" w:hAnsi="Cascadia Mono" w:cs="Cascadia Mono"/>
                <w:color w:val="000000"/>
                <w:sz w:val="16"/>
                <w:szCs w:val="16"/>
                <w:lang w:val="en-US" w:bidi="he-IL"/>
              </w:rPr>
              <w:t>;</w:t>
            </w:r>
          </w:p>
          <w:p w14:paraId="34A9926A"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ifmIoTCore.NetAdapter.Mqtt</w:t>
            </w:r>
            <w:proofErr w:type="spellEnd"/>
            <w:r w:rsidRPr="00AE68C0">
              <w:rPr>
                <w:rFonts w:ascii="Cascadia Mono" w:hAnsi="Cascadia Mono" w:cs="Cascadia Mono"/>
                <w:color w:val="000000"/>
                <w:sz w:val="16"/>
                <w:szCs w:val="16"/>
                <w:lang w:val="en-US" w:bidi="he-IL"/>
              </w:rPr>
              <w:t>;</w:t>
            </w:r>
          </w:p>
          <w:p w14:paraId="6862C3DF"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p>
          <w:p w14:paraId="30013A46"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A25575D"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5954CA6"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0BAA492F"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EC6517D"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3930F1D7"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5BA9F3F"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"test"</w:t>
            </w:r>
            <w:r w:rsidRPr="00AE68C0">
              <w:rPr>
                <w:rFonts w:ascii="Cascadia Mono" w:hAnsi="Cascadia Mono" w:cs="Cascadia Mono"/>
                <w:color w:val="000000"/>
                <w:sz w:val="16"/>
                <w:szCs w:val="16"/>
                <w:lang w:val="en-US" w:bidi="he-IL"/>
              </w:rPr>
              <w:t>);</w:t>
            </w:r>
          </w:p>
          <w:p w14:paraId="037BFB13"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iotCore.RegisterClientNetAdapterFactory</w:t>
            </w:r>
            <w:proofErr w:type="spellEnd"/>
            <w:r w:rsidRPr="00AE68C0">
              <w:rPr>
                <w:rFonts w:ascii="Cascadia Mono" w:hAnsi="Cascadia Mono" w:cs="Cascadia Mono"/>
                <w:color w:val="000000"/>
                <w:sz w:val="16"/>
                <w:szCs w:val="16"/>
                <w:lang w:val="en-US" w:bidi="he-IL"/>
              </w:rPr>
              <w:t>(</w:t>
            </w:r>
          </w:p>
          <w:p w14:paraId="465BAA72"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MqttNetAdapterClientFactory</w:t>
            </w:r>
            <w:proofErr w:type="spellEnd"/>
            <w:r w:rsidRPr="00AE68C0">
              <w:rPr>
                <w:rFonts w:ascii="Cascadia Mono" w:hAnsi="Cascadia Mono" w:cs="Cascadia Mono"/>
                <w:color w:val="000000"/>
                <w:sz w:val="16"/>
                <w:szCs w:val="16"/>
                <w:lang w:val="en-US" w:bidi="he-IL"/>
              </w:rPr>
              <w:t>(</w:t>
            </w:r>
          </w:p>
          <w:p w14:paraId="45A6A723"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MessageConverter</w:t>
            </w:r>
            <w:proofErr w:type="spellEnd"/>
            <w:r w:rsidRPr="00AE68C0">
              <w:rPr>
                <w:rFonts w:ascii="Cascadia Mono" w:hAnsi="Cascadia Mono" w:cs="Cascadia Mono"/>
                <w:color w:val="000000"/>
                <w:sz w:val="16"/>
                <w:szCs w:val="16"/>
                <w:lang w:val="en-US" w:bidi="he-IL"/>
              </w:rPr>
              <w:t>()));</w:t>
            </w:r>
          </w:p>
          <w:p w14:paraId="2566CDBF"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3EFDEAB"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543E2E7F"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08A9906"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101D61AF"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2393CA2"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p>
          <w:p w14:paraId="78D7E652"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0DABBEF8"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0C9E838" w14:textId="77777777" w:rsidR="008D42F0" w:rsidRPr="00AE68C0" w:rsidRDefault="008D42F0" w:rsidP="008D42F0">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FA98718" w14:textId="2CDE61B2" w:rsidR="00F602E1" w:rsidRPr="00AE68C0" w:rsidRDefault="008D42F0" w:rsidP="008D42F0">
            <w:pPr>
              <w:rPr>
                <w:sz w:val="16"/>
                <w:szCs w:val="16"/>
                <w:lang w:val="en-US"/>
              </w:rPr>
            </w:pPr>
            <w:r w:rsidRPr="00AE68C0">
              <w:rPr>
                <w:rFonts w:ascii="Cascadia Mono" w:hAnsi="Cascadia Mono" w:cs="Cascadia Mono"/>
                <w:color w:val="000000"/>
                <w:sz w:val="16"/>
                <w:szCs w:val="16"/>
                <w:lang w:val="en-US" w:bidi="he-IL"/>
              </w:rPr>
              <w:t>}</w:t>
            </w:r>
          </w:p>
        </w:tc>
      </w:tr>
    </w:tbl>
    <w:p w14:paraId="6A087CCE" w14:textId="77777777" w:rsidR="00FE2196" w:rsidRPr="00AE68C0" w:rsidRDefault="00FE2196" w:rsidP="00FE2196">
      <w:pPr>
        <w:rPr>
          <w:lang w:val="en-US"/>
        </w:rPr>
      </w:pPr>
    </w:p>
    <w:p w14:paraId="03C86A29" w14:textId="6B8848EB" w:rsidR="008549C2" w:rsidRPr="00AE68C0" w:rsidRDefault="006E5DDE" w:rsidP="002357B4">
      <w:pPr>
        <w:pStyle w:val="berschrift4"/>
        <w:rPr>
          <w:rStyle w:val="Hervorhebung"/>
          <w:lang w:val="en-US"/>
        </w:rPr>
      </w:pPr>
      <w:proofErr w:type="spellStart"/>
      <w:r w:rsidRPr="00AE68C0">
        <w:rPr>
          <w:rStyle w:val="Hervorhebung"/>
          <w:lang w:val="en-US"/>
        </w:rPr>
        <w:t>Mqtt</w:t>
      </w:r>
      <w:proofErr w:type="spellEnd"/>
      <w:r w:rsidRPr="00AE68C0">
        <w:rPr>
          <w:rStyle w:val="Hervorhebung"/>
          <w:lang w:val="en-US"/>
        </w:rPr>
        <w:t xml:space="preserve"> callback address</w:t>
      </w:r>
    </w:p>
    <w:p w14:paraId="16517C26" w14:textId="3621767E" w:rsidR="006E5DDE" w:rsidRPr="00AE68C0" w:rsidRDefault="006E5DDE" w:rsidP="006E5DDE">
      <w:pPr>
        <w:rPr>
          <w:rStyle w:val="Hervorhebung"/>
          <w:i w:val="0"/>
          <w:iCs w:val="0"/>
          <w:lang w:val="en-US"/>
        </w:rPr>
      </w:pPr>
      <w:r w:rsidRPr="00AE68C0">
        <w:rPr>
          <w:rStyle w:val="Hervorhebung"/>
          <w:i w:val="0"/>
          <w:iCs w:val="0"/>
          <w:lang w:val="en-US"/>
        </w:rPr>
        <w:t xml:space="preserve">When subscribing to events in the </w:t>
      </w:r>
      <w:r w:rsidR="008D42F0" w:rsidRPr="00AE68C0">
        <w:rPr>
          <w:rStyle w:val="Hervorhebung"/>
          <w:i w:val="0"/>
          <w:iCs w:val="0"/>
          <w:lang w:val="en-US"/>
        </w:rPr>
        <w:t>IoTC</w:t>
      </w:r>
      <w:r w:rsidRPr="00AE68C0">
        <w:rPr>
          <w:rStyle w:val="Hervorhebung"/>
          <w:i w:val="0"/>
          <w:iCs w:val="0"/>
          <w:lang w:val="en-US"/>
        </w:rPr>
        <w:t xml:space="preserve">ore a </w:t>
      </w:r>
      <w:proofErr w:type="spellStart"/>
      <w:r w:rsidRPr="00AE68C0">
        <w:rPr>
          <w:rStyle w:val="Hervorhebung"/>
          <w:i w:val="0"/>
          <w:iCs w:val="0"/>
          <w:lang w:val="en-US"/>
        </w:rPr>
        <w:t>mqtt</w:t>
      </w:r>
      <w:proofErr w:type="spellEnd"/>
      <w:r w:rsidRPr="00AE68C0">
        <w:rPr>
          <w:rStyle w:val="Hervorhebung"/>
          <w:i w:val="0"/>
          <w:iCs w:val="0"/>
          <w:lang w:val="en-US"/>
        </w:rPr>
        <w:t xml:space="preserve"> schemed callback address can be given.</w:t>
      </w:r>
    </w:p>
    <w:p w14:paraId="38F04095" w14:textId="5F7A1180" w:rsidR="006E5DDE" w:rsidRPr="00AE68C0" w:rsidRDefault="0023251F" w:rsidP="0023251F">
      <w:pPr>
        <w:rPr>
          <w:rStyle w:val="Hervorhebung"/>
          <w:i w:val="0"/>
          <w:iCs w:val="0"/>
          <w:lang w:val="en-US"/>
        </w:rPr>
      </w:pPr>
      <w:r w:rsidRPr="00AE68C0">
        <w:rPr>
          <w:rStyle w:val="Hervorhebung"/>
          <w:rFonts w:cstheme="minorHAnsi"/>
          <w:i w:val="0"/>
          <w:iCs w:val="0"/>
          <w:lang w:val="en-US"/>
        </w:rPr>
        <w:t>Therefore,</w:t>
      </w:r>
      <w:r w:rsidR="006E5DDE" w:rsidRPr="00AE68C0">
        <w:rPr>
          <w:rStyle w:val="Hervorhebung"/>
          <w:rFonts w:cstheme="minorHAnsi"/>
          <w:i w:val="0"/>
          <w:iCs w:val="0"/>
          <w:lang w:val="en-US"/>
        </w:rPr>
        <w:t xml:space="preserve"> a </w:t>
      </w:r>
      <w:r w:rsidRPr="00AE68C0">
        <w:rPr>
          <w:rStyle w:val="Hervorhebung"/>
          <w:rFonts w:cstheme="minorHAnsi"/>
          <w:i w:val="0"/>
          <w:iCs w:val="0"/>
          <w:lang w:val="en-US"/>
        </w:rPr>
        <w:t>“</w:t>
      </w:r>
      <w:proofErr w:type="spellStart"/>
      <w:r w:rsidR="006E5DDE" w:rsidRPr="00AE68C0">
        <w:rPr>
          <w:rFonts w:cstheme="minorHAnsi"/>
          <w:lang w:val="en-US"/>
        </w:rPr>
        <w:t>MqttNetAdapterClientFactory</w:t>
      </w:r>
      <w:proofErr w:type="spellEnd"/>
      <w:r w:rsidRPr="00AE68C0">
        <w:rPr>
          <w:rFonts w:cstheme="minorHAnsi"/>
          <w:lang w:val="en-US"/>
        </w:rPr>
        <w:t>”</w:t>
      </w:r>
      <w:r w:rsidR="006E5DDE" w:rsidRPr="00AE68C0">
        <w:rPr>
          <w:rStyle w:val="Hervorhebung"/>
          <w:rFonts w:cstheme="minorHAnsi"/>
          <w:i w:val="0"/>
          <w:iCs w:val="0"/>
          <w:lang w:val="en-US"/>
        </w:rPr>
        <w:t xml:space="preserve"> must be registered like in the previous example.</w:t>
      </w:r>
      <w:r w:rsidRPr="00AE68C0">
        <w:rPr>
          <w:rStyle w:val="Hervorhebung"/>
          <w:rFonts w:cstheme="minorHAnsi"/>
          <w:i w:val="0"/>
          <w:iCs w:val="0"/>
          <w:lang w:val="en-US"/>
        </w:rPr>
        <w:t xml:space="preserve"> </w:t>
      </w:r>
      <w:r w:rsidR="006E5DDE" w:rsidRPr="00AE68C0">
        <w:rPr>
          <w:rStyle w:val="Hervorhebung"/>
          <w:rFonts w:cstheme="minorHAnsi"/>
          <w:i w:val="0"/>
          <w:iCs w:val="0"/>
          <w:lang w:val="en-US"/>
        </w:rPr>
        <w:t>Then an address like</w:t>
      </w:r>
      <w:r w:rsidRPr="00AE68C0">
        <w:rPr>
          <w:rStyle w:val="Hervorhebung"/>
          <w:rFonts w:cstheme="minorHAnsi"/>
          <w:i w:val="0"/>
          <w:iCs w:val="0"/>
          <w:lang w:val="en-US"/>
        </w:rPr>
        <w:t xml:space="preserve"> “</w:t>
      </w:r>
      <w:proofErr w:type="spellStart"/>
      <w:r w:rsidR="006E5DDE" w:rsidRPr="00AE68C0">
        <w:rPr>
          <w:rStyle w:val="Hervorhebung"/>
          <w:rFonts w:cstheme="minorHAnsi"/>
          <w:i w:val="0"/>
          <w:iCs w:val="0"/>
          <w:lang w:val="en-US"/>
        </w:rPr>
        <w:t>mqtt</w:t>
      </w:r>
      <w:proofErr w:type="spellEnd"/>
      <w:r w:rsidR="006E5DDE" w:rsidRPr="00AE68C0">
        <w:rPr>
          <w:rStyle w:val="Hervorhebung"/>
          <w:rFonts w:cstheme="minorHAnsi"/>
          <w:i w:val="0"/>
          <w:iCs w:val="0"/>
          <w:lang w:val="en-US"/>
        </w:rPr>
        <w:t>://192.168.1.1/target/topic</w:t>
      </w:r>
      <w:r w:rsidRPr="00AE68C0">
        <w:rPr>
          <w:rStyle w:val="Hervorhebung"/>
          <w:rFonts w:cstheme="minorHAnsi"/>
          <w:i w:val="0"/>
          <w:iCs w:val="0"/>
          <w:lang w:val="en-US"/>
        </w:rPr>
        <w:t xml:space="preserve">” </w:t>
      </w:r>
      <w:r w:rsidR="006E5DDE" w:rsidRPr="00AE68C0">
        <w:rPr>
          <w:rStyle w:val="Hervorhebung"/>
          <w:i w:val="0"/>
          <w:iCs w:val="0"/>
          <w:lang w:val="en-US"/>
        </w:rPr>
        <w:t xml:space="preserve">can be used to direct the event to the </w:t>
      </w:r>
      <w:proofErr w:type="spellStart"/>
      <w:r w:rsidR="006E5DDE" w:rsidRPr="00AE68C0">
        <w:rPr>
          <w:rStyle w:val="Hervorhebung"/>
          <w:i w:val="0"/>
          <w:iCs w:val="0"/>
          <w:lang w:val="en-US"/>
        </w:rPr>
        <w:t>mqtt</w:t>
      </w:r>
      <w:proofErr w:type="spellEnd"/>
      <w:r w:rsidR="006E5DDE" w:rsidRPr="00AE68C0">
        <w:rPr>
          <w:rStyle w:val="Hervorhebung"/>
          <w:i w:val="0"/>
          <w:iCs w:val="0"/>
          <w:lang w:val="en-US"/>
        </w:rPr>
        <w:t xml:space="preserve"> broker at </w:t>
      </w:r>
      <w:r w:rsidRPr="00AE68C0">
        <w:rPr>
          <w:rStyle w:val="Hervorhebung"/>
          <w:i w:val="0"/>
          <w:iCs w:val="0"/>
          <w:lang w:val="en-US"/>
        </w:rPr>
        <w:t>“</w:t>
      </w:r>
      <w:r w:rsidR="006E5DDE" w:rsidRPr="00AE68C0">
        <w:rPr>
          <w:rStyle w:val="Hervorhebung"/>
          <w:i w:val="0"/>
          <w:iCs w:val="0"/>
          <w:lang w:val="en-US"/>
        </w:rPr>
        <w:t>192.168.1.1</w:t>
      </w:r>
      <w:r w:rsidRPr="00AE68C0">
        <w:rPr>
          <w:rStyle w:val="Hervorhebung"/>
          <w:i w:val="0"/>
          <w:iCs w:val="0"/>
          <w:lang w:val="en-US"/>
        </w:rPr>
        <w:t>”</w:t>
      </w:r>
      <w:r w:rsidR="006E5DDE" w:rsidRPr="00AE68C0">
        <w:rPr>
          <w:rStyle w:val="Hervorhebung"/>
          <w:i w:val="0"/>
          <w:iCs w:val="0"/>
          <w:lang w:val="en-US"/>
        </w:rPr>
        <w:t xml:space="preserve"> and the event will be published with the topic </w:t>
      </w:r>
      <w:r w:rsidRPr="00AE68C0">
        <w:rPr>
          <w:rStyle w:val="Hervorhebung"/>
          <w:i w:val="0"/>
          <w:iCs w:val="0"/>
          <w:lang w:val="en-US"/>
        </w:rPr>
        <w:t>“</w:t>
      </w:r>
      <w:r w:rsidR="006E5DDE" w:rsidRPr="00AE68C0">
        <w:rPr>
          <w:rStyle w:val="Hervorhebung"/>
          <w:i w:val="0"/>
          <w:iCs w:val="0"/>
          <w:lang w:val="en-US"/>
        </w:rPr>
        <w:t>/target/topic</w:t>
      </w:r>
      <w:r w:rsidRPr="00AE68C0">
        <w:rPr>
          <w:rStyle w:val="Hervorhebung"/>
          <w:i w:val="0"/>
          <w:iCs w:val="0"/>
          <w:lang w:val="en-US"/>
        </w:rPr>
        <w:t>”</w:t>
      </w:r>
      <w:r w:rsidR="006E5DDE" w:rsidRPr="00AE68C0">
        <w:rPr>
          <w:rStyle w:val="Hervorhebung"/>
          <w:i w:val="0"/>
          <w:iCs w:val="0"/>
          <w:lang w:val="en-US"/>
        </w:rPr>
        <w:t>.</w:t>
      </w:r>
    </w:p>
    <w:p w14:paraId="7C26DED4" w14:textId="3A0EE99F" w:rsidR="002357B4" w:rsidRPr="00AE68C0" w:rsidRDefault="002357B4" w:rsidP="002357B4">
      <w:pPr>
        <w:pStyle w:val="berschrift4"/>
        <w:rPr>
          <w:rStyle w:val="Hervorhebung"/>
          <w:lang w:val="en-US"/>
        </w:rPr>
      </w:pPr>
      <w:r w:rsidRPr="00AE68C0">
        <w:rPr>
          <w:rStyle w:val="Hervorhebung"/>
          <w:lang w:val="en-US"/>
        </w:rPr>
        <w:t>Sending Requests and Events</w:t>
      </w:r>
    </w:p>
    <w:p w14:paraId="59AEC5C8" w14:textId="3A2954B4" w:rsidR="002357B4" w:rsidRPr="00AE68C0" w:rsidRDefault="002357B4" w:rsidP="002357B4">
      <w:pPr>
        <w:rPr>
          <w:lang w:val="en-US"/>
        </w:rPr>
      </w:pPr>
      <w:r w:rsidRPr="00AE68C0">
        <w:rPr>
          <w:lang w:val="en-US"/>
        </w:rPr>
        <w:t xml:space="preserve">The user can make use of the </w:t>
      </w:r>
      <w:proofErr w:type="spellStart"/>
      <w:r w:rsidRPr="00AE68C0">
        <w:rPr>
          <w:lang w:val="en-US"/>
        </w:rPr>
        <w:t>SendRequest</w:t>
      </w:r>
      <w:proofErr w:type="spellEnd"/>
      <w:r w:rsidRPr="00AE68C0">
        <w:rPr>
          <w:lang w:val="en-US"/>
        </w:rPr>
        <w:t xml:space="preserve"> method to send request and receive responses from another </w:t>
      </w:r>
      <w:r w:rsidR="0023251F" w:rsidRPr="00AE68C0">
        <w:rPr>
          <w:lang w:val="en-US"/>
        </w:rPr>
        <w:t>IoTC</w:t>
      </w:r>
      <w:r w:rsidRPr="00AE68C0">
        <w:rPr>
          <w:lang w:val="en-US"/>
        </w:rPr>
        <w:t>ore instance.</w:t>
      </w:r>
    </w:p>
    <w:p w14:paraId="20E67C60" w14:textId="6C1E19BD" w:rsidR="002357B4" w:rsidRPr="00AE68C0" w:rsidRDefault="002357B4" w:rsidP="002357B4">
      <w:pPr>
        <w:rPr>
          <w:lang w:val="en-US"/>
        </w:rPr>
      </w:pPr>
      <w:r w:rsidRPr="00AE68C0">
        <w:rPr>
          <w:lang w:val="en-US"/>
        </w:rPr>
        <w:t xml:space="preserve">An example for the </w:t>
      </w:r>
      <w:proofErr w:type="spellStart"/>
      <w:r w:rsidRPr="00AE68C0">
        <w:rPr>
          <w:lang w:val="en-US"/>
        </w:rPr>
        <w:t>mqtt</w:t>
      </w:r>
      <w:proofErr w:type="spellEnd"/>
      <w:r w:rsidRPr="00AE68C0">
        <w:rPr>
          <w:lang w:val="en-US"/>
        </w:rPr>
        <w:t xml:space="preserve"> client net</w:t>
      </w:r>
      <w:r w:rsidR="0023251F" w:rsidRPr="00AE68C0">
        <w:rPr>
          <w:lang w:val="en-US"/>
        </w:rPr>
        <w:t xml:space="preserve">work </w:t>
      </w:r>
      <w:r w:rsidRPr="00AE68C0">
        <w:rPr>
          <w:lang w:val="en-US"/>
        </w:rPr>
        <w:t>adapter would look like this:</w:t>
      </w:r>
    </w:p>
    <w:tbl>
      <w:tblPr>
        <w:tblStyle w:val="Tabellenraster"/>
        <w:tblW w:w="0" w:type="auto"/>
        <w:tblLook w:val="04A0" w:firstRow="1" w:lastRow="0" w:firstColumn="1" w:lastColumn="0" w:noHBand="0" w:noVBand="1"/>
      </w:tblPr>
      <w:tblGrid>
        <w:gridCol w:w="9062"/>
      </w:tblGrid>
      <w:tr w:rsidR="002357B4" w:rsidRPr="00AE68C0" w14:paraId="38220828" w14:textId="77777777" w:rsidTr="002357B4">
        <w:tc>
          <w:tcPr>
            <w:tcW w:w="9062" w:type="dxa"/>
            <w:shd w:val="clear" w:color="auto" w:fill="FFF2CC" w:themeFill="accent4" w:themeFillTint="33"/>
          </w:tcPr>
          <w:p w14:paraId="728AB4FC"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Sample30</w:t>
            </w:r>
          </w:p>
          <w:p w14:paraId="4E4E159E"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24A021CC"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2E3D48F5"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System.Collections.Generic</w:t>
            </w:r>
            <w:proofErr w:type="spellEnd"/>
            <w:r w:rsidRPr="00AE68C0">
              <w:rPr>
                <w:rFonts w:ascii="Cascadia Mono" w:hAnsi="Cascadia Mono" w:cs="Cascadia Mono"/>
                <w:color w:val="000000"/>
                <w:sz w:val="16"/>
                <w:szCs w:val="16"/>
                <w:lang w:val="en-US" w:bidi="he-IL"/>
              </w:rPr>
              <w:t>;</w:t>
            </w:r>
          </w:p>
          <w:p w14:paraId="00249B2D"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System.Net;</w:t>
            </w:r>
          </w:p>
          <w:p w14:paraId="1761BB5B"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ifmIoTCore.Common.Variant</w:t>
            </w:r>
            <w:proofErr w:type="spellEnd"/>
            <w:r w:rsidRPr="00AE68C0">
              <w:rPr>
                <w:rFonts w:ascii="Cascadia Mono" w:hAnsi="Cascadia Mono" w:cs="Cascadia Mono"/>
                <w:color w:val="000000"/>
                <w:sz w:val="16"/>
                <w:szCs w:val="16"/>
                <w:lang w:val="en-US" w:bidi="he-IL"/>
              </w:rPr>
              <w:t>;</w:t>
            </w:r>
          </w:p>
          <w:p w14:paraId="1B5D59C5"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ifmIoTCore.Elements.ServiceData</w:t>
            </w:r>
            <w:proofErr w:type="spellEnd"/>
            <w:r w:rsidRPr="00AE68C0">
              <w:rPr>
                <w:rFonts w:ascii="Cascadia Mono" w:hAnsi="Cascadia Mono" w:cs="Cascadia Mono"/>
                <w:color w:val="000000"/>
                <w:sz w:val="16"/>
                <w:szCs w:val="16"/>
                <w:lang w:val="en-US" w:bidi="he-IL"/>
              </w:rPr>
              <w:t>;</w:t>
            </w:r>
          </w:p>
          <w:p w14:paraId="674995E4"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ifmIoTCore.Elements.ServiceData.Events</w:t>
            </w:r>
            <w:proofErr w:type="spellEnd"/>
            <w:r w:rsidRPr="00AE68C0">
              <w:rPr>
                <w:rFonts w:ascii="Cascadia Mono" w:hAnsi="Cascadia Mono" w:cs="Cascadia Mono"/>
                <w:color w:val="000000"/>
                <w:sz w:val="16"/>
                <w:szCs w:val="16"/>
                <w:lang w:val="en-US" w:bidi="he-IL"/>
              </w:rPr>
              <w:t>;</w:t>
            </w:r>
          </w:p>
          <w:p w14:paraId="0D082825"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ifmIoTCore.MessageConverter.Json.Newtonsoft</w:t>
            </w:r>
            <w:proofErr w:type="spellEnd"/>
            <w:r w:rsidRPr="00AE68C0">
              <w:rPr>
                <w:rFonts w:ascii="Cascadia Mono" w:hAnsi="Cascadia Mono" w:cs="Cascadia Mono"/>
                <w:color w:val="000000"/>
                <w:sz w:val="16"/>
                <w:szCs w:val="16"/>
                <w:lang w:val="en-US" w:bidi="he-IL"/>
              </w:rPr>
              <w:t>;</w:t>
            </w:r>
          </w:p>
          <w:p w14:paraId="0CF8BE87"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ifmIoTCore.Messages</w:t>
            </w:r>
            <w:proofErr w:type="spellEnd"/>
            <w:r w:rsidRPr="00AE68C0">
              <w:rPr>
                <w:rFonts w:ascii="Cascadia Mono" w:hAnsi="Cascadia Mono" w:cs="Cascadia Mono"/>
                <w:color w:val="000000"/>
                <w:sz w:val="16"/>
                <w:szCs w:val="16"/>
                <w:lang w:val="en-US" w:bidi="he-IL"/>
              </w:rPr>
              <w:t>;</w:t>
            </w:r>
          </w:p>
          <w:p w14:paraId="3DB20587"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w:t>
            </w:r>
            <w:proofErr w:type="spellEnd"/>
            <w:r w:rsidRPr="00AE68C0">
              <w:rPr>
                <w:rFonts w:ascii="Cascadia Mono" w:hAnsi="Cascadia Mono" w:cs="Cascadia Mono"/>
                <w:color w:val="000000"/>
                <w:sz w:val="16"/>
                <w:szCs w:val="16"/>
                <w:lang w:val="en-US" w:bidi="he-IL"/>
              </w:rPr>
              <w:t>;</w:t>
            </w:r>
          </w:p>
          <w:p w14:paraId="718AE6A1"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ifmIoTCore.NetAdapter.Mqtt</w:t>
            </w:r>
            <w:proofErr w:type="spellEnd"/>
            <w:r w:rsidRPr="00AE68C0">
              <w:rPr>
                <w:rFonts w:ascii="Cascadia Mono" w:hAnsi="Cascadia Mono" w:cs="Cascadia Mono"/>
                <w:color w:val="000000"/>
                <w:sz w:val="16"/>
                <w:szCs w:val="16"/>
                <w:lang w:val="en-US" w:bidi="he-IL"/>
              </w:rPr>
              <w:t>;</w:t>
            </w:r>
          </w:p>
          <w:p w14:paraId="78BE9F7A"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p>
          <w:p w14:paraId="43F9083A"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43BD6B1E"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4C333C4"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5FA5C62F"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5B0ED0F"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IClientNetAdapter</w:t>
            </w:r>
            <w:proofErr w:type="spellEnd"/>
            <w:r w:rsidRPr="00AE68C0">
              <w:rPr>
                <w:rFonts w:ascii="Cascadia Mono" w:hAnsi="Cascadia Mono" w:cs="Cascadia Mono"/>
                <w:color w:val="000000"/>
                <w:sz w:val="16"/>
                <w:szCs w:val="16"/>
                <w:lang w:val="en-US" w:bidi="he-IL"/>
              </w:rPr>
              <w:t xml:space="preserve"> client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MqttClientNetAdapter</w:t>
            </w:r>
            <w:proofErr w:type="spellEnd"/>
            <w:r w:rsidRPr="00AE68C0">
              <w:rPr>
                <w:rFonts w:ascii="Cascadia Mono" w:hAnsi="Cascadia Mono" w:cs="Cascadia Mono"/>
                <w:color w:val="000000"/>
                <w:sz w:val="16"/>
                <w:szCs w:val="16"/>
                <w:lang w:val="en-US" w:bidi="he-IL"/>
              </w:rPr>
              <w:t>(</w:t>
            </w:r>
          </w:p>
          <w:p w14:paraId="1F835F8C"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cmdTopic</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0DF54485"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IPEndPoint</w:t>
            </w:r>
            <w:proofErr w:type="spellEnd"/>
            <w:r w:rsidRPr="00AE68C0">
              <w:rPr>
                <w:rFonts w:ascii="Cascadia Mono" w:hAnsi="Cascadia Mono" w:cs="Cascadia Mono"/>
                <w:color w:val="000000"/>
                <w:sz w:val="16"/>
                <w:szCs w:val="16"/>
                <w:lang w:val="en-US" w:bidi="he-IL"/>
              </w:rPr>
              <w:t>(</w:t>
            </w:r>
          </w:p>
          <w:p w14:paraId="155260CF"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IPAddress.Parse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"192.168.1.1"</w:t>
            </w:r>
            <w:r w:rsidRPr="00AE68C0">
              <w:rPr>
                <w:rFonts w:ascii="Cascadia Mono" w:hAnsi="Cascadia Mono" w:cs="Cascadia Mono"/>
                <w:color w:val="000000"/>
                <w:sz w:val="16"/>
                <w:szCs w:val="16"/>
                <w:lang w:val="en-US" w:bidi="he-IL"/>
              </w:rPr>
              <w:t>),</w:t>
            </w:r>
          </w:p>
          <w:p w14:paraId="1458AB69"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1883),</w:t>
            </w:r>
          </w:p>
          <w:p w14:paraId="28B49631"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MessageConverter</w:t>
            </w:r>
            <w:proofErr w:type="spellEnd"/>
            <w:r w:rsidRPr="00AE68C0">
              <w:rPr>
                <w:rFonts w:ascii="Cascadia Mono" w:hAnsi="Cascadia Mono" w:cs="Cascadia Mono"/>
                <w:color w:val="000000"/>
                <w:sz w:val="16"/>
                <w:szCs w:val="16"/>
                <w:lang w:val="en-US" w:bidi="he-IL"/>
              </w:rPr>
              <w:t>(),</w:t>
            </w:r>
          </w:p>
          <w:p w14:paraId="32F28E5F"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TimeSpan.FromSeconds</w:t>
            </w:r>
            <w:proofErr w:type="spellEnd"/>
            <w:r w:rsidRPr="00AE68C0">
              <w:rPr>
                <w:rFonts w:ascii="Cascadia Mono" w:hAnsi="Cascadia Mono" w:cs="Cascadia Mono"/>
                <w:color w:val="000000"/>
                <w:sz w:val="16"/>
                <w:szCs w:val="16"/>
                <w:lang w:val="en-US" w:bidi="he-IL"/>
              </w:rPr>
              <w:t>(1));</w:t>
            </w:r>
          </w:p>
          <w:p w14:paraId="1E4CB1AC"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p>
          <w:p w14:paraId="7F48E12E"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p>
          <w:p w14:paraId="29F3AFC7"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eventData</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EventServiceData</w:t>
            </w:r>
            <w:proofErr w:type="spellEnd"/>
            <w:r w:rsidRPr="00AE68C0">
              <w:rPr>
                <w:rFonts w:ascii="Cascadia Mono" w:hAnsi="Cascadia Mono" w:cs="Cascadia Mono"/>
                <w:color w:val="000000"/>
                <w:sz w:val="16"/>
                <w:szCs w:val="16"/>
                <w:lang w:val="en-US" w:bidi="he-IL"/>
              </w:rPr>
              <w:t xml:space="preserve">(0, </w:t>
            </w:r>
            <w:r w:rsidRPr="00AE68C0">
              <w:rPr>
                <w:rFonts w:ascii="Cascadia Mono" w:hAnsi="Cascadia Mono" w:cs="Cascadia Mono"/>
                <w:color w:val="A31515"/>
                <w:sz w:val="16"/>
                <w:szCs w:val="16"/>
                <w:lang w:val="en-US" w:bidi="he-IL"/>
              </w:rPr>
              <w:t>"/identifier"</w:t>
            </w:r>
            <w:r w:rsidRPr="00AE68C0">
              <w:rPr>
                <w:rFonts w:ascii="Cascadia Mono" w:hAnsi="Cascadia Mono" w:cs="Cascadia Mono"/>
                <w:color w:val="000000"/>
                <w:sz w:val="16"/>
                <w:szCs w:val="16"/>
                <w:lang w:val="en-US" w:bidi="he-IL"/>
              </w:rPr>
              <w:t>,</w:t>
            </w:r>
          </w:p>
          <w:p w14:paraId="04AB27C2"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Dictionary&lt;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CodeDataPair</w:t>
            </w:r>
            <w:proofErr w:type="spellEnd"/>
            <w:r w:rsidRPr="00AE68C0">
              <w:rPr>
                <w:rFonts w:ascii="Cascadia Mono" w:hAnsi="Cascadia Mono" w:cs="Cascadia Mono"/>
                <w:color w:val="000000"/>
                <w:sz w:val="16"/>
                <w:szCs w:val="16"/>
                <w:lang w:val="en-US" w:bidi="he-IL"/>
              </w:rPr>
              <w:t>&gt;</w:t>
            </w:r>
          </w:p>
          <w:p w14:paraId="3520F560"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C722AAF"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2DC4800"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"/identifier"</w:t>
            </w:r>
            <w:r w:rsidRPr="00AE68C0">
              <w:rPr>
                <w:rFonts w:ascii="Cascadia Mono" w:hAnsi="Cascadia Mono" w:cs="Cascadia Mono"/>
                <w:color w:val="000000"/>
                <w:sz w:val="16"/>
                <w:szCs w:val="16"/>
                <w:lang w:val="en-US" w:bidi="he-IL"/>
              </w:rPr>
              <w:t>,</w:t>
            </w:r>
          </w:p>
          <w:p w14:paraId="67C30C54"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CodeDataPair</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ResponseCodes.Success</w:t>
            </w:r>
            <w:proofErr w:type="spellEnd"/>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(3))</w:t>
            </w:r>
          </w:p>
          <w:p w14:paraId="40BCD4AC"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737A261"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C5D1930"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p>
          <w:p w14:paraId="3A9C17E3"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client.SendEvent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Message(10, </w:t>
            </w:r>
          </w:p>
          <w:p w14:paraId="114D23F4"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0, </w:t>
            </w:r>
          </w:p>
          <w:p w14:paraId="5768FBDD"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serviceHandler</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 xml:space="preserve">, </w:t>
            </w:r>
          </w:p>
          <w:p w14:paraId="71933E46"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eventData</w:t>
            </w:r>
            <w:proofErr w:type="spellEnd"/>
            <w:r w:rsidRPr="00AE68C0">
              <w:rPr>
                <w:rFonts w:ascii="Cascadia Mono" w:hAnsi="Cascadia Mono" w:cs="Cascadia Mono"/>
                <w:color w:val="000000"/>
                <w:sz w:val="16"/>
                <w:szCs w:val="16"/>
                <w:lang w:val="en-US" w:bidi="he-IL"/>
              </w:rPr>
              <w:t>)));</w:t>
            </w:r>
          </w:p>
          <w:p w14:paraId="38C90056"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21EB54B" w14:textId="77777777" w:rsidR="009867EB" w:rsidRPr="00AE68C0" w:rsidRDefault="009867EB" w:rsidP="009867EB">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AC95080" w14:textId="3F1DADC0" w:rsidR="002357B4" w:rsidRPr="00AE68C0" w:rsidRDefault="009867EB" w:rsidP="009867EB">
            <w:pPr>
              <w:rPr>
                <w:sz w:val="16"/>
                <w:szCs w:val="16"/>
                <w:lang w:val="en-US"/>
              </w:rPr>
            </w:pPr>
            <w:r w:rsidRPr="00AE68C0">
              <w:rPr>
                <w:rFonts w:ascii="Cascadia Mono" w:hAnsi="Cascadia Mono" w:cs="Cascadia Mono"/>
                <w:color w:val="000000"/>
                <w:sz w:val="16"/>
                <w:szCs w:val="16"/>
                <w:lang w:val="en-US" w:bidi="he-IL"/>
              </w:rPr>
              <w:t>}</w:t>
            </w:r>
          </w:p>
        </w:tc>
      </w:tr>
    </w:tbl>
    <w:p w14:paraId="16CF06AA" w14:textId="77777777" w:rsidR="00FE2196" w:rsidRPr="00AE68C0" w:rsidRDefault="00FE2196" w:rsidP="00FE2196">
      <w:pPr>
        <w:rPr>
          <w:lang w:val="en-US"/>
        </w:rPr>
      </w:pPr>
    </w:p>
    <w:p w14:paraId="1F3F711D" w14:textId="77777777" w:rsidR="00FE2196" w:rsidRPr="00AE68C0" w:rsidRDefault="00FE2196" w:rsidP="00FE2196">
      <w:pPr>
        <w:rPr>
          <w:lang w:val="en-US"/>
        </w:rPr>
      </w:pPr>
    </w:p>
    <w:p w14:paraId="4EB3F8FA" w14:textId="60B40E40" w:rsidR="00E63356" w:rsidRPr="00AE68C0" w:rsidRDefault="00E63356" w:rsidP="00F602E1">
      <w:pPr>
        <w:pStyle w:val="berschrift3"/>
        <w:rPr>
          <w:rStyle w:val="Hervorhebung"/>
          <w:i w:val="0"/>
          <w:iCs w:val="0"/>
          <w:lang w:val="en-US"/>
        </w:rPr>
      </w:pPr>
      <w:bookmarkStart w:id="78" w:name="_Toc104977868"/>
      <w:r w:rsidRPr="00AE68C0">
        <w:rPr>
          <w:rStyle w:val="Hervorhebung"/>
          <w:i w:val="0"/>
          <w:iCs w:val="0"/>
          <w:lang w:val="en-US"/>
        </w:rPr>
        <w:lastRenderedPageBreak/>
        <w:t xml:space="preserve">The OPC UA </w:t>
      </w:r>
      <w:r w:rsidR="00C364CA" w:rsidRPr="00AE68C0">
        <w:rPr>
          <w:rStyle w:val="Hervorhebung"/>
          <w:i w:val="0"/>
          <w:iCs w:val="0"/>
          <w:lang w:val="en-US"/>
        </w:rPr>
        <w:t>S</w:t>
      </w:r>
      <w:r w:rsidR="00992E2C" w:rsidRPr="00AE68C0">
        <w:rPr>
          <w:rStyle w:val="Hervorhebung"/>
          <w:i w:val="0"/>
          <w:iCs w:val="0"/>
          <w:lang w:val="en-US"/>
        </w:rPr>
        <w:t xml:space="preserve">erver </w:t>
      </w:r>
      <w:r w:rsidRPr="00AE68C0">
        <w:rPr>
          <w:rStyle w:val="Hervorhebung"/>
          <w:i w:val="0"/>
          <w:iCs w:val="0"/>
          <w:lang w:val="en-US"/>
        </w:rPr>
        <w:t>Network Adapter</w:t>
      </w:r>
      <w:bookmarkEnd w:id="78"/>
    </w:p>
    <w:p w14:paraId="40903A8B" w14:textId="77777777" w:rsidR="00E63356" w:rsidRPr="00AE68C0" w:rsidRDefault="00E63356" w:rsidP="00E63356">
      <w:pPr>
        <w:pStyle w:val="berschrift4"/>
        <w:rPr>
          <w:lang w:val="en-US"/>
        </w:rPr>
      </w:pPr>
      <w:r w:rsidRPr="00AE68C0">
        <w:rPr>
          <w:lang w:val="en-US"/>
        </w:rPr>
        <w:t>Description</w:t>
      </w:r>
    </w:p>
    <w:p w14:paraId="7822AFB3" w14:textId="77777777" w:rsidR="00E63356" w:rsidRPr="00AE68C0" w:rsidRDefault="00E63356" w:rsidP="00E63356">
      <w:pPr>
        <w:rPr>
          <w:sz w:val="24"/>
          <w:szCs w:val="24"/>
          <w:lang w:val="en-US"/>
        </w:rPr>
      </w:pPr>
      <w:r w:rsidRPr="00AE68C0">
        <w:rPr>
          <w:lang w:val="en-US"/>
        </w:rPr>
        <w:t>The OPC UA Server network adapter provides an integrated OPC UA Server and maps the elements from the IoTCore element tree to corresponding nodes in the OPC UA Server address space. Each node in the OPC UA Server is linked to its counterpart element in the IoTCore, thus making all the functionality of the IoTCore elements available through the OPC UA Server.</w:t>
      </w:r>
    </w:p>
    <w:p w14:paraId="6EC6C4ED" w14:textId="03221402" w:rsidR="00C364CA" w:rsidRPr="00AE68C0" w:rsidRDefault="00C364CA" w:rsidP="00C364CA">
      <w:pPr>
        <w:pStyle w:val="berschrift4"/>
        <w:rPr>
          <w:lang w:val="en-US"/>
        </w:rPr>
      </w:pPr>
      <w:r w:rsidRPr="00AE68C0">
        <w:rPr>
          <w:lang w:val="en-US"/>
        </w:rPr>
        <w:t>Element mapping according to the IoTCore specification</w:t>
      </w:r>
    </w:p>
    <w:p w14:paraId="1A15B5BA" w14:textId="77777777" w:rsidR="00AE68C0" w:rsidRPr="00AE68C0" w:rsidRDefault="00C364CA" w:rsidP="00C364CA">
      <w:pPr>
        <w:rPr>
          <w:lang w:val="en-US"/>
        </w:rPr>
      </w:pPr>
      <w:r w:rsidRPr="00AE68C0">
        <w:rPr>
          <w:lang w:val="en-US"/>
        </w:rPr>
        <w:t xml:space="preserve">In this element-to-node mapping </w:t>
      </w:r>
      <w:r w:rsidR="00E63356" w:rsidRPr="00AE68C0">
        <w:rPr>
          <w:lang w:val="en-US"/>
        </w:rPr>
        <w:t xml:space="preserve">the IoTCore elements and the element tree structure </w:t>
      </w:r>
      <w:r w:rsidRPr="00AE68C0">
        <w:rPr>
          <w:lang w:val="en-US"/>
        </w:rPr>
        <w:t xml:space="preserve">is mapped to </w:t>
      </w:r>
      <w:r w:rsidR="00E63356" w:rsidRPr="00AE68C0">
        <w:rPr>
          <w:lang w:val="en-US"/>
        </w:rPr>
        <w:t xml:space="preserve">nodes following the IoTCore specification. This means, that the nodes and the nodes structure in the address space directly reflect the elements and the element structure of the IoTCore. The nodes have the same identifiers, type, format, data, and semantic like the elements in the IoTCore. All elements in the IoTCore are mapped as nodes and the </w:t>
      </w:r>
      <w:r w:rsidRPr="00AE68C0">
        <w:rPr>
          <w:lang w:val="en-US"/>
        </w:rPr>
        <w:t>hierarchy</w:t>
      </w:r>
      <w:r w:rsidR="00E63356" w:rsidRPr="00AE68C0">
        <w:rPr>
          <w:lang w:val="en-US"/>
        </w:rPr>
        <w:t xml:space="preserve"> of the IoTCore element tree is also preserved in the </w:t>
      </w:r>
      <w:r w:rsidRPr="00AE68C0">
        <w:rPr>
          <w:lang w:val="en-US"/>
        </w:rPr>
        <w:t>hierarchy</w:t>
      </w:r>
      <w:r w:rsidR="00E63356" w:rsidRPr="00AE68C0">
        <w:rPr>
          <w:lang w:val="en-US"/>
        </w:rPr>
        <w:t xml:space="preserve"> of the nodes in the OPC UA server. </w:t>
      </w:r>
    </w:p>
    <w:p w14:paraId="4D195147" w14:textId="28355A13" w:rsidR="00AE68C0" w:rsidRPr="00AE68C0" w:rsidRDefault="00AE68C0" w:rsidP="00AE68C0">
      <w:pPr>
        <w:rPr>
          <w:lang w:val="en-US"/>
        </w:rPr>
      </w:pPr>
      <w:r w:rsidRPr="00AE68C0">
        <w:rPr>
          <w:lang w:val="en-US"/>
        </w:rPr>
        <w:t>The following IoTCore element type to OPC UA node type mapping is used:</w:t>
      </w:r>
    </w:p>
    <w:p w14:paraId="5F4FDD12" w14:textId="77777777" w:rsidR="00AE68C0" w:rsidRPr="00AE68C0" w:rsidRDefault="00AE68C0" w:rsidP="00AE68C0">
      <w:pPr>
        <w:pStyle w:val="Listenabsatz"/>
        <w:numPr>
          <w:ilvl w:val="0"/>
          <w:numId w:val="16"/>
        </w:numPr>
        <w:rPr>
          <w:lang w:val="en-US"/>
        </w:rPr>
      </w:pPr>
      <w:r w:rsidRPr="00AE68C0">
        <w:rPr>
          <w:lang w:val="en-US"/>
        </w:rPr>
        <w:t>A device element is mapped to an object node</w:t>
      </w:r>
    </w:p>
    <w:p w14:paraId="15E0D1EF" w14:textId="77777777" w:rsidR="00AE68C0" w:rsidRPr="00AE68C0" w:rsidRDefault="00AE68C0" w:rsidP="00AE68C0">
      <w:pPr>
        <w:pStyle w:val="Listenabsatz"/>
        <w:numPr>
          <w:ilvl w:val="0"/>
          <w:numId w:val="16"/>
        </w:numPr>
        <w:rPr>
          <w:lang w:val="en-US"/>
        </w:rPr>
      </w:pPr>
      <w:r w:rsidRPr="00AE68C0">
        <w:rPr>
          <w:lang w:val="en-US"/>
        </w:rPr>
        <w:t>A structure element is mapped to a folder node</w:t>
      </w:r>
    </w:p>
    <w:p w14:paraId="6CE281DB" w14:textId="77777777" w:rsidR="00AE68C0" w:rsidRPr="00AE68C0" w:rsidRDefault="00AE68C0" w:rsidP="00AE68C0">
      <w:pPr>
        <w:pStyle w:val="Listenabsatz"/>
        <w:numPr>
          <w:ilvl w:val="0"/>
          <w:numId w:val="16"/>
        </w:numPr>
        <w:rPr>
          <w:lang w:val="en-US"/>
        </w:rPr>
      </w:pPr>
      <w:r w:rsidRPr="00AE68C0">
        <w:rPr>
          <w:lang w:val="en-US"/>
        </w:rPr>
        <w:t>A data element is mapped to a variable node</w:t>
      </w:r>
    </w:p>
    <w:p w14:paraId="489CAC10" w14:textId="77777777" w:rsidR="00AE68C0" w:rsidRPr="00AE68C0" w:rsidRDefault="00AE68C0" w:rsidP="00AE68C0">
      <w:pPr>
        <w:pStyle w:val="Listenabsatz"/>
        <w:numPr>
          <w:ilvl w:val="0"/>
          <w:numId w:val="16"/>
        </w:numPr>
        <w:rPr>
          <w:lang w:val="en-US"/>
        </w:rPr>
      </w:pPr>
      <w:r w:rsidRPr="00AE68C0">
        <w:rPr>
          <w:lang w:val="en-US"/>
        </w:rPr>
        <w:t>A service element is mapped to a method node</w:t>
      </w:r>
    </w:p>
    <w:p w14:paraId="3D81C53E" w14:textId="77777777" w:rsidR="00AE68C0" w:rsidRPr="00AE68C0" w:rsidRDefault="00AE68C0" w:rsidP="00AE68C0">
      <w:pPr>
        <w:pStyle w:val="Listenabsatz"/>
        <w:numPr>
          <w:ilvl w:val="0"/>
          <w:numId w:val="16"/>
        </w:numPr>
        <w:rPr>
          <w:lang w:val="en-US"/>
        </w:rPr>
      </w:pPr>
      <w:r w:rsidRPr="00AE68C0">
        <w:rPr>
          <w:lang w:val="en-US"/>
        </w:rPr>
        <w:t xml:space="preserve">An event element is mapped to an object node </w:t>
      </w:r>
    </w:p>
    <w:p w14:paraId="7B65D78B" w14:textId="4DE96AAD" w:rsidR="00C364CA" w:rsidRPr="00AE68C0" w:rsidRDefault="00E63356" w:rsidP="00C364CA">
      <w:pPr>
        <w:rPr>
          <w:lang w:val="en-US"/>
        </w:rPr>
      </w:pPr>
      <w:r w:rsidRPr="00AE68C0">
        <w:rPr>
          <w:lang w:val="en-US"/>
        </w:rPr>
        <w:t>If the IoTCore represents IO-Link devices and IODDs for those devices are available in the network adapter's IODD directory the device nodes are extended with nodes generated from the IODD.</w:t>
      </w:r>
    </w:p>
    <w:p w14:paraId="5E373AAB" w14:textId="000F9520" w:rsidR="00E63356" w:rsidRPr="00AE68C0" w:rsidRDefault="00C364CA" w:rsidP="00C364CA">
      <w:pPr>
        <w:pStyle w:val="berschrift4"/>
        <w:rPr>
          <w:lang w:val="en-US"/>
        </w:rPr>
      </w:pPr>
      <w:r w:rsidRPr="00AE68C0">
        <w:rPr>
          <w:lang w:val="en-US"/>
        </w:rPr>
        <w:t>Element mapping according to the OPC UA companion specification for IO-Link</w:t>
      </w:r>
    </w:p>
    <w:p w14:paraId="16F5C333" w14:textId="24D7C171" w:rsidR="00AE68C0" w:rsidRPr="00AE68C0" w:rsidRDefault="00C364CA" w:rsidP="00AE68C0">
      <w:pPr>
        <w:rPr>
          <w:lang w:val="en-US"/>
        </w:rPr>
      </w:pPr>
      <w:r w:rsidRPr="00AE68C0">
        <w:rPr>
          <w:lang w:val="en-US"/>
        </w:rPr>
        <w:t>In this</w:t>
      </w:r>
      <w:r w:rsidR="00E63356" w:rsidRPr="00AE68C0">
        <w:rPr>
          <w:lang w:val="en-US"/>
        </w:rPr>
        <w:t xml:space="preserve"> representation only IO-Link related elements of the IoTCore </w:t>
      </w:r>
      <w:r w:rsidRPr="00AE68C0">
        <w:rPr>
          <w:lang w:val="en-US"/>
        </w:rPr>
        <w:t xml:space="preserve">are mapped </w:t>
      </w:r>
      <w:r w:rsidR="00E63356" w:rsidRPr="00AE68C0">
        <w:rPr>
          <w:lang w:val="en-US"/>
        </w:rPr>
        <w:t xml:space="preserve">to nodes in the OPC UA Server </w:t>
      </w:r>
      <w:r w:rsidRPr="00AE68C0">
        <w:rPr>
          <w:lang w:val="en-US"/>
        </w:rPr>
        <w:t xml:space="preserve">address space </w:t>
      </w:r>
      <w:r w:rsidR="00E63356" w:rsidRPr="00AE68C0">
        <w:rPr>
          <w:lang w:val="en-US"/>
        </w:rPr>
        <w:t xml:space="preserve">according to the OPC UA companion specification for IO-Link. This specification defines how IO-Link master, </w:t>
      </w:r>
      <w:r w:rsidRPr="00AE68C0">
        <w:rPr>
          <w:lang w:val="en-US"/>
        </w:rPr>
        <w:t xml:space="preserve">IO-Link </w:t>
      </w:r>
      <w:r w:rsidR="00E63356" w:rsidRPr="00AE68C0">
        <w:rPr>
          <w:lang w:val="en-US"/>
        </w:rPr>
        <w:t xml:space="preserve">port, and </w:t>
      </w:r>
      <w:r w:rsidRPr="00AE68C0">
        <w:rPr>
          <w:lang w:val="en-US"/>
        </w:rPr>
        <w:t xml:space="preserve">IO-Link </w:t>
      </w:r>
      <w:r w:rsidR="00E63356" w:rsidRPr="00AE68C0">
        <w:rPr>
          <w:lang w:val="en-US"/>
        </w:rPr>
        <w:t>device with and without IODD are represented in the OPC UA Server.</w:t>
      </w:r>
      <w:r w:rsidR="00AE68C0" w:rsidRPr="00AE68C0">
        <w:rPr>
          <w:lang w:val="en-US"/>
        </w:rPr>
        <w:t xml:space="preserve"> For details on the mapping see </w:t>
      </w:r>
      <w:hyperlink r:id="rId15" w:history="1">
        <w:r w:rsidR="00AE68C0" w:rsidRPr="00AE68C0">
          <w:rPr>
            <w:rStyle w:val="Hyperlink"/>
            <w:lang w:val="en-US"/>
          </w:rPr>
          <w:t>OPC Unified Architecture for IO-Link Companion Specification</w:t>
        </w:r>
      </w:hyperlink>
      <w:r w:rsidR="00AE68C0" w:rsidRPr="00AE68C0">
        <w:rPr>
          <w:lang w:val="en-US"/>
        </w:rPr>
        <w:t>.</w:t>
      </w:r>
    </w:p>
    <w:p w14:paraId="39630509" w14:textId="7755FA57" w:rsidR="00C364CA" w:rsidRDefault="00C364CA" w:rsidP="00C364CA">
      <w:pPr>
        <w:pStyle w:val="berschrift4"/>
        <w:rPr>
          <w:lang w:val="en-US"/>
        </w:rPr>
      </w:pPr>
      <w:r w:rsidRPr="00AE68C0">
        <w:rPr>
          <w:lang w:val="en-US"/>
        </w:rPr>
        <w:t xml:space="preserve">Configuring the </w:t>
      </w:r>
      <w:r w:rsidR="00E001DE" w:rsidRPr="00AE68C0">
        <w:rPr>
          <w:lang w:val="en-US"/>
        </w:rPr>
        <w:t xml:space="preserve">OPC UA Server </w:t>
      </w:r>
      <w:r w:rsidRPr="00AE68C0">
        <w:rPr>
          <w:lang w:val="en-US"/>
        </w:rPr>
        <w:t xml:space="preserve">network adapter features </w:t>
      </w:r>
    </w:p>
    <w:p w14:paraId="09A1A365" w14:textId="77777777" w:rsidR="00020833" w:rsidRPr="00AE68C0" w:rsidRDefault="00020833" w:rsidP="00020833">
      <w:pPr>
        <w:rPr>
          <w:sz w:val="24"/>
          <w:szCs w:val="24"/>
          <w:lang w:val="en-US"/>
        </w:rPr>
      </w:pPr>
      <w:r w:rsidRPr="00AE68C0">
        <w:rPr>
          <w:lang w:val="en-US"/>
        </w:rPr>
        <w:t xml:space="preserve">The OPC UA Server network adapter features and basic </w:t>
      </w:r>
      <w:r>
        <w:rPr>
          <w:lang w:val="en-US"/>
        </w:rPr>
        <w:t xml:space="preserve">settings </w:t>
      </w:r>
      <w:r w:rsidRPr="00AE68C0">
        <w:rPr>
          <w:lang w:val="en-US"/>
        </w:rPr>
        <w:t>can be configured from the IoTCore configuration file. This configuration file is called "</w:t>
      </w:r>
      <w:proofErr w:type="spellStart"/>
      <w:r w:rsidRPr="00AE68C0">
        <w:rPr>
          <w:lang w:val="en-US"/>
        </w:rPr>
        <w:t>DataStore.json</w:t>
      </w:r>
      <w:proofErr w:type="spellEnd"/>
      <w:r w:rsidRPr="00AE68C0">
        <w:rPr>
          <w:lang w:val="en-US"/>
        </w:rPr>
        <w:t>" and must be placed in the "%</w:t>
      </w:r>
      <w:proofErr w:type="spellStart"/>
      <w:r w:rsidRPr="00AE68C0">
        <w:rPr>
          <w:lang w:val="en-US"/>
        </w:rPr>
        <w:t>ProgramData</w:t>
      </w:r>
      <w:proofErr w:type="spellEnd"/>
      <w:r w:rsidRPr="00AE68C0">
        <w:rPr>
          <w:lang w:val="en-US"/>
        </w:rPr>
        <w:t>%/ifm/</w:t>
      </w:r>
      <w:proofErr w:type="spellStart"/>
      <w:r>
        <w:rPr>
          <w:lang w:val="en-US"/>
        </w:rPr>
        <w:t>i</w:t>
      </w:r>
      <w:r w:rsidRPr="00AE68C0">
        <w:rPr>
          <w:lang w:val="en-US"/>
        </w:rPr>
        <w:t>o</w:t>
      </w:r>
      <w:r>
        <w:rPr>
          <w:lang w:val="en-US"/>
        </w:rPr>
        <w:t>tc</w:t>
      </w:r>
      <w:r w:rsidRPr="00AE68C0">
        <w:rPr>
          <w:lang w:val="en-US"/>
        </w:rPr>
        <w:t>ore</w:t>
      </w:r>
      <w:proofErr w:type="spellEnd"/>
      <w:r w:rsidRPr="00AE68C0">
        <w:rPr>
          <w:lang w:val="en-US"/>
        </w:rPr>
        <w:t>" directory. On Windows this typically is "C:\ProgramData\ifm\</w:t>
      </w:r>
      <w:r>
        <w:rPr>
          <w:lang w:val="en-US"/>
        </w:rPr>
        <w:t>i</w:t>
      </w:r>
      <w:r w:rsidRPr="00AE68C0">
        <w:rPr>
          <w:lang w:val="en-US"/>
        </w:rPr>
        <w:t>o</w:t>
      </w:r>
      <w:r>
        <w:rPr>
          <w:lang w:val="en-US"/>
        </w:rPr>
        <w:t>tc</w:t>
      </w:r>
      <w:r w:rsidRPr="00AE68C0">
        <w:rPr>
          <w:lang w:val="en-US"/>
        </w:rPr>
        <w:t>ore". On Linux this typically is "/</w:t>
      </w:r>
      <w:proofErr w:type="spellStart"/>
      <w:r w:rsidRPr="00AE68C0">
        <w:rPr>
          <w:lang w:val="en-US"/>
        </w:rPr>
        <w:t>usr</w:t>
      </w:r>
      <w:proofErr w:type="spellEnd"/>
      <w:r w:rsidRPr="00AE68C0">
        <w:rPr>
          <w:lang w:val="en-US"/>
        </w:rPr>
        <w:t>/share/ifm/</w:t>
      </w:r>
      <w:proofErr w:type="spellStart"/>
      <w:r>
        <w:rPr>
          <w:lang w:val="en-US"/>
        </w:rPr>
        <w:t>i</w:t>
      </w:r>
      <w:r w:rsidRPr="00AE68C0">
        <w:rPr>
          <w:lang w:val="en-US"/>
        </w:rPr>
        <w:t>o</w:t>
      </w:r>
      <w:r>
        <w:rPr>
          <w:lang w:val="en-US"/>
        </w:rPr>
        <w:t>tc</w:t>
      </w:r>
      <w:r w:rsidRPr="00AE68C0">
        <w:rPr>
          <w:lang w:val="en-US"/>
        </w:rPr>
        <w:t>ore</w:t>
      </w:r>
      <w:proofErr w:type="spellEnd"/>
      <w:r w:rsidRPr="00AE68C0">
        <w:rPr>
          <w:lang w:val="en-US"/>
        </w:rPr>
        <w:t xml:space="preserve">". In this configuration file is a JSON object for the OPC UA Server network adapter that controls the features and </w:t>
      </w:r>
      <w:r>
        <w:rPr>
          <w:lang w:val="en-US"/>
        </w:rPr>
        <w:t xml:space="preserve">basic </w:t>
      </w:r>
      <w:r w:rsidRPr="00AE68C0">
        <w:rPr>
          <w:lang w:val="en-US"/>
        </w:rPr>
        <w:t>settings of the network adapter:</w:t>
      </w:r>
    </w:p>
    <w:p w14:paraId="5EF8A31E" w14:textId="7765D942"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r>
        <w:rPr>
          <w:rFonts w:ascii="Cascadia Mono" w:hAnsi="Cascadia Mono" w:cs="Cascadia Mono"/>
          <w:color w:val="000000"/>
          <w:sz w:val="19"/>
          <w:szCs w:val="19"/>
          <w:lang w:val="en-US" w:bidi="he-IL"/>
        </w:rPr>
        <w:t xml:space="preserve">  </w:t>
      </w:r>
      <w:r>
        <w:rPr>
          <w:rFonts w:ascii="Cascadia Mono" w:hAnsi="Cascadia Mono" w:cs="Cascadia Mono"/>
          <w:color w:val="2E75B6"/>
          <w:sz w:val="19"/>
          <w:szCs w:val="19"/>
          <w:lang w:val="en-US" w:bidi="he-IL"/>
        </w:rPr>
        <w:t>"</w:t>
      </w:r>
      <w:proofErr w:type="spellStart"/>
      <w:r>
        <w:rPr>
          <w:rFonts w:ascii="Cascadia Mono" w:hAnsi="Cascadia Mono" w:cs="Cascadia Mono"/>
          <w:color w:val="2E75B6"/>
          <w:sz w:val="19"/>
          <w:szCs w:val="19"/>
          <w:lang w:val="en-US" w:bidi="he-IL"/>
        </w:rPr>
        <w:t>OpcUa</w:t>
      </w:r>
      <w:proofErr w:type="spellEnd"/>
      <w:r w:rsidR="00DD5E5A">
        <w:rPr>
          <w:rFonts w:ascii="Cascadia Mono" w:hAnsi="Cascadia Mono" w:cs="Cascadia Mono"/>
          <w:color w:val="2E75B6"/>
          <w:sz w:val="19"/>
          <w:szCs w:val="19"/>
          <w:lang w:val="en-US" w:bidi="he-IL"/>
        </w:rPr>
        <w:t>-Server</w:t>
      </w:r>
      <w:r>
        <w:rPr>
          <w:rFonts w:ascii="Cascadia Mono" w:hAnsi="Cascadia Mono" w:cs="Cascadia Mono"/>
          <w:color w:val="2E75B6"/>
          <w:sz w:val="19"/>
          <w:szCs w:val="19"/>
          <w:lang w:val="en-US" w:bidi="he-IL"/>
        </w:rPr>
        <w:t>"</w:t>
      </w:r>
      <w:r>
        <w:rPr>
          <w:rFonts w:ascii="Cascadia Mono" w:hAnsi="Cascadia Mono" w:cs="Cascadia Mono"/>
          <w:color w:val="000000"/>
          <w:sz w:val="19"/>
          <w:szCs w:val="19"/>
          <w:lang w:val="en-US" w:bidi="he-IL"/>
        </w:rPr>
        <w:t>: {</w:t>
      </w:r>
    </w:p>
    <w:p w14:paraId="0396AA0B" w14:textId="77777777"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r>
        <w:rPr>
          <w:rFonts w:ascii="Cascadia Mono" w:hAnsi="Cascadia Mono" w:cs="Cascadia Mono"/>
          <w:color w:val="000000"/>
          <w:sz w:val="19"/>
          <w:szCs w:val="19"/>
          <w:lang w:val="en-US" w:bidi="he-IL"/>
        </w:rPr>
        <w:t xml:space="preserve">    </w:t>
      </w:r>
      <w:r>
        <w:rPr>
          <w:rFonts w:ascii="Cascadia Mono" w:hAnsi="Cascadia Mono" w:cs="Cascadia Mono"/>
          <w:color w:val="2E75B6"/>
          <w:sz w:val="19"/>
          <w:szCs w:val="19"/>
          <w:lang w:val="en-US" w:bidi="he-IL"/>
        </w:rPr>
        <w:t>"</w:t>
      </w:r>
      <w:proofErr w:type="spellStart"/>
      <w:r>
        <w:rPr>
          <w:rFonts w:ascii="Cascadia Mono" w:hAnsi="Cascadia Mono" w:cs="Cascadia Mono"/>
          <w:color w:val="2E75B6"/>
          <w:sz w:val="19"/>
          <w:szCs w:val="19"/>
          <w:lang w:val="en-US" w:bidi="he-IL"/>
        </w:rPr>
        <w:t>ConfigurationFileName</w:t>
      </w:r>
      <w:proofErr w:type="spellEnd"/>
      <w:r>
        <w:rPr>
          <w:rFonts w:ascii="Cascadia Mono" w:hAnsi="Cascadia Mono" w:cs="Cascadia Mono"/>
          <w:color w:val="2E75B6"/>
          <w:sz w:val="19"/>
          <w:szCs w:val="19"/>
          <w:lang w:val="en-US" w:bidi="he-IL"/>
        </w:rPr>
        <w:t>"</w:t>
      </w:r>
      <w:r>
        <w:rPr>
          <w:rFonts w:ascii="Cascadia Mono" w:hAnsi="Cascadia Mono" w:cs="Cascadia Mono"/>
          <w:color w:val="000000"/>
          <w:sz w:val="19"/>
          <w:szCs w:val="19"/>
          <w:lang w:val="en-US" w:bidi="he-IL"/>
        </w:rPr>
        <w:t xml:space="preserve">: </w:t>
      </w:r>
      <w:r>
        <w:rPr>
          <w:rFonts w:ascii="Cascadia Mono" w:hAnsi="Cascadia Mono" w:cs="Cascadia Mono"/>
          <w:color w:val="A31515"/>
          <w:sz w:val="19"/>
          <w:szCs w:val="19"/>
          <w:lang w:val="en-US" w:bidi="he-IL"/>
        </w:rPr>
        <w:t>"</w:t>
      </w:r>
      <w:proofErr w:type="spellStart"/>
      <w:r>
        <w:rPr>
          <w:rFonts w:ascii="Cascadia Mono" w:hAnsi="Cascadia Mono" w:cs="Cascadia Mono"/>
          <w:color w:val="A31515"/>
          <w:sz w:val="19"/>
          <w:szCs w:val="19"/>
          <w:lang w:val="en-US" w:bidi="he-IL"/>
        </w:rPr>
        <w:t>Configuration.json</w:t>
      </w:r>
      <w:proofErr w:type="spellEnd"/>
      <w:r>
        <w:rPr>
          <w:rFonts w:ascii="Cascadia Mono" w:hAnsi="Cascadia Mono" w:cs="Cascadia Mono"/>
          <w:color w:val="A31515"/>
          <w:sz w:val="19"/>
          <w:szCs w:val="19"/>
          <w:lang w:val="en-US" w:bidi="he-IL"/>
        </w:rPr>
        <w:t>"</w:t>
      </w:r>
      <w:r>
        <w:rPr>
          <w:rFonts w:ascii="Cascadia Mono" w:hAnsi="Cascadia Mono" w:cs="Cascadia Mono"/>
          <w:color w:val="000000"/>
          <w:sz w:val="19"/>
          <w:szCs w:val="19"/>
          <w:lang w:val="en-US" w:bidi="he-IL"/>
        </w:rPr>
        <w:t>,</w:t>
      </w:r>
    </w:p>
    <w:p w14:paraId="460609F0" w14:textId="77777777"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r>
        <w:rPr>
          <w:rFonts w:ascii="Cascadia Mono" w:hAnsi="Cascadia Mono" w:cs="Cascadia Mono"/>
          <w:color w:val="000000"/>
          <w:sz w:val="19"/>
          <w:szCs w:val="19"/>
          <w:lang w:val="en-US" w:bidi="he-IL"/>
        </w:rPr>
        <w:t xml:space="preserve">    </w:t>
      </w:r>
      <w:r>
        <w:rPr>
          <w:rFonts w:ascii="Cascadia Mono" w:hAnsi="Cascadia Mono" w:cs="Cascadia Mono"/>
          <w:color w:val="2E75B6"/>
          <w:sz w:val="19"/>
          <w:szCs w:val="19"/>
          <w:lang w:val="en-US" w:bidi="he-IL"/>
        </w:rPr>
        <w:t>"</w:t>
      </w:r>
      <w:proofErr w:type="spellStart"/>
      <w:r>
        <w:rPr>
          <w:rFonts w:ascii="Cascadia Mono" w:hAnsi="Cascadia Mono" w:cs="Cascadia Mono"/>
          <w:color w:val="2E75B6"/>
          <w:sz w:val="19"/>
          <w:szCs w:val="19"/>
          <w:lang w:val="en-US" w:bidi="he-IL"/>
        </w:rPr>
        <w:t>UseIodd</w:t>
      </w:r>
      <w:proofErr w:type="spellEnd"/>
      <w:r>
        <w:rPr>
          <w:rFonts w:ascii="Cascadia Mono" w:hAnsi="Cascadia Mono" w:cs="Cascadia Mono"/>
          <w:color w:val="2E75B6"/>
          <w:sz w:val="19"/>
          <w:szCs w:val="19"/>
          <w:lang w:val="en-US" w:bidi="he-IL"/>
        </w:rPr>
        <w:t>"</w:t>
      </w:r>
      <w:r>
        <w:rPr>
          <w:rFonts w:ascii="Cascadia Mono" w:hAnsi="Cascadia Mono" w:cs="Cascadia Mono"/>
          <w:color w:val="000000"/>
          <w:sz w:val="19"/>
          <w:szCs w:val="19"/>
          <w:lang w:val="en-US" w:bidi="he-IL"/>
        </w:rPr>
        <w:t xml:space="preserve">: </w:t>
      </w:r>
      <w:r>
        <w:rPr>
          <w:rFonts w:ascii="Cascadia Mono" w:hAnsi="Cascadia Mono" w:cs="Cascadia Mono"/>
          <w:color w:val="0000FF"/>
          <w:sz w:val="19"/>
          <w:szCs w:val="19"/>
          <w:lang w:val="en-US" w:bidi="he-IL"/>
        </w:rPr>
        <w:t>false</w:t>
      </w:r>
      <w:r>
        <w:rPr>
          <w:rFonts w:ascii="Cascadia Mono" w:hAnsi="Cascadia Mono" w:cs="Cascadia Mono"/>
          <w:color w:val="000000"/>
          <w:sz w:val="19"/>
          <w:szCs w:val="19"/>
          <w:lang w:val="en-US" w:bidi="he-IL"/>
        </w:rPr>
        <w:t>,</w:t>
      </w:r>
    </w:p>
    <w:p w14:paraId="70B820E3" w14:textId="77777777"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r>
        <w:rPr>
          <w:rFonts w:ascii="Cascadia Mono" w:hAnsi="Cascadia Mono" w:cs="Cascadia Mono"/>
          <w:color w:val="000000"/>
          <w:sz w:val="19"/>
          <w:szCs w:val="19"/>
          <w:lang w:val="en-US" w:bidi="he-IL"/>
        </w:rPr>
        <w:t xml:space="preserve">    </w:t>
      </w:r>
      <w:r>
        <w:rPr>
          <w:rFonts w:ascii="Cascadia Mono" w:hAnsi="Cascadia Mono" w:cs="Cascadia Mono"/>
          <w:color w:val="2E75B6"/>
          <w:sz w:val="19"/>
          <w:szCs w:val="19"/>
          <w:lang w:val="en-US" w:bidi="he-IL"/>
        </w:rPr>
        <w:t>"</w:t>
      </w:r>
      <w:proofErr w:type="spellStart"/>
      <w:r>
        <w:rPr>
          <w:rFonts w:ascii="Cascadia Mono" w:hAnsi="Cascadia Mono" w:cs="Cascadia Mono"/>
          <w:color w:val="2E75B6"/>
          <w:sz w:val="19"/>
          <w:szCs w:val="19"/>
          <w:lang w:val="en-US" w:bidi="he-IL"/>
        </w:rPr>
        <w:t>StartIoLinkMapper</w:t>
      </w:r>
      <w:proofErr w:type="spellEnd"/>
      <w:r>
        <w:rPr>
          <w:rFonts w:ascii="Cascadia Mono" w:hAnsi="Cascadia Mono" w:cs="Cascadia Mono"/>
          <w:color w:val="2E75B6"/>
          <w:sz w:val="19"/>
          <w:szCs w:val="19"/>
          <w:lang w:val="en-US" w:bidi="he-IL"/>
        </w:rPr>
        <w:t>"</w:t>
      </w:r>
      <w:r>
        <w:rPr>
          <w:rFonts w:ascii="Cascadia Mono" w:hAnsi="Cascadia Mono" w:cs="Cascadia Mono"/>
          <w:color w:val="000000"/>
          <w:sz w:val="19"/>
          <w:szCs w:val="19"/>
          <w:lang w:val="en-US" w:bidi="he-IL"/>
        </w:rPr>
        <w:t xml:space="preserve">: </w:t>
      </w:r>
      <w:r>
        <w:rPr>
          <w:rFonts w:ascii="Cascadia Mono" w:hAnsi="Cascadia Mono" w:cs="Cascadia Mono"/>
          <w:color w:val="0000FF"/>
          <w:sz w:val="19"/>
          <w:szCs w:val="19"/>
          <w:lang w:val="en-US" w:bidi="he-IL"/>
        </w:rPr>
        <w:t>false</w:t>
      </w:r>
      <w:r>
        <w:rPr>
          <w:rFonts w:ascii="Cascadia Mono" w:hAnsi="Cascadia Mono" w:cs="Cascadia Mono"/>
          <w:color w:val="000000"/>
          <w:sz w:val="19"/>
          <w:szCs w:val="19"/>
          <w:lang w:val="en-US" w:bidi="he-IL"/>
        </w:rPr>
        <w:t>,</w:t>
      </w:r>
    </w:p>
    <w:p w14:paraId="46BBFD97" w14:textId="77777777"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r>
        <w:rPr>
          <w:rFonts w:ascii="Cascadia Mono" w:hAnsi="Cascadia Mono" w:cs="Cascadia Mono"/>
          <w:color w:val="000000"/>
          <w:sz w:val="19"/>
          <w:szCs w:val="19"/>
          <w:lang w:val="en-US" w:bidi="he-IL"/>
        </w:rPr>
        <w:t xml:space="preserve">    </w:t>
      </w:r>
      <w:r>
        <w:rPr>
          <w:rFonts w:ascii="Cascadia Mono" w:hAnsi="Cascadia Mono" w:cs="Cascadia Mono"/>
          <w:color w:val="2E75B6"/>
          <w:sz w:val="19"/>
          <w:szCs w:val="19"/>
          <w:lang w:val="en-US" w:bidi="he-IL"/>
        </w:rPr>
        <w:t>"</w:t>
      </w:r>
      <w:proofErr w:type="spellStart"/>
      <w:r>
        <w:rPr>
          <w:rFonts w:ascii="Cascadia Mono" w:hAnsi="Cascadia Mono" w:cs="Cascadia Mono"/>
          <w:color w:val="2E75B6"/>
          <w:sz w:val="19"/>
          <w:szCs w:val="19"/>
          <w:lang w:val="en-US" w:bidi="he-IL"/>
        </w:rPr>
        <w:t>HandleTreeChanged</w:t>
      </w:r>
      <w:proofErr w:type="spellEnd"/>
      <w:r>
        <w:rPr>
          <w:rFonts w:ascii="Cascadia Mono" w:hAnsi="Cascadia Mono" w:cs="Cascadia Mono"/>
          <w:color w:val="2E75B6"/>
          <w:sz w:val="19"/>
          <w:szCs w:val="19"/>
          <w:lang w:val="en-US" w:bidi="he-IL"/>
        </w:rPr>
        <w:t>"</w:t>
      </w:r>
      <w:r>
        <w:rPr>
          <w:rFonts w:ascii="Cascadia Mono" w:hAnsi="Cascadia Mono" w:cs="Cascadia Mono"/>
          <w:color w:val="000000"/>
          <w:sz w:val="19"/>
          <w:szCs w:val="19"/>
          <w:lang w:val="en-US" w:bidi="he-IL"/>
        </w:rPr>
        <w:t xml:space="preserve">: </w:t>
      </w:r>
      <w:r>
        <w:rPr>
          <w:rFonts w:ascii="Cascadia Mono" w:hAnsi="Cascadia Mono" w:cs="Cascadia Mono"/>
          <w:color w:val="0000FF"/>
          <w:sz w:val="19"/>
          <w:szCs w:val="19"/>
          <w:lang w:val="en-US" w:bidi="he-IL"/>
        </w:rPr>
        <w:t>true</w:t>
      </w:r>
    </w:p>
    <w:p w14:paraId="34FC6F02" w14:textId="49C1719F"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r>
        <w:rPr>
          <w:rFonts w:ascii="Cascadia Mono" w:hAnsi="Cascadia Mono" w:cs="Cascadia Mono"/>
          <w:color w:val="000000"/>
          <w:sz w:val="19"/>
          <w:szCs w:val="19"/>
          <w:lang w:val="en-US" w:bidi="he-IL"/>
        </w:rPr>
        <w:t xml:space="preserve">  }</w:t>
      </w:r>
    </w:p>
    <w:p w14:paraId="1D30BBE1" w14:textId="77777777" w:rsidR="00020833" w:rsidRDefault="00020833" w:rsidP="00020833">
      <w:pPr>
        <w:autoSpaceDE w:val="0"/>
        <w:autoSpaceDN w:val="0"/>
        <w:adjustRightInd w:val="0"/>
        <w:spacing w:after="0" w:line="240" w:lineRule="auto"/>
        <w:rPr>
          <w:rFonts w:ascii="Cascadia Mono" w:hAnsi="Cascadia Mono" w:cs="Cascadia Mono"/>
          <w:color w:val="000000"/>
          <w:sz w:val="19"/>
          <w:szCs w:val="19"/>
          <w:lang w:val="en-US" w:bidi="he-IL"/>
        </w:rPr>
      </w:pPr>
    </w:p>
    <w:tbl>
      <w:tblPr>
        <w:tblStyle w:val="Tabellenraster"/>
        <w:tblW w:w="0" w:type="auto"/>
        <w:tblLook w:val="04A0" w:firstRow="1" w:lastRow="0" w:firstColumn="1" w:lastColumn="0" w:noHBand="0" w:noVBand="1"/>
      </w:tblPr>
      <w:tblGrid>
        <w:gridCol w:w="1980"/>
        <w:gridCol w:w="7082"/>
      </w:tblGrid>
      <w:tr w:rsidR="00020833" w14:paraId="21B85DAA" w14:textId="77777777" w:rsidTr="00020833">
        <w:tc>
          <w:tcPr>
            <w:tcW w:w="1980" w:type="dxa"/>
          </w:tcPr>
          <w:p w14:paraId="39496BBF" w14:textId="6863A835" w:rsidR="00020833" w:rsidRDefault="00020833" w:rsidP="00AE68C0">
            <w:pPr>
              <w:rPr>
                <w:lang w:val="en-US"/>
              </w:rPr>
            </w:pPr>
            <w:r>
              <w:rPr>
                <w:lang w:val="en-US"/>
              </w:rPr>
              <w:t>Setting</w:t>
            </w:r>
          </w:p>
        </w:tc>
        <w:tc>
          <w:tcPr>
            <w:tcW w:w="7082" w:type="dxa"/>
          </w:tcPr>
          <w:p w14:paraId="50B743FF" w14:textId="1A5D6A71" w:rsidR="00020833" w:rsidRDefault="00020833" w:rsidP="00AE68C0">
            <w:pPr>
              <w:rPr>
                <w:lang w:val="en-US"/>
              </w:rPr>
            </w:pPr>
            <w:r>
              <w:rPr>
                <w:lang w:val="en-US"/>
              </w:rPr>
              <w:t>Meaning</w:t>
            </w:r>
          </w:p>
        </w:tc>
      </w:tr>
      <w:tr w:rsidR="00020833" w14:paraId="611F866B" w14:textId="77777777" w:rsidTr="00020833">
        <w:tc>
          <w:tcPr>
            <w:tcW w:w="1980" w:type="dxa"/>
          </w:tcPr>
          <w:p w14:paraId="38EDF5EF" w14:textId="77777777" w:rsidR="00020833" w:rsidRDefault="00020833" w:rsidP="00AE68C0">
            <w:pPr>
              <w:rPr>
                <w:lang w:val="en-US"/>
              </w:rPr>
            </w:pPr>
          </w:p>
        </w:tc>
        <w:tc>
          <w:tcPr>
            <w:tcW w:w="7082" w:type="dxa"/>
          </w:tcPr>
          <w:p w14:paraId="1C00ADFD" w14:textId="77777777" w:rsidR="00020833" w:rsidRDefault="00020833" w:rsidP="00AE68C0">
            <w:pPr>
              <w:rPr>
                <w:lang w:val="en-US"/>
              </w:rPr>
            </w:pPr>
          </w:p>
        </w:tc>
      </w:tr>
      <w:tr w:rsidR="00020833" w14:paraId="49ABEEED" w14:textId="77777777" w:rsidTr="00020833">
        <w:tc>
          <w:tcPr>
            <w:tcW w:w="1980" w:type="dxa"/>
          </w:tcPr>
          <w:p w14:paraId="1174A9F7" w14:textId="77777777" w:rsidR="00020833" w:rsidRDefault="00020833" w:rsidP="00AE68C0">
            <w:pPr>
              <w:rPr>
                <w:lang w:val="en-US"/>
              </w:rPr>
            </w:pPr>
          </w:p>
        </w:tc>
        <w:tc>
          <w:tcPr>
            <w:tcW w:w="7082" w:type="dxa"/>
          </w:tcPr>
          <w:p w14:paraId="43A91C35" w14:textId="77777777" w:rsidR="00020833" w:rsidRDefault="00020833" w:rsidP="00AE68C0">
            <w:pPr>
              <w:rPr>
                <w:lang w:val="en-US"/>
              </w:rPr>
            </w:pPr>
          </w:p>
        </w:tc>
      </w:tr>
      <w:tr w:rsidR="00020833" w14:paraId="00DDA8F9" w14:textId="77777777" w:rsidTr="00020833">
        <w:tc>
          <w:tcPr>
            <w:tcW w:w="1980" w:type="dxa"/>
          </w:tcPr>
          <w:p w14:paraId="63F9D37C" w14:textId="77777777" w:rsidR="00020833" w:rsidRDefault="00020833" w:rsidP="00AE68C0">
            <w:pPr>
              <w:rPr>
                <w:lang w:val="en-US"/>
              </w:rPr>
            </w:pPr>
          </w:p>
        </w:tc>
        <w:tc>
          <w:tcPr>
            <w:tcW w:w="7082" w:type="dxa"/>
          </w:tcPr>
          <w:p w14:paraId="023330A4" w14:textId="77777777" w:rsidR="00020833" w:rsidRDefault="00020833" w:rsidP="00AE68C0">
            <w:pPr>
              <w:rPr>
                <w:lang w:val="en-US"/>
              </w:rPr>
            </w:pPr>
          </w:p>
        </w:tc>
      </w:tr>
      <w:tr w:rsidR="00020833" w14:paraId="31761795" w14:textId="77777777" w:rsidTr="00020833">
        <w:tc>
          <w:tcPr>
            <w:tcW w:w="1980" w:type="dxa"/>
          </w:tcPr>
          <w:p w14:paraId="52A7FE13" w14:textId="77777777" w:rsidR="00020833" w:rsidRDefault="00020833" w:rsidP="00AE68C0">
            <w:pPr>
              <w:rPr>
                <w:lang w:val="en-US"/>
              </w:rPr>
            </w:pPr>
          </w:p>
        </w:tc>
        <w:tc>
          <w:tcPr>
            <w:tcW w:w="7082" w:type="dxa"/>
          </w:tcPr>
          <w:p w14:paraId="11CAF06C" w14:textId="77777777" w:rsidR="00020833" w:rsidRDefault="00020833" w:rsidP="00AE68C0">
            <w:pPr>
              <w:rPr>
                <w:lang w:val="en-US"/>
              </w:rPr>
            </w:pPr>
          </w:p>
        </w:tc>
      </w:tr>
    </w:tbl>
    <w:p w14:paraId="3871E613" w14:textId="04943428" w:rsidR="00AE68C0" w:rsidRDefault="00AE68C0" w:rsidP="00AE68C0">
      <w:pPr>
        <w:rPr>
          <w:lang w:val="en-US"/>
        </w:rPr>
      </w:pPr>
    </w:p>
    <w:p w14:paraId="44A1A06C" w14:textId="77777777" w:rsidR="00AE68C0" w:rsidRPr="00AE68C0" w:rsidRDefault="00AE68C0" w:rsidP="00AE68C0">
      <w:pPr>
        <w:rPr>
          <w:lang w:val="en-US"/>
        </w:rPr>
      </w:pPr>
    </w:p>
    <w:p w14:paraId="365B2AFE" w14:textId="02B78CB3" w:rsidR="00E63356" w:rsidRDefault="00C364CA" w:rsidP="00E001DE">
      <w:pPr>
        <w:pStyle w:val="berschrift4"/>
        <w:rPr>
          <w:lang w:val="en-US"/>
        </w:rPr>
      </w:pPr>
      <w:r w:rsidRPr="00AE68C0">
        <w:rPr>
          <w:lang w:val="en-US"/>
        </w:rPr>
        <w:t xml:space="preserve">Configuring the </w:t>
      </w:r>
      <w:r w:rsidR="00E63356" w:rsidRPr="00AE68C0">
        <w:rPr>
          <w:lang w:val="en-US"/>
        </w:rPr>
        <w:t>OPC UA Server</w:t>
      </w:r>
      <w:r w:rsidR="00E31448" w:rsidRPr="00AE68C0">
        <w:rPr>
          <w:lang w:val="en-US"/>
        </w:rPr>
        <w:t xml:space="preserve"> settings</w:t>
      </w:r>
    </w:p>
    <w:p w14:paraId="569D59BC" w14:textId="27D49EF4" w:rsidR="00020833" w:rsidRDefault="00020833" w:rsidP="00020833">
      <w:pPr>
        <w:rPr>
          <w:lang w:val="en-US"/>
        </w:rPr>
      </w:pPr>
      <w:r>
        <w:rPr>
          <w:lang w:val="en-US"/>
        </w:rPr>
        <w:t>Brief explanation. Show config file. Explain setting, default if not available</w:t>
      </w:r>
    </w:p>
    <w:p w14:paraId="2630D2F5" w14:textId="194CA626" w:rsidR="00020833" w:rsidRDefault="00020833" w:rsidP="00020833">
      <w:pPr>
        <w:rPr>
          <w:lang w:val="en-US"/>
        </w:rPr>
      </w:pPr>
    </w:p>
    <w:p w14:paraId="2C8ECC4F" w14:textId="203025C7" w:rsidR="00DD5E5A" w:rsidRDefault="00DD5E5A" w:rsidP="00DD5E5A">
      <w:pPr>
        <w:pStyle w:val="berschrift4"/>
        <w:rPr>
          <w:lang w:val="en-US"/>
        </w:rPr>
      </w:pPr>
      <w:r>
        <w:rPr>
          <w:lang w:val="en-US"/>
        </w:rPr>
        <w:t>Security</w:t>
      </w:r>
    </w:p>
    <w:p w14:paraId="7225F86A" w14:textId="6B71EDA4" w:rsidR="00DD5E5A" w:rsidRDefault="00DD5E5A" w:rsidP="00DD5E5A">
      <w:pPr>
        <w:rPr>
          <w:lang w:val="en-US"/>
        </w:rPr>
      </w:pPr>
      <w:r>
        <w:rPr>
          <w:lang w:val="en-US"/>
        </w:rPr>
        <w:t>Security is provided by support for server and client</w:t>
      </w:r>
      <w:r w:rsidR="00060CF4">
        <w:rPr>
          <w:lang w:val="en-US"/>
        </w:rPr>
        <w:t xml:space="preserve"> application</w:t>
      </w:r>
      <w:r>
        <w:rPr>
          <w:lang w:val="en-US"/>
        </w:rPr>
        <w:t xml:space="preserve"> authentication based on certificates and secure communication channels with message signing and encryption base on security policies.</w:t>
      </w:r>
    </w:p>
    <w:p w14:paraId="281EBC81" w14:textId="45E7538B" w:rsidR="00060CF4" w:rsidRDefault="00060CF4" w:rsidP="00DD5E5A">
      <w:pPr>
        <w:rPr>
          <w:lang w:val="en-US"/>
        </w:rPr>
      </w:pPr>
      <w:r>
        <w:rPr>
          <w:lang w:val="en-US"/>
        </w:rPr>
        <w:t>User authentication is not yet implemented.</w:t>
      </w:r>
    </w:p>
    <w:p w14:paraId="325BA73B" w14:textId="6BCC5D6D" w:rsidR="00060CF4" w:rsidRDefault="00DD5E5A" w:rsidP="00060CF4">
      <w:pPr>
        <w:rPr>
          <w:lang w:val="en-US"/>
        </w:rPr>
      </w:pPr>
      <w:r>
        <w:rPr>
          <w:lang w:val="en-US"/>
        </w:rPr>
        <w:t xml:space="preserve">Upon first start of the OPC UA Server network adapter the server looks for a certificate and a private key inside the server’s certificate store. </w:t>
      </w:r>
      <w:r w:rsidR="00060CF4">
        <w:rPr>
          <w:lang w:val="en-US"/>
        </w:rPr>
        <w:t xml:space="preserve">If there is already a certificate installed, that matches the server’s configuration, this </w:t>
      </w:r>
      <w:r w:rsidR="00060CF4">
        <w:rPr>
          <w:lang w:val="en-US"/>
        </w:rPr>
        <w:t xml:space="preserve">certificate is loaded and presented to clients that try to establish a connection to the server. </w:t>
      </w:r>
      <w:r>
        <w:rPr>
          <w:lang w:val="en-US"/>
        </w:rPr>
        <w:t xml:space="preserve">If there is not yet a </w:t>
      </w:r>
      <w:r w:rsidR="00060CF4">
        <w:rPr>
          <w:lang w:val="en-US"/>
        </w:rPr>
        <w:t xml:space="preserve">suitable </w:t>
      </w:r>
      <w:r>
        <w:rPr>
          <w:lang w:val="en-US"/>
        </w:rPr>
        <w:t xml:space="preserve">certificate installed, the server creates and loads a self-signed certificate and a corresponding private key, based on the information from the server’s configuration file. </w:t>
      </w:r>
      <w:r w:rsidR="00060CF4">
        <w:rPr>
          <w:lang w:val="en-US"/>
        </w:rPr>
        <w:t xml:space="preserve">Clients can verify the information from the server certificate and check whether they trust the server or not. </w:t>
      </w:r>
    </w:p>
    <w:p w14:paraId="775D3CA6" w14:textId="2FC943FF" w:rsidR="00060CF4" w:rsidRDefault="00060CF4" w:rsidP="00060CF4">
      <w:pPr>
        <w:rPr>
          <w:lang w:val="en-US"/>
        </w:rPr>
      </w:pPr>
      <w:r>
        <w:rPr>
          <w:lang w:val="en-US"/>
        </w:rPr>
        <w:t xml:space="preserve">The server can also verify the certificates provided by the clients. If a client with an untrusted certificate tries to connect to the server the certificate for that client is moved to the server’s </w:t>
      </w:r>
      <w:r w:rsidR="00B625F5">
        <w:rPr>
          <w:lang w:val="en-US"/>
        </w:rPr>
        <w:t>rejected</w:t>
      </w:r>
      <w:r>
        <w:rPr>
          <w:lang w:val="en-US"/>
        </w:rPr>
        <w:t xml:space="preserve"> </w:t>
      </w:r>
      <w:r w:rsidR="00EF01F6">
        <w:rPr>
          <w:lang w:val="en-US"/>
        </w:rPr>
        <w:t xml:space="preserve">folder in the certificate store and the clients connection request is refused. To allow a client to connect its certificate or </w:t>
      </w:r>
      <w:r w:rsidR="00B625F5">
        <w:rPr>
          <w:lang w:val="en-US"/>
        </w:rPr>
        <w:t>the certificate of the issuing CA has to be stored in the trusted folder of the server’s certificate store.</w:t>
      </w:r>
    </w:p>
    <w:p w14:paraId="75850364" w14:textId="012B5B61" w:rsidR="00E63356" w:rsidRPr="00AE68C0" w:rsidRDefault="00E63356" w:rsidP="00060CF4">
      <w:pPr>
        <w:pStyle w:val="berschrift4"/>
        <w:rPr>
          <w:lang w:val="en-US"/>
        </w:rPr>
      </w:pPr>
      <w:r w:rsidRPr="00AE68C0">
        <w:rPr>
          <w:lang w:val="en-US"/>
        </w:rPr>
        <w:t>Create and install SSL server certificates</w:t>
      </w:r>
    </w:p>
    <w:p w14:paraId="0ADFFD21" w14:textId="251C3517" w:rsidR="00E63356" w:rsidRDefault="00E63356" w:rsidP="00E63356">
      <w:pPr>
        <w:rPr>
          <w:lang w:val="en-US"/>
        </w:rPr>
      </w:pPr>
      <w:r w:rsidRPr="00AE68C0">
        <w:rPr>
          <w:lang w:val="en-US"/>
        </w:rPr>
        <w:t>SSL server certificates can be installed in the server's certificate directory "%</w:t>
      </w:r>
      <w:proofErr w:type="spellStart"/>
      <w:r w:rsidRPr="00AE68C0">
        <w:rPr>
          <w:lang w:val="en-US"/>
        </w:rPr>
        <w:t>ProgramData</w:t>
      </w:r>
      <w:proofErr w:type="spellEnd"/>
      <w:r w:rsidRPr="00AE68C0">
        <w:rPr>
          <w:lang w:val="en-US"/>
        </w:rPr>
        <w:t>%/ifm/</w:t>
      </w:r>
      <w:proofErr w:type="spellStart"/>
      <w:r w:rsidR="00020833">
        <w:rPr>
          <w:lang w:val="en-US"/>
        </w:rPr>
        <w:t>i</w:t>
      </w:r>
      <w:r w:rsidRPr="00AE68C0">
        <w:rPr>
          <w:lang w:val="en-US"/>
        </w:rPr>
        <w:t>o</w:t>
      </w:r>
      <w:r w:rsidR="00020833">
        <w:rPr>
          <w:lang w:val="en-US"/>
        </w:rPr>
        <w:t>tc</w:t>
      </w:r>
      <w:r w:rsidRPr="00AE68C0">
        <w:rPr>
          <w:lang w:val="en-US"/>
        </w:rPr>
        <w:t>ore</w:t>
      </w:r>
      <w:proofErr w:type="spellEnd"/>
      <w:r w:rsidRPr="00AE68C0">
        <w:rPr>
          <w:lang w:val="en-US"/>
        </w:rPr>
        <w:t>/</w:t>
      </w:r>
      <w:proofErr w:type="spellStart"/>
      <w:r w:rsidR="00020833">
        <w:rPr>
          <w:lang w:val="en-US"/>
        </w:rPr>
        <w:t>o</w:t>
      </w:r>
      <w:r w:rsidRPr="00AE68C0">
        <w:rPr>
          <w:lang w:val="en-US"/>
        </w:rPr>
        <w:t>pc</w:t>
      </w:r>
      <w:r w:rsidR="00020833">
        <w:rPr>
          <w:lang w:val="en-US"/>
        </w:rPr>
        <w:t>u</w:t>
      </w:r>
      <w:r w:rsidRPr="00AE68C0">
        <w:rPr>
          <w:lang w:val="en-US"/>
        </w:rPr>
        <w:t>a</w:t>
      </w:r>
      <w:proofErr w:type="spellEnd"/>
      <w:r w:rsidRPr="00AE68C0">
        <w:rPr>
          <w:lang w:val="en-US"/>
        </w:rPr>
        <w:t>/</w:t>
      </w:r>
      <w:proofErr w:type="spellStart"/>
      <w:r w:rsidRPr="00AE68C0">
        <w:rPr>
          <w:lang w:val="en-US"/>
        </w:rPr>
        <w:t>pki</w:t>
      </w:r>
      <w:proofErr w:type="spellEnd"/>
      <w:r w:rsidRPr="00AE68C0">
        <w:rPr>
          <w:lang w:val="en-US"/>
        </w:rPr>
        <w:t>/own". The certificate must be placed in the "certs" subdirectory. The companion private key goes in the "private" subdirectory. The certificate must be in "der" format, the private key in "</w:t>
      </w:r>
      <w:proofErr w:type="spellStart"/>
      <w:r w:rsidRPr="00AE68C0">
        <w:rPr>
          <w:lang w:val="en-US"/>
        </w:rPr>
        <w:t>pfx</w:t>
      </w:r>
      <w:proofErr w:type="spellEnd"/>
      <w:r w:rsidRPr="00AE68C0">
        <w:rPr>
          <w:lang w:val="en-US"/>
        </w:rPr>
        <w:t>" format. If no certificate is installed the server will create its own self-signed certificate at first start. </w:t>
      </w:r>
    </w:p>
    <w:p w14:paraId="462D82C8" w14:textId="77777777" w:rsidR="003F5F79" w:rsidRPr="00AE68C0" w:rsidRDefault="003F5F79" w:rsidP="00E63356">
      <w:pPr>
        <w:rPr>
          <w:lang w:val="en-US"/>
        </w:rPr>
      </w:pPr>
    </w:p>
    <w:p w14:paraId="4DFEA0BF" w14:textId="77777777" w:rsidR="00E63356" w:rsidRPr="00AE68C0" w:rsidRDefault="00E63356" w:rsidP="00E63356">
      <w:pPr>
        <w:pStyle w:val="berschrift4"/>
        <w:rPr>
          <w:lang w:val="en-US"/>
        </w:rPr>
      </w:pPr>
      <w:r w:rsidRPr="00AE68C0">
        <w:rPr>
          <w:lang w:val="en-US"/>
        </w:rPr>
        <w:t>IoTCore element mapping according to IoTCore specification</w:t>
      </w:r>
    </w:p>
    <w:p w14:paraId="2F369AF1" w14:textId="77777777" w:rsidR="00E63356" w:rsidRPr="00AE68C0" w:rsidRDefault="00E63356" w:rsidP="00E63356">
      <w:pPr>
        <w:rPr>
          <w:rStyle w:val="berschrift4Zchn"/>
          <w:rFonts w:asciiTheme="minorHAnsi" w:hAnsiTheme="minorHAnsi" w:cstheme="minorHAnsi"/>
          <w:b w:val="0"/>
          <w:bCs w:val="0"/>
          <w:lang w:val="en-US"/>
        </w:rPr>
      </w:pPr>
    </w:p>
    <w:p w14:paraId="3C699D59" w14:textId="4F69F707" w:rsidR="00E63356" w:rsidRPr="00AE68C0" w:rsidRDefault="00E63356" w:rsidP="00E63356">
      <w:pPr>
        <w:rPr>
          <w:color w:val="172B4D"/>
          <w:spacing w:val="-2"/>
          <w:lang w:val="en-US"/>
        </w:rPr>
      </w:pPr>
      <w:r w:rsidRPr="00AE68C0">
        <w:rPr>
          <w:rStyle w:val="berschrift4Zchn"/>
          <w:rFonts w:asciiTheme="minorHAnsi" w:hAnsiTheme="minorHAnsi" w:cstheme="minorHAnsi"/>
          <w:lang w:val="en-US"/>
        </w:rPr>
        <w:t>Reading and writing IoTCore data elements through OPC UA variable no</w:t>
      </w:r>
      <w:r w:rsidRPr="00AE68C0">
        <w:rPr>
          <w:color w:val="172B4D"/>
          <w:spacing w:val="-2"/>
          <w:lang w:val="en-US"/>
        </w:rPr>
        <w:t>des</w:t>
      </w:r>
    </w:p>
    <w:p w14:paraId="3AC630A1" w14:textId="70760113" w:rsidR="00E63356" w:rsidRPr="00AE68C0" w:rsidRDefault="00E63356" w:rsidP="00E63356">
      <w:pPr>
        <w:rPr>
          <w:lang w:val="en-US"/>
        </w:rPr>
      </w:pPr>
      <w:r w:rsidRPr="00AE68C0">
        <w:rPr>
          <w:lang w:val="en-US"/>
        </w:rPr>
        <w:t>IoTCore data elements are directly mapped to OPC UA variable nodes. Reading and writing OPC UA variables is directly mapped to calling the "getdata" and "setdata" services of the corresponding data element in the IoTCore. </w:t>
      </w:r>
    </w:p>
    <w:p w14:paraId="7A1423F9" w14:textId="77777777" w:rsidR="00E63356" w:rsidRPr="00AE68C0" w:rsidRDefault="00E63356" w:rsidP="00E63356">
      <w:pPr>
        <w:rPr>
          <w:sz w:val="24"/>
          <w:szCs w:val="24"/>
          <w:lang w:val="en-US"/>
        </w:rPr>
      </w:pPr>
    </w:p>
    <w:p w14:paraId="60446D66" w14:textId="77777777" w:rsidR="00E63356" w:rsidRPr="00AE68C0" w:rsidRDefault="00E63356" w:rsidP="00E63356">
      <w:pPr>
        <w:rPr>
          <w:b/>
          <w:bCs/>
          <w:lang w:val="en-US"/>
        </w:rPr>
      </w:pPr>
      <w:r w:rsidRPr="00AE68C0">
        <w:rPr>
          <w:b/>
          <w:bCs/>
          <w:lang w:val="en-US"/>
        </w:rPr>
        <w:t>Calling IoTCore services through OPC UA method nodes</w:t>
      </w:r>
    </w:p>
    <w:p w14:paraId="3C25C4E3" w14:textId="77777777" w:rsidR="00E63356" w:rsidRPr="00AE68C0" w:rsidRDefault="00E63356" w:rsidP="00E63356">
      <w:pPr>
        <w:rPr>
          <w:sz w:val="24"/>
          <w:szCs w:val="24"/>
          <w:lang w:val="en-US"/>
        </w:rPr>
      </w:pPr>
      <w:r w:rsidRPr="00AE68C0">
        <w:rPr>
          <w:lang w:val="en-US"/>
        </w:rPr>
        <w:t>IoTCore service elements are directly mapped to OPC UA method nodes. Calling a method is directly mapped to calling the service of the corresponding service element in the IoTCore. If a method requires input parameters the input parameters are provided as JSON string in the input argument pa</w:t>
      </w:r>
      <w:r w:rsidRPr="00AE68C0">
        <w:rPr>
          <w:lang w:val="en-US"/>
        </w:rPr>
        <w:lastRenderedPageBreak/>
        <w:t>rameter of the method. The JSON string is exactly the "data" part of the IoTCore service request message. If, for instance, a "setdata" service is called through a JSON request message via HTTP the message looks like this:</w:t>
      </w:r>
    </w:p>
    <w:p w14:paraId="0FFF0259" w14:textId="77777777" w:rsidR="00E63356" w:rsidRPr="00AE68C0" w:rsidRDefault="00E63356" w:rsidP="00E63356">
      <w:pPr>
        <w:rPr>
          <w:lang w:val="en-US"/>
        </w:rPr>
      </w:pPr>
      <w:r w:rsidRPr="00AE68C0">
        <w:rPr>
          <w:lang w:val="en-US"/>
        </w:rPr>
        <w:t>{</w:t>
      </w:r>
      <w:r w:rsidRPr="00AE68C0">
        <w:rPr>
          <w:lang w:val="en-US"/>
        </w:rPr>
        <w:br/>
        <w:t>  "code":10,</w:t>
      </w:r>
      <w:r w:rsidRPr="00AE68C0">
        <w:rPr>
          <w:lang w:val="en-US"/>
        </w:rPr>
        <w:br/>
        <w:t>  "</w:t>
      </w:r>
      <w:proofErr w:type="spellStart"/>
      <w:r w:rsidRPr="00AE68C0">
        <w:rPr>
          <w:lang w:val="en-US"/>
        </w:rPr>
        <w:t>cid</w:t>
      </w:r>
      <w:proofErr w:type="spellEnd"/>
      <w:r w:rsidRPr="00AE68C0">
        <w:rPr>
          <w:lang w:val="en-US"/>
        </w:rPr>
        <w:t>": 10,</w:t>
      </w:r>
      <w:r w:rsidRPr="00AE68C0">
        <w:rPr>
          <w:lang w:val="en-US"/>
        </w:rPr>
        <w:br/>
        <w:t>  "</w:t>
      </w:r>
      <w:proofErr w:type="spellStart"/>
      <w:r w:rsidRPr="00AE68C0">
        <w:rPr>
          <w:lang w:val="en-US"/>
        </w:rPr>
        <w:t>adr</w:t>
      </w:r>
      <w:proofErr w:type="spellEnd"/>
      <w:r w:rsidRPr="00AE68C0">
        <w:rPr>
          <w:lang w:val="en-US"/>
        </w:rPr>
        <w:t>": "/struct1/string1/setdata",</w:t>
      </w:r>
      <w:r w:rsidRPr="00AE68C0">
        <w:rPr>
          <w:lang w:val="en-US"/>
        </w:rPr>
        <w:br/>
        <w:t>  "data": { "</w:t>
      </w:r>
      <w:proofErr w:type="spellStart"/>
      <w:r w:rsidRPr="00AE68C0">
        <w:rPr>
          <w:lang w:val="en-US"/>
        </w:rPr>
        <w:t>newvalue</w:t>
      </w:r>
      <w:proofErr w:type="spellEnd"/>
      <w:r w:rsidRPr="00AE68C0">
        <w:rPr>
          <w:lang w:val="en-US"/>
        </w:rPr>
        <w:t>" : "</w:t>
      </w:r>
      <w:proofErr w:type="spellStart"/>
      <w:r w:rsidRPr="00AE68C0">
        <w:rPr>
          <w:lang w:val="en-US"/>
        </w:rPr>
        <w:t>huhu</w:t>
      </w:r>
      <w:proofErr w:type="spellEnd"/>
      <w:r w:rsidRPr="00AE68C0">
        <w:rPr>
          <w:lang w:val="en-US"/>
        </w:rPr>
        <w:t>" }</w:t>
      </w:r>
      <w:r w:rsidRPr="00AE68C0">
        <w:rPr>
          <w:lang w:val="en-US"/>
        </w:rPr>
        <w:br/>
        <w:t>}</w:t>
      </w:r>
    </w:p>
    <w:p w14:paraId="4509C78E" w14:textId="77777777" w:rsidR="00E63356" w:rsidRPr="00AE68C0" w:rsidRDefault="00E63356" w:rsidP="00E63356">
      <w:pPr>
        <w:rPr>
          <w:lang w:val="en-US"/>
        </w:rPr>
      </w:pPr>
      <w:r w:rsidRPr="00AE68C0">
        <w:rPr>
          <w:lang w:val="en-US"/>
        </w:rPr>
        <w:t>The same service called through the corresponding OPC UA method node the input argument would be just:</w:t>
      </w:r>
    </w:p>
    <w:p w14:paraId="23396768" w14:textId="4C23CDBA" w:rsidR="00E63356" w:rsidRDefault="00E63356" w:rsidP="00E63356">
      <w:pPr>
        <w:rPr>
          <w:lang w:val="en-US"/>
        </w:rPr>
      </w:pPr>
      <w:r w:rsidRPr="00AE68C0">
        <w:rPr>
          <w:lang w:val="en-US"/>
        </w:rPr>
        <w:t>{ "</w:t>
      </w:r>
      <w:proofErr w:type="spellStart"/>
      <w:r w:rsidRPr="00AE68C0">
        <w:rPr>
          <w:lang w:val="en-US"/>
        </w:rPr>
        <w:t>newvalue</w:t>
      </w:r>
      <w:proofErr w:type="spellEnd"/>
      <w:r w:rsidRPr="00AE68C0">
        <w:rPr>
          <w:lang w:val="en-US"/>
        </w:rPr>
        <w:t>" : "</w:t>
      </w:r>
      <w:proofErr w:type="spellStart"/>
      <w:r w:rsidRPr="00AE68C0">
        <w:rPr>
          <w:lang w:val="en-US"/>
        </w:rPr>
        <w:t>huhu</w:t>
      </w:r>
      <w:proofErr w:type="spellEnd"/>
      <w:r w:rsidRPr="00AE68C0">
        <w:rPr>
          <w:lang w:val="en-US"/>
        </w:rPr>
        <w:t>" }</w:t>
      </w:r>
    </w:p>
    <w:p w14:paraId="149835B6" w14:textId="77777777" w:rsidR="00020833" w:rsidRPr="00AE68C0" w:rsidRDefault="00020833" w:rsidP="00E63356">
      <w:pPr>
        <w:rPr>
          <w:lang w:val="en-US"/>
        </w:rPr>
      </w:pPr>
    </w:p>
    <w:p w14:paraId="6C40CBEF" w14:textId="77777777" w:rsidR="00E63356" w:rsidRPr="00AE68C0" w:rsidRDefault="00E63356" w:rsidP="00E63356">
      <w:pPr>
        <w:rPr>
          <w:b/>
          <w:bCs/>
          <w:lang w:val="en-US"/>
        </w:rPr>
      </w:pPr>
      <w:r w:rsidRPr="00AE68C0">
        <w:rPr>
          <w:b/>
          <w:bCs/>
          <w:lang w:val="en-US"/>
        </w:rPr>
        <w:t>IODD support</w:t>
      </w:r>
    </w:p>
    <w:p w14:paraId="0CDC70C9" w14:textId="7F686D6F" w:rsidR="00E63356" w:rsidRPr="00AE68C0" w:rsidRDefault="00E63356" w:rsidP="00E63356">
      <w:pPr>
        <w:rPr>
          <w:lang w:val="en-US"/>
        </w:rPr>
      </w:pPr>
      <w:r w:rsidRPr="00AE68C0">
        <w:rPr>
          <w:lang w:val="en-US"/>
        </w:rPr>
        <w:t>IODD support in the OPC UA Server network adapter must be enabled in the IoTCore configuration file by setting the "</w:t>
      </w:r>
      <w:proofErr w:type="spellStart"/>
      <w:r w:rsidRPr="00AE68C0">
        <w:rPr>
          <w:lang w:val="en-US"/>
        </w:rPr>
        <w:t>UseIodd</w:t>
      </w:r>
      <w:proofErr w:type="spellEnd"/>
      <w:r w:rsidRPr="00AE68C0">
        <w:rPr>
          <w:lang w:val="en-US"/>
        </w:rPr>
        <w:t>" flag to true. The IODD files for the devices must be placed in the directory which is specified in the "</w:t>
      </w:r>
      <w:proofErr w:type="spellStart"/>
      <w:r w:rsidRPr="00AE68C0">
        <w:rPr>
          <w:lang w:val="en-US"/>
        </w:rPr>
        <w:t>IoddDirectory</w:t>
      </w:r>
      <w:proofErr w:type="spellEnd"/>
      <w:r w:rsidRPr="00AE68C0">
        <w:rPr>
          <w:lang w:val="en-US"/>
        </w:rPr>
        <w:t>" variable in the IoTCore configuration file. If the IoTCore represents IO-Link devices and IODDs for those devices are available in the network adapter's IODD directory the device nodes are extended with nodes generated from the IODD. </w:t>
      </w:r>
    </w:p>
    <w:p w14:paraId="643B3874" w14:textId="77777777" w:rsidR="00E63356" w:rsidRPr="00AE68C0" w:rsidRDefault="00E63356" w:rsidP="00E63356">
      <w:pPr>
        <w:rPr>
          <w:sz w:val="24"/>
          <w:szCs w:val="24"/>
          <w:lang w:val="en-US"/>
        </w:rPr>
      </w:pPr>
    </w:p>
    <w:p w14:paraId="7FDF844A" w14:textId="77777777" w:rsidR="00E63356" w:rsidRPr="00AE68C0" w:rsidRDefault="00E63356" w:rsidP="00E63356">
      <w:pPr>
        <w:pStyle w:val="berschrift4"/>
        <w:rPr>
          <w:lang w:val="en-US"/>
        </w:rPr>
      </w:pPr>
      <w:r w:rsidRPr="00AE68C0">
        <w:rPr>
          <w:lang w:val="en-US"/>
        </w:rPr>
        <w:t>IoTCore element mapping according to OPC UA companion specification for IO-Link </w:t>
      </w:r>
    </w:p>
    <w:p w14:paraId="3CE310B5" w14:textId="77777777" w:rsidR="00E63356" w:rsidRPr="00AE68C0" w:rsidRDefault="00E63356" w:rsidP="00E63356">
      <w:pPr>
        <w:rPr>
          <w:sz w:val="24"/>
          <w:szCs w:val="24"/>
          <w:lang w:val="en-US"/>
        </w:rPr>
      </w:pPr>
      <w:r w:rsidRPr="00AE68C0">
        <w:rPr>
          <w:lang w:val="en-US"/>
        </w:rPr>
        <w:t xml:space="preserve">This representation of the </w:t>
      </w:r>
      <w:proofErr w:type="spellStart"/>
      <w:r w:rsidRPr="00AE68C0">
        <w:rPr>
          <w:lang w:val="en-US"/>
        </w:rPr>
        <w:t>IoTCore's</w:t>
      </w:r>
      <w:proofErr w:type="spellEnd"/>
      <w:r w:rsidRPr="00AE68C0">
        <w:rPr>
          <w:lang w:val="en-US"/>
        </w:rPr>
        <w:t xml:space="preserve"> IO-Link related elements is enabled by setting the variable "</w:t>
      </w:r>
      <w:proofErr w:type="spellStart"/>
      <w:r w:rsidRPr="00AE68C0">
        <w:rPr>
          <w:lang w:val="en-US"/>
        </w:rPr>
        <w:t>StartIoLinkMapper</w:t>
      </w:r>
      <w:proofErr w:type="spellEnd"/>
      <w:r w:rsidRPr="00AE68C0">
        <w:rPr>
          <w:lang w:val="en-US"/>
        </w:rPr>
        <w:t>" in the IoTCore configuration file to true. If the IoTCore represents IO-Link related devices (IO-Link master, port, device) nodes for those devices are created in accordance with the OPC UA companion specification for IO-Link. </w:t>
      </w:r>
    </w:p>
    <w:p w14:paraId="2530C4FC" w14:textId="5B01BD9A" w:rsidR="00E63356" w:rsidRPr="00AE68C0" w:rsidRDefault="00E63356" w:rsidP="00E63356">
      <w:pPr>
        <w:rPr>
          <w:lang w:val="en-US"/>
        </w:rPr>
      </w:pPr>
    </w:p>
    <w:p w14:paraId="6CD3B6C7" w14:textId="1117D779" w:rsidR="00E63356" w:rsidRPr="00AE68C0" w:rsidRDefault="00E63356" w:rsidP="00E63356">
      <w:pPr>
        <w:rPr>
          <w:lang w:val="en-US"/>
        </w:rPr>
      </w:pPr>
    </w:p>
    <w:p w14:paraId="5AB1F514" w14:textId="77777777" w:rsidR="00E63356" w:rsidRPr="00AE68C0" w:rsidRDefault="00E63356" w:rsidP="00E63356">
      <w:pPr>
        <w:rPr>
          <w:lang w:val="en-US"/>
        </w:rPr>
      </w:pPr>
    </w:p>
    <w:p w14:paraId="3380340D" w14:textId="31BA2F43" w:rsidR="00F602E1" w:rsidRPr="00AE68C0" w:rsidRDefault="00F602E1" w:rsidP="00E63356">
      <w:pPr>
        <w:pStyle w:val="berschrift4"/>
        <w:rPr>
          <w:rStyle w:val="Hervorhebung"/>
          <w:i/>
          <w:iCs/>
          <w:lang w:val="en-US"/>
        </w:rPr>
      </w:pPr>
      <w:r w:rsidRPr="00AE68C0">
        <w:rPr>
          <w:rStyle w:val="Hervorhebung"/>
          <w:i/>
          <w:iCs/>
          <w:lang w:val="en-US"/>
        </w:rPr>
        <w:t>Create an OPC UA server network adapter</w:t>
      </w:r>
    </w:p>
    <w:p w14:paraId="0A861844" w14:textId="22E645CB" w:rsidR="00555FAD" w:rsidRPr="00AE68C0" w:rsidRDefault="00555FAD" w:rsidP="00555FAD">
      <w:pPr>
        <w:rPr>
          <w:lang w:val="en-US"/>
        </w:rPr>
      </w:pPr>
      <w:r w:rsidRPr="00AE68C0">
        <w:rPr>
          <w:lang w:val="en-US"/>
        </w:rPr>
        <w:t>To make your IoTCore accessible via OPC UA you can create an OPC UA server network adapter and register it with you</w:t>
      </w:r>
      <w:r w:rsidR="0061192B" w:rsidRPr="00AE68C0">
        <w:rPr>
          <w:lang w:val="en-US"/>
        </w:rPr>
        <w:t>r</w:t>
      </w:r>
      <w:r w:rsidRPr="00AE68C0">
        <w:rPr>
          <w:lang w:val="en-US"/>
        </w:rPr>
        <w:t xml:space="preserve"> IoTCore. The OPC UA server network adapter maps all elements from your IoTCore into the address space of the OPC UA server.</w:t>
      </w:r>
    </w:p>
    <w:p w14:paraId="77103B3C" w14:textId="5C550CEF" w:rsidR="0061192B" w:rsidRPr="00AE68C0" w:rsidRDefault="0061192B" w:rsidP="00555FAD">
      <w:pPr>
        <w:rPr>
          <w:lang w:val="en-US"/>
        </w:rPr>
      </w:pPr>
      <w:r w:rsidRPr="00AE68C0">
        <w:rPr>
          <w:lang w:val="en-US"/>
        </w:rPr>
        <w:t xml:space="preserve">If the IoTCore raises a tree-changed event, the OPC UA server synchronizes its nodes with the IoTCore element tree. </w:t>
      </w:r>
    </w:p>
    <w:tbl>
      <w:tblPr>
        <w:tblStyle w:val="Tabellenraster"/>
        <w:tblW w:w="0" w:type="auto"/>
        <w:tblLook w:val="04A0" w:firstRow="1" w:lastRow="0" w:firstColumn="1" w:lastColumn="0" w:noHBand="0" w:noVBand="1"/>
      </w:tblPr>
      <w:tblGrid>
        <w:gridCol w:w="9062"/>
      </w:tblGrid>
      <w:tr w:rsidR="00555FAD" w:rsidRPr="00AE68C0" w14:paraId="5747682C" w14:textId="77777777" w:rsidTr="00B13BF8">
        <w:tc>
          <w:tcPr>
            <w:tcW w:w="9062" w:type="dxa"/>
            <w:shd w:val="clear" w:color="auto" w:fill="FFF2CC" w:themeFill="accent4" w:themeFillTint="33"/>
          </w:tcPr>
          <w:p w14:paraId="513D187E"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Sample21</w:t>
            </w:r>
          </w:p>
          <w:p w14:paraId="2FE18B4B"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7AA976D6"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5240F198"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w:t>
            </w:r>
            <w:proofErr w:type="spellEnd"/>
            <w:r w:rsidRPr="00AE68C0">
              <w:rPr>
                <w:rFonts w:ascii="Cascadia Mono" w:hAnsi="Cascadia Mono" w:cs="Cascadia Mono"/>
                <w:color w:val="000000"/>
                <w:sz w:val="16"/>
                <w:szCs w:val="16"/>
                <w:lang w:val="en-US" w:bidi="he-IL"/>
              </w:rPr>
              <w:t>;</w:t>
            </w:r>
          </w:p>
          <w:p w14:paraId="208125D1"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ifmIoTCore.NetAdapter.Opc</w:t>
            </w:r>
            <w:proofErr w:type="spellEnd"/>
            <w:r w:rsidRPr="00AE68C0">
              <w:rPr>
                <w:rFonts w:ascii="Cascadia Mono" w:hAnsi="Cascadia Mono" w:cs="Cascadia Mono"/>
                <w:color w:val="000000"/>
                <w:sz w:val="16"/>
                <w:szCs w:val="16"/>
                <w:lang w:val="en-US" w:bidi="he-IL"/>
              </w:rPr>
              <w:t>;</w:t>
            </w:r>
          </w:p>
          <w:p w14:paraId="1594955A"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p>
          <w:p w14:paraId="003249AF"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internal</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24416397"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B96675A"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5407EB91"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EE50DE4"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4452B31A"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33ADCD07"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IoTCoreFactory.Create</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w:t>
            </w:r>
            <w:proofErr w:type="spellStart"/>
            <w:r w:rsidRPr="00AE68C0">
              <w:rPr>
                <w:rFonts w:ascii="Cascadia Mono" w:hAnsi="Cascadia Mono" w:cs="Cascadia Mono"/>
                <w:color w:val="A31515"/>
                <w:sz w:val="16"/>
                <w:szCs w:val="16"/>
                <w:lang w:val="en-US" w:bidi="he-IL"/>
              </w:rPr>
              <w:t>MyIoTCore</w:t>
            </w:r>
            <w:proofErr w:type="spellEnd"/>
            <w:r w:rsidRPr="00AE68C0">
              <w:rPr>
                <w:rFonts w:ascii="Cascadia Mono" w:hAnsi="Cascadia Mono" w:cs="Cascadia Mono"/>
                <w:color w:val="A31515"/>
                <w:sz w:val="16"/>
                <w:szCs w:val="16"/>
                <w:lang w:val="en-US" w:bidi="he-IL"/>
              </w:rPr>
              <w:t>"</w:t>
            </w:r>
            <w:r w:rsidRPr="00AE68C0">
              <w:rPr>
                <w:rFonts w:ascii="Cascadia Mono" w:hAnsi="Cascadia Mono" w:cs="Cascadia Mono"/>
                <w:color w:val="000000"/>
                <w:sz w:val="16"/>
                <w:szCs w:val="16"/>
                <w:lang w:val="en-US" w:bidi="he-IL"/>
              </w:rPr>
              <w:t>);</w:t>
            </w:r>
          </w:p>
          <w:p w14:paraId="2D9F648E"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p>
          <w:p w14:paraId="56E15B59"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opcServer</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OpcServerNetAdapter.CreateInstance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ioTCore.Root</w:t>
            </w:r>
            <w:proofErr w:type="spellEnd"/>
            <w:r w:rsidRPr="00AE68C0">
              <w:rPr>
                <w:rFonts w:ascii="Cascadia Mono" w:hAnsi="Cascadia Mono" w:cs="Cascadia Mono"/>
                <w:color w:val="000000"/>
                <w:sz w:val="16"/>
                <w:szCs w:val="16"/>
                <w:lang w:val="en-US" w:bidi="he-IL"/>
              </w:rPr>
              <w:t xml:space="preserve">, </w:t>
            </w:r>
          </w:p>
          <w:p w14:paraId="1E7A5547"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ioTCore.DataStore</w:t>
            </w:r>
            <w:proofErr w:type="spellEnd"/>
            <w:r w:rsidRPr="00AE68C0">
              <w:rPr>
                <w:rFonts w:ascii="Cascadia Mono" w:hAnsi="Cascadia Mono" w:cs="Cascadia Mono"/>
                <w:color w:val="000000"/>
                <w:sz w:val="16"/>
                <w:szCs w:val="16"/>
                <w:lang w:val="en-US" w:bidi="he-IL"/>
              </w:rPr>
              <w:t xml:space="preserve">, </w:t>
            </w:r>
          </w:p>
          <w:p w14:paraId="56264681"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ioTCore.Logger</w:t>
            </w:r>
            <w:proofErr w:type="spellEnd"/>
            <w:r w:rsidRPr="00AE68C0">
              <w:rPr>
                <w:rFonts w:ascii="Cascadia Mono" w:hAnsi="Cascadia Mono" w:cs="Cascadia Mono"/>
                <w:color w:val="000000"/>
                <w:sz w:val="16"/>
                <w:szCs w:val="16"/>
                <w:lang w:val="en-US" w:bidi="he-IL"/>
              </w:rPr>
              <w:t>);</w:t>
            </w:r>
          </w:p>
          <w:p w14:paraId="156BA82B"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p>
          <w:p w14:paraId="5E1F4346"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opcServer.Uri</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Uri(</w:t>
            </w:r>
            <w:r w:rsidRPr="00AE68C0">
              <w:rPr>
                <w:rFonts w:ascii="Cascadia Mono" w:hAnsi="Cascadia Mono" w:cs="Cascadia Mono"/>
                <w:color w:val="A31515"/>
                <w:sz w:val="16"/>
                <w:szCs w:val="16"/>
                <w:lang w:val="en-US" w:bidi="he-IL"/>
              </w:rPr>
              <w:t>"http://127.0.0.1:62546"</w:t>
            </w:r>
            <w:r w:rsidRPr="00AE68C0">
              <w:rPr>
                <w:rFonts w:ascii="Cascadia Mono" w:hAnsi="Cascadia Mono" w:cs="Cascadia Mono"/>
                <w:color w:val="000000"/>
                <w:sz w:val="16"/>
                <w:szCs w:val="16"/>
                <w:lang w:val="en-US" w:bidi="he-IL"/>
              </w:rPr>
              <w:t>);</w:t>
            </w:r>
          </w:p>
          <w:p w14:paraId="7064C379"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4ABDA23" w14:textId="77777777" w:rsidR="002F7A7C" w:rsidRPr="003F5F79" w:rsidRDefault="002F7A7C" w:rsidP="002F7A7C">
            <w:pPr>
              <w:autoSpaceDE w:val="0"/>
              <w:autoSpaceDN w:val="0"/>
              <w:adjustRightInd w:val="0"/>
              <w:rPr>
                <w:rFonts w:ascii="Cascadia Mono" w:hAnsi="Cascadia Mono" w:cs="Cascadia Mono"/>
                <w:color w:val="000000"/>
                <w:sz w:val="16"/>
                <w:szCs w:val="16"/>
                <w:lang w:val="da-DK" w:bidi="he-IL"/>
              </w:rPr>
            </w:pPr>
            <w:r w:rsidRPr="00AE68C0">
              <w:rPr>
                <w:rFonts w:ascii="Cascadia Mono" w:hAnsi="Cascadia Mono" w:cs="Cascadia Mono"/>
                <w:color w:val="000000"/>
                <w:sz w:val="16"/>
                <w:szCs w:val="16"/>
                <w:lang w:val="en-US" w:bidi="he-IL"/>
              </w:rPr>
              <w:t xml:space="preserve">                </w:t>
            </w:r>
            <w:proofErr w:type="spellStart"/>
            <w:r w:rsidRPr="003F5F79">
              <w:rPr>
                <w:rFonts w:ascii="Cascadia Mono" w:hAnsi="Cascadia Mono" w:cs="Cascadia Mono"/>
                <w:color w:val="000000"/>
                <w:sz w:val="16"/>
                <w:szCs w:val="16"/>
                <w:lang w:val="da-DK" w:bidi="he-IL"/>
              </w:rPr>
              <w:t>ioTCore.RegisterServerNetAdapter</w:t>
            </w:r>
            <w:proofErr w:type="spellEnd"/>
            <w:r w:rsidRPr="003F5F79">
              <w:rPr>
                <w:rFonts w:ascii="Cascadia Mono" w:hAnsi="Cascadia Mono" w:cs="Cascadia Mono"/>
                <w:color w:val="000000"/>
                <w:sz w:val="16"/>
                <w:szCs w:val="16"/>
                <w:lang w:val="da-DK" w:bidi="he-IL"/>
              </w:rPr>
              <w:t>(</w:t>
            </w:r>
            <w:proofErr w:type="spellStart"/>
            <w:r w:rsidRPr="003F5F79">
              <w:rPr>
                <w:rFonts w:ascii="Cascadia Mono" w:hAnsi="Cascadia Mono" w:cs="Cascadia Mono"/>
                <w:color w:val="000000"/>
                <w:sz w:val="16"/>
                <w:szCs w:val="16"/>
                <w:lang w:val="da-DK" w:bidi="he-IL"/>
              </w:rPr>
              <w:t>opcServer</w:t>
            </w:r>
            <w:proofErr w:type="spellEnd"/>
            <w:r w:rsidRPr="003F5F79">
              <w:rPr>
                <w:rFonts w:ascii="Cascadia Mono" w:hAnsi="Cascadia Mono" w:cs="Cascadia Mono"/>
                <w:color w:val="000000"/>
                <w:sz w:val="16"/>
                <w:szCs w:val="16"/>
                <w:lang w:val="da-DK" w:bidi="he-IL"/>
              </w:rPr>
              <w:t>);</w:t>
            </w:r>
          </w:p>
          <w:p w14:paraId="2FDC612F" w14:textId="77777777" w:rsidR="002F7A7C" w:rsidRPr="003F5F79" w:rsidRDefault="002F7A7C" w:rsidP="002F7A7C">
            <w:pPr>
              <w:autoSpaceDE w:val="0"/>
              <w:autoSpaceDN w:val="0"/>
              <w:adjustRightInd w:val="0"/>
              <w:rPr>
                <w:rFonts w:ascii="Cascadia Mono" w:hAnsi="Cascadia Mono" w:cs="Cascadia Mono"/>
                <w:color w:val="000000"/>
                <w:sz w:val="16"/>
                <w:szCs w:val="16"/>
                <w:lang w:val="da-DK" w:bidi="he-IL"/>
              </w:rPr>
            </w:pPr>
            <w:r w:rsidRPr="003F5F79">
              <w:rPr>
                <w:rFonts w:ascii="Cascadia Mono" w:hAnsi="Cascadia Mono" w:cs="Cascadia Mono"/>
                <w:color w:val="000000"/>
                <w:sz w:val="16"/>
                <w:szCs w:val="16"/>
                <w:lang w:val="da-DK" w:bidi="he-IL"/>
              </w:rPr>
              <w:t xml:space="preserve">                </w:t>
            </w:r>
          </w:p>
          <w:p w14:paraId="34891434" w14:textId="77777777" w:rsidR="002F7A7C" w:rsidRPr="003F5F79" w:rsidRDefault="002F7A7C" w:rsidP="002F7A7C">
            <w:pPr>
              <w:autoSpaceDE w:val="0"/>
              <w:autoSpaceDN w:val="0"/>
              <w:adjustRightInd w:val="0"/>
              <w:rPr>
                <w:rFonts w:ascii="Cascadia Mono" w:hAnsi="Cascadia Mono" w:cs="Cascadia Mono"/>
                <w:color w:val="000000"/>
                <w:sz w:val="16"/>
                <w:szCs w:val="16"/>
                <w:lang w:val="da-DK" w:bidi="he-IL"/>
              </w:rPr>
            </w:pPr>
            <w:r w:rsidRPr="003F5F79">
              <w:rPr>
                <w:rFonts w:ascii="Cascadia Mono" w:hAnsi="Cascadia Mono" w:cs="Cascadia Mono"/>
                <w:color w:val="000000"/>
                <w:sz w:val="16"/>
                <w:szCs w:val="16"/>
                <w:lang w:val="da-DK" w:bidi="he-IL"/>
              </w:rPr>
              <w:t xml:space="preserve">                </w:t>
            </w:r>
            <w:proofErr w:type="spellStart"/>
            <w:r w:rsidRPr="003F5F79">
              <w:rPr>
                <w:rFonts w:ascii="Cascadia Mono" w:hAnsi="Cascadia Mono" w:cs="Cascadia Mono"/>
                <w:color w:val="000000"/>
                <w:sz w:val="16"/>
                <w:szCs w:val="16"/>
                <w:lang w:val="da-DK" w:bidi="he-IL"/>
              </w:rPr>
              <w:t>opcServer.Start</w:t>
            </w:r>
            <w:proofErr w:type="spellEnd"/>
            <w:r w:rsidRPr="003F5F79">
              <w:rPr>
                <w:rFonts w:ascii="Cascadia Mono" w:hAnsi="Cascadia Mono" w:cs="Cascadia Mono"/>
                <w:color w:val="000000"/>
                <w:sz w:val="16"/>
                <w:szCs w:val="16"/>
                <w:lang w:val="da-DK" w:bidi="he-IL"/>
              </w:rPr>
              <w:t>();</w:t>
            </w:r>
          </w:p>
          <w:p w14:paraId="09D8D75A"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3F5F79">
              <w:rPr>
                <w:rFonts w:ascii="Cascadia Mono" w:hAnsi="Cascadia Mono" w:cs="Cascadia Mono"/>
                <w:color w:val="000000"/>
                <w:sz w:val="16"/>
                <w:szCs w:val="16"/>
                <w:lang w:val="da-DK" w:bidi="he-IL"/>
              </w:rPr>
              <w:t xml:space="preserve">            </w:t>
            </w:r>
            <w:r w:rsidRPr="00AE68C0">
              <w:rPr>
                <w:rFonts w:ascii="Cascadia Mono" w:hAnsi="Cascadia Mono" w:cs="Cascadia Mono"/>
                <w:color w:val="000000"/>
                <w:sz w:val="16"/>
                <w:szCs w:val="16"/>
                <w:lang w:val="en-US" w:bidi="he-IL"/>
              </w:rPr>
              <w:t>}</w:t>
            </w:r>
          </w:p>
          <w:p w14:paraId="5ECA3D9C"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(Exception e)</w:t>
            </w:r>
          </w:p>
          <w:p w14:paraId="0FAA6011"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6343037"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Console.WriteLine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e.Message</w:t>
            </w:r>
            <w:proofErr w:type="spellEnd"/>
            <w:r w:rsidRPr="00AE68C0">
              <w:rPr>
                <w:rFonts w:ascii="Cascadia Mono" w:hAnsi="Cascadia Mono" w:cs="Cascadia Mono"/>
                <w:color w:val="000000"/>
                <w:sz w:val="16"/>
                <w:szCs w:val="16"/>
                <w:lang w:val="en-US" w:bidi="he-IL"/>
              </w:rPr>
              <w:t>);</w:t>
            </w:r>
          </w:p>
          <w:p w14:paraId="6B2A5EC2"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3821BD5"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Console.ReadLine</w:t>
            </w:r>
            <w:proofErr w:type="spellEnd"/>
            <w:r w:rsidRPr="00AE68C0">
              <w:rPr>
                <w:rFonts w:ascii="Cascadia Mono" w:hAnsi="Cascadia Mono" w:cs="Cascadia Mono"/>
                <w:color w:val="000000"/>
                <w:sz w:val="16"/>
                <w:szCs w:val="16"/>
                <w:lang w:val="en-US" w:bidi="he-IL"/>
              </w:rPr>
              <w:t>();</w:t>
            </w:r>
          </w:p>
          <w:p w14:paraId="41728ED3"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62DE0353" w14:textId="77777777" w:rsidR="002F7A7C" w:rsidRPr="00AE68C0" w:rsidRDefault="002F7A7C" w:rsidP="002F7A7C">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24E8008" w14:textId="7A327CB6" w:rsidR="00555FAD" w:rsidRPr="00AE68C0" w:rsidRDefault="002F7A7C" w:rsidP="002F7A7C">
            <w:pPr>
              <w:rPr>
                <w:rFonts w:ascii="Consolas" w:hAnsi="Consolas" w:cs="Consolas"/>
                <w:color w:val="000000"/>
                <w:sz w:val="16"/>
                <w:szCs w:val="16"/>
                <w:lang w:val="en-US" w:bidi="he-IL"/>
              </w:rPr>
            </w:pPr>
            <w:r w:rsidRPr="00AE68C0">
              <w:rPr>
                <w:rFonts w:ascii="Cascadia Mono" w:hAnsi="Cascadia Mono" w:cs="Cascadia Mono"/>
                <w:color w:val="000000"/>
                <w:sz w:val="16"/>
                <w:szCs w:val="16"/>
                <w:lang w:val="en-US" w:bidi="he-IL"/>
              </w:rPr>
              <w:t>}</w:t>
            </w:r>
          </w:p>
          <w:p w14:paraId="2F652BA0" w14:textId="4755D162" w:rsidR="006D5DB2" w:rsidRPr="00AE68C0" w:rsidRDefault="006D5DB2" w:rsidP="006D5DB2">
            <w:pPr>
              <w:rPr>
                <w:rFonts w:ascii="Consolas" w:hAnsi="Consolas"/>
                <w:lang w:val="en-US"/>
              </w:rPr>
            </w:pPr>
          </w:p>
        </w:tc>
      </w:tr>
    </w:tbl>
    <w:p w14:paraId="5FE338B4" w14:textId="77777777" w:rsidR="00FE2196" w:rsidRPr="00AE68C0" w:rsidRDefault="00FE2196" w:rsidP="00FE2196">
      <w:pPr>
        <w:rPr>
          <w:i/>
          <w:iCs/>
          <w:lang w:val="en-US"/>
        </w:rPr>
      </w:pPr>
    </w:p>
    <w:p w14:paraId="6DA54338" w14:textId="3C3CDE14" w:rsidR="004C48E3" w:rsidRPr="00AE68C0" w:rsidRDefault="004C48E3" w:rsidP="004C48E3">
      <w:pPr>
        <w:pStyle w:val="berschrift3"/>
        <w:rPr>
          <w:rStyle w:val="Hervorhebung"/>
          <w:i w:val="0"/>
          <w:iCs w:val="0"/>
          <w:lang w:val="en-US"/>
        </w:rPr>
      </w:pPr>
      <w:bookmarkStart w:id="79" w:name="_Toc104977869"/>
      <w:r w:rsidRPr="00AE68C0">
        <w:rPr>
          <w:rStyle w:val="Hervorhebung"/>
          <w:i w:val="0"/>
          <w:iCs w:val="0"/>
          <w:lang w:val="en-US"/>
        </w:rPr>
        <w:t xml:space="preserve">Create a </w:t>
      </w:r>
      <w:proofErr w:type="spellStart"/>
      <w:r w:rsidRPr="00AE68C0">
        <w:rPr>
          <w:rStyle w:val="Hervorhebung"/>
          <w:i w:val="0"/>
          <w:iCs w:val="0"/>
          <w:lang w:val="en-US"/>
        </w:rPr>
        <w:t>CANopen</w:t>
      </w:r>
      <w:proofErr w:type="spellEnd"/>
      <w:r w:rsidRPr="00AE68C0">
        <w:rPr>
          <w:rStyle w:val="Hervorhebung"/>
          <w:i w:val="0"/>
          <w:iCs w:val="0"/>
          <w:lang w:val="en-US"/>
        </w:rPr>
        <w:t xml:space="preserve"> server network adapter</w:t>
      </w:r>
      <w:bookmarkEnd w:id="79"/>
    </w:p>
    <w:p w14:paraId="16A3BB39" w14:textId="4112914B" w:rsidR="00C93D02" w:rsidRPr="00AE68C0" w:rsidRDefault="00C93D02" w:rsidP="00C93D02">
      <w:pPr>
        <w:rPr>
          <w:lang w:val="en-US"/>
        </w:rPr>
      </w:pPr>
      <w:r w:rsidRPr="00AE68C0">
        <w:rPr>
          <w:lang w:val="en-US"/>
        </w:rPr>
        <w:t xml:space="preserve">Like in the http example there is the possibility to create a </w:t>
      </w:r>
      <w:proofErr w:type="spellStart"/>
      <w:r w:rsidRPr="00AE68C0">
        <w:rPr>
          <w:lang w:val="en-US"/>
        </w:rPr>
        <w:t>CANopen</w:t>
      </w:r>
      <w:proofErr w:type="spellEnd"/>
      <w:r w:rsidRPr="00AE68C0">
        <w:rPr>
          <w:lang w:val="en-US"/>
        </w:rPr>
        <w:t xml:space="preserve"> network adapter server. In the constructor you must set the same parameter like in the http example. You need an IoTCore object a CAN - Uri (</w:t>
      </w:r>
      <w:r w:rsidR="00305EC4" w:rsidRPr="00AE68C0">
        <w:rPr>
          <w:b/>
          <w:bCs/>
          <w:lang w:val="en-US"/>
        </w:rPr>
        <w:fldChar w:fldCharType="begin"/>
      </w:r>
      <w:r w:rsidR="00305EC4" w:rsidRPr="00AE68C0">
        <w:rPr>
          <w:b/>
          <w:bCs/>
          <w:lang w:val="en-US"/>
        </w:rPr>
        <w:instrText xml:space="preserve"> REF _Ref63324581 \r \h  \* MERGEFORMAT </w:instrText>
      </w:r>
      <w:r w:rsidR="00305EC4" w:rsidRPr="00AE68C0">
        <w:rPr>
          <w:b/>
          <w:bCs/>
          <w:lang w:val="en-US"/>
        </w:rPr>
      </w:r>
      <w:r w:rsidR="00305EC4" w:rsidRPr="00AE68C0">
        <w:rPr>
          <w:b/>
          <w:bCs/>
          <w:lang w:val="en-US"/>
        </w:rPr>
        <w:fldChar w:fldCharType="separate"/>
      </w:r>
      <w:r w:rsidR="0002248E" w:rsidRPr="00AE68C0">
        <w:rPr>
          <w:b/>
          <w:bCs/>
          <w:cs/>
          <w:lang w:val="en-US"/>
        </w:rPr>
        <w:t>‎</w:t>
      </w:r>
      <w:r w:rsidR="0002248E" w:rsidRPr="00AE68C0">
        <w:rPr>
          <w:b/>
          <w:bCs/>
          <w:lang w:val="en-US"/>
        </w:rPr>
        <w:t>3.8.8.1</w:t>
      </w:r>
      <w:r w:rsidR="00305EC4" w:rsidRPr="00AE68C0">
        <w:rPr>
          <w:b/>
          <w:bCs/>
          <w:lang w:val="en-US"/>
        </w:rPr>
        <w:fldChar w:fldCharType="end"/>
      </w:r>
      <w:r w:rsidRPr="00AE68C0">
        <w:rPr>
          <w:lang w:val="en-US"/>
        </w:rPr>
        <w:t>)</w:t>
      </w:r>
      <w:r w:rsidR="00B9001B" w:rsidRPr="00AE68C0">
        <w:rPr>
          <w:lang w:val="en-US"/>
        </w:rPr>
        <w:t xml:space="preserve"> and</w:t>
      </w:r>
      <w:r w:rsidRPr="00AE68C0">
        <w:rPr>
          <w:lang w:val="en-US"/>
        </w:rPr>
        <w:t xml:space="preserve"> the</w:t>
      </w:r>
      <w:r w:rsidR="00B9001B" w:rsidRPr="00AE68C0">
        <w:rPr>
          <w:lang w:val="en-US"/>
        </w:rPr>
        <w:t>.</w:t>
      </w:r>
    </w:p>
    <w:tbl>
      <w:tblPr>
        <w:tblStyle w:val="Tabellenraster"/>
        <w:tblW w:w="0" w:type="auto"/>
        <w:tblLook w:val="04A0" w:firstRow="1" w:lastRow="0" w:firstColumn="1" w:lastColumn="0" w:noHBand="0" w:noVBand="1"/>
      </w:tblPr>
      <w:tblGrid>
        <w:gridCol w:w="9062"/>
      </w:tblGrid>
      <w:tr w:rsidR="00796DAF" w:rsidRPr="00AE68C0" w14:paraId="6676E1D8" w14:textId="77777777" w:rsidTr="007D0524">
        <w:tc>
          <w:tcPr>
            <w:tcW w:w="9062" w:type="dxa"/>
            <w:shd w:val="clear" w:color="auto" w:fill="FFF2CC" w:themeFill="accent4" w:themeFillTint="33"/>
          </w:tcPr>
          <w:p w14:paraId="183914BE" w14:textId="38846FFE"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using System;</w:t>
            </w:r>
          </w:p>
          <w:p w14:paraId="60DD7F2F" w14:textId="6F8CDB53"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using ifm.CiA301.Can.Adapter;</w:t>
            </w:r>
          </w:p>
          <w:p w14:paraId="2C6516D3" w14:textId="60B98E5C"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w:t>
            </w:r>
            <w:proofErr w:type="spellEnd"/>
            <w:r w:rsidRPr="00AE68C0">
              <w:rPr>
                <w:rFonts w:ascii="Consolas" w:hAnsi="Consolas" w:cs="Consolas"/>
                <w:color w:val="000000" w:themeColor="text1"/>
                <w:sz w:val="16"/>
                <w:szCs w:val="16"/>
                <w:lang w:val="en-US" w:bidi="he-IL"/>
              </w:rPr>
              <w:t>;</w:t>
            </w:r>
          </w:p>
          <w:p w14:paraId="3D2973F2" w14:textId="16BDB69E"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ifmIoTCore.Messages</w:t>
            </w:r>
            <w:proofErr w:type="spellEnd"/>
            <w:r w:rsidRPr="00AE68C0">
              <w:rPr>
                <w:rFonts w:ascii="Consolas" w:hAnsi="Consolas" w:cs="Consolas"/>
                <w:color w:val="000000" w:themeColor="text1"/>
                <w:sz w:val="16"/>
                <w:szCs w:val="16"/>
                <w:lang w:val="en-US" w:bidi="he-IL"/>
              </w:rPr>
              <w:t>;</w:t>
            </w:r>
          </w:p>
          <w:p w14:paraId="7A51D5D7" w14:textId="5FF04FDA"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ifmIoTCore.NetAdapter.CanOpen</w:t>
            </w:r>
            <w:proofErr w:type="spellEnd"/>
            <w:r w:rsidRPr="00AE68C0">
              <w:rPr>
                <w:rFonts w:ascii="Consolas" w:hAnsi="Consolas" w:cs="Consolas"/>
                <w:color w:val="000000" w:themeColor="text1"/>
                <w:sz w:val="16"/>
                <w:szCs w:val="16"/>
                <w:lang w:val="en-US" w:bidi="he-IL"/>
              </w:rPr>
              <w:t>;</w:t>
            </w:r>
          </w:p>
          <w:p w14:paraId="30858B86" w14:textId="0ECF1D3C"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ifmIoTCore.Converter.Json</w:t>
            </w:r>
            <w:proofErr w:type="spellEnd"/>
            <w:r w:rsidRPr="00AE68C0">
              <w:rPr>
                <w:rFonts w:ascii="Consolas" w:hAnsi="Consolas" w:cs="Consolas"/>
                <w:color w:val="000000" w:themeColor="text1"/>
                <w:sz w:val="16"/>
                <w:szCs w:val="16"/>
                <w:lang w:val="en-US" w:bidi="he-IL"/>
              </w:rPr>
              <w:t>;</w:t>
            </w:r>
          </w:p>
          <w:p w14:paraId="423BED0E" w14:textId="1171D3F5" w:rsidR="00E75F2E" w:rsidRPr="00AE68C0" w:rsidRDefault="005679E4" w:rsidP="005679E4">
            <w:pPr>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ifmIoTCore.NetAdapter.CanOpen.UriBuilders</w:t>
            </w:r>
            <w:proofErr w:type="spellEnd"/>
            <w:r w:rsidRPr="00AE68C0">
              <w:rPr>
                <w:rFonts w:ascii="Consolas" w:hAnsi="Consolas" w:cs="Consolas"/>
                <w:color w:val="000000" w:themeColor="text1"/>
                <w:sz w:val="16"/>
                <w:szCs w:val="16"/>
                <w:lang w:val="en-US" w:bidi="he-IL"/>
              </w:rPr>
              <w:t>;</w:t>
            </w:r>
          </w:p>
          <w:p w14:paraId="30B456C7" w14:textId="77777777" w:rsidR="005679E4" w:rsidRPr="00AE68C0" w:rsidRDefault="005679E4" w:rsidP="005679E4">
            <w:pPr>
              <w:ind w:firstLine="348"/>
              <w:rPr>
                <w:rFonts w:ascii="Consolas" w:hAnsi="Consolas"/>
                <w:color w:val="000000" w:themeColor="text1"/>
                <w:sz w:val="16"/>
                <w:szCs w:val="16"/>
                <w:lang w:val="en-US"/>
              </w:rPr>
            </w:pPr>
          </w:p>
          <w:p w14:paraId="17B52170"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namespace Sample22</w:t>
            </w:r>
          </w:p>
          <w:p w14:paraId="1AD0903E"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w:t>
            </w:r>
          </w:p>
          <w:p w14:paraId="4E3A6A19"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using System;</w:t>
            </w:r>
          </w:p>
          <w:p w14:paraId="3205172D" w14:textId="77777777" w:rsidR="00796DAF" w:rsidRPr="00AE68C0" w:rsidRDefault="00796DAF" w:rsidP="00796DAF">
            <w:pPr>
              <w:rPr>
                <w:rFonts w:ascii="Consolas" w:hAnsi="Consolas"/>
                <w:sz w:val="16"/>
                <w:szCs w:val="16"/>
                <w:lang w:val="en-US"/>
              </w:rPr>
            </w:pPr>
          </w:p>
          <w:p w14:paraId="0856E7E0"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internal class Program</w:t>
            </w:r>
          </w:p>
          <w:p w14:paraId="090A3DA4"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2C6A2CEC"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static void Main()</w:t>
            </w:r>
          </w:p>
          <w:p w14:paraId="004A202C"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36C0E192"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try</w:t>
            </w:r>
          </w:p>
          <w:p w14:paraId="209A709D"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5FDEFF57"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 Create a base </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instance.</w:t>
            </w:r>
          </w:p>
          <w:p w14:paraId="08F69150"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var </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 </w:t>
            </w:r>
            <w:proofErr w:type="spellStart"/>
            <w:r w:rsidRPr="00AE68C0">
              <w:rPr>
                <w:rFonts w:ascii="Consolas" w:hAnsi="Consolas"/>
                <w:sz w:val="16"/>
                <w:szCs w:val="16"/>
                <w:lang w:val="en-US"/>
              </w:rPr>
              <w:t>IoTCoreFactory.Create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MyIoTCore</w:t>
            </w:r>
            <w:proofErr w:type="spellEnd"/>
            <w:r w:rsidRPr="00AE68C0">
              <w:rPr>
                <w:rFonts w:ascii="Consolas" w:hAnsi="Consolas"/>
                <w:sz w:val="16"/>
                <w:szCs w:val="16"/>
                <w:lang w:val="en-US"/>
              </w:rPr>
              <w:t>");</w:t>
            </w:r>
          </w:p>
          <w:p w14:paraId="76316255" w14:textId="77777777" w:rsidR="00796DAF" w:rsidRPr="00AE68C0" w:rsidRDefault="00796DAF" w:rsidP="00796DAF">
            <w:pPr>
              <w:rPr>
                <w:rFonts w:ascii="Consolas" w:hAnsi="Consolas"/>
                <w:sz w:val="16"/>
                <w:szCs w:val="16"/>
                <w:lang w:val="en-US"/>
              </w:rPr>
            </w:pPr>
          </w:p>
          <w:p w14:paraId="6646DDC2" w14:textId="5B7559E3" w:rsidR="00796DAF" w:rsidRPr="00AE68C0" w:rsidRDefault="005679E4" w:rsidP="00796DAF">
            <w:pPr>
              <w:rPr>
                <w:rFonts w:ascii="Consolas" w:hAnsi="Consolas"/>
                <w:color w:val="000000" w:themeColor="text1"/>
                <w:sz w:val="16"/>
                <w:szCs w:val="16"/>
                <w:lang w:val="en-US"/>
              </w:rPr>
            </w:pPr>
            <w:r w:rsidRPr="00AE68C0">
              <w:rPr>
                <w:rFonts w:ascii="Consolas" w:hAnsi="Consolas"/>
                <w:sz w:val="16"/>
                <w:szCs w:val="16"/>
                <w:lang w:val="en-US"/>
              </w:rPr>
              <w:t xml:space="preserve">                </w:t>
            </w:r>
            <w:r w:rsidRPr="00AE68C0">
              <w:rPr>
                <w:rFonts w:ascii="Consolas" w:hAnsi="Consolas" w:cs="Consolas"/>
                <w:color w:val="000000" w:themeColor="text1"/>
                <w:sz w:val="16"/>
                <w:szCs w:val="16"/>
                <w:lang w:val="en-US" w:bidi="he-IL"/>
              </w:rPr>
              <w:t xml:space="preserve">var </w:t>
            </w:r>
            <w:proofErr w:type="spellStart"/>
            <w:r w:rsidRPr="00AE68C0">
              <w:rPr>
                <w:rFonts w:ascii="Consolas" w:hAnsi="Consolas" w:cs="Consolas"/>
                <w:color w:val="000000" w:themeColor="text1"/>
                <w:sz w:val="16"/>
                <w:szCs w:val="16"/>
                <w:lang w:val="en-US" w:bidi="he-IL"/>
              </w:rPr>
              <w:t>uri</w:t>
            </w:r>
            <w:proofErr w:type="spellEnd"/>
            <w:r w:rsidRPr="00AE68C0">
              <w:rPr>
                <w:rFonts w:ascii="Consolas" w:hAnsi="Consolas" w:cs="Consolas"/>
                <w:color w:val="000000" w:themeColor="text1"/>
                <w:sz w:val="16"/>
                <w:szCs w:val="16"/>
                <w:lang w:val="en-US" w:bidi="he-IL"/>
              </w:rPr>
              <w:t xml:space="preserve"> = new </w:t>
            </w:r>
            <w:proofErr w:type="spellStart"/>
            <w:r w:rsidRPr="00AE68C0">
              <w:rPr>
                <w:rFonts w:ascii="Consolas" w:hAnsi="Consolas" w:cs="Consolas"/>
                <w:color w:val="000000" w:themeColor="text1"/>
                <w:sz w:val="16"/>
                <w:szCs w:val="16"/>
                <w:lang w:val="en-US" w:bidi="he-IL"/>
              </w:rPr>
              <w:t>EcomatControllerCanOpenUriBuilder</w:t>
            </w:r>
            <w:proofErr w:type="spellEnd"/>
            <w:r w:rsidRPr="00AE68C0">
              <w:rPr>
                <w:rFonts w:ascii="Consolas" w:hAnsi="Consolas" w:cs="Consolas"/>
                <w:color w:val="000000" w:themeColor="text1"/>
                <w:sz w:val="16"/>
                <w:szCs w:val="16"/>
                <w:lang w:val="en-US" w:bidi="he-IL"/>
              </w:rPr>
              <w:t>(</w:t>
            </w:r>
            <w:proofErr w:type="spellStart"/>
            <w:r w:rsidRPr="00AE68C0">
              <w:rPr>
                <w:rFonts w:ascii="Consolas" w:hAnsi="Consolas" w:cs="Consolas"/>
                <w:color w:val="000000" w:themeColor="text1"/>
                <w:sz w:val="16"/>
                <w:szCs w:val="16"/>
                <w:lang w:val="en-US" w:bidi="he-IL"/>
              </w:rPr>
              <w:t>Vendor.Sontheim.ToString</w:t>
            </w:r>
            <w:proofErr w:type="spellEnd"/>
            <w:r w:rsidRPr="00AE68C0">
              <w:rPr>
                <w:rFonts w:ascii="Consolas" w:hAnsi="Consolas" w:cs="Consolas"/>
                <w:color w:val="000000" w:themeColor="text1"/>
                <w:sz w:val="16"/>
                <w:szCs w:val="16"/>
                <w:lang w:val="en-US" w:bidi="he-IL"/>
              </w:rPr>
              <w:t>(), "</w:t>
            </w:r>
            <w:proofErr w:type="spellStart"/>
            <w:r w:rsidRPr="00AE68C0">
              <w:rPr>
                <w:rFonts w:ascii="Consolas" w:hAnsi="Consolas" w:cs="Consolas"/>
                <w:color w:val="000000" w:themeColor="text1"/>
                <w:sz w:val="16"/>
                <w:szCs w:val="16"/>
                <w:lang w:val="en-US" w:bidi="he-IL"/>
              </w:rPr>
              <w:t>canfox</w:t>
            </w:r>
            <w:proofErr w:type="spellEnd"/>
            <w:r w:rsidRPr="00AE68C0">
              <w:rPr>
                <w:rFonts w:ascii="Consolas" w:hAnsi="Consolas" w:cs="Consolas"/>
                <w:color w:val="000000" w:themeColor="text1"/>
                <w:sz w:val="16"/>
                <w:szCs w:val="16"/>
                <w:lang w:val="en-US" w:bidi="he-IL"/>
              </w:rPr>
              <w:t>(1) ch01", 125, 127, 1200, "Optimal");</w:t>
            </w:r>
          </w:p>
          <w:p w14:paraId="35C90359"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7B92309D" w14:textId="7CB72E5C"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 Create a </w:t>
            </w:r>
            <w:proofErr w:type="spellStart"/>
            <w:r w:rsidRPr="00AE68C0">
              <w:rPr>
                <w:rFonts w:ascii="Consolas" w:hAnsi="Consolas"/>
                <w:sz w:val="16"/>
                <w:szCs w:val="16"/>
                <w:lang w:val="en-US"/>
              </w:rPr>
              <w:t>C</w:t>
            </w:r>
            <w:r w:rsidR="00B9001B" w:rsidRPr="00AE68C0">
              <w:rPr>
                <w:rFonts w:ascii="Consolas" w:hAnsi="Consolas"/>
                <w:sz w:val="16"/>
                <w:szCs w:val="16"/>
                <w:lang w:val="en-US"/>
              </w:rPr>
              <w:t>ANo</w:t>
            </w:r>
            <w:r w:rsidRPr="00AE68C0">
              <w:rPr>
                <w:rFonts w:ascii="Consolas" w:hAnsi="Consolas"/>
                <w:sz w:val="16"/>
                <w:szCs w:val="16"/>
                <w:lang w:val="en-US"/>
              </w:rPr>
              <w:t>pen</w:t>
            </w:r>
            <w:proofErr w:type="spellEnd"/>
            <w:r w:rsidRPr="00AE68C0">
              <w:rPr>
                <w:rFonts w:ascii="Consolas" w:hAnsi="Consolas"/>
                <w:sz w:val="16"/>
                <w:szCs w:val="16"/>
                <w:lang w:val="en-US"/>
              </w:rPr>
              <w:t xml:space="preserve"> server </w:t>
            </w:r>
            <w:proofErr w:type="spellStart"/>
            <w:r w:rsidRPr="00AE68C0">
              <w:rPr>
                <w:rFonts w:ascii="Consolas" w:hAnsi="Consolas"/>
                <w:sz w:val="16"/>
                <w:szCs w:val="16"/>
                <w:lang w:val="en-US"/>
              </w:rPr>
              <w:t>NetAdapter</w:t>
            </w:r>
            <w:proofErr w:type="spellEnd"/>
            <w:r w:rsidRPr="00AE68C0">
              <w:rPr>
                <w:rFonts w:ascii="Consolas" w:hAnsi="Consolas"/>
                <w:sz w:val="16"/>
                <w:szCs w:val="16"/>
                <w:lang w:val="en-US"/>
              </w:rPr>
              <w:t xml:space="preserve"> a client can access to.</w:t>
            </w:r>
          </w:p>
          <w:p w14:paraId="325FFB96" w14:textId="4D93B829"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var </w:t>
            </w:r>
            <w:proofErr w:type="spellStart"/>
            <w:r w:rsidRPr="00AE68C0">
              <w:rPr>
                <w:rFonts w:ascii="Consolas" w:hAnsi="Consolas"/>
                <w:sz w:val="16"/>
                <w:szCs w:val="16"/>
                <w:lang w:val="en-US"/>
              </w:rPr>
              <w:t>serverNetAdapter</w:t>
            </w:r>
            <w:proofErr w:type="spellEnd"/>
            <w:r w:rsidRPr="00AE68C0">
              <w:rPr>
                <w:rFonts w:ascii="Consolas" w:hAnsi="Consolas"/>
                <w:sz w:val="16"/>
                <w:szCs w:val="16"/>
                <w:lang w:val="en-US"/>
              </w:rPr>
              <w:t xml:space="preserve"> = new </w:t>
            </w:r>
            <w:proofErr w:type="spellStart"/>
            <w:r w:rsidRPr="00AE68C0">
              <w:rPr>
                <w:rFonts w:ascii="Consolas" w:hAnsi="Consolas"/>
                <w:sz w:val="16"/>
                <w:szCs w:val="16"/>
                <w:lang w:val="en-US"/>
              </w:rPr>
              <w:t>CanOpenServerNetAdapter</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w:t>
            </w:r>
            <w:proofErr w:type="spellStart"/>
            <w:r w:rsidR="005679E4" w:rsidRPr="00AE68C0">
              <w:rPr>
                <w:rFonts w:ascii="Consolas" w:hAnsi="Consolas"/>
                <w:sz w:val="16"/>
                <w:szCs w:val="16"/>
                <w:lang w:val="en-US"/>
              </w:rPr>
              <w:t>uri</w:t>
            </w:r>
            <w:proofErr w:type="spellEnd"/>
            <w:r w:rsidRPr="00AE68C0">
              <w:rPr>
                <w:rFonts w:ascii="Consolas" w:hAnsi="Consolas"/>
                <w:sz w:val="16"/>
                <w:szCs w:val="16"/>
                <w:lang w:val="en-US"/>
              </w:rPr>
              <w:t>, new</w:t>
            </w:r>
            <w:r w:rsidR="00E75F2E" w:rsidRPr="00AE68C0">
              <w:rPr>
                <w:rFonts w:ascii="Consolas" w:hAnsi="Consolas"/>
                <w:sz w:val="16"/>
                <w:szCs w:val="16"/>
                <w:lang w:val="en-US"/>
              </w:rPr>
              <w:t xml:space="preserve"> </w:t>
            </w:r>
            <w:proofErr w:type="spellStart"/>
            <w:r w:rsidRPr="00AE68C0">
              <w:rPr>
                <w:rFonts w:ascii="Consolas" w:hAnsi="Consolas"/>
                <w:sz w:val="16"/>
                <w:szCs w:val="16"/>
                <w:lang w:val="en-US"/>
              </w:rPr>
              <w:t>JsonConverter</w:t>
            </w:r>
            <w:proofErr w:type="spellEnd"/>
            <w:r w:rsidRPr="00AE68C0">
              <w:rPr>
                <w:rFonts w:ascii="Consolas" w:hAnsi="Consolas"/>
                <w:sz w:val="16"/>
                <w:szCs w:val="16"/>
                <w:lang w:val="en-US"/>
              </w:rPr>
              <w:t>());</w:t>
            </w:r>
          </w:p>
          <w:p w14:paraId="27436968" w14:textId="77777777" w:rsidR="00796DAF" w:rsidRPr="00AE68C0" w:rsidRDefault="00796DAF" w:rsidP="00796DAF">
            <w:pPr>
              <w:rPr>
                <w:rFonts w:ascii="Consolas" w:hAnsi="Consolas"/>
                <w:sz w:val="16"/>
                <w:szCs w:val="16"/>
                <w:lang w:val="en-US"/>
              </w:rPr>
            </w:pPr>
          </w:p>
          <w:p w14:paraId="602F924C"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 Register the </w:t>
            </w:r>
            <w:proofErr w:type="spellStart"/>
            <w:r w:rsidRPr="00AE68C0">
              <w:rPr>
                <w:rFonts w:ascii="Consolas" w:hAnsi="Consolas"/>
                <w:sz w:val="16"/>
                <w:szCs w:val="16"/>
                <w:lang w:val="en-US"/>
              </w:rPr>
              <w:t>NetAdapterServer</w:t>
            </w:r>
            <w:proofErr w:type="spellEnd"/>
            <w:r w:rsidRPr="00AE68C0">
              <w:rPr>
                <w:rFonts w:ascii="Consolas" w:hAnsi="Consolas"/>
                <w:sz w:val="16"/>
                <w:szCs w:val="16"/>
                <w:lang w:val="en-US"/>
              </w:rPr>
              <w:t xml:space="preserve"> on the current IoTCore and run the server.</w:t>
            </w:r>
          </w:p>
          <w:p w14:paraId="1C0C4D72"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ioTCore.RegisterServerNetAdapter</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serverNetAdapter</w:t>
            </w:r>
            <w:proofErr w:type="spellEnd"/>
            <w:r w:rsidRPr="00AE68C0">
              <w:rPr>
                <w:rFonts w:ascii="Consolas" w:hAnsi="Consolas"/>
                <w:sz w:val="16"/>
                <w:szCs w:val="16"/>
                <w:lang w:val="en-US"/>
              </w:rPr>
              <w:t>);</w:t>
            </w:r>
          </w:p>
          <w:p w14:paraId="1F03CE1B" w14:textId="1859A16E"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r w:rsidR="00894F4C" w:rsidRPr="00AE68C0">
              <w:rPr>
                <w:rFonts w:ascii="Consolas" w:hAnsi="Consolas"/>
                <w:sz w:val="16"/>
                <w:szCs w:val="16"/>
                <w:lang w:val="en-US"/>
              </w:rPr>
              <w:t xml:space="preserve">var task = </w:t>
            </w:r>
            <w:proofErr w:type="spellStart"/>
            <w:r w:rsidR="00894F4C" w:rsidRPr="00AE68C0">
              <w:rPr>
                <w:rFonts w:ascii="Consolas" w:hAnsi="Consolas"/>
                <w:sz w:val="16"/>
                <w:szCs w:val="16"/>
                <w:lang w:val="en-US"/>
              </w:rPr>
              <w:t>s</w:t>
            </w:r>
            <w:r w:rsidRPr="00AE68C0">
              <w:rPr>
                <w:rFonts w:ascii="Consolas" w:hAnsi="Consolas"/>
                <w:sz w:val="16"/>
                <w:szCs w:val="16"/>
                <w:lang w:val="en-US"/>
              </w:rPr>
              <w:t>erverNetAdapter.Start</w:t>
            </w:r>
            <w:r w:rsidR="00894F4C" w:rsidRPr="00AE68C0">
              <w:rPr>
                <w:rFonts w:ascii="Consolas" w:hAnsi="Consolas"/>
                <w:sz w:val="16"/>
                <w:szCs w:val="16"/>
                <w:lang w:val="en-US"/>
              </w:rPr>
              <w:t>Async</w:t>
            </w:r>
            <w:proofErr w:type="spellEnd"/>
            <w:r w:rsidRPr="00AE68C0">
              <w:rPr>
                <w:rFonts w:ascii="Consolas" w:hAnsi="Consolas"/>
                <w:sz w:val="16"/>
                <w:szCs w:val="16"/>
                <w:lang w:val="en-US"/>
              </w:rPr>
              <w:t>();</w:t>
            </w:r>
          </w:p>
          <w:p w14:paraId="7006A46B"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49DE8911"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catch (Exception e)</w:t>
            </w:r>
          </w:p>
          <w:p w14:paraId="793D361A"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3C5176FC"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Console.WriteLine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e.Message</w:t>
            </w:r>
            <w:proofErr w:type="spellEnd"/>
            <w:r w:rsidRPr="00AE68C0">
              <w:rPr>
                <w:rFonts w:ascii="Consolas" w:hAnsi="Consolas"/>
                <w:sz w:val="16"/>
                <w:szCs w:val="16"/>
                <w:lang w:val="en-US"/>
              </w:rPr>
              <w:t>);</w:t>
            </w:r>
          </w:p>
          <w:p w14:paraId="1C4E7EFC"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0A6A506F" w14:textId="77777777" w:rsidR="00796DAF" w:rsidRPr="00AE68C0" w:rsidRDefault="00796DAF" w:rsidP="00796DAF">
            <w:pPr>
              <w:rPr>
                <w:rFonts w:ascii="Consolas" w:hAnsi="Consolas"/>
                <w:sz w:val="16"/>
                <w:szCs w:val="16"/>
                <w:lang w:val="en-US"/>
              </w:rPr>
            </w:pPr>
          </w:p>
          <w:p w14:paraId="2B9C5F5C"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Console.ReadLine</w:t>
            </w:r>
            <w:proofErr w:type="spellEnd"/>
            <w:r w:rsidRPr="00AE68C0">
              <w:rPr>
                <w:rFonts w:ascii="Consolas" w:hAnsi="Consolas"/>
                <w:sz w:val="16"/>
                <w:szCs w:val="16"/>
                <w:lang w:val="en-US"/>
              </w:rPr>
              <w:t>();</w:t>
            </w:r>
          </w:p>
          <w:p w14:paraId="29030645"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7414413B" w14:textId="77777777" w:rsidR="00796DAF" w:rsidRPr="00AE68C0" w:rsidRDefault="00796DAF" w:rsidP="00796DAF">
            <w:pPr>
              <w:rPr>
                <w:rFonts w:ascii="Consolas" w:hAnsi="Consolas"/>
                <w:sz w:val="16"/>
                <w:szCs w:val="16"/>
                <w:lang w:val="en-US"/>
              </w:rPr>
            </w:pPr>
            <w:r w:rsidRPr="00AE68C0">
              <w:rPr>
                <w:rFonts w:ascii="Consolas" w:hAnsi="Consolas"/>
                <w:sz w:val="16"/>
                <w:szCs w:val="16"/>
                <w:lang w:val="en-US"/>
              </w:rPr>
              <w:t xml:space="preserve">    }</w:t>
            </w:r>
          </w:p>
          <w:p w14:paraId="4EBA91C4" w14:textId="48176F2A" w:rsidR="00796DAF" w:rsidRPr="00AE68C0" w:rsidRDefault="00796DAF" w:rsidP="00796DAF">
            <w:pPr>
              <w:rPr>
                <w:rFonts w:ascii="Consolas" w:hAnsi="Consolas"/>
                <w:sz w:val="16"/>
                <w:szCs w:val="16"/>
                <w:lang w:val="en-US"/>
              </w:rPr>
            </w:pPr>
            <w:r w:rsidRPr="00AE68C0">
              <w:rPr>
                <w:rFonts w:ascii="Consolas" w:hAnsi="Consolas"/>
                <w:sz w:val="16"/>
                <w:szCs w:val="16"/>
                <w:lang w:val="en-US"/>
              </w:rPr>
              <w:t>}</w:t>
            </w:r>
          </w:p>
        </w:tc>
      </w:tr>
    </w:tbl>
    <w:p w14:paraId="7299CE12" w14:textId="77777777" w:rsidR="003F2A68" w:rsidRPr="00AE68C0" w:rsidRDefault="003F2A68" w:rsidP="003F2A68">
      <w:pPr>
        <w:rPr>
          <w:i/>
          <w:iCs/>
          <w:lang w:val="en-US"/>
        </w:rPr>
      </w:pPr>
    </w:p>
    <w:p w14:paraId="432A4656" w14:textId="242129DE" w:rsidR="005679E4" w:rsidRPr="00AE68C0" w:rsidRDefault="005679E4" w:rsidP="004C48E3">
      <w:pPr>
        <w:pStyle w:val="berschrift3"/>
        <w:rPr>
          <w:lang w:val="en-US"/>
        </w:rPr>
      </w:pPr>
      <w:bookmarkStart w:id="80" w:name="_Toc104977870"/>
      <w:r w:rsidRPr="00AE68C0">
        <w:rPr>
          <w:lang w:val="en-US"/>
        </w:rPr>
        <w:lastRenderedPageBreak/>
        <w:t xml:space="preserve">Create a </w:t>
      </w:r>
      <w:proofErr w:type="spellStart"/>
      <w:r w:rsidRPr="00AE68C0">
        <w:rPr>
          <w:lang w:val="en-US"/>
        </w:rPr>
        <w:t>CANopen</w:t>
      </w:r>
      <w:proofErr w:type="spellEnd"/>
      <w:r w:rsidRPr="00AE68C0">
        <w:rPr>
          <w:lang w:val="en-US"/>
        </w:rPr>
        <w:t xml:space="preserve"> client network adapter</w:t>
      </w:r>
      <w:bookmarkEnd w:id="80"/>
    </w:p>
    <w:p w14:paraId="5D1B8EF5" w14:textId="25DCBA75" w:rsidR="005679E4" w:rsidRPr="00AE68C0" w:rsidRDefault="00B9001B" w:rsidP="005679E4">
      <w:pPr>
        <w:rPr>
          <w:lang w:val="en-US"/>
        </w:rPr>
      </w:pPr>
      <w:r w:rsidRPr="00AE68C0">
        <w:rPr>
          <w:lang w:val="en-US"/>
        </w:rPr>
        <w:t xml:space="preserve">To have access to a </w:t>
      </w:r>
      <w:proofErr w:type="spellStart"/>
      <w:r w:rsidRPr="00AE68C0">
        <w:rPr>
          <w:lang w:val="en-US"/>
        </w:rPr>
        <w:t>CANopen</w:t>
      </w:r>
      <w:proofErr w:type="spellEnd"/>
      <w:r w:rsidRPr="00AE68C0">
        <w:rPr>
          <w:lang w:val="en-US"/>
        </w:rPr>
        <w:t xml:space="preserve"> server </w:t>
      </w:r>
      <w:proofErr w:type="spellStart"/>
      <w:r w:rsidRPr="00AE68C0">
        <w:rPr>
          <w:lang w:val="en-US"/>
        </w:rPr>
        <w:t>NetAdapter</w:t>
      </w:r>
      <w:proofErr w:type="spellEnd"/>
      <w:r w:rsidRPr="00AE68C0">
        <w:rPr>
          <w:lang w:val="en-US"/>
        </w:rPr>
        <w:t>, we need to create the client part.</w:t>
      </w:r>
    </w:p>
    <w:tbl>
      <w:tblPr>
        <w:tblStyle w:val="Tabellenraster"/>
        <w:tblW w:w="0" w:type="auto"/>
        <w:tblLook w:val="04A0" w:firstRow="1" w:lastRow="0" w:firstColumn="1" w:lastColumn="0" w:noHBand="0" w:noVBand="1"/>
      </w:tblPr>
      <w:tblGrid>
        <w:gridCol w:w="9062"/>
      </w:tblGrid>
      <w:tr w:rsidR="005679E4" w:rsidRPr="00AE68C0" w14:paraId="10262847" w14:textId="77777777" w:rsidTr="005679E4">
        <w:tc>
          <w:tcPr>
            <w:tcW w:w="9062" w:type="dxa"/>
            <w:shd w:val="clear" w:color="auto" w:fill="FFF2CC" w:themeFill="accent4" w:themeFillTint="33"/>
          </w:tcPr>
          <w:p w14:paraId="6AFEFF71" w14:textId="77777777"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using System;</w:t>
            </w:r>
          </w:p>
          <w:p w14:paraId="539A849E" w14:textId="77777777"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using ifm.CiA301.Can.Adapter;</w:t>
            </w:r>
          </w:p>
          <w:p w14:paraId="69DE70E5" w14:textId="77777777"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w:t>
            </w:r>
            <w:proofErr w:type="spellEnd"/>
            <w:r w:rsidRPr="00AE68C0">
              <w:rPr>
                <w:rFonts w:ascii="Consolas" w:hAnsi="Consolas" w:cs="Consolas"/>
                <w:color w:val="000000" w:themeColor="text1"/>
                <w:sz w:val="16"/>
                <w:szCs w:val="16"/>
                <w:lang w:val="en-US" w:bidi="he-IL"/>
              </w:rPr>
              <w:t>;</w:t>
            </w:r>
          </w:p>
          <w:p w14:paraId="159DF6AF" w14:textId="77777777"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ifmIoTCore.Messages</w:t>
            </w:r>
            <w:proofErr w:type="spellEnd"/>
            <w:r w:rsidRPr="00AE68C0">
              <w:rPr>
                <w:rFonts w:ascii="Consolas" w:hAnsi="Consolas" w:cs="Consolas"/>
                <w:color w:val="000000" w:themeColor="text1"/>
                <w:sz w:val="16"/>
                <w:szCs w:val="16"/>
                <w:lang w:val="en-US" w:bidi="he-IL"/>
              </w:rPr>
              <w:t>;</w:t>
            </w:r>
          </w:p>
          <w:p w14:paraId="680D43DB" w14:textId="77777777"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ifmIoTCore.NetAdapter.CanOpen</w:t>
            </w:r>
            <w:proofErr w:type="spellEnd"/>
            <w:r w:rsidRPr="00AE68C0">
              <w:rPr>
                <w:rFonts w:ascii="Consolas" w:hAnsi="Consolas" w:cs="Consolas"/>
                <w:color w:val="000000" w:themeColor="text1"/>
                <w:sz w:val="16"/>
                <w:szCs w:val="16"/>
                <w:lang w:val="en-US" w:bidi="he-IL"/>
              </w:rPr>
              <w:t>;</w:t>
            </w:r>
          </w:p>
          <w:p w14:paraId="5FF10FCF" w14:textId="77777777" w:rsidR="005679E4" w:rsidRPr="00AE68C0" w:rsidRDefault="005679E4" w:rsidP="005679E4">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ifmIoTCore.Converter.Json</w:t>
            </w:r>
            <w:proofErr w:type="spellEnd"/>
            <w:r w:rsidRPr="00AE68C0">
              <w:rPr>
                <w:rFonts w:ascii="Consolas" w:hAnsi="Consolas" w:cs="Consolas"/>
                <w:color w:val="000000" w:themeColor="text1"/>
                <w:sz w:val="16"/>
                <w:szCs w:val="16"/>
                <w:lang w:val="en-US" w:bidi="he-IL"/>
              </w:rPr>
              <w:t>;</w:t>
            </w:r>
          </w:p>
          <w:p w14:paraId="3DF85D94" w14:textId="77777777" w:rsidR="005679E4" w:rsidRPr="00AE68C0" w:rsidRDefault="005679E4" w:rsidP="005679E4">
            <w:pPr>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using </w:t>
            </w:r>
            <w:proofErr w:type="spellStart"/>
            <w:r w:rsidRPr="00AE68C0">
              <w:rPr>
                <w:rFonts w:ascii="Consolas" w:hAnsi="Consolas" w:cs="Consolas"/>
                <w:color w:val="000000" w:themeColor="text1"/>
                <w:sz w:val="16"/>
                <w:szCs w:val="16"/>
                <w:lang w:val="en-US" w:bidi="he-IL"/>
              </w:rPr>
              <w:t>ifmIoTCore.NetAdapter.CanOpen.UriBuilders</w:t>
            </w:r>
            <w:proofErr w:type="spellEnd"/>
            <w:r w:rsidRPr="00AE68C0">
              <w:rPr>
                <w:rFonts w:ascii="Consolas" w:hAnsi="Consolas" w:cs="Consolas"/>
                <w:color w:val="000000" w:themeColor="text1"/>
                <w:sz w:val="16"/>
                <w:szCs w:val="16"/>
                <w:lang w:val="en-US" w:bidi="he-IL"/>
              </w:rPr>
              <w:t>;</w:t>
            </w:r>
          </w:p>
          <w:p w14:paraId="7C2AC763" w14:textId="77777777" w:rsidR="005679E4" w:rsidRPr="00AE68C0" w:rsidRDefault="005679E4" w:rsidP="005679E4">
            <w:pPr>
              <w:ind w:firstLine="348"/>
              <w:rPr>
                <w:rFonts w:ascii="Consolas" w:hAnsi="Consolas"/>
                <w:color w:val="000000" w:themeColor="text1"/>
                <w:sz w:val="16"/>
                <w:szCs w:val="16"/>
                <w:lang w:val="en-US"/>
              </w:rPr>
            </w:pPr>
          </w:p>
          <w:p w14:paraId="10300BE4"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namespace Sample22</w:t>
            </w:r>
          </w:p>
          <w:p w14:paraId="1E44E519"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w:t>
            </w:r>
          </w:p>
          <w:p w14:paraId="5415BD8F"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using System;</w:t>
            </w:r>
          </w:p>
          <w:p w14:paraId="6115E9BE" w14:textId="77777777" w:rsidR="005679E4" w:rsidRPr="00AE68C0" w:rsidRDefault="005679E4" w:rsidP="005679E4">
            <w:pPr>
              <w:rPr>
                <w:rFonts w:ascii="Consolas" w:hAnsi="Consolas"/>
                <w:sz w:val="16"/>
                <w:szCs w:val="16"/>
                <w:lang w:val="en-US"/>
              </w:rPr>
            </w:pPr>
          </w:p>
          <w:p w14:paraId="20B51337"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internal class Program</w:t>
            </w:r>
          </w:p>
          <w:p w14:paraId="5DAEDBC0"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18314C7D"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static void Main()</w:t>
            </w:r>
          </w:p>
          <w:p w14:paraId="365014ED"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393FA6CF"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try</w:t>
            </w:r>
          </w:p>
          <w:p w14:paraId="59EF1D74"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4549C534"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 Create a base </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instance.</w:t>
            </w:r>
          </w:p>
          <w:p w14:paraId="3A1F4278"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var </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 </w:t>
            </w:r>
            <w:proofErr w:type="spellStart"/>
            <w:r w:rsidRPr="00AE68C0">
              <w:rPr>
                <w:rFonts w:ascii="Consolas" w:hAnsi="Consolas"/>
                <w:sz w:val="16"/>
                <w:szCs w:val="16"/>
                <w:lang w:val="en-US"/>
              </w:rPr>
              <w:t>IoTCoreFactory.Create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MyIoTCore</w:t>
            </w:r>
            <w:proofErr w:type="spellEnd"/>
            <w:r w:rsidRPr="00AE68C0">
              <w:rPr>
                <w:rFonts w:ascii="Consolas" w:hAnsi="Consolas"/>
                <w:sz w:val="16"/>
                <w:szCs w:val="16"/>
                <w:lang w:val="en-US"/>
              </w:rPr>
              <w:t>");</w:t>
            </w:r>
          </w:p>
          <w:p w14:paraId="5C45C29E" w14:textId="77777777" w:rsidR="005679E4" w:rsidRPr="00AE68C0" w:rsidRDefault="005679E4" w:rsidP="005679E4">
            <w:pPr>
              <w:rPr>
                <w:rFonts w:ascii="Consolas" w:hAnsi="Consolas"/>
                <w:sz w:val="16"/>
                <w:szCs w:val="16"/>
                <w:lang w:val="en-US"/>
              </w:rPr>
            </w:pPr>
          </w:p>
          <w:p w14:paraId="7B481D1C" w14:textId="7A678762" w:rsidR="005679E4" w:rsidRPr="00AE68C0" w:rsidRDefault="005679E4" w:rsidP="005679E4">
            <w:pPr>
              <w:rPr>
                <w:rFonts w:ascii="Consolas" w:hAnsi="Consolas"/>
                <w:color w:val="000000" w:themeColor="text1"/>
                <w:sz w:val="16"/>
                <w:szCs w:val="16"/>
                <w:lang w:val="en-US"/>
              </w:rPr>
            </w:pPr>
            <w:r w:rsidRPr="00AE68C0">
              <w:rPr>
                <w:rFonts w:ascii="Consolas" w:hAnsi="Consolas"/>
                <w:sz w:val="16"/>
                <w:szCs w:val="16"/>
                <w:lang w:val="en-US"/>
              </w:rPr>
              <w:t xml:space="preserve">                </w:t>
            </w:r>
            <w:r w:rsidRPr="00AE68C0">
              <w:rPr>
                <w:rFonts w:ascii="Consolas" w:hAnsi="Consolas" w:cs="Consolas"/>
                <w:color w:val="000000" w:themeColor="text1"/>
                <w:sz w:val="16"/>
                <w:szCs w:val="16"/>
                <w:lang w:val="en-US" w:bidi="he-IL"/>
              </w:rPr>
              <w:t xml:space="preserve">var </w:t>
            </w:r>
            <w:proofErr w:type="spellStart"/>
            <w:r w:rsidRPr="00AE68C0">
              <w:rPr>
                <w:rFonts w:ascii="Consolas" w:hAnsi="Consolas" w:cs="Consolas"/>
                <w:color w:val="000000" w:themeColor="text1"/>
                <w:sz w:val="16"/>
                <w:szCs w:val="16"/>
                <w:lang w:val="en-US" w:bidi="he-IL"/>
              </w:rPr>
              <w:t>uri</w:t>
            </w:r>
            <w:proofErr w:type="spellEnd"/>
            <w:r w:rsidRPr="00AE68C0">
              <w:rPr>
                <w:rFonts w:ascii="Consolas" w:hAnsi="Consolas" w:cs="Consolas"/>
                <w:color w:val="000000" w:themeColor="text1"/>
                <w:sz w:val="16"/>
                <w:szCs w:val="16"/>
                <w:lang w:val="en-US" w:bidi="he-IL"/>
              </w:rPr>
              <w:t xml:space="preserve"> = new </w:t>
            </w:r>
            <w:proofErr w:type="spellStart"/>
            <w:r w:rsidRPr="00AE68C0">
              <w:rPr>
                <w:rFonts w:ascii="Consolas" w:hAnsi="Consolas" w:cs="Consolas"/>
                <w:color w:val="000000" w:themeColor="text1"/>
                <w:sz w:val="16"/>
                <w:szCs w:val="16"/>
                <w:lang w:val="en-US" w:bidi="he-IL"/>
              </w:rPr>
              <w:t>EcomatControllerCanOpenUriBuilder</w:t>
            </w:r>
            <w:proofErr w:type="spellEnd"/>
            <w:r w:rsidRPr="00AE68C0">
              <w:rPr>
                <w:rFonts w:ascii="Consolas" w:hAnsi="Consolas" w:cs="Consolas"/>
                <w:color w:val="000000" w:themeColor="text1"/>
                <w:sz w:val="16"/>
                <w:szCs w:val="16"/>
                <w:lang w:val="en-US" w:bidi="he-IL"/>
              </w:rPr>
              <w:t>(</w:t>
            </w:r>
            <w:proofErr w:type="spellStart"/>
            <w:r w:rsidRPr="00AE68C0">
              <w:rPr>
                <w:rFonts w:ascii="Consolas" w:hAnsi="Consolas" w:cs="Consolas"/>
                <w:color w:val="000000" w:themeColor="text1"/>
                <w:sz w:val="16"/>
                <w:szCs w:val="16"/>
                <w:lang w:val="en-US" w:bidi="he-IL"/>
              </w:rPr>
              <w:t>Vendor.Sontheim.ToString</w:t>
            </w:r>
            <w:proofErr w:type="spellEnd"/>
            <w:r w:rsidRPr="00AE68C0">
              <w:rPr>
                <w:rFonts w:ascii="Consolas" w:hAnsi="Consolas" w:cs="Consolas"/>
                <w:color w:val="000000" w:themeColor="text1"/>
                <w:sz w:val="16"/>
                <w:szCs w:val="16"/>
                <w:lang w:val="en-US" w:bidi="he-IL"/>
              </w:rPr>
              <w:t>(), "</w:t>
            </w:r>
            <w:proofErr w:type="spellStart"/>
            <w:r w:rsidRPr="00AE68C0">
              <w:rPr>
                <w:rFonts w:ascii="Consolas" w:hAnsi="Consolas" w:cs="Consolas"/>
                <w:color w:val="000000" w:themeColor="text1"/>
                <w:sz w:val="16"/>
                <w:szCs w:val="16"/>
                <w:lang w:val="en-US" w:bidi="he-IL"/>
              </w:rPr>
              <w:t>canfox</w:t>
            </w:r>
            <w:proofErr w:type="spellEnd"/>
            <w:r w:rsidRPr="00AE68C0">
              <w:rPr>
                <w:rFonts w:ascii="Consolas" w:hAnsi="Consolas" w:cs="Consolas"/>
                <w:color w:val="000000" w:themeColor="text1"/>
                <w:sz w:val="16"/>
                <w:szCs w:val="16"/>
                <w:lang w:val="en-US" w:bidi="he-IL"/>
              </w:rPr>
              <w:t>(</w:t>
            </w:r>
            <w:r w:rsidR="00B9001B" w:rsidRPr="00AE68C0">
              <w:rPr>
                <w:rFonts w:ascii="Consolas" w:hAnsi="Consolas" w:cs="Consolas"/>
                <w:color w:val="000000" w:themeColor="text1"/>
                <w:sz w:val="16"/>
                <w:szCs w:val="16"/>
                <w:lang w:val="en-US" w:bidi="he-IL"/>
              </w:rPr>
              <w:t>2</w:t>
            </w:r>
            <w:r w:rsidRPr="00AE68C0">
              <w:rPr>
                <w:rFonts w:ascii="Consolas" w:hAnsi="Consolas" w:cs="Consolas"/>
                <w:color w:val="000000" w:themeColor="text1"/>
                <w:sz w:val="16"/>
                <w:szCs w:val="16"/>
                <w:lang w:val="en-US" w:bidi="he-IL"/>
              </w:rPr>
              <w:t>) ch01", 125, 127, 1200, "Optimal");</w:t>
            </w:r>
          </w:p>
          <w:p w14:paraId="1891A2BA"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40DC771D" w14:textId="1DA1D5B6" w:rsidR="00B9001B" w:rsidRPr="00AE68C0" w:rsidRDefault="005679E4" w:rsidP="00B9001B">
            <w:pPr>
              <w:autoSpaceDE w:val="0"/>
              <w:autoSpaceDN w:val="0"/>
              <w:adjustRightInd w:val="0"/>
              <w:rPr>
                <w:rFonts w:ascii="Consolas" w:hAnsi="Consolas" w:cs="Consolas"/>
                <w:color w:val="000000" w:themeColor="text1"/>
                <w:sz w:val="16"/>
                <w:szCs w:val="16"/>
                <w:lang w:val="en-US" w:bidi="he-IL"/>
              </w:rPr>
            </w:pPr>
            <w:r w:rsidRPr="00AE68C0">
              <w:rPr>
                <w:rFonts w:ascii="Consolas" w:hAnsi="Consolas"/>
                <w:sz w:val="16"/>
                <w:szCs w:val="16"/>
                <w:lang w:val="en-US"/>
              </w:rPr>
              <w:t xml:space="preserve">               </w:t>
            </w:r>
            <w:r w:rsidR="00B9001B" w:rsidRPr="00AE68C0">
              <w:rPr>
                <w:rFonts w:ascii="Consolas" w:hAnsi="Consolas" w:cs="Consolas"/>
                <w:color w:val="000000" w:themeColor="text1"/>
                <w:sz w:val="16"/>
                <w:szCs w:val="16"/>
                <w:lang w:val="en-US" w:bidi="he-IL"/>
              </w:rPr>
              <w:t xml:space="preserve"> // Create the </w:t>
            </w:r>
            <w:proofErr w:type="spellStart"/>
            <w:r w:rsidR="00B9001B" w:rsidRPr="00AE68C0">
              <w:rPr>
                <w:rFonts w:ascii="Consolas" w:hAnsi="Consolas" w:cs="Consolas"/>
                <w:color w:val="000000" w:themeColor="text1"/>
                <w:sz w:val="16"/>
                <w:szCs w:val="16"/>
                <w:lang w:val="en-US" w:bidi="he-IL"/>
              </w:rPr>
              <w:t>CANopen</w:t>
            </w:r>
            <w:proofErr w:type="spellEnd"/>
            <w:r w:rsidR="00B9001B" w:rsidRPr="00AE68C0">
              <w:rPr>
                <w:rFonts w:ascii="Consolas" w:hAnsi="Consolas" w:cs="Consolas"/>
                <w:color w:val="000000" w:themeColor="text1"/>
                <w:sz w:val="16"/>
                <w:szCs w:val="16"/>
                <w:lang w:val="en-US" w:bidi="he-IL"/>
              </w:rPr>
              <w:t xml:space="preserve"> client </w:t>
            </w:r>
            <w:proofErr w:type="spellStart"/>
            <w:r w:rsidR="00B9001B" w:rsidRPr="00AE68C0">
              <w:rPr>
                <w:rFonts w:ascii="Consolas" w:hAnsi="Consolas" w:cs="Consolas"/>
                <w:color w:val="000000" w:themeColor="text1"/>
                <w:sz w:val="16"/>
                <w:szCs w:val="16"/>
                <w:lang w:val="en-US" w:bidi="he-IL"/>
              </w:rPr>
              <w:t>NetAdapter</w:t>
            </w:r>
            <w:proofErr w:type="spellEnd"/>
            <w:r w:rsidR="00B9001B" w:rsidRPr="00AE68C0">
              <w:rPr>
                <w:rFonts w:ascii="Consolas" w:hAnsi="Consolas" w:cs="Consolas"/>
                <w:color w:val="000000" w:themeColor="text1"/>
                <w:sz w:val="16"/>
                <w:szCs w:val="16"/>
                <w:lang w:val="en-US" w:bidi="he-IL"/>
              </w:rPr>
              <w:t xml:space="preserve"> to have direct access to a </w:t>
            </w:r>
            <w:proofErr w:type="spellStart"/>
            <w:r w:rsidR="00B9001B" w:rsidRPr="00AE68C0">
              <w:rPr>
                <w:rFonts w:ascii="Consolas" w:hAnsi="Consolas" w:cs="Consolas"/>
                <w:color w:val="000000" w:themeColor="text1"/>
                <w:sz w:val="16"/>
                <w:szCs w:val="16"/>
                <w:lang w:val="en-US" w:bidi="he-IL"/>
              </w:rPr>
              <w:t>NetAdapterServer</w:t>
            </w:r>
            <w:proofErr w:type="spellEnd"/>
            <w:r w:rsidR="00B9001B" w:rsidRPr="00AE68C0">
              <w:rPr>
                <w:rFonts w:ascii="Consolas" w:hAnsi="Consolas" w:cs="Consolas"/>
                <w:color w:val="000000" w:themeColor="text1"/>
                <w:sz w:val="16"/>
                <w:szCs w:val="16"/>
                <w:lang w:val="en-US" w:bidi="he-IL"/>
              </w:rPr>
              <w:t>.</w:t>
            </w:r>
          </w:p>
          <w:p w14:paraId="64D277DD" w14:textId="739B18FF" w:rsidR="00B9001B" w:rsidRPr="00AE68C0" w:rsidRDefault="00B9001B" w:rsidP="00B9001B">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                var </w:t>
            </w:r>
            <w:proofErr w:type="spellStart"/>
            <w:r w:rsidRPr="00AE68C0">
              <w:rPr>
                <w:rFonts w:ascii="Consolas" w:hAnsi="Consolas" w:cs="Consolas"/>
                <w:color w:val="000000" w:themeColor="text1"/>
                <w:sz w:val="16"/>
                <w:szCs w:val="16"/>
                <w:lang w:val="en-US" w:bidi="he-IL"/>
              </w:rPr>
              <w:t>clientNetAdapter</w:t>
            </w:r>
            <w:proofErr w:type="spellEnd"/>
            <w:r w:rsidRPr="00AE68C0">
              <w:rPr>
                <w:rFonts w:ascii="Consolas" w:hAnsi="Consolas" w:cs="Consolas"/>
                <w:color w:val="000000" w:themeColor="text1"/>
                <w:sz w:val="16"/>
                <w:szCs w:val="16"/>
                <w:lang w:val="en-US" w:bidi="he-IL"/>
              </w:rPr>
              <w:t xml:space="preserve"> = new </w:t>
            </w:r>
            <w:proofErr w:type="spellStart"/>
            <w:r w:rsidRPr="00AE68C0">
              <w:rPr>
                <w:rFonts w:ascii="Consolas" w:hAnsi="Consolas" w:cs="Consolas"/>
                <w:color w:val="000000" w:themeColor="text1"/>
                <w:sz w:val="16"/>
                <w:szCs w:val="16"/>
                <w:lang w:val="en-US" w:bidi="he-IL"/>
              </w:rPr>
              <w:t>CanOpenClientNetAdapter</w:t>
            </w:r>
            <w:proofErr w:type="spellEnd"/>
            <w:r w:rsidRPr="00AE68C0">
              <w:rPr>
                <w:rFonts w:ascii="Consolas" w:hAnsi="Consolas" w:cs="Consolas"/>
                <w:color w:val="000000" w:themeColor="text1"/>
                <w:sz w:val="16"/>
                <w:szCs w:val="16"/>
                <w:lang w:val="en-US" w:bidi="he-IL"/>
              </w:rPr>
              <w:t>(</w:t>
            </w:r>
            <w:proofErr w:type="spellStart"/>
            <w:r w:rsidRPr="00AE68C0">
              <w:rPr>
                <w:rFonts w:ascii="Consolas" w:hAnsi="Consolas" w:cs="Consolas"/>
                <w:color w:val="000000" w:themeColor="text1"/>
                <w:sz w:val="16"/>
                <w:szCs w:val="16"/>
                <w:lang w:val="en-US" w:bidi="he-IL"/>
              </w:rPr>
              <w:t>uri</w:t>
            </w:r>
            <w:proofErr w:type="spellEnd"/>
            <w:r w:rsidRPr="00AE68C0">
              <w:rPr>
                <w:rFonts w:ascii="Consolas" w:hAnsi="Consolas" w:cs="Consolas"/>
                <w:color w:val="000000" w:themeColor="text1"/>
                <w:sz w:val="16"/>
                <w:szCs w:val="16"/>
                <w:lang w:val="en-US" w:bidi="he-IL"/>
              </w:rPr>
              <w:t xml:space="preserve">, new </w:t>
            </w:r>
            <w:proofErr w:type="spellStart"/>
            <w:r w:rsidRPr="00AE68C0">
              <w:rPr>
                <w:rFonts w:ascii="Consolas" w:hAnsi="Consolas" w:cs="Consolas"/>
                <w:color w:val="000000" w:themeColor="text1"/>
                <w:sz w:val="16"/>
                <w:szCs w:val="16"/>
                <w:lang w:val="en-US" w:bidi="he-IL"/>
              </w:rPr>
              <w:t>JsonConverter</w:t>
            </w:r>
            <w:proofErr w:type="spellEnd"/>
            <w:r w:rsidRPr="00AE68C0">
              <w:rPr>
                <w:rFonts w:ascii="Consolas" w:hAnsi="Consolas" w:cs="Consolas"/>
                <w:color w:val="000000" w:themeColor="text1"/>
                <w:sz w:val="16"/>
                <w:szCs w:val="16"/>
                <w:lang w:val="en-US" w:bidi="he-IL"/>
              </w:rPr>
              <w:t>());</w:t>
            </w:r>
          </w:p>
          <w:p w14:paraId="794D3B70" w14:textId="77777777" w:rsidR="00B9001B" w:rsidRPr="00AE68C0" w:rsidRDefault="00B9001B" w:rsidP="00B9001B">
            <w:pPr>
              <w:autoSpaceDE w:val="0"/>
              <w:autoSpaceDN w:val="0"/>
              <w:adjustRightInd w:val="0"/>
              <w:rPr>
                <w:rFonts w:ascii="Consolas" w:hAnsi="Consolas" w:cs="Consolas"/>
                <w:color w:val="000000" w:themeColor="text1"/>
                <w:sz w:val="16"/>
                <w:szCs w:val="16"/>
                <w:lang w:val="en-US" w:bidi="he-IL"/>
              </w:rPr>
            </w:pPr>
          </w:p>
          <w:p w14:paraId="22EE35F2" w14:textId="77777777" w:rsidR="00B9001B" w:rsidRPr="00AE68C0" w:rsidRDefault="00B9001B" w:rsidP="00B9001B">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                // Create a /</w:t>
            </w:r>
            <w:proofErr w:type="spellStart"/>
            <w:r w:rsidRPr="00AE68C0">
              <w:rPr>
                <w:rFonts w:ascii="Consolas" w:hAnsi="Consolas" w:cs="Consolas"/>
                <w:color w:val="000000" w:themeColor="text1"/>
                <w:sz w:val="16"/>
                <w:szCs w:val="16"/>
                <w:lang w:val="en-US" w:bidi="he-IL"/>
              </w:rPr>
              <w:t>gettree</w:t>
            </w:r>
            <w:proofErr w:type="spellEnd"/>
            <w:r w:rsidRPr="00AE68C0">
              <w:rPr>
                <w:rFonts w:ascii="Consolas" w:hAnsi="Consolas" w:cs="Consolas"/>
                <w:color w:val="000000" w:themeColor="text1"/>
                <w:sz w:val="16"/>
                <w:szCs w:val="16"/>
                <w:lang w:val="en-US" w:bidi="he-IL"/>
              </w:rPr>
              <w:t xml:space="preserve"> request and send the request.</w:t>
            </w:r>
          </w:p>
          <w:p w14:paraId="27983AF0" w14:textId="77777777" w:rsidR="00B9001B" w:rsidRPr="00AE68C0" w:rsidRDefault="00B9001B" w:rsidP="00B9001B">
            <w:pPr>
              <w:autoSpaceDE w:val="0"/>
              <w:autoSpaceDN w:val="0"/>
              <w:adjustRightInd w:val="0"/>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                var request = new </w:t>
            </w:r>
            <w:proofErr w:type="spellStart"/>
            <w:r w:rsidRPr="00AE68C0">
              <w:rPr>
                <w:rFonts w:ascii="Consolas" w:hAnsi="Consolas" w:cs="Consolas"/>
                <w:color w:val="000000" w:themeColor="text1"/>
                <w:sz w:val="16"/>
                <w:szCs w:val="16"/>
                <w:lang w:val="en-US" w:bidi="he-IL"/>
              </w:rPr>
              <w:t>RequestMessage</w:t>
            </w:r>
            <w:proofErr w:type="spellEnd"/>
            <w:r w:rsidRPr="00AE68C0">
              <w:rPr>
                <w:rFonts w:ascii="Consolas" w:hAnsi="Consolas" w:cs="Consolas"/>
                <w:color w:val="000000" w:themeColor="text1"/>
                <w:sz w:val="16"/>
                <w:szCs w:val="16"/>
                <w:lang w:val="en-US" w:bidi="he-IL"/>
              </w:rPr>
              <w:t>(0, "/</w:t>
            </w:r>
            <w:proofErr w:type="spellStart"/>
            <w:r w:rsidRPr="00AE68C0">
              <w:rPr>
                <w:rFonts w:ascii="Consolas" w:hAnsi="Consolas" w:cs="Consolas"/>
                <w:color w:val="000000" w:themeColor="text1"/>
                <w:sz w:val="16"/>
                <w:szCs w:val="16"/>
                <w:lang w:val="en-US" w:bidi="he-IL"/>
              </w:rPr>
              <w:t>gettree</w:t>
            </w:r>
            <w:proofErr w:type="spellEnd"/>
            <w:r w:rsidRPr="00AE68C0">
              <w:rPr>
                <w:rFonts w:ascii="Consolas" w:hAnsi="Consolas" w:cs="Consolas"/>
                <w:color w:val="000000" w:themeColor="text1"/>
                <w:sz w:val="16"/>
                <w:szCs w:val="16"/>
                <w:lang w:val="en-US" w:bidi="he-IL"/>
              </w:rPr>
              <w:t>", null);</w:t>
            </w:r>
          </w:p>
          <w:p w14:paraId="78E9BA76" w14:textId="77777777" w:rsidR="00B9001B" w:rsidRPr="00AE68C0" w:rsidRDefault="00B9001B" w:rsidP="00B9001B">
            <w:pPr>
              <w:rPr>
                <w:rFonts w:ascii="Consolas" w:hAnsi="Consolas" w:cs="Consolas"/>
                <w:color w:val="000000" w:themeColor="text1"/>
                <w:sz w:val="16"/>
                <w:szCs w:val="16"/>
                <w:lang w:val="en-US" w:bidi="he-IL"/>
              </w:rPr>
            </w:pPr>
            <w:r w:rsidRPr="00AE68C0">
              <w:rPr>
                <w:rFonts w:ascii="Consolas" w:hAnsi="Consolas" w:cs="Consolas"/>
                <w:color w:val="000000" w:themeColor="text1"/>
                <w:sz w:val="16"/>
                <w:szCs w:val="16"/>
                <w:lang w:val="en-US" w:bidi="he-IL"/>
              </w:rPr>
              <w:t xml:space="preserve">                var response = </w:t>
            </w:r>
            <w:proofErr w:type="spellStart"/>
            <w:r w:rsidRPr="00AE68C0">
              <w:rPr>
                <w:rFonts w:ascii="Consolas" w:hAnsi="Consolas" w:cs="Consolas"/>
                <w:color w:val="000000" w:themeColor="text1"/>
                <w:sz w:val="16"/>
                <w:szCs w:val="16"/>
                <w:lang w:val="en-US" w:bidi="he-IL"/>
              </w:rPr>
              <w:t>clientNetAdapter.SendRequest</w:t>
            </w:r>
            <w:proofErr w:type="spellEnd"/>
            <w:r w:rsidRPr="00AE68C0">
              <w:rPr>
                <w:rFonts w:ascii="Consolas" w:hAnsi="Consolas" w:cs="Consolas"/>
                <w:color w:val="000000" w:themeColor="text1"/>
                <w:sz w:val="16"/>
                <w:szCs w:val="16"/>
                <w:lang w:val="en-US" w:bidi="he-IL"/>
              </w:rPr>
              <w:t xml:space="preserve">(request, new </w:t>
            </w:r>
            <w:proofErr w:type="spellStart"/>
            <w:r w:rsidRPr="00AE68C0">
              <w:rPr>
                <w:rFonts w:ascii="Consolas" w:hAnsi="Consolas" w:cs="Consolas"/>
                <w:color w:val="000000" w:themeColor="text1"/>
                <w:sz w:val="16"/>
                <w:szCs w:val="16"/>
                <w:lang w:val="en-US" w:bidi="he-IL"/>
              </w:rPr>
              <w:t>TimeSpan</w:t>
            </w:r>
            <w:proofErr w:type="spellEnd"/>
            <w:r w:rsidRPr="00AE68C0">
              <w:rPr>
                <w:rFonts w:ascii="Consolas" w:hAnsi="Consolas" w:cs="Consolas"/>
                <w:color w:val="000000" w:themeColor="text1"/>
                <w:sz w:val="16"/>
                <w:szCs w:val="16"/>
                <w:lang w:val="en-US" w:bidi="he-IL"/>
              </w:rPr>
              <w:t>(0,0,5));</w:t>
            </w:r>
          </w:p>
          <w:p w14:paraId="65BE50C2" w14:textId="3694F0F9" w:rsidR="005679E4" w:rsidRPr="00AE68C0" w:rsidRDefault="00B9001B" w:rsidP="00B9001B">
            <w:pPr>
              <w:rPr>
                <w:rFonts w:ascii="Consolas" w:hAnsi="Consolas"/>
                <w:sz w:val="16"/>
                <w:szCs w:val="16"/>
                <w:lang w:val="en-US"/>
              </w:rPr>
            </w:pPr>
            <w:r w:rsidRPr="00AE68C0">
              <w:rPr>
                <w:rFonts w:ascii="Consolas" w:hAnsi="Consolas"/>
                <w:sz w:val="16"/>
                <w:szCs w:val="16"/>
                <w:lang w:val="en-US"/>
              </w:rPr>
              <w:t xml:space="preserve">            </w:t>
            </w:r>
            <w:r w:rsidR="005679E4" w:rsidRPr="00AE68C0">
              <w:rPr>
                <w:rFonts w:ascii="Consolas" w:hAnsi="Consolas"/>
                <w:sz w:val="16"/>
                <w:szCs w:val="16"/>
                <w:lang w:val="en-US"/>
              </w:rPr>
              <w:t>}</w:t>
            </w:r>
          </w:p>
          <w:p w14:paraId="512D0C0D"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catch (Exception e)</w:t>
            </w:r>
          </w:p>
          <w:p w14:paraId="483425F0"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13A05284"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Console.WriteLine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e.Message</w:t>
            </w:r>
            <w:proofErr w:type="spellEnd"/>
            <w:r w:rsidRPr="00AE68C0">
              <w:rPr>
                <w:rFonts w:ascii="Consolas" w:hAnsi="Consolas"/>
                <w:sz w:val="16"/>
                <w:szCs w:val="16"/>
                <w:lang w:val="en-US"/>
              </w:rPr>
              <w:t>);</w:t>
            </w:r>
          </w:p>
          <w:p w14:paraId="088A3BC4"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3A238F51" w14:textId="77777777" w:rsidR="005679E4" w:rsidRPr="00AE68C0" w:rsidRDefault="005679E4" w:rsidP="005679E4">
            <w:pPr>
              <w:rPr>
                <w:rFonts w:ascii="Consolas" w:hAnsi="Consolas"/>
                <w:sz w:val="16"/>
                <w:szCs w:val="16"/>
                <w:lang w:val="en-US"/>
              </w:rPr>
            </w:pPr>
          </w:p>
          <w:p w14:paraId="013DEA5A"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Console.ReadLine</w:t>
            </w:r>
            <w:proofErr w:type="spellEnd"/>
            <w:r w:rsidRPr="00AE68C0">
              <w:rPr>
                <w:rFonts w:ascii="Consolas" w:hAnsi="Consolas"/>
                <w:sz w:val="16"/>
                <w:szCs w:val="16"/>
                <w:lang w:val="en-US"/>
              </w:rPr>
              <w:t>();</w:t>
            </w:r>
          </w:p>
          <w:p w14:paraId="3F541C98"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18D9B8E8"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 xml:space="preserve">    }</w:t>
            </w:r>
          </w:p>
          <w:p w14:paraId="7397585F" w14:textId="77777777" w:rsidR="005679E4" w:rsidRPr="00AE68C0" w:rsidRDefault="005679E4" w:rsidP="005679E4">
            <w:pPr>
              <w:rPr>
                <w:rFonts w:ascii="Consolas" w:hAnsi="Consolas"/>
                <w:sz w:val="16"/>
                <w:szCs w:val="16"/>
                <w:lang w:val="en-US"/>
              </w:rPr>
            </w:pPr>
            <w:r w:rsidRPr="00AE68C0">
              <w:rPr>
                <w:rFonts w:ascii="Consolas" w:hAnsi="Consolas"/>
                <w:sz w:val="16"/>
                <w:szCs w:val="16"/>
                <w:lang w:val="en-US"/>
              </w:rPr>
              <w:t>}</w:t>
            </w:r>
          </w:p>
        </w:tc>
      </w:tr>
    </w:tbl>
    <w:p w14:paraId="3BA82269" w14:textId="77777777" w:rsidR="005679E4" w:rsidRPr="00AE68C0" w:rsidRDefault="005679E4" w:rsidP="005679E4">
      <w:pPr>
        <w:rPr>
          <w:lang w:val="en-US"/>
        </w:rPr>
      </w:pPr>
    </w:p>
    <w:p w14:paraId="7A4816EC" w14:textId="3FF98E3E" w:rsidR="004C48E3" w:rsidRPr="00AE68C0" w:rsidRDefault="004C48E3" w:rsidP="004C48E3">
      <w:pPr>
        <w:pStyle w:val="berschrift3"/>
        <w:rPr>
          <w:lang w:val="en-US"/>
        </w:rPr>
      </w:pPr>
      <w:bookmarkStart w:id="81" w:name="_Toc104977871"/>
      <w:r w:rsidRPr="00AE68C0">
        <w:rPr>
          <w:lang w:val="en-US"/>
        </w:rPr>
        <w:t xml:space="preserve">Create a </w:t>
      </w:r>
      <w:proofErr w:type="spellStart"/>
      <w:r w:rsidRPr="00AE68C0">
        <w:rPr>
          <w:lang w:val="en-US"/>
        </w:rPr>
        <w:t>CANopen</w:t>
      </w:r>
      <w:proofErr w:type="spellEnd"/>
      <w:r w:rsidRPr="00AE68C0">
        <w:rPr>
          <w:lang w:val="en-US"/>
        </w:rPr>
        <w:t xml:space="preserve"> client network adapter factory</w:t>
      </w:r>
      <w:bookmarkEnd w:id="81"/>
    </w:p>
    <w:p w14:paraId="21F4E24F" w14:textId="34F67DB2" w:rsidR="00BD48AE" w:rsidRPr="00AE68C0" w:rsidRDefault="00C75AD4" w:rsidP="00C75AD4">
      <w:pPr>
        <w:rPr>
          <w:lang w:val="en-US"/>
        </w:rPr>
      </w:pPr>
      <w:r w:rsidRPr="00AE68C0">
        <w:rPr>
          <w:lang w:val="en-US"/>
        </w:rPr>
        <w:t xml:space="preserve">Like described in the http example. To enable the IoTCore to dynamically create </w:t>
      </w:r>
      <w:proofErr w:type="spellStart"/>
      <w:r w:rsidRPr="00AE68C0">
        <w:rPr>
          <w:lang w:val="en-US"/>
        </w:rPr>
        <w:t>CANopen</w:t>
      </w:r>
      <w:proofErr w:type="spellEnd"/>
      <w:r w:rsidRPr="00AE68C0">
        <w:rPr>
          <w:lang w:val="en-US"/>
        </w:rPr>
        <w:t xml:space="preserve"> client adapters, a </w:t>
      </w:r>
      <w:proofErr w:type="spellStart"/>
      <w:r w:rsidRPr="00AE68C0">
        <w:rPr>
          <w:lang w:val="en-US"/>
        </w:rPr>
        <w:t>CANopen</w:t>
      </w:r>
      <w:proofErr w:type="spellEnd"/>
      <w:r w:rsidRPr="00AE68C0">
        <w:rPr>
          <w:lang w:val="en-US"/>
        </w:rPr>
        <w:t xml:space="preserve"> client factory must be registered.</w:t>
      </w:r>
      <w:r w:rsidR="00153457" w:rsidRPr="00AE68C0">
        <w:rPr>
          <w:lang w:val="en-US"/>
        </w:rPr>
        <w:t xml:space="preserve"> Later on you can do mirroring and the </w:t>
      </w:r>
      <w:proofErr w:type="spellStart"/>
      <w:r w:rsidR="00153457" w:rsidRPr="00AE68C0">
        <w:rPr>
          <w:lang w:val="en-US"/>
        </w:rPr>
        <w:t>CANopen</w:t>
      </w:r>
      <w:proofErr w:type="spellEnd"/>
      <w:r w:rsidR="00153457" w:rsidRPr="00AE68C0">
        <w:rPr>
          <w:lang w:val="en-US"/>
        </w:rPr>
        <w:t xml:space="preserve"> client will be create dynamically by the IoTCore.</w:t>
      </w:r>
    </w:p>
    <w:tbl>
      <w:tblPr>
        <w:tblStyle w:val="Tabellenraster"/>
        <w:tblW w:w="0" w:type="auto"/>
        <w:tblLook w:val="04A0" w:firstRow="1" w:lastRow="0" w:firstColumn="1" w:lastColumn="0" w:noHBand="0" w:noVBand="1"/>
      </w:tblPr>
      <w:tblGrid>
        <w:gridCol w:w="9062"/>
      </w:tblGrid>
      <w:tr w:rsidR="00BD48AE" w:rsidRPr="00AE68C0" w14:paraId="467900B5" w14:textId="77777777" w:rsidTr="007D0524">
        <w:tc>
          <w:tcPr>
            <w:tcW w:w="9062" w:type="dxa"/>
            <w:shd w:val="clear" w:color="auto" w:fill="FFF2CC" w:themeFill="accent4" w:themeFillTint="33"/>
          </w:tcPr>
          <w:p w14:paraId="09DC21BF"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using </w:t>
            </w:r>
            <w:proofErr w:type="spellStart"/>
            <w:r w:rsidRPr="00AE68C0">
              <w:rPr>
                <w:rFonts w:ascii="Consolas" w:hAnsi="Consolas"/>
                <w:sz w:val="16"/>
                <w:szCs w:val="16"/>
                <w:lang w:val="en-US"/>
              </w:rPr>
              <w:t>System.Threading.Tasks</w:t>
            </w:r>
            <w:proofErr w:type="spellEnd"/>
            <w:r w:rsidRPr="00AE68C0">
              <w:rPr>
                <w:rFonts w:ascii="Consolas" w:hAnsi="Consolas"/>
                <w:sz w:val="16"/>
                <w:szCs w:val="16"/>
                <w:lang w:val="en-US"/>
              </w:rPr>
              <w:t>;</w:t>
            </w:r>
          </w:p>
          <w:p w14:paraId="5D0750D6"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using ifm.CiA301.Can.Adapter;</w:t>
            </w:r>
          </w:p>
          <w:p w14:paraId="7CB50146"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using </w:t>
            </w:r>
            <w:proofErr w:type="spellStart"/>
            <w:r w:rsidRPr="00AE68C0">
              <w:rPr>
                <w:rFonts w:ascii="Consolas" w:hAnsi="Consolas"/>
                <w:sz w:val="16"/>
                <w:szCs w:val="16"/>
                <w:lang w:val="en-US"/>
              </w:rPr>
              <w:t>ifmIoTCore</w:t>
            </w:r>
            <w:proofErr w:type="spellEnd"/>
            <w:r w:rsidRPr="00AE68C0">
              <w:rPr>
                <w:rFonts w:ascii="Consolas" w:hAnsi="Consolas"/>
                <w:sz w:val="16"/>
                <w:szCs w:val="16"/>
                <w:lang w:val="en-US"/>
              </w:rPr>
              <w:t>;</w:t>
            </w:r>
          </w:p>
          <w:p w14:paraId="46FECAF9"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using </w:t>
            </w:r>
            <w:proofErr w:type="spellStart"/>
            <w:r w:rsidRPr="00AE68C0">
              <w:rPr>
                <w:rFonts w:ascii="Consolas" w:hAnsi="Consolas"/>
                <w:sz w:val="16"/>
                <w:szCs w:val="16"/>
                <w:lang w:val="en-US"/>
              </w:rPr>
              <w:t>ifmIoTCore.Messages</w:t>
            </w:r>
            <w:proofErr w:type="spellEnd"/>
            <w:r w:rsidRPr="00AE68C0">
              <w:rPr>
                <w:rFonts w:ascii="Consolas" w:hAnsi="Consolas"/>
                <w:sz w:val="16"/>
                <w:szCs w:val="16"/>
                <w:lang w:val="en-US"/>
              </w:rPr>
              <w:t>;</w:t>
            </w:r>
          </w:p>
          <w:p w14:paraId="37BD85B4"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using </w:t>
            </w:r>
            <w:proofErr w:type="spellStart"/>
            <w:r w:rsidRPr="00AE68C0">
              <w:rPr>
                <w:rFonts w:ascii="Consolas" w:hAnsi="Consolas"/>
                <w:sz w:val="16"/>
                <w:szCs w:val="16"/>
                <w:lang w:val="en-US"/>
              </w:rPr>
              <w:t>ifmIoTCore.NetAdapter.CanOpen</w:t>
            </w:r>
            <w:proofErr w:type="spellEnd"/>
            <w:r w:rsidRPr="00AE68C0">
              <w:rPr>
                <w:rFonts w:ascii="Consolas" w:hAnsi="Consolas"/>
                <w:sz w:val="16"/>
                <w:szCs w:val="16"/>
                <w:lang w:val="en-US"/>
              </w:rPr>
              <w:t>;</w:t>
            </w:r>
          </w:p>
          <w:p w14:paraId="0BAF6583" w14:textId="77777777" w:rsidR="00E75F2E" w:rsidRPr="00AE68C0" w:rsidRDefault="00E75F2E" w:rsidP="00E75F2E">
            <w:pPr>
              <w:rPr>
                <w:rFonts w:ascii="Consolas" w:hAnsi="Consolas" w:cs="Consolas"/>
                <w:sz w:val="16"/>
                <w:szCs w:val="16"/>
                <w:lang w:val="en-US" w:bidi="he-IL"/>
              </w:rPr>
            </w:pPr>
            <w:r w:rsidRPr="00AE68C0">
              <w:rPr>
                <w:rFonts w:ascii="Consolas" w:hAnsi="Consolas" w:cs="Consolas"/>
                <w:sz w:val="16"/>
                <w:szCs w:val="16"/>
                <w:lang w:val="en-US" w:bidi="he-IL"/>
              </w:rPr>
              <w:t xml:space="preserve">using </w:t>
            </w:r>
            <w:proofErr w:type="spellStart"/>
            <w:r w:rsidRPr="00AE68C0">
              <w:rPr>
                <w:rFonts w:ascii="Consolas" w:hAnsi="Consolas" w:cs="Consolas"/>
                <w:sz w:val="16"/>
                <w:szCs w:val="16"/>
                <w:lang w:val="en-US" w:bidi="he-IL"/>
              </w:rPr>
              <w:t>ifmIoTCore.Converter.Json</w:t>
            </w:r>
            <w:proofErr w:type="spellEnd"/>
            <w:r w:rsidRPr="00AE68C0">
              <w:rPr>
                <w:rFonts w:ascii="Consolas" w:hAnsi="Consolas" w:cs="Consolas"/>
                <w:sz w:val="16"/>
                <w:szCs w:val="16"/>
                <w:lang w:val="en-US" w:bidi="he-IL"/>
              </w:rPr>
              <w:t>;</w:t>
            </w:r>
          </w:p>
          <w:p w14:paraId="7CBF1CA9" w14:textId="77777777" w:rsidR="00BD48AE" w:rsidRPr="00AE68C0" w:rsidRDefault="00BD48AE" w:rsidP="007D0524">
            <w:pPr>
              <w:rPr>
                <w:rFonts w:ascii="Consolas" w:hAnsi="Consolas"/>
                <w:sz w:val="16"/>
                <w:szCs w:val="16"/>
                <w:lang w:val="en-US"/>
              </w:rPr>
            </w:pPr>
          </w:p>
          <w:p w14:paraId="4ABB6A2B"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namespace Sample22</w:t>
            </w:r>
          </w:p>
          <w:p w14:paraId="12E4C752"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w:t>
            </w:r>
          </w:p>
          <w:p w14:paraId="6DBF4424"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using System;</w:t>
            </w:r>
          </w:p>
          <w:p w14:paraId="5DA6117D" w14:textId="77777777" w:rsidR="00BD48AE" w:rsidRPr="00AE68C0" w:rsidRDefault="00BD48AE" w:rsidP="007D0524">
            <w:pPr>
              <w:rPr>
                <w:rFonts w:ascii="Consolas" w:hAnsi="Consolas"/>
                <w:sz w:val="16"/>
                <w:szCs w:val="16"/>
                <w:lang w:val="en-US"/>
              </w:rPr>
            </w:pPr>
          </w:p>
          <w:p w14:paraId="46F9BE5A"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internal class Program</w:t>
            </w:r>
          </w:p>
          <w:p w14:paraId="760869A5"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3BC9CECF"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 This is a </w:t>
            </w:r>
            <w:proofErr w:type="spellStart"/>
            <w:r w:rsidRPr="00AE68C0">
              <w:rPr>
                <w:rFonts w:ascii="Consolas" w:hAnsi="Consolas"/>
                <w:sz w:val="16"/>
                <w:szCs w:val="16"/>
                <w:lang w:val="en-US"/>
              </w:rPr>
              <w:t>CanOpen</w:t>
            </w:r>
            <w:proofErr w:type="spellEnd"/>
            <w:r w:rsidRPr="00AE68C0">
              <w:rPr>
                <w:rFonts w:ascii="Consolas" w:hAnsi="Consolas"/>
                <w:sz w:val="16"/>
                <w:szCs w:val="16"/>
                <w:lang w:val="en-US"/>
              </w:rPr>
              <w:t xml:space="preserve"> simple sample.</w:t>
            </w:r>
          </w:p>
          <w:p w14:paraId="480FBC62"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static void Main()</w:t>
            </w:r>
          </w:p>
          <w:p w14:paraId="1EBAC5A2"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7E3C9D02"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try</w:t>
            </w:r>
          </w:p>
          <w:p w14:paraId="766048AA"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66D0942C"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 Create a base </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instance.</w:t>
            </w:r>
          </w:p>
          <w:p w14:paraId="6AD143E8"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var </w:t>
            </w:r>
            <w:proofErr w:type="spellStart"/>
            <w:r w:rsidRPr="00AE68C0">
              <w:rPr>
                <w:rFonts w:ascii="Consolas" w:hAnsi="Consolas"/>
                <w:sz w:val="16"/>
                <w:szCs w:val="16"/>
                <w:lang w:val="en-US"/>
              </w:rPr>
              <w:t>ioTCore</w:t>
            </w:r>
            <w:proofErr w:type="spellEnd"/>
            <w:r w:rsidRPr="00AE68C0">
              <w:rPr>
                <w:rFonts w:ascii="Consolas" w:hAnsi="Consolas"/>
                <w:sz w:val="16"/>
                <w:szCs w:val="16"/>
                <w:lang w:val="en-US"/>
              </w:rPr>
              <w:t xml:space="preserve"> = </w:t>
            </w:r>
            <w:proofErr w:type="spellStart"/>
            <w:r w:rsidRPr="00AE68C0">
              <w:rPr>
                <w:rFonts w:ascii="Consolas" w:hAnsi="Consolas"/>
                <w:sz w:val="16"/>
                <w:szCs w:val="16"/>
                <w:lang w:val="en-US"/>
              </w:rPr>
              <w:t>IoTCoreFactory.Create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MyIoTCore</w:t>
            </w:r>
            <w:proofErr w:type="spellEnd"/>
            <w:r w:rsidRPr="00AE68C0">
              <w:rPr>
                <w:rFonts w:ascii="Consolas" w:hAnsi="Consolas"/>
                <w:sz w:val="16"/>
                <w:szCs w:val="16"/>
                <w:lang w:val="en-US"/>
              </w:rPr>
              <w:t>");</w:t>
            </w:r>
          </w:p>
          <w:p w14:paraId="79271902" w14:textId="77777777" w:rsidR="00BD48AE" w:rsidRPr="00AE68C0" w:rsidRDefault="00BD48AE" w:rsidP="007D0524">
            <w:pPr>
              <w:rPr>
                <w:rFonts w:ascii="Consolas" w:hAnsi="Consolas"/>
                <w:sz w:val="16"/>
                <w:szCs w:val="16"/>
                <w:lang w:val="en-US"/>
              </w:rPr>
            </w:pPr>
          </w:p>
          <w:p w14:paraId="59AA1793" w14:textId="77777777" w:rsidR="00E75F2E" w:rsidRPr="00AE68C0" w:rsidRDefault="00E75F2E" w:rsidP="00E75F2E">
            <w:pPr>
              <w:autoSpaceDE w:val="0"/>
              <w:autoSpaceDN w:val="0"/>
              <w:adjustRightInd w:val="0"/>
              <w:rPr>
                <w:rFonts w:ascii="Consolas" w:hAnsi="Consolas" w:cs="Consolas"/>
                <w:color w:val="000000"/>
                <w:sz w:val="16"/>
                <w:szCs w:val="16"/>
                <w:lang w:val="en-US" w:bidi="he-IL"/>
              </w:rPr>
            </w:pPr>
          </w:p>
          <w:p w14:paraId="1B6F8C2A" w14:textId="0340B408" w:rsidR="00933C01" w:rsidRPr="00AE68C0" w:rsidRDefault="00E75F2E" w:rsidP="00B15F80">
            <w:pPr>
              <w:rPr>
                <w:rFonts w:ascii="Consolas" w:hAnsi="Consolas"/>
                <w:sz w:val="16"/>
                <w:szCs w:val="16"/>
                <w:lang w:val="en-US"/>
              </w:rPr>
            </w:pPr>
            <w:r w:rsidRPr="00AE68C0">
              <w:rPr>
                <w:rFonts w:ascii="Consolas" w:hAnsi="Consolas" w:cs="Consolas"/>
                <w:color w:val="000000"/>
                <w:sz w:val="16"/>
                <w:szCs w:val="16"/>
                <w:lang w:val="en-US" w:bidi="he-IL"/>
              </w:rPr>
              <w:lastRenderedPageBreak/>
              <w:t xml:space="preserve">                </w:t>
            </w:r>
            <w:proofErr w:type="spellStart"/>
            <w:r w:rsidRPr="00AE68C0">
              <w:rPr>
                <w:rFonts w:ascii="Consolas" w:hAnsi="Consolas" w:cs="Consolas"/>
                <w:color w:val="000000"/>
                <w:sz w:val="16"/>
                <w:szCs w:val="16"/>
                <w:lang w:val="en-US" w:bidi="he-IL"/>
              </w:rPr>
              <w:t>ioTCore.RegisterClientNetAdapterFactory</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CanOpenNetAdapterClientFactory</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JsonConverter</w:t>
            </w:r>
            <w:proofErr w:type="spellEnd"/>
            <w:r w:rsidRPr="00AE68C0">
              <w:rPr>
                <w:rFonts w:ascii="Consolas" w:hAnsi="Consolas" w:cs="Consolas"/>
                <w:color w:val="000000"/>
                <w:sz w:val="16"/>
                <w:szCs w:val="16"/>
                <w:lang w:val="en-US" w:bidi="he-IL"/>
              </w:rPr>
              <w:t>()));</w:t>
            </w:r>
            <w:r w:rsidR="007D0524" w:rsidRPr="00AE68C0">
              <w:rPr>
                <w:rFonts w:ascii="Consolas" w:hAnsi="Consolas" w:cs="Consolas"/>
                <w:color w:val="000000"/>
                <w:sz w:val="16"/>
                <w:szCs w:val="16"/>
                <w:lang w:val="en-US" w:bidi="he-IL"/>
              </w:rPr>
              <w:t xml:space="preserve">                </w:t>
            </w:r>
          </w:p>
          <w:p w14:paraId="33729862"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4E4CBC7F"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catch (Exception e)</w:t>
            </w:r>
          </w:p>
          <w:p w14:paraId="70E82641"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15108ED1"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Console.WriteLine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e.Message</w:t>
            </w:r>
            <w:proofErr w:type="spellEnd"/>
            <w:r w:rsidRPr="00AE68C0">
              <w:rPr>
                <w:rFonts w:ascii="Consolas" w:hAnsi="Consolas"/>
                <w:sz w:val="16"/>
                <w:szCs w:val="16"/>
                <w:lang w:val="en-US"/>
              </w:rPr>
              <w:t>);</w:t>
            </w:r>
          </w:p>
          <w:p w14:paraId="37439D80"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37FE0C78" w14:textId="77777777" w:rsidR="00BD48AE" w:rsidRPr="00AE68C0" w:rsidRDefault="00BD48AE" w:rsidP="007D0524">
            <w:pPr>
              <w:rPr>
                <w:rFonts w:ascii="Consolas" w:hAnsi="Consolas"/>
                <w:sz w:val="16"/>
                <w:szCs w:val="16"/>
                <w:lang w:val="en-US"/>
              </w:rPr>
            </w:pPr>
          </w:p>
          <w:p w14:paraId="283130AF"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Console.ReadLine</w:t>
            </w:r>
            <w:proofErr w:type="spellEnd"/>
            <w:r w:rsidRPr="00AE68C0">
              <w:rPr>
                <w:rFonts w:ascii="Consolas" w:hAnsi="Consolas"/>
                <w:sz w:val="16"/>
                <w:szCs w:val="16"/>
                <w:lang w:val="en-US"/>
              </w:rPr>
              <w:t>();</w:t>
            </w:r>
          </w:p>
          <w:p w14:paraId="0225824B"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74042D1E"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 xml:space="preserve">    }</w:t>
            </w:r>
          </w:p>
          <w:p w14:paraId="5F43C8BE" w14:textId="77777777" w:rsidR="00BD48AE" w:rsidRPr="00AE68C0" w:rsidRDefault="00BD48AE" w:rsidP="007D0524">
            <w:pPr>
              <w:rPr>
                <w:rFonts w:ascii="Consolas" w:hAnsi="Consolas"/>
                <w:sz w:val="16"/>
                <w:szCs w:val="16"/>
                <w:lang w:val="en-US"/>
              </w:rPr>
            </w:pPr>
            <w:r w:rsidRPr="00AE68C0">
              <w:rPr>
                <w:rFonts w:ascii="Consolas" w:hAnsi="Consolas"/>
                <w:sz w:val="16"/>
                <w:szCs w:val="16"/>
                <w:lang w:val="en-US"/>
              </w:rPr>
              <w:t>}</w:t>
            </w:r>
          </w:p>
        </w:tc>
      </w:tr>
    </w:tbl>
    <w:p w14:paraId="6489C09D" w14:textId="77777777" w:rsidR="00791432" w:rsidRPr="00AE68C0" w:rsidRDefault="00791432" w:rsidP="00791432">
      <w:pPr>
        <w:rPr>
          <w:i/>
          <w:iCs/>
          <w:lang w:val="en-US"/>
        </w:rPr>
      </w:pPr>
      <w:bookmarkStart w:id="82" w:name="_Toc44563478"/>
    </w:p>
    <w:p w14:paraId="5BC62F24" w14:textId="47EC1343" w:rsidR="00C15511" w:rsidRPr="00AE68C0" w:rsidRDefault="00C15511" w:rsidP="00C15511">
      <w:pPr>
        <w:pStyle w:val="berschrift4"/>
        <w:rPr>
          <w:rStyle w:val="Hervorhebung"/>
          <w:i/>
          <w:iCs/>
          <w:lang w:val="en-US"/>
        </w:rPr>
      </w:pPr>
      <w:bookmarkStart w:id="83" w:name="_Ref63324581"/>
      <w:r w:rsidRPr="00AE68C0">
        <w:rPr>
          <w:rStyle w:val="Hervorhebung"/>
          <w:i/>
          <w:iCs/>
          <w:lang w:val="en-US"/>
        </w:rPr>
        <w:t xml:space="preserve">Configure a </w:t>
      </w:r>
      <w:proofErr w:type="spellStart"/>
      <w:r w:rsidRPr="00AE68C0">
        <w:rPr>
          <w:rStyle w:val="Hervorhebung"/>
          <w:i/>
          <w:iCs/>
          <w:lang w:val="en-US"/>
        </w:rPr>
        <w:t>CANopen</w:t>
      </w:r>
      <w:proofErr w:type="spellEnd"/>
      <w:r w:rsidRPr="00AE68C0">
        <w:rPr>
          <w:rStyle w:val="Hervorhebung"/>
          <w:i/>
          <w:iCs/>
          <w:lang w:val="en-US"/>
        </w:rPr>
        <w:t xml:space="preserve"> server/client network adapter</w:t>
      </w:r>
      <w:r w:rsidR="00FE59F8" w:rsidRPr="00AE68C0">
        <w:rPr>
          <w:rStyle w:val="Hervorhebung"/>
          <w:i/>
          <w:iCs/>
          <w:lang w:val="en-US"/>
        </w:rPr>
        <w:t>/factory</w:t>
      </w:r>
      <w:bookmarkEnd w:id="83"/>
    </w:p>
    <w:p w14:paraId="5D0B51C4" w14:textId="77777777" w:rsidR="00C15511" w:rsidRPr="00AE68C0" w:rsidRDefault="00C15511" w:rsidP="00C15511">
      <w:pPr>
        <w:rPr>
          <w:rFonts w:cstheme="minorHAnsi"/>
          <w:lang w:val="en-US"/>
        </w:rPr>
      </w:pPr>
      <w:r w:rsidRPr="00AE68C0">
        <w:rPr>
          <w:rFonts w:cstheme="minorHAnsi"/>
          <w:lang w:val="en-US"/>
        </w:rPr>
        <w:t xml:space="preserve">The Uri and the CAN-Adapter parameter are different from the http example. </w:t>
      </w:r>
    </w:p>
    <w:p w14:paraId="164CB64E" w14:textId="77777777" w:rsidR="00C15511" w:rsidRPr="00AE68C0" w:rsidRDefault="00C15511" w:rsidP="00C15511">
      <w:pPr>
        <w:pStyle w:val="Listenabsatz"/>
        <w:numPr>
          <w:ilvl w:val="0"/>
          <w:numId w:val="13"/>
        </w:numPr>
        <w:rPr>
          <w:rFonts w:cstheme="minorHAnsi"/>
          <w:lang w:val="en-US"/>
        </w:rPr>
      </w:pPr>
      <w:r w:rsidRPr="00AE68C0">
        <w:rPr>
          <w:rFonts w:eastAsia="Times New Roman" w:cstheme="minorHAnsi"/>
          <w:lang w:val="en-US" w:eastAsia="zh-TW" w:bidi="he-IL"/>
        </w:rPr>
        <w:t xml:space="preserve">The Uri definition of a </w:t>
      </w:r>
      <w:proofErr w:type="spellStart"/>
      <w:r w:rsidRPr="00AE68C0">
        <w:rPr>
          <w:rFonts w:eastAsia="Times New Roman" w:cstheme="minorHAnsi"/>
          <w:lang w:val="en-US" w:eastAsia="zh-TW" w:bidi="he-IL"/>
        </w:rPr>
        <w:t>CANopen</w:t>
      </w:r>
      <w:proofErr w:type="spellEnd"/>
      <w:r w:rsidRPr="00AE68C0">
        <w:rPr>
          <w:rFonts w:eastAsia="Times New Roman" w:cstheme="minorHAnsi"/>
          <w:lang w:val="en-US" w:eastAsia="zh-TW" w:bidi="he-IL"/>
        </w:rPr>
        <w:t xml:space="preserve"> network adapter server/client or factory must implement the following values:</w:t>
      </w:r>
    </w:p>
    <w:p w14:paraId="17FA899B" w14:textId="77777777" w:rsidR="00C15511" w:rsidRPr="00AE68C0" w:rsidRDefault="00C15511" w:rsidP="00C15511">
      <w:pPr>
        <w:numPr>
          <w:ilvl w:val="0"/>
          <w:numId w:val="12"/>
        </w:numPr>
        <w:spacing w:before="100" w:beforeAutospacing="1" w:after="100" w:afterAutospacing="1" w:line="240" w:lineRule="auto"/>
        <w:rPr>
          <w:rFonts w:eastAsia="Times New Roman" w:cstheme="minorHAnsi"/>
          <w:lang w:val="en-US" w:eastAsia="zh-TW" w:bidi="he-IL"/>
        </w:rPr>
      </w:pPr>
      <w:r w:rsidRPr="00AE68C0">
        <w:rPr>
          <w:rFonts w:eastAsia="Times New Roman" w:cstheme="minorHAnsi"/>
          <w:b/>
          <w:bCs/>
          <w:lang w:val="en-US" w:eastAsia="zh-TW" w:bidi="he-IL"/>
        </w:rPr>
        <w:t>scheme:</w:t>
      </w:r>
      <w:r w:rsidRPr="00AE68C0">
        <w:rPr>
          <w:rFonts w:eastAsia="Times New Roman" w:cstheme="minorHAnsi"/>
          <w:lang w:val="en-US" w:eastAsia="zh-TW" w:bidi="he-IL"/>
        </w:rPr>
        <w:t xml:space="preserve"> </w:t>
      </w:r>
      <w:r w:rsidRPr="00AE68C0">
        <w:rPr>
          <w:rFonts w:cstheme="minorHAnsi"/>
          <w:lang w:val="en-US"/>
        </w:rPr>
        <w:t>The required scheme must set to "</w:t>
      </w:r>
      <w:proofErr w:type="spellStart"/>
      <w:r w:rsidRPr="00AE68C0">
        <w:rPr>
          <w:rFonts w:cstheme="minorHAnsi"/>
          <w:lang w:val="en-US"/>
        </w:rPr>
        <w:t>canopen</w:t>
      </w:r>
      <w:proofErr w:type="spellEnd"/>
      <w:r w:rsidRPr="00AE68C0">
        <w:rPr>
          <w:rFonts w:cstheme="minorHAnsi"/>
          <w:lang w:val="en-US"/>
        </w:rPr>
        <w:t>". For example: canopen:///</w:t>
      </w:r>
    </w:p>
    <w:p w14:paraId="017DCCCA" w14:textId="77777777" w:rsidR="00C15511" w:rsidRPr="00AE68C0" w:rsidRDefault="00C15511" w:rsidP="00C15511">
      <w:pPr>
        <w:numPr>
          <w:ilvl w:val="0"/>
          <w:numId w:val="12"/>
        </w:numPr>
        <w:spacing w:before="100" w:beforeAutospacing="1" w:after="100" w:afterAutospacing="1" w:line="240" w:lineRule="auto"/>
        <w:rPr>
          <w:rFonts w:eastAsia="Times New Roman" w:cstheme="minorHAnsi"/>
          <w:lang w:val="en-US" w:eastAsia="zh-TW" w:bidi="he-IL"/>
        </w:rPr>
      </w:pPr>
      <w:r w:rsidRPr="00AE68C0">
        <w:rPr>
          <w:rFonts w:eastAsia="Times New Roman" w:cstheme="minorHAnsi"/>
          <w:b/>
          <w:bCs/>
          <w:lang w:val="en-US" w:eastAsia="zh-TW" w:bidi="he-IL"/>
        </w:rPr>
        <w:t>host:</w:t>
      </w:r>
      <w:r w:rsidRPr="00AE68C0">
        <w:rPr>
          <w:rFonts w:eastAsia="Times New Roman" w:cstheme="minorHAnsi"/>
          <w:lang w:val="en-US" w:eastAsia="zh-TW" w:bidi="he-IL"/>
        </w:rPr>
        <w:t xml:space="preserve"> </w:t>
      </w:r>
      <w:r w:rsidRPr="00AE68C0">
        <w:rPr>
          <w:rFonts w:cstheme="minorHAnsi"/>
          <w:lang w:val="en-US"/>
        </w:rPr>
        <w:t>The required host must set to an empty string. For example: canopen:///</w:t>
      </w:r>
    </w:p>
    <w:p w14:paraId="52260DD1" w14:textId="77777777" w:rsidR="00C15511" w:rsidRPr="00AE68C0" w:rsidRDefault="00C15511" w:rsidP="00C15511">
      <w:pPr>
        <w:numPr>
          <w:ilvl w:val="0"/>
          <w:numId w:val="12"/>
        </w:numPr>
        <w:spacing w:before="100" w:beforeAutospacing="1" w:after="100" w:afterAutospacing="1" w:line="240" w:lineRule="auto"/>
        <w:rPr>
          <w:rFonts w:eastAsia="Times New Roman" w:cstheme="minorHAnsi"/>
          <w:b/>
          <w:bCs/>
          <w:lang w:val="en-US" w:eastAsia="zh-TW" w:bidi="he-IL"/>
        </w:rPr>
      </w:pPr>
      <w:r w:rsidRPr="00AE68C0">
        <w:rPr>
          <w:rFonts w:eastAsia="Times New Roman" w:cstheme="minorHAnsi"/>
          <w:b/>
          <w:bCs/>
          <w:lang w:val="en-US" w:eastAsia="zh-TW" w:bidi="he-IL"/>
        </w:rPr>
        <w:t xml:space="preserve">some parameter : </w:t>
      </w:r>
    </w:p>
    <w:p w14:paraId="18ECD9C1" w14:textId="77777777" w:rsidR="00C15511" w:rsidRPr="00AE68C0"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proofErr w:type="spellStart"/>
      <w:r w:rsidRPr="00AE68C0">
        <w:rPr>
          <w:rFonts w:eastAsia="Times New Roman" w:cstheme="minorHAnsi"/>
          <w:b/>
          <w:bCs/>
          <w:lang w:val="en-US" w:eastAsia="zh-TW" w:bidi="he-IL"/>
        </w:rPr>
        <w:t>nodeid</w:t>
      </w:r>
      <w:proofErr w:type="spellEnd"/>
      <w:r w:rsidRPr="00AE68C0">
        <w:rPr>
          <w:rFonts w:eastAsia="Times New Roman" w:cstheme="minorHAnsi"/>
          <w:b/>
          <w:bCs/>
          <w:lang w:val="en-US" w:eastAsia="zh-TW" w:bidi="he-IL"/>
        </w:rPr>
        <w:t>:</w:t>
      </w:r>
      <w:r w:rsidRPr="00AE68C0">
        <w:rPr>
          <w:rFonts w:eastAsia="Times New Roman" w:cstheme="minorHAnsi"/>
          <w:lang w:val="en-US" w:eastAsia="zh-TW" w:bidi="he-IL"/>
        </w:rPr>
        <w:t xml:space="preserve"> T</w:t>
      </w:r>
      <w:r w:rsidRPr="00AE68C0">
        <w:rPr>
          <w:rFonts w:cstheme="minorHAnsi"/>
          <w:lang w:val="en-US"/>
        </w:rPr>
        <w:t xml:space="preserve">he required </w:t>
      </w:r>
      <w:proofErr w:type="spellStart"/>
      <w:r w:rsidRPr="00AE68C0">
        <w:rPr>
          <w:rFonts w:cstheme="minorHAnsi"/>
          <w:lang w:val="en-US"/>
        </w:rPr>
        <w:t>nodeid</w:t>
      </w:r>
      <w:proofErr w:type="spellEnd"/>
      <w:r w:rsidRPr="00AE68C0">
        <w:rPr>
          <w:rFonts w:cstheme="minorHAnsi"/>
          <w:lang w:val="en-US"/>
        </w:rPr>
        <w:t xml:space="preserve"> parameter. For example: canopen:///?nodeid=116</w:t>
      </w:r>
    </w:p>
    <w:p w14:paraId="516A8359" w14:textId="77777777" w:rsidR="00C15511" w:rsidRPr="00AE68C0"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r w:rsidRPr="00AE68C0">
        <w:rPr>
          <w:rFonts w:eastAsia="Times New Roman" w:cstheme="minorHAnsi"/>
          <w:b/>
          <w:bCs/>
          <w:lang w:val="en-US" w:eastAsia="zh-TW" w:bidi="he-IL"/>
        </w:rPr>
        <w:t>index:</w:t>
      </w:r>
      <w:r w:rsidRPr="00AE68C0">
        <w:rPr>
          <w:rFonts w:eastAsia="Times New Roman" w:cstheme="minorHAnsi"/>
          <w:lang w:val="en-US" w:eastAsia="zh-TW" w:bidi="he-IL"/>
        </w:rPr>
        <w:t xml:space="preserve"> </w:t>
      </w:r>
      <w:r w:rsidRPr="00AE68C0">
        <w:rPr>
          <w:rFonts w:cstheme="minorHAnsi"/>
          <w:lang w:val="en-US"/>
        </w:rPr>
        <w:t>The required index parameter. For example: canopen:///?index=8016</w:t>
      </w:r>
    </w:p>
    <w:p w14:paraId="7E3DDD0C" w14:textId="77777777" w:rsidR="00C15511" w:rsidRPr="00AE68C0"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proofErr w:type="spellStart"/>
      <w:r w:rsidRPr="00AE68C0">
        <w:rPr>
          <w:rFonts w:eastAsia="Times New Roman" w:cstheme="minorHAnsi"/>
          <w:b/>
          <w:bCs/>
          <w:lang w:val="en-US" w:eastAsia="zh-TW" w:bidi="he-IL"/>
        </w:rPr>
        <w:t>subindexdownload</w:t>
      </w:r>
      <w:proofErr w:type="spellEnd"/>
      <w:r w:rsidRPr="00AE68C0">
        <w:rPr>
          <w:rFonts w:eastAsia="Times New Roman" w:cstheme="minorHAnsi"/>
          <w:b/>
          <w:bCs/>
          <w:lang w:val="en-US" w:eastAsia="zh-TW" w:bidi="he-IL"/>
        </w:rPr>
        <w:t>:</w:t>
      </w:r>
      <w:r w:rsidRPr="00AE68C0">
        <w:rPr>
          <w:rFonts w:eastAsia="Times New Roman" w:cstheme="minorHAnsi"/>
          <w:lang w:val="en-US" w:eastAsia="zh-TW" w:bidi="he-IL"/>
        </w:rPr>
        <w:t xml:space="preserve"> </w:t>
      </w:r>
      <w:r w:rsidRPr="00AE68C0">
        <w:rPr>
          <w:rFonts w:cstheme="minorHAnsi"/>
          <w:lang w:val="en-US"/>
        </w:rPr>
        <w:t xml:space="preserve">The required </w:t>
      </w:r>
      <w:proofErr w:type="spellStart"/>
      <w:r w:rsidRPr="00AE68C0">
        <w:rPr>
          <w:rFonts w:cstheme="minorHAnsi"/>
          <w:lang w:val="en-US"/>
        </w:rPr>
        <w:t>subindexdownload</w:t>
      </w:r>
      <w:proofErr w:type="spellEnd"/>
      <w:r w:rsidRPr="00AE68C0">
        <w:rPr>
          <w:rFonts w:cstheme="minorHAnsi"/>
          <w:lang w:val="en-US"/>
        </w:rPr>
        <w:t xml:space="preserve"> parameter. For example: canopen:///?subindexdownload=1</w:t>
      </w:r>
    </w:p>
    <w:p w14:paraId="26560EE5" w14:textId="77777777" w:rsidR="00C15511" w:rsidRPr="00AE68C0"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proofErr w:type="spellStart"/>
      <w:r w:rsidRPr="00AE68C0">
        <w:rPr>
          <w:rFonts w:eastAsia="Times New Roman" w:cstheme="minorHAnsi"/>
          <w:b/>
          <w:bCs/>
          <w:lang w:val="en-US" w:eastAsia="zh-TW" w:bidi="he-IL"/>
        </w:rPr>
        <w:t>subindexupload</w:t>
      </w:r>
      <w:proofErr w:type="spellEnd"/>
      <w:r w:rsidRPr="00AE68C0">
        <w:rPr>
          <w:rFonts w:eastAsia="Times New Roman" w:cstheme="minorHAnsi"/>
          <w:b/>
          <w:bCs/>
          <w:lang w:val="en-US" w:eastAsia="zh-TW" w:bidi="he-IL"/>
        </w:rPr>
        <w:t>:</w:t>
      </w:r>
      <w:r w:rsidRPr="00AE68C0">
        <w:rPr>
          <w:rFonts w:eastAsia="Times New Roman" w:cstheme="minorHAnsi"/>
          <w:lang w:val="en-US" w:eastAsia="zh-TW" w:bidi="he-IL"/>
        </w:rPr>
        <w:t xml:space="preserve"> </w:t>
      </w:r>
      <w:r w:rsidRPr="00AE68C0">
        <w:rPr>
          <w:rFonts w:cstheme="minorHAnsi"/>
          <w:lang w:val="en-US"/>
        </w:rPr>
        <w:t xml:space="preserve">The required </w:t>
      </w:r>
      <w:proofErr w:type="spellStart"/>
      <w:r w:rsidRPr="00AE68C0">
        <w:rPr>
          <w:rFonts w:cstheme="minorHAnsi"/>
          <w:lang w:val="en-US"/>
        </w:rPr>
        <w:t>subindexupload</w:t>
      </w:r>
      <w:proofErr w:type="spellEnd"/>
      <w:r w:rsidRPr="00AE68C0">
        <w:rPr>
          <w:rFonts w:cstheme="minorHAnsi"/>
          <w:lang w:val="en-US"/>
        </w:rPr>
        <w:t xml:space="preserve"> parameter. For example: canopen:///?subindexupload=2</w:t>
      </w:r>
    </w:p>
    <w:p w14:paraId="4E8632A5" w14:textId="77777777" w:rsidR="00C15511" w:rsidRPr="00AE68C0"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r w:rsidRPr="00AE68C0">
        <w:rPr>
          <w:rFonts w:eastAsia="Times New Roman" w:cstheme="minorHAnsi"/>
          <w:b/>
          <w:bCs/>
          <w:lang w:val="en-US" w:eastAsia="zh-TW" w:bidi="he-IL"/>
        </w:rPr>
        <w:t>timeout:</w:t>
      </w:r>
      <w:r w:rsidRPr="00AE68C0">
        <w:rPr>
          <w:rFonts w:eastAsia="Times New Roman" w:cstheme="minorHAnsi"/>
          <w:lang w:val="en-US" w:eastAsia="zh-TW" w:bidi="he-IL"/>
        </w:rPr>
        <w:t xml:space="preserve"> T</w:t>
      </w:r>
      <w:r w:rsidRPr="00AE68C0">
        <w:rPr>
          <w:rFonts w:cstheme="minorHAnsi"/>
          <w:lang w:val="en-US"/>
        </w:rPr>
        <w:t>he optional timeout parameter. For example: canopen:///?timeout=5000</w:t>
      </w:r>
    </w:p>
    <w:p w14:paraId="0D51BA69" w14:textId="77777777" w:rsidR="00C15511" w:rsidRPr="00AE68C0"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r w:rsidRPr="00AE68C0">
        <w:rPr>
          <w:rFonts w:eastAsia="Times New Roman" w:cstheme="minorHAnsi"/>
          <w:b/>
          <w:bCs/>
          <w:lang w:val="en-US" w:eastAsia="zh-TW" w:bidi="he-IL"/>
        </w:rPr>
        <w:t>compression:</w:t>
      </w:r>
      <w:r w:rsidRPr="00AE68C0">
        <w:rPr>
          <w:rFonts w:eastAsia="Times New Roman" w:cstheme="minorHAnsi"/>
          <w:lang w:val="en-US" w:eastAsia="zh-TW" w:bidi="he-IL"/>
        </w:rPr>
        <w:t xml:space="preserve"> </w:t>
      </w:r>
      <w:r w:rsidRPr="00AE68C0">
        <w:rPr>
          <w:rFonts w:cstheme="minorHAnsi"/>
          <w:lang w:val="en-US"/>
        </w:rPr>
        <w:t xml:space="preserve">The optional compression parameter (Optimal, Fastest, </w:t>
      </w:r>
      <w:proofErr w:type="spellStart"/>
      <w:r w:rsidRPr="00AE68C0">
        <w:rPr>
          <w:rFonts w:cstheme="minorHAnsi"/>
          <w:lang w:val="en-US"/>
        </w:rPr>
        <w:t>NoCompression</w:t>
      </w:r>
      <w:proofErr w:type="spellEnd"/>
      <w:r w:rsidRPr="00AE68C0">
        <w:rPr>
          <w:rFonts w:cstheme="minorHAnsi"/>
          <w:lang w:val="en-US"/>
        </w:rPr>
        <w:t>). For example: canopen:///?compression=Optimal</w:t>
      </w:r>
    </w:p>
    <w:p w14:paraId="71925EA8" w14:textId="3CE2B518" w:rsidR="003916E7" w:rsidRPr="00AE68C0" w:rsidRDefault="00A638D5" w:rsidP="00C15511">
      <w:pPr>
        <w:spacing w:before="100" w:beforeAutospacing="1" w:after="100" w:afterAutospacing="1" w:line="240" w:lineRule="auto"/>
        <w:ind w:left="1080"/>
        <w:rPr>
          <w:rFonts w:eastAsia="Times New Roman" w:cstheme="minorHAnsi"/>
          <w:lang w:val="en-US" w:eastAsia="zh-TW" w:bidi="he-IL"/>
        </w:rPr>
      </w:pPr>
      <w:r w:rsidRPr="00AE68C0">
        <w:rPr>
          <w:rFonts w:cstheme="minorHAnsi"/>
          <w:b/>
          <w:bCs/>
          <w:lang w:val="en-US"/>
        </w:rPr>
        <w:t xml:space="preserve">Note: </w:t>
      </w:r>
      <w:r w:rsidR="003916E7" w:rsidRPr="00AE68C0">
        <w:rPr>
          <w:rFonts w:cstheme="minorHAnsi"/>
          <w:lang w:val="en-US"/>
        </w:rPr>
        <w:t>The Uri for a server</w:t>
      </w:r>
      <w:r w:rsidR="003C5A44" w:rsidRPr="00AE68C0">
        <w:rPr>
          <w:rFonts w:cstheme="minorHAnsi"/>
          <w:lang w:val="en-US"/>
        </w:rPr>
        <w:t>/client</w:t>
      </w:r>
      <w:r w:rsidR="003916E7" w:rsidRPr="00AE68C0">
        <w:rPr>
          <w:rFonts w:cstheme="minorHAnsi"/>
          <w:lang w:val="en-US"/>
        </w:rPr>
        <w:t xml:space="preserve"> network adapter must be the same.</w:t>
      </w:r>
      <w:r w:rsidR="000456C7" w:rsidRPr="00AE68C0">
        <w:rPr>
          <w:rFonts w:cstheme="minorHAnsi"/>
          <w:lang w:val="en-US"/>
        </w:rPr>
        <w:t xml:space="preserve"> Only the </w:t>
      </w:r>
      <w:proofErr w:type="spellStart"/>
      <w:r w:rsidR="000456C7" w:rsidRPr="00AE68C0">
        <w:rPr>
          <w:rFonts w:cstheme="minorHAnsi"/>
          <w:lang w:val="en-US"/>
        </w:rPr>
        <w:t>adaptename</w:t>
      </w:r>
      <w:proofErr w:type="spellEnd"/>
      <w:r w:rsidR="000456C7" w:rsidRPr="00AE68C0">
        <w:rPr>
          <w:rFonts w:cstheme="minorHAnsi"/>
          <w:lang w:val="en-US"/>
        </w:rPr>
        <w:t xml:space="preserve"> must be different.</w:t>
      </w:r>
      <w:r w:rsidR="003916E7" w:rsidRPr="00AE68C0">
        <w:rPr>
          <w:rFonts w:eastAsia="Times New Roman" w:cstheme="minorHAnsi"/>
          <w:lang w:val="en-US" w:eastAsia="zh-TW" w:bidi="he-IL"/>
        </w:rPr>
        <w:t xml:space="preserve"> If not, a connection between this server and client is not possible!</w:t>
      </w:r>
      <w:r w:rsidR="003C5A44" w:rsidRPr="00AE68C0">
        <w:rPr>
          <w:rFonts w:eastAsia="Times New Roman" w:cstheme="minorHAnsi"/>
          <w:lang w:val="en-US" w:eastAsia="zh-TW" w:bidi="he-IL"/>
        </w:rPr>
        <w:t xml:space="preserve"> If a server is implemented and a client is registered via the client factory, it is possible for the IoTCore to create </w:t>
      </w:r>
      <w:proofErr w:type="spellStart"/>
      <w:r w:rsidR="003C5A44" w:rsidRPr="00AE68C0">
        <w:rPr>
          <w:rFonts w:eastAsia="Times New Roman" w:cstheme="minorHAnsi"/>
          <w:lang w:val="en-US" w:eastAsia="zh-TW" w:bidi="he-IL"/>
        </w:rPr>
        <w:t>CANopen</w:t>
      </w:r>
      <w:proofErr w:type="spellEnd"/>
      <w:r w:rsidR="003C5A44" w:rsidRPr="00AE68C0">
        <w:rPr>
          <w:rFonts w:eastAsia="Times New Roman" w:cstheme="minorHAnsi"/>
          <w:lang w:val="en-US" w:eastAsia="zh-TW" w:bidi="he-IL"/>
        </w:rPr>
        <w:t xml:space="preserve"> client network adapter for example via mirroring. In this case, the Uri parameter of the mirror request must contain the same Uri like the server network adapter</w:t>
      </w:r>
      <w:r w:rsidR="000456C7" w:rsidRPr="00AE68C0">
        <w:rPr>
          <w:rFonts w:eastAsia="Times New Roman" w:cstheme="minorHAnsi"/>
          <w:lang w:val="en-US" w:eastAsia="zh-TW" w:bidi="he-IL"/>
        </w:rPr>
        <w:t xml:space="preserve"> exclude the </w:t>
      </w:r>
      <w:proofErr w:type="spellStart"/>
      <w:r w:rsidR="000456C7" w:rsidRPr="00AE68C0">
        <w:rPr>
          <w:rFonts w:eastAsia="Times New Roman" w:cstheme="minorHAnsi"/>
          <w:lang w:val="en-US" w:eastAsia="zh-TW" w:bidi="he-IL"/>
        </w:rPr>
        <w:t>adaptername</w:t>
      </w:r>
      <w:proofErr w:type="spellEnd"/>
      <w:r w:rsidR="003C5A44" w:rsidRPr="00AE68C0">
        <w:rPr>
          <w:rFonts w:eastAsia="Times New Roman" w:cstheme="minorHAnsi"/>
          <w:lang w:val="en-US" w:eastAsia="zh-TW" w:bidi="he-IL"/>
        </w:rPr>
        <w:t>!</w:t>
      </w:r>
    </w:p>
    <w:p w14:paraId="2C781762" w14:textId="4472ACDB" w:rsidR="00C15511" w:rsidRPr="00AE68C0" w:rsidRDefault="00C15511" w:rsidP="0091371E">
      <w:pPr>
        <w:pStyle w:val="Listenabsatz"/>
        <w:numPr>
          <w:ilvl w:val="0"/>
          <w:numId w:val="13"/>
        </w:numPr>
        <w:rPr>
          <w:b/>
          <w:bCs/>
          <w:lang w:val="en-US"/>
        </w:rPr>
      </w:pPr>
      <w:r w:rsidRPr="00AE68C0">
        <w:rPr>
          <w:b/>
          <w:bCs/>
          <w:lang w:val="en-US"/>
        </w:rPr>
        <w:t>The CAN – Adapter object:</w:t>
      </w:r>
    </w:p>
    <w:p w14:paraId="1E7EE47E" w14:textId="301BDE0F" w:rsidR="00C15511" w:rsidRPr="00AE68C0" w:rsidRDefault="00C15511" w:rsidP="00C15511">
      <w:pPr>
        <w:rPr>
          <w:rFonts w:eastAsiaTheme="majorEastAsia" w:cstheme="minorHAnsi"/>
          <w:b/>
          <w:bCs/>
          <w:smallCaps/>
          <w:color w:val="000000" w:themeColor="text1"/>
          <w:lang w:val="en-US"/>
        </w:rPr>
      </w:pPr>
      <w:r w:rsidRPr="00AE68C0">
        <w:rPr>
          <w:rFonts w:cstheme="minorHAnsi"/>
          <w:lang w:val="en-US"/>
        </w:rPr>
        <w:t>Supported CAN -Adapter</w:t>
      </w:r>
      <w:r w:rsidR="000456C7" w:rsidRPr="00AE68C0">
        <w:rPr>
          <w:rFonts w:cstheme="minorHAnsi"/>
          <w:lang w:val="en-US"/>
        </w:rPr>
        <w:t xml:space="preserve"> Vendors</w:t>
      </w:r>
      <w:r w:rsidRPr="00AE68C0">
        <w:rPr>
          <w:rFonts w:cstheme="minorHAnsi"/>
          <w:lang w:val="en-US"/>
        </w:rPr>
        <w:t xml:space="preserve"> are IXXAT, PEAK, </w:t>
      </w:r>
      <w:proofErr w:type="spellStart"/>
      <w:r w:rsidRPr="00AE68C0">
        <w:rPr>
          <w:rFonts w:cstheme="minorHAnsi"/>
          <w:lang w:val="en-US"/>
        </w:rPr>
        <w:t>Kvaser</w:t>
      </w:r>
      <w:proofErr w:type="spellEnd"/>
      <w:r w:rsidRPr="00AE68C0">
        <w:rPr>
          <w:rFonts w:cstheme="minorHAnsi"/>
          <w:lang w:val="en-US"/>
        </w:rPr>
        <w:t xml:space="preserve"> and </w:t>
      </w:r>
      <w:proofErr w:type="spellStart"/>
      <w:r w:rsidRPr="00AE68C0">
        <w:rPr>
          <w:rFonts w:cstheme="minorHAnsi"/>
          <w:lang w:val="en-US"/>
        </w:rPr>
        <w:t>Sontheim</w:t>
      </w:r>
      <w:proofErr w:type="spellEnd"/>
      <w:r w:rsidRPr="00AE68C0">
        <w:rPr>
          <w:rFonts w:cstheme="minorHAnsi"/>
          <w:lang w:val="en-US"/>
        </w:rPr>
        <w:t xml:space="preserve"> for Windows and ifm socket CAN for ifm </w:t>
      </w:r>
      <w:proofErr w:type="spellStart"/>
      <w:r w:rsidRPr="00AE68C0">
        <w:rPr>
          <w:rFonts w:cstheme="minorHAnsi"/>
          <w:lang w:val="en-US"/>
        </w:rPr>
        <w:t>ecomat</w:t>
      </w:r>
      <w:proofErr w:type="spellEnd"/>
      <w:r w:rsidRPr="00AE68C0">
        <w:rPr>
          <w:rFonts w:cstheme="minorHAnsi"/>
          <w:lang w:val="en-US"/>
        </w:rPr>
        <w:t xml:space="preserve"> display devices. Please make sure that you have installed the drivers if necessary. To get available CAN – Adapter create the specific CAN - Adapter object (namespace: </w:t>
      </w:r>
      <w:r w:rsidRPr="00AE68C0">
        <w:rPr>
          <w:rFonts w:cstheme="minorHAnsi"/>
          <w:color w:val="000000"/>
          <w:lang w:val="en-US" w:bidi="he-IL"/>
        </w:rPr>
        <w:t xml:space="preserve">ifm.CiA301.Can.Adapter) </w:t>
      </w:r>
      <w:r w:rsidRPr="00AE68C0">
        <w:rPr>
          <w:rFonts w:cstheme="minorHAnsi"/>
          <w:lang w:val="en-US"/>
        </w:rPr>
        <w:t xml:space="preserve">and call the </w:t>
      </w:r>
      <w:proofErr w:type="spellStart"/>
      <w:r w:rsidRPr="00AE68C0">
        <w:rPr>
          <w:rFonts w:cstheme="minorHAnsi"/>
          <w:lang w:val="en-US"/>
        </w:rPr>
        <w:t>GetAdapters</w:t>
      </w:r>
      <w:proofErr w:type="spellEnd"/>
      <w:r w:rsidRPr="00AE68C0">
        <w:rPr>
          <w:rFonts w:cstheme="minorHAnsi"/>
          <w:lang w:val="en-US"/>
        </w:rPr>
        <w:t>() function to get a list of available CAN – Adapter.</w:t>
      </w:r>
    </w:p>
    <w:p w14:paraId="69DB688A" w14:textId="30C77A4E" w:rsidR="00086B99" w:rsidRPr="00AE68C0" w:rsidRDefault="00086B99" w:rsidP="00086B99">
      <w:pPr>
        <w:pStyle w:val="berschrift2"/>
        <w:rPr>
          <w:lang w:val="en-US"/>
        </w:rPr>
      </w:pPr>
      <w:bookmarkStart w:id="84" w:name="_Toc104977872"/>
      <w:r w:rsidRPr="00AE68C0">
        <w:rPr>
          <w:lang w:val="en-US"/>
        </w:rPr>
        <w:t>Logging</w:t>
      </w:r>
      <w:bookmarkEnd w:id="82"/>
      <w:bookmarkEnd w:id="84"/>
    </w:p>
    <w:p w14:paraId="2146584B" w14:textId="6D927B61" w:rsidR="00086B99" w:rsidRPr="00AE68C0" w:rsidRDefault="00086B99" w:rsidP="00CB35D8">
      <w:pPr>
        <w:rPr>
          <w:color w:val="000000" w:themeColor="text1"/>
          <w:lang w:val="en-US"/>
        </w:rPr>
      </w:pPr>
      <w:r w:rsidRPr="00AE68C0">
        <w:rPr>
          <w:color w:val="000000" w:themeColor="text1"/>
          <w:lang w:val="en-US"/>
        </w:rPr>
        <w:t>The IoTCore supports logging. You can enable or disable logging when you create an IoTCore with the “</w:t>
      </w:r>
      <w:proofErr w:type="spellStart"/>
      <w:r w:rsidRPr="00AE68C0">
        <w:rPr>
          <w:color w:val="000000" w:themeColor="text1"/>
          <w:lang w:val="en-US"/>
        </w:rPr>
        <w:t>IoTCoreFactory</w:t>
      </w:r>
      <w:proofErr w:type="spellEnd"/>
      <w:r w:rsidRPr="00AE68C0">
        <w:rPr>
          <w:color w:val="000000" w:themeColor="text1"/>
          <w:lang w:val="en-US"/>
        </w:rPr>
        <w:t xml:space="preserve">” class. </w:t>
      </w:r>
      <w:r w:rsidR="00CB35D8" w:rsidRPr="00AE68C0">
        <w:rPr>
          <w:color w:val="000000" w:themeColor="text1"/>
          <w:lang w:val="en-US"/>
        </w:rPr>
        <w:t xml:space="preserve">In the IoTCore factory are several overloaded methods available that allow to create different types of loggers. </w:t>
      </w:r>
      <w:r w:rsidRPr="00AE68C0">
        <w:rPr>
          <w:color w:val="000000" w:themeColor="text1"/>
          <w:lang w:val="en-US"/>
        </w:rPr>
        <w:t xml:space="preserve">You can </w:t>
      </w:r>
      <w:r w:rsidR="00CB35D8" w:rsidRPr="00AE68C0">
        <w:rPr>
          <w:color w:val="000000" w:themeColor="text1"/>
          <w:lang w:val="en-US"/>
        </w:rPr>
        <w:t xml:space="preserve">enable or disable the default logger and set a log level, you can </w:t>
      </w:r>
      <w:r w:rsidRPr="00AE68C0">
        <w:rPr>
          <w:color w:val="000000" w:themeColor="text1"/>
          <w:lang w:val="en-US"/>
        </w:rPr>
        <w:t>also provide your own logger class by passing a logger object that implements the “</w:t>
      </w:r>
      <w:proofErr w:type="spellStart"/>
      <w:r w:rsidRPr="00AE68C0">
        <w:rPr>
          <w:color w:val="000000" w:themeColor="text1"/>
          <w:lang w:val="en-US"/>
        </w:rPr>
        <w:t>ILog</w:t>
      </w:r>
      <w:proofErr w:type="spellEnd"/>
      <w:r w:rsidRPr="00AE68C0">
        <w:rPr>
          <w:color w:val="000000" w:themeColor="text1"/>
          <w:lang w:val="en-US"/>
        </w:rPr>
        <w:t>” interface into the create method of the IoTCore factory</w:t>
      </w:r>
      <w:r w:rsidR="00CB35D8" w:rsidRPr="00AE68C0">
        <w:rPr>
          <w:color w:val="000000" w:themeColor="text1"/>
          <w:lang w:val="en-US"/>
        </w:rPr>
        <w:t xml:space="preserve"> or you can pass a logger configuration file to configure the default logger</w:t>
      </w:r>
      <w:r w:rsidRPr="00AE68C0">
        <w:rPr>
          <w:color w:val="000000" w:themeColor="text1"/>
          <w:lang w:val="en-US"/>
        </w:rPr>
        <w:t>.</w:t>
      </w:r>
      <w:r w:rsidR="00CB35D8" w:rsidRPr="00AE68C0">
        <w:rPr>
          <w:color w:val="000000" w:themeColor="text1"/>
          <w:lang w:val="en-US"/>
        </w:rPr>
        <w:t xml:space="preserve"> The log file for the default logger is called “IoTCore.log” and is created in the </w:t>
      </w:r>
      <w:r w:rsidR="00045B91" w:rsidRPr="00AE68C0">
        <w:rPr>
          <w:color w:val="000000" w:themeColor="text1"/>
          <w:lang w:val="en-US"/>
        </w:rPr>
        <w:t>“</w:t>
      </w:r>
      <w:r w:rsidR="00CB35D8" w:rsidRPr="00AE68C0">
        <w:rPr>
          <w:color w:val="000000" w:themeColor="text1"/>
          <w:lang w:val="en-US"/>
        </w:rPr>
        <w:t>%</w:t>
      </w:r>
      <w:proofErr w:type="spellStart"/>
      <w:r w:rsidR="00CB35D8" w:rsidRPr="00AE68C0">
        <w:rPr>
          <w:color w:val="000000" w:themeColor="text1"/>
          <w:lang w:val="en-US"/>
        </w:rPr>
        <w:t>ProgramData</w:t>
      </w:r>
      <w:proofErr w:type="spellEnd"/>
      <w:r w:rsidR="00CB35D8" w:rsidRPr="00AE68C0">
        <w:rPr>
          <w:color w:val="000000" w:themeColor="text1"/>
          <w:lang w:val="en-US"/>
        </w:rPr>
        <w:t>%\ifm\IoTCore\logs</w:t>
      </w:r>
      <w:r w:rsidR="00045B91" w:rsidRPr="00AE68C0">
        <w:rPr>
          <w:color w:val="000000" w:themeColor="text1"/>
          <w:lang w:val="en-US"/>
        </w:rPr>
        <w:t>”</w:t>
      </w:r>
      <w:r w:rsidR="00CB35D8" w:rsidRPr="00AE68C0">
        <w:rPr>
          <w:color w:val="000000" w:themeColor="text1"/>
          <w:lang w:val="en-US"/>
        </w:rPr>
        <w:t xml:space="preserve"> directory.</w:t>
      </w:r>
    </w:p>
    <w:tbl>
      <w:tblPr>
        <w:tblStyle w:val="Tabellenraster"/>
        <w:tblW w:w="0" w:type="auto"/>
        <w:tblLook w:val="04A0" w:firstRow="1" w:lastRow="0" w:firstColumn="1" w:lastColumn="0" w:noHBand="0" w:noVBand="1"/>
      </w:tblPr>
      <w:tblGrid>
        <w:gridCol w:w="9062"/>
      </w:tblGrid>
      <w:tr w:rsidR="00B56CA9" w:rsidRPr="00AE68C0" w14:paraId="20B4B47D" w14:textId="77777777" w:rsidTr="006D5DB2">
        <w:tc>
          <w:tcPr>
            <w:tcW w:w="9062" w:type="dxa"/>
            <w:shd w:val="clear" w:color="auto" w:fill="FFF2CC" w:themeFill="accent4" w:themeFillTint="33"/>
          </w:tcPr>
          <w:p w14:paraId="0347585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FF"/>
                <w:sz w:val="16"/>
                <w:szCs w:val="16"/>
                <w:lang w:val="en-US" w:bidi="he-IL"/>
              </w:rPr>
              <w:lastRenderedPageBreak/>
              <w:t>namespace</w:t>
            </w:r>
            <w:r w:rsidRPr="00AE68C0">
              <w:rPr>
                <w:rFonts w:ascii="Consolas" w:hAnsi="Consolas" w:cs="Consolas"/>
                <w:color w:val="000000"/>
                <w:sz w:val="16"/>
                <w:szCs w:val="16"/>
                <w:lang w:val="en-US" w:bidi="he-IL"/>
              </w:rPr>
              <w:t xml:space="preserve"> Sample23</w:t>
            </w:r>
          </w:p>
          <w:p w14:paraId="6315E9E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w:t>
            </w:r>
          </w:p>
          <w:p w14:paraId="5ABC633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System;</w:t>
            </w:r>
          </w:p>
          <w:p w14:paraId="083753A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ifmIoTCore</w:t>
            </w:r>
            <w:proofErr w:type="spellEnd"/>
            <w:r w:rsidRPr="00AE68C0">
              <w:rPr>
                <w:rFonts w:ascii="Consolas" w:hAnsi="Consolas" w:cs="Consolas"/>
                <w:color w:val="000000"/>
                <w:sz w:val="16"/>
                <w:szCs w:val="16"/>
                <w:lang w:val="en-US" w:bidi="he-IL"/>
              </w:rPr>
              <w:t>;</w:t>
            </w:r>
          </w:p>
          <w:p w14:paraId="4D92091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ifmIoTCore.Logging.Log4Net;</w:t>
            </w:r>
          </w:p>
          <w:p w14:paraId="76745B46"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ifmIoTCore.Utilities</w:t>
            </w:r>
            <w:proofErr w:type="spellEnd"/>
            <w:r w:rsidRPr="00AE68C0">
              <w:rPr>
                <w:rFonts w:ascii="Consolas" w:hAnsi="Consolas" w:cs="Consolas"/>
                <w:color w:val="000000"/>
                <w:sz w:val="16"/>
                <w:szCs w:val="16"/>
                <w:lang w:val="en-US" w:bidi="he-IL"/>
              </w:rPr>
              <w:t>;</w:t>
            </w:r>
          </w:p>
          <w:p w14:paraId="68DE800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3AE30A53"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internal</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class</w:t>
            </w:r>
            <w:r w:rsidRPr="00AE68C0">
              <w:rPr>
                <w:rFonts w:ascii="Consolas" w:hAnsi="Consolas" w:cs="Consolas"/>
                <w:color w:val="000000"/>
                <w:sz w:val="16"/>
                <w:szCs w:val="16"/>
                <w:lang w:val="en-US" w:bidi="he-IL"/>
              </w:rPr>
              <w:t xml:space="preserve"> </w:t>
            </w:r>
            <w:r w:rsidRPr="00AE68C0">
              <w:rPr>
                <w:rFonts w:ascii="Consolas" w:hAnsi="Consolas" w:cs="Consolas"/>
                <w:color w:val="2B91AF"/>
                <w:sz w:val="16"/>
                <w:szCs w:val="16"/>
                <w:lang w:val="en-US" w:bidi="he-IL"/>
              </w:rPr>
              <w:t>Program</w:t>
            </w:r>
          </w:p>
          <w:p w14:paraId="330FF44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061C529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static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void</w:t>
            </w:r>
            <w:r w:rsidRPr="00AE68C0">
              <w:rPr>
                <w:rFonts w:ascii="Consolas" w:hAnsi="Consolas" w:cs="Consolas"/>
                <w:color w:val="000000"/>
                <w:sz w:val="16"/>
                <w:szCs w:val="16"/>
                <w:lang w:val="en-US" w:bidi="he-IL"/>
              </w:rPr>
              <w:t xml:space="preserve"> Main()</w:t>
            </w:r>
          </w:p>
          <w:p w14:paraId="0799472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E4C0E1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try</w:t>
            </w:r>
          </w:p>
          <w:p w14:paraId="66C48D0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D62F9C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logger = </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Logger(</w:t>
            </w:r>
            <w:proofErr w:type="spellStart"/>
            <w:r w:rsidRPr="00AE68C0">
              <w:rPr>
                <w:rFonts w:ascii="Consolas" w:hAnsi="Consolas" w:cs="Consolas"/>
                <w:color w:val="000000"/>
                <w:sz w:val="16"/>
                <w:szCs w:val="16"/>
                <w:lang w:val="en-US" w:bidi="he-IL"/>
              </w:rPr>
              <w:t>LogLevel.Info</w:t>
            </w:r>
            <w:proofErr w:type="spellEnd"/>
            <w:r w:rsidRPr="00AE68C0">
              <w:rPr>
                <w:rFonts w:ascii="Consolas" w:hAnsi="Consolas" w:cs="Consolas"/>
                <w:color w:val="000000"/>
                <w:sz w:val="16"/>
                <w:szCs w:val="16"/>
                <w:lang w:val="en-US" w:bidi="he-IL"/>
              </w:rPr>
              <w:t>);</w:t>
            </w:r>
          </w:p>
          <w:p w14:paraId="7914C53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 xml:space="preserve"> = </w:t>
            </w:r>
            <w:proofErr w:type="spellStart"/>
            <w:r w:rsidRPr="00AE68C0">
              <w:rPr>
                <w:rFonts w:ascii="Consolas" w:hAnsi="Consolas" w:cs="Consolas"/>
                <w:color w:val="000000"/>
                <w:sz w:val="16"/>
                <w:szCs w:val="16"/>
                <w:lang w:val="en-US" w:bidi="he-IL"/>
              </w:rPr>
              <w:t>IoTCoreFactory.Create</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MyIoTCore</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 xml:space="preserve">, </w:t>
            </w:r>
          </w:p>
          <w:p w14:paraId="2CDDE5B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logger);</w:t>
            </w:r>
          </w:p>
          <w:p w14:paraId="57C222CD"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4DBDE85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logger.Info</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"Informational log"</w:t>
            </w:r>
            <w:r w:rsidRPr="00AE68C0">
              <w:rPr>
                <w:rFonts w:ascii="Consolas" w:hAnsi="Consolas" w:cs="Consolas"/>
                <w:color w:val="000000"/>
                <w:sz w:val="16"/>
                <w:szCs w:val="16"/>
                <w:lang w:val="en-US" w:bidi="he-IL"/>
              </w:rPr>
              <w:t>);</w:t>
            </w:r>
          </w:p>
          <w:p w14:paraId="0987319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22863B7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ioTCore.Logger.Info</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"Call logger via IoTCore"</w:t>
            </w:r>
            <w:r w:rsidRPr="00AE68C0">
              <w:rPr>
                <w:rFonts w:ascii="Consolas" w:hAnsi="Consolas" w:cs="Consolas"/>
                <w:color w:val="000000"/>
                <w:sz w:val="16"/>
                <w:szCs w:val="16"/>
                <w:lang w:val="en-US" w:bidi="he-IL"/>
              </w:rPr>
              <w:t>);</w:t>
            </w:r>
          </w:p>
          <w:p w14:paraId="12A4BE6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529D574"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catch</w:t>
            </w:r>
            <w:r w:rsidRPr="00AE68C0">
              <w:rPr>
                <w:rFonts w:ascii="Consolas" w:hAnsi="Consolas" w:cs="Consolas"/>
                <w:color w:val="000000"/>
                <w:sz w:val="16"/>
                <w:szCs w:val="16"/>
                <w:lang w:val="en-US" w:bidi="he-IL"/>
              </w:rPr>
              <w:t xml:space="preserve"> (Exception e)</w:t>
            </w:r>
          </w:p>
          <w:p w14:paraId="40EEA10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DA453E0"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Console.WriteLine</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e.Message</w:t>
            </w:r>
            <w:proofErr w:type="spellEnd"/>
            <w:r w:rsidRPr="00AE68C0">
              <w:rPr>
                <w:rFonts w:ascii="Consolas" w:hAnsi="Consolas" w:cs="Consolas"/>
                <w:color w:val="000000"/>
                <w:sz w:val="16"/>
                <w:szCs w:val="16"/>
                <w:lang w:val="en-US" w:bidi="he-IL"/>
              </w:rPr>
              <w:t>);</w:t>
            </w:r>
          </w:p>
          <w:p w14:paraId="4432730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E744F73"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Console.ReadLine</w:t>
            </w:r>
            <w:proofErr w:type="spellEnd"/>
            <w:r w:rsidRPr="00AE68C0">
              <w:rPr>
                <w:rFonts w:ascii="Consolas" w:hAnsi="Consolas" w:cs="Consolas"/>
                <w:color w:val="000000"/>
                <w:sz w:val="16"/>
                <w:szCs w:val="16"/>
                <w:lang w:val="en-US" w:bidi="he-IL"/>
              </w:rPr>
              <w:t>();</w:t>
            </w:r>
          </w:p>
          <w:p w14:paraId="2F18E28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68B7BA5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40ED88E6" w14:textId="77777777" w:rsidR="00B56CA9" w:rsidRPr="00AE68C0" w:rsidRDefault="006D5DB2" w:rsidP="006D5DB2">
            <w:pPr>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w:t>
            </w:r>
          </w:p>
          <w:p w14:paraId="3E7B7142" w14:textId="7E41E4A5" w:rsidR="006D5DB2" w:rsidRPr="00AE68C0" w:rsidRDefault="006D5DB2" w:rsidP="006D5DB2">
            <w:pPr>
              <w:rPr>
                <w:rFonts w:ascii="Consolas" w:hAnsi="Consolas"/>
                <w:sz w:val="16"/>
                <w:szCs w:val="16"/>
                <w:lang w:val="en-US"/>
              </w:rPr>
            </w:pPr>
          </w:p>
        </w:tc>
      </w:tr>
    </w:tbl>
    <w:p w14:paraId="681DCBB7" w14:textId="3B75CF16" w:rsidR="00A11EAA" w:rsidRPr="00AE68C0" w:rsidRDefault="00A11EAA" w:rsidP="00A11EAA">
      <w:pPr>
        <w:pStyle w:val="berschrift2"/>
        <w:rPr>
          <w:lang w:val="en-US"/>
        </w:rPr>
      </w:pPr>
      <w:bookmarkStart w:id="85" w:name="_Toc44563479"/>
      <w:bookmarkStart w:id="86" w:name="_Toc104977873"/>
      <w:r w:rsidRPr="00AE68C0">
        <w:rPr>
          <w:lang w:val="en-US"/>
        </w:rPr>
        <w:t>Error handling and error codes</w:t>
      </w:r>
      <w:bookmarkEnd w:id="85"/>
      <w:bookmarkEnd w:id="86"/>
    </w:p>
    <w:p w14:paraId="726FD1DF" w14:textId="0009B8E1" w:rsidR="00A11EAA" w:rsidRPr="00AE68C0" w:rsidRDefault="00A11EAA" w:rsidP="00A11EAA">
      <w:pPr>
        <w:rPr>
          <w:color w:val="000000" w:themeColor="text1"/>
          <w:lang w:val="en-US"/>
        </w:rPr>
      </w:pPr>
      <w:r w:rsidRPr="00AE68C0">
        <w:rPr>
          <w:color w:val="000000" w:themeColor="text1"/>
          <w:lang w:val="en-US"/>
        </w:rPr>
        <w:t>For error conditions, that the IoTCore handles it throws an “</w:t>
      </w:r>
      <w:proofErr w:type="spellStart"/>
      <w:r w:rsidRPr="00AE68C0">
        <w:rPr>
          <w:color w:val="000000" w:themeColor="text1"/>
          <w:lang w:val="en-US"/>
        </w:rPr>
        <w:t>IoTCoreException</w:t>
      </w:r>
      <w:proofErr w:type="spellEnd"/>
      <w:r w:rsidRPr="00AE68C0">
        <w:rPr>
          <w:color w:val="000000" w:themeColor="text1"/>
          <w:lang w:val="en-US"/>
        </w:rPr>
        <w:t>”. The “</w:t>
      </w:r>
      <w:proofErr w:type="spellStart"/>
      <w:r w:rsidRPr="00AE68C0">
        <w:rPr>
          <w:color w:val="000000" w:themeColor="text1"/>
          <w:lang w:val="en-US"/>
        </w:rPr>
        <w:t>IoTCoreException</w:t>
      </w:r>
      <w:proofErr w:type="spellEnd"/>
      <w:r w:rsidRPr="00AE68C0">
        <w:rPr>
          <w:color w:val="000000" w:themeColor="text1"/>
          <w:lang w:val="en-US"/>
        </w:rPr>
        <w:t>” is derived from the standard .NET exception class. It reports an error code, an error message and optional error details. For error conditions, which are detected by the underlying .NET runtime it throws a .NET exception.</w:t>
      </w:r>
    </w:p>
    <w:p w14:paraId="2FA343B2" w14:textId="25E08182" w:rsidR="00791432" w:rsidRPr="00AE68C0" w:rsidRDefault="00EC71D7" w:rsidP="00791432">
      <w:pPr>
        <w:pStyle w:val="berschrift2"/>
        <w:rPr>
          <w:lang w:val="en-US"/>
        </w:rPr>
      </w:pPr>
      <w:bookmarkStart w:id="87" w:name="_Toc104977874"/>
      <w:r w:rsidRPr="00AE68C0">
        <w:rPr>
          <w:lang w:val="en-US"/>
        </w:rPr>
        <w:t xml:space="preserve">Create and </w:t>
      </w:r>
      <w:r w:rsidR="00791432" w:rsidRPr="00AE68C0">
        <w:rPr>
          <w:lang w:val="en-US"/>
        </w:rPr>
        <w:t xml:space="preserve">Load an IoTCore </w:t>
      </w:r>
      <w:r w:rsidRPr="00AE68C0">
        <w:rPr>
          <w:lang w:val="en-US"/>
        </w:rPr>
        <w:t>P</w:t>
      </w:r>
      <w:r w:rsidR="00791432" w:rsidRPr="00AE68C0">
        <w:rPr>
          <w:lang w:val="en-US"/>
        </w:rPr>
        <w:t>rofile</w:t>
      </w:r>
      <w:bookmarkEnd w:id="87"/>
    </w:p>
    <w:p w14:paraId="0BDE80AD" w14:textId="0D24B55A" w:rsidR="00076E8A" w:rsidRPr="00AE68C0" w:rsidRDefault="00791432" w:rsidP="00076E8A">
      <w:pPr>
        <w:rPr>
          <w:lang w:val="en-US"/>
        </w:rPr>
      </w:pPr>
      <w:r w:rsidRPr="00AE68C0">
        <w:rPr>
          <w:lang w:val="en-US"/>
        </w:rPr>
        <w:t xml:space="preserve">The IoTCore </w:t>
      </w:r>
      <w:r w:rsidR="00076E8A" w:rsidRPr="00AE68C0">
        <w:rPr>
          <w:lang w:val="en-US"/>
        </w:rPr>
        <w:t>provides an extension interface through which the IoTCore functionality can be extended with loadable plugins, which implement so called profiles. The interface is called “</w:t>
      </w:r>
      <w:proofErr w:type="spellStart"/>
      <w:r w:rsidR="00076E8A" w:rsidRPr="00AE68C0">
        <w:rPr>
          <w:lang w:val="en-US"/>
        </w:rPr>
        <w:t>IProfileBuilder</w:t>
      </w:r>
      <w:proofErr w:type="spellEnd"/>
      <w:r w:rsidR="00076E8A" w:rsidRPr="00AE68C0">
        <w:rPr>
          <w:lang w:val="en-US"/>
        </w:rPr>
        <w:t>” and is defined like this:</w:t>
      </w:r>
    </w:p>
    <w:tbl>
      <w:tblPr>
        <w:tblStyle w:val="Tabellenraster"/>
        <w:tblW w:w="0" w:type="auto"/>
        <w:tblLook w:val="04A0" w:firstRow="1" w:lastRow="0" w:firstColumn="1" w:lastColumn="0" w:noHBand="0" w:noVBand="1"/>
      </w:tblPr>
      <w:tblGrid>
        <w:gridCol w:w="9062"/>
      </w:tblGrid>
      <w:tr w:rsidR="00076E8A" w:rsidRPr="00AE68C0" w14:paraId="13A698C7" w14:textId="77777777" w:rsidTr="006D09CB">
        <w:tc>
          <w:tcPr>
            <w:tcW w:w="9062" w:type="dxa"/>
            <w:shd w:val="clear" w:color="auto" w:fill="FFF2CC" w:themeFill="accent4" w:themeFillTint="33"/>
          </w:tcPr>
          <w:p w14:paraId="25F019A6" w14:textId="6A491AEE"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public interface </w:t>
            </w:r>
            <w:proofErr w:type="spellStart"/>
            <w:r w:rsidRPr="00AE68C0">
              <w:rPr>
                <w:rFonts w:ascii="Consolas" w:hAnsi="Consolas"/>
                <w:sz w:val="16"/>
                <w:szCs w:val="16"/>
                <w:lang w:val="en-US"/>
              </w:rPr>
              <w:t>IProfileBuilder</w:t>
            </w:r>
            <w:proofErr w:type="spellEnd"/>
            <w:r w:rsidRPr="00AE68C0">
              <w:rPr>
                <w:rFonts w:ascii="Consolas" w:hAnsi="Consolas"/>
                <w:sz w:val="16"/>
                <w:szCs w:val="16"/>
                <w:lang w:val="en-US"/>
              </w:rPr>
              <w:t xml:space="preserve"> : </w:t>
            </w:r>
            <w:proofErr w:type="spellStart"/>
            <w:r w:rsidRPr="00AE68C0">
              <w:rPr>
                <w:rFonts w:ascii="Consolas" w:hAnsi="Consolas"/>
                <w:sz w:val="16"/>
                <w:szCs w:val="16"/>
                <w:lang w:val="en-US"/>
              </w:rPr>
              <w:t>IDisposable</w:t>
            </w:r>
            <w:proofErr w:type="spellEnd"/>
          </w:p>
          <w:p w14:paraId="0714B286" w14:textId="119B0118" w:rsidR="00076E8A" w:rsidRPr="00AE68C0" w:rsidRDefault="00076E8A" w:rsidP="00076E8A">
            <w:pPr>
              <w:rPr>
                <w:rFonts w:ascii="Consolas" w:hAnsi="Consolas"/>
                <w:sz w:val="16"/>
                <w:szCs w:val="16"/>
                <w:lang w:val="en-US"/>
              </w:rPr>
            </w:pPr>
            <w:r w:rsidRPr="00AE68C0">
              <w:rPr>
                <w:rFonts w:ascii="Consolas" w:hAnsi="Consolas"/>
                <w:sz w:val="16"/>
                <w:szCs w:val="16"/>
                <w:lang w:val="en-US"/>
              </w:rPr>
              <w:t>{</w:t>
            </w:r>
          </w:p>
          <w:p w14:paraId="40118184" w14:textId="0285A707"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 &lt;summary&gt;</w:t>
            </w:r>
          </w:p>
          <w:p w14:paraId="7AA27FB0" w14:textId="5C655896"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 Gets the name of the profile.</w:t>
            </w:r>
          </w:p>
          <w:p w14:paraId="470981DE" w14:textId="3704504E"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 &lt;/summary&gt;</w:t>
            </w:r>
          </w:p>
          <w:p w14:paraId="52C7F019" w14:textId="3B899AB3"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string Name { get; }</w:t>
            </w:r>
          </w:p>
          <w:p w14:paraId="5B52CFBD" w14:textId="77777777" w:rsidR="00076E8A" w:rsidRPr="00AE68C0" w:rsidRDefault="00076E8A" w:rsidP="00076E8A">
            <w:pPr>
              <w:rPr>
                <w:rFonts w:ascii="Consolas" w:hAnsi="Consolas"/>
                <w:sz w:val="16"/>
                <w:szCs w:val="16"/>
                <w:lang w:val="en-US"/>
              </w:rPr>
            </w:pPr>
          </w:p>
          <w:p w14:paraId="12F86BA4" w14:textId="2900A11E"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 &lt;summary&gt;</w:t>
            </w:r>
          </w:p>
          <w:p w14:paraId="5F462E38" w14:textId="1831B871"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 Builds the profile into the tree.</w:t>
            </w:r>
          </w:p>
          <w:p w14:paraId="22680AAA" w14:textId="467D97E6"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 &lt;/summary&gt;</w:t>
            </w:r>
          </w:p>
          <w:p w14:paraId="0C6DD9F4" w14:textId="5B392C05" w:rsidR="00076E8A" w:rsidRPr="00AE68C0" w:rsidRDefault="00076E8A" w:rsidP="00076E8A">
            <w:pPr>
              <w:rPr>
                <w:rFonts w:ascii="Consolas" w:hAnsi="Consolas"/>
                <w:sz w:val="16"/>
                <w:szCs w:val="16"/>
                <w:lang w:val="en-US"/>
              </w:rPr>
            </w:pPr>
            <w:r w:rsidRPr="00AE68C0">
              <w:rPr>
                <w:rFonts w:ascii="Consolas" w:hAnsi="Consolas"/>
                <w:sz w:val="16"/>
                <w:szCs w:val="16"/>
                <w:lang w:val="en-US"/>
              </w:rPr>
              <w:t xml:space="preserve">    void Build();</w:t>
            </w:r>
          </w:p>
          <w:p w14:paraId="699EFEEC" w14:textId="3B5A9103" w:rsidR="00076E8A" w:rsidRPr="00AE68C0" w:rsidRDefault="00076E8A" w:rsidP="00076E8A">
            <w:pPr>
              <w:rPr>
                <w:rFonts w:ascii="Consolas" w:hAnsi="Consolas"/>
                <w:sz w:val="16"/>
                <w:szCs w:val="16"/>
                <w:lang w:val="en-US"/>
              </w:rPr>
            </w:pPr>
            <w:r w:rsidRPr="00AE68C0">
              <w:rPr>
                <w:rFonts w:ascii="Consolas" w:hAnsi="Consolas"/>
                <w:sz w:val="16"/>
                <w:szCs w:val="16"/>
                <w:lang w:val="en-US"/>
              </w:rPr>
              <w:t>}</w:t>
            </w:r>
          </w:p>
        </w:tc>
      </w:tr>
    </w:tbl>
    <w:p w14:paraId="793FB320" w14:textId="77777777" w:rsidR="00076E8A" w:rsidRPr="00AE68C0" w:rsidRDefault="00076E8A" w:rsidP="00076E8A">
      <w:pPr>
        <w:rPr>
          <w:i/>
          <w:iCs/>
          <w:lang w:val="en-US"/>
        </w:rPr>
      </w:pPr>
    </w:p>
    <w:p w14:paraId="29B293AE" w14:textId="11A77301" w:rsidR="00B41DFE" w:rsidRPr="00AE68C0" w:rsidRDefault="006D3F0A" w:rsidP="00B41DFE">
      <w:pPr>
        <w:rPr>
          <w:lang w:val="en-US"/>
        </w:rPr>
      </w:pPr>
      <w:r w:rsidRPr="00AE68C0">
        <w:rPr>
          <w:lang w:val="en-US"/>
        </w:rPr>
        <w:t>An implementation of the interface can use the API of the IoTCore to add its own elements to the element tree and connect its own services</w:t>
      </w:r>
      <w:r w:rsidR="00B41DFE" w:rsidRPr="00AE68C0">
        <w:rPr>
          <w:lang w:val="en-US"/>
        </w:rPr>
        <w:t xml:space="preserve"> to the elements</w:t>
      </w:r>
      <w:r w:rsidRPr="00AE68C0">
        <w:rPr>
          <w:lang w:val="en-US"/>
        </w:rPr>
        <w:t>.</w:t>
      </w:r>
      <w:r w:rsidR="00B41DFE" w:rsidRPr="00AE68C0">
        <w:rPr>
          <w:lang w:val="en-US"/>
        </w:rPr>
        <w:t xml:space="preserve"> Here is an example:</w:t>
      </w:r>
    </w:p>
    <w:tbl>
      <w:tblPr>
        <w:tblStyle w:val="Tabellenraster"/>
        <w:tblW w:w="0" w:type="auto"/>
        <w:tblLook w:val="04A0" w:firstRow="1" w:lastRow="0" w:firstColumn="1" w:lastColumn="0" w:noHBand="0" w:noVBand="1"/>
      </w:tblPr>
      <w:tblGrid>
        <w:gridCol w:w="9062"/>
      </w:tblGrid>
      <w:tr w:rsidR="00B41DFE" w:rsidRPr="00AE68C0" w14:paraId="545060A5" w14:textId="77777777" w:rsidTr="006D09CB">
        <w:tc>
          <w:tcPr>
            <w:tcW w:w="9062" w:type="dxa"/>
            <w:shd w:val="clear" w:color="auto" w:fill="FFF2CC" w:themeFill="accent4" w:themeFillTint="33"/>
          </w:tcPr>
          <w:p w14:paraId="65CF0EE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FF"/>
                <w:sz w:val="16"/>
                <w:szCs w:val="16"/>
                <w:lang w:val="en-US" w:bidi="he-IL"/>
              </w:rPr>
              <w:t>namespace</w:t>
            </w:r>
            <w:r w:rsidRPr="00AE68C0">
              <w:rPr>
                <w:rFonts w:ascii="Consolas" w:hAnsi="Consolas" w:cs="Consolas"/>
                <w:color w:val="000000"/>
                <w:sz w:val="16"/>
                <w:szCs w:val="16"/>
                <w:lang w:val="en-US" w:bidi="he-IL"/>
              </w:rPr>
              <w:t xml:space="preserve"> Sample27</w:t>
            </w:r>
          </w:p>
          <w:p w14:paraId="537AE16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w:t>
            </w:r>
          </w:p>
          <w:p w14:paraId="2C26C69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System;</w:t>
            </w:r>
          </w:p>
          <w:p w14:paraId="669DB7A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System.Collections.Generic</w:t>
            </w:r>
            <w:proofErr w:type="spellEnd"/>
            <w:r w:rsidRPr="00AE68C0">
              <w:rPr>
                <w:rFonts w:ascii="Consolas" w:hAnsi="Consolas" w:cs="Consolas"/>
                <w:color w:val="000000"/>
                <w:sz w:val="16"/>
                <w:szCs w:val="16"/>
                <w:lang w:val="en-US" w:bidi="he-IL"/>
              </w:rPr>
              <w:t>;</w:t>
            </w:r>
          </w:p>
          <w:p w14:paraId="4B9BFE0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ifmIoTCore</w:t>
            </w:r>
            <w:proofErr w:type="spellEnd"/>
            <w:r w:rsidRPr="00AE68C0">
              <w:rPr>
                <w:rFonts w:ascii="Consolas" w:hAnsi="Consolas" w:cs="Consolas"/>
                <w:color w:val="000000"/>
                <w:sz w:val="16"/>
                <w:szCs w:val="16"/>
                <w:lang w:val="en-US" w:bidi="he-IL"/>
              </w:rPr>
              <w:t>;</w:t>
            </w:r>
          </w:p>
          <w:p w14:paraId="3A6D2364"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ifmIoTCore.Elements</w:t>
            </w:r>
            <w:proofErr w:type="spellEnd"/>
            <w:r w:rsidRPr="00AE68C0">
              <w:rPr>
                <w:rFonts w:ascii="Consolas" w:hAnsi="Consolas" w:cs="Consolas"/>
                <w:color w:val="000000"/>
                <w:sz w:val="16"/>
                <w:szCs w:val="16"/>
                <w:lang w:val="en-US" w:bidi="he-IL"/>
              </w:rPr>
              <w:t>;</w:t>
            </w:r>
          </w:p>
          <w:p w14:paraId="07F38CC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ifmIoTCore.NetAdapter.Http</w:t>
            </w:r>
            <w:proofErr w:type="spellEnd"/>
            <w:r w:rsidRPr="00AE68C0">
              <w:rPr>
                <w:rFonts w:ascii="Consolas" w:hAnsi="Consolas" w:cs="Consolas"/>
                <w:color w:val="000000"/>
                <w:sz w:val="16"/>
                <w:szCs w:val="16"/>
                <w:lang w:val="en-US" w:bidi="he-IL"/>
              </w:rPr>
              <w:t>;</w:t>
            </w:r>
          </w:p>
          <w:p w14:paraId="256D1CF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ifmIoTCore.Utilities</w:t>
            </w:r>
            <w:proofErr w:type="spellEnd"/>
            <w:r w:rsidRPr="00AE68C0">
              <w:rPr>
                <w:rFonts w:ascii="Consolas" w:hAnsi="Consolas" w:cs="Consolas"/>
                <w:color w:val="000000"/>
                <w:sz w:val="16"/>
                <w:szCs w:val="16"/>
                <w:lang w:val="en-US" w:bidi="he-IL"/>
              </w:rPr>
              <w:t>;</w:t>
            </w:r>
          </w:p>
          <w:p w14:paraId="65FC112E"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lastRenderedPageBreak/>
              <w:t xml:space="preserve">    </w:t>
            </w:r>
            <w:r w:rsidRPr="00AE68C0">
              <w:rPr>
                <w:rFonts w:ascii="Consolas" w:hAnsi="Consolas" w:cs="Consolas"/>
                <w:color w:val="0000FF"/>
                <w:sz w:val="16"/>
                <w:szCs w:val="16"/>
                <w:lang w:val="en-US" w:bidi="he-IL"/>
              </w:rPr>
              <w:t>using</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Newtonsoft.Json</w:t>
            </w:r>
            <w:proofErr w:type="spellEnd"/>
            <w:r w:rsidRPr="00AE68C0">
              <w:rPr>
                <w:rFonts w:ascii="Consolas" w:hAnsi="Consolas" w:cs="Consolas"/>
                <w:color w:val="000000"/>
                <w:sz w:val="16"/>
                <w:szCs w:val="16"/>
                <w:lang w:val="en-US" w:bidi="he-IL"/>
              </w:rPr>
              <w:t>;</w:t>
            </w:r>
          </w:p>
          <w:p w14:paraId="122C046E"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3DB2A6F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class</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2B91AF"/>
                <w:sz w:val="16"/>
                <w:szCs w:val="16"/>
                <w:lang w:val="en-US" w:bidi="he-IL"/>
              </w:rPr>
              <w:t>MyRequestServiceData</w:t>
            </w:r>
            <w:proofErr w:type="spellEnd"/>
          </w:p>
          <w:p w14:paraId="09BBEB4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093E00AD"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JsonProperty</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"in"</w:t>
            </w:r>
            <w:r w:rsidRPr="00AE68C0">
              <w:rPr>
                <w:rFonts w:ascii="Consolas" w:hAnsi="Consolas" w:cs="Consolas"/>
                <w:color w:val="000000"/>
                <w:sz w:val="16"/>
                <w:szCs w:val="16"/>
                <w:lang w:val="en-US" w:bidi="he-IL"/>
              </w:rPr>
              <w:t xml:space="preserve">, Required = </w:t>
            </w:r>
            <w:proofErr w:type="spellStart"/>
            <w:r w:rsidRPr="00AE68C0">
              <w:rPr>
                <w:rFonts w:ascii="Consolas" w:hAnsi="Consolas" w:cs="Consolas"/>
                <w:color w:val="000000"/>
                <w:sz w:val="16"/>
                <w:szCs w:val="16"/>
                <w:lang w:val="en-US" w:bidi="he-IL"/>
              </w:rPr>
              <w:t>Required.Always</w:t>
            </w:r>
            <w:proofErr w:type="spellEnd"/>
            <w:r w:rsidRPr="00AE68C0">
              <w:rPr>
                <w:rFonts w:ascii="Consolas" w:hAnsi="Consolas" w:cs="Consolas"/>
                <w:color w:val="000000"/>
                <w:sz w:val="16"/>
                <w:szCs w:val="16"/>
                <w:lang w:val="en-US" w:bidi="he-IL"/>
              </w:rPr>
              <w:t>)]</w:t>
            </w:r>
          </w:p>
          <w:p w14:paraId="2AACA65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FF"/>
                <w:sz w:val="16"/>
                <w:szCs w:val="16"/>
                <w:lang w:val="en-US" w:bidi="he-IL"/>
              </w:rPr>
              <w:t>readonly</w:t>
            </w:r>
            <w:proofErr w:type="spellEnd"/>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string</w:t>
            </w:r>
            <w:r w:rsidRPr="00AE68C0">
              <w:rPr>
                <w:rFonts w:ascii="Consolas" w:hAnsi="Consolas" w:cs="Consolas"/>
                <w:color w:val="000000"/>
                <w:sz w:val="16"/>
                <w:szCs w:val="16"/>
                <w:lang w:val="en-US" w:bidi="he-IL"/>
              </w:rPr>
              <w:t xml:space="preserve"> Input;</w:t>
            </w:r>
          </w:p>
          <w:p w14:paraId="3C75577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7CA9CC4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2B91AF"/>
                <w:sz w:val="16"/>
                <w:szCs w:val="16"/>
                <w:lang w:val="en-US" w:bidi="he-IL"/>
              </w:rPr>
              <w:t>MyRequestServiceData</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string</w:t>
            </w:r>
            <w:r w:rsidRPr="00AE68C0">
              <w:rPr>
                <w:rFonts w:ascii="Consolas" w:hAnsi="Consolas" w:cs="Consolas"/>
                <w:color w:val="000000"/>
                <w:sz w:val="16"/>
                <w:szCs w:val="16"/>
                <w:lang w:val="en-US" w:bidi="he-IL"/>
              </w:rPr>
              <w:t xml:space="preserve"> input)</w:t>
            </w:r>
          </w:p>
          <w:p w14:paraId="190F457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79E7E4FA"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Input = input;</w:t>
            </w:r>
          </w:p>
          <w:p w14:paraId="50483E5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7E8D2CD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08FEBAC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2F51446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class</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2B91AF"/>
                <w:sz w:val="16"/>
                <w:szCs w:val="16"/>
                <w:lang w:val="en-US" w:bidi="he-IL"/>
              </w:rPr>
              <w:t>MyResponseServiceData</w:t>
            </w:r>
            <w:proofErr w:type="spellEnd"/>
          </w:p>
          <w:p w14:paraId="5BB92B6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69C228E3"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JsonProperty</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"out"</w:t>
            </w:r>
            <w:r w:rsidRPr="00AE68C0">
              <w:rPr>
                <w:rFonts w:ascii="Consolas" w:hAnsi="Consolas" w:cs="Consolas"/>
                <w:color w:val="000000"/>
                <w:sz w:val="16"/>
                <w:szCs w:val="16"/>
                <w:lang w:val="en-US" w:bidi="he-IL"/>
              </w:rPr>
              <w:t xml:space="preserve">, Required = </w:t>
            </w:r>
            <w:proofErr w:type="spellStart"/>
            <w:r w:rsidRPr="00AE68C0">
              <w:rPr>
                <w:rFonts w:ascii="Consolas" w:hAnsi="Consolas" w:cs="Consolas"/>
                <w:color w:val="000000"/>
                <w:sz w:val="16"/>
                <w:szCs w:val="16"/>
                <w:lang w:val="en-US" w:bidi="he-IL"/>
              </w:rPr>
              <w:t>Required.Always</w:t>
            </w:r>
            <w:proofErr w:type="spellEnd"/>
            <w:r w:rsidRPr="00AE68C0">
              <w:rPr>
                <w:rFonts w:ascii="Consolas" w:hAnsi="Consolas" w:cs="Consolas"/>
                <w:color w:val="000000"/>
                <w:sz w:val="16"/>
                <w:szCs w:val="16"/>
                <w:lang w:val="en-US" w:bidi="he-IL"/>
              </w:rPr>
              <w:t>)]</w:t>
            </w:r>
          </w:p>
          <w:p w14:paraId="58A787F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FF"/>
                <w:sz w:val="16"/>
                <w:szCs w:val="16"/>
                <w:lang w:val="en-US" w:bidi="he-IL"/>
              </w:rPr>
              <w:t>readonly</w:t>
            </w:r>
            <w:proofErr w:type="spellEnd"/>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string</w:t>
            </w:r>
            <w:r w:rsidRPr="00AE68C0">
              <w:rPr>
                <w:rFonts w:ascii="Consolas" w:hAnsi="Consolas" w:cs="Consolas"/>
                <w:color w:val="000000"/>
                <w:sz w:val="16"/>
                <w:szCs w:val="16"/>
                <w:lang w:val="en-US" w:bidi="he-IL"/>
              </w:rPr>
              <w:t xml:space="preserve"> Output;</w:t>
            </w:r>
          </w:p>
          <w:p w14:paraId="2E1735F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4B7D2F06"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JsonProperty</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"length"</w:t>
            </w:r>
            <w:r w:rsidRPr="00AE68C0">
              <w:rPr>
                <w:rFonts w:ascii="Consolas" w:hAnsi="Consolas" w:cs="Consolas"/>
                <w:color w:val="000000"/>
                <w:sz w:val="16"/>
                <w:szCs w:val="16"/>
                <w:lang w:val="en-US" w:bidi="he-IL"/>
              </w:rPr>
              <w:t xml:space="preserve">, Required = </w:t>
            </w:r>
            <w:proofErr w:type="spellStart"/>
            <w:r w:rsidRPr="00AE68C0">
              <w:rPr>
                <w:rFonts w:ascii="Consolas" w:hAnsi="Consolas" w:cs="Consolas"/>
                <w:color w:val="000000"/>
                <w:sz w:val="16"/>
                <w:szCs w:val="16"/>
                <w:lang w:val="en-US" w:bidi="he-IL"/>
              </w:rPr>
              <w:t>Required.Always</w:t>
            </w:r>
            <w:proofErr w:type="spellEnd"/>
            <w:r w:rsidRPr="00AE68C0">
              <w:rPr>
                <w:rFonts w:ascii="Consolas" w:hAnsi="Consolas" w:cs="Consolas"/>
                <w:color w:val="000000"/>
                <w:sz w:val="16"/>
                <w:szCs w:val="16"/>
                <w:lang w:val="en-US" w:bidi="he-IL"/>
              </w:rPr>
              <w:t>)]</w:t>
            </w:r>
          </w:p>
          <w:p w14:paraId="1C81D62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FF"/>
                <w:sz w:val="16"/>
                <w:szCs w:val="16"/>
                <w:lang w:val="en-US" w:bidi="he-IL"/>
              </w:rPr>
              <w:t>readonly</w:t>
            </w:r>
            <w:proofErr w:type="spellEnd"/>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int</w:t>
            </w:r>
            <w:r w:rsidRPr="00AE68C0">
              <w:rPr>
                <w:rFonts w:ascii="Consolas" w:hAnsi="Consolas" w:cs="Consolas"/>
                <w:color w:val="000000"/>
                <w:sz w:val="16"/>
                <w:szCs w:val="16"/>
                <w:lang w:val="en-US" w:bidi="he-IL"/>
              </w:rPr>
              <w:t xml:space="preserve"> Length;</w:t>
            </w:r>
          </w:p>
          <w:p w14:paraId="3C01F30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31D64C3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2B91AF"/>
                <w:sz w:val="16"/>
                <w:szCs w:val="16"/>
                <w:lang w:val="en-US" w:bidi="he-IL"/>
              </w:rPr>
              <w:t>MyResponseServiceData</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string</w:t>
            </w:r>
            <w:r w:rsidRPr="00AE68C0">
              <w:rPr>
                <w:rFonts w:ascii="Consolas" w:hAnsi="Consolas" w:cs="Consolas"/>
                <w:color w:val="000000"/>
                <w:sz w:val="16"/>
                <w:szCs w:val="16"/>
                <w:lang w:val="en-US" w:bidi="he-IL"/>
              </w:rPr>
              <w:t xml:space="preserve"> output, </w:t>
            </w:r>
            <w:r w:rsidRPr="00AE68C0">
              <w:rPr>
                <w:rFonts w:ascii="Consolas" w:hAnsi="Consolas" w:cs="Consolas"/>
                <w:color w:val="0000FF"/>
                <w:sz w:val="16"/>
                <w:szCs w:val="16"/>
                <w:lang w:val="en-US" w:bidi="he-IL"/>
              </w:rPr>
              <w:t>int</w:t>
            </w:r>
            <w:r w:rsidRPr="00AE68C0">
              <w:rPr>
                <w:rFonts w:ascii="Consolas" w:hAnsi="Consolas" w:cs="Consolas"/>
                <w:color w:val="000000"/>
                <w:sz w:val="16"/>
                <w:szCs w:val="16"/>
                <w:lang w:val="en-US" w:bidi="he-IL"/>
              </w:rPr>
              <w:t xml:space="preserve"> length)</w:t>
            </w:r>
          </w:p>
          <w:p w14:paraId="05366B3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3BBEE4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Output = output;</w:t>
            </w:r>
          </w:p>
          <w:p w14:paraId="2BB0F6B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Length = length;</w:t>
            </w:r>
          </w:p>
          <w:p w14:paraId="3EF53A3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60C76696"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CB76614"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02D3E21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class</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2B91AF"/>
                <w:sz w:val="16"/>
                <w:szCs w:val="16"/>
                <w:lang w:val="en-US" w:bidi="he-IL"/>
              </w:rPr>
              <w:t>MyProfile</w:t>
            </w:r>
            <w:proofErr w:type="spellEnd"/>
          </w:p>
          <w:p w14:paraId="15953126"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78B396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private</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FF"/>
                <w:sz w:val="16"/>
                <w:szCs w:val="16"/>
                <w:lang w:val="en-US" w:bidi="he-IL"/>
              </w:rPr>
              <w:t>readonly</w:t>
            </w:r>
            <w:proofErr w:type="spellEnd"/>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IIoTCore</w:t>
            </w:r>
            <w:proofErr w:type="spellEnd"/>
            <w:r w:rsidRPr="00AE68C0">
              <w:rPr>
                <w:rFonts w:ascii="Consolas" w:hAnsi="Consolas" w:cs="Consolas"/>
                <w:color w:val="000000"/>
                <w:sz w:val="16"/>
                <w:szCs w:val="16"/>
                <w:lang w:val="en-US" w:bidi="he-IL"/>
              </w:rPr>
              <w:t xml:space="preserve"> _</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w:t>
            </w:r>
          </w:p>
          <w:p w14:paraId="5325F08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7189F350"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string</w:t>
            </w:r>
            <w:r w:rsidRPr="00AE68C0">
              <w:rPr>
                <w:rFonts w:ascii="Consolas" w:hAnsi="Consolas" w:cs="Consolas"/>
                <w:color w:val="000000"/>
                <w:sz w:val="16"/>
                <w:szCs w:val="16"/>
                <w:lang w:val="en-US" w:bidi="he-IL"/>
              </w:rPr>
              <w:t xml:space="preserve"> Name = </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MyProfile</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w:t>
            </w:r>
          </w:p>
          <w:p w14:paraId="544836B4"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71676DEE"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2B91AF"/>
                <w:sz w:val="16"/>
                <w:szCs w:val="16"/>
                <w:lang w:val="en-US" w:bidi="he-IL"/>
              </w:rPr>
              <w:t>MyProfile</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IIoTCore</w:t>
            </w:r>
            <w:proofErr w:type="spellEnd"/>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w:t>
            </w:r>
          </w:p>
          <w:p w14:paraId="27F13BC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6C8FD02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_</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 xml:space="preserve"> = </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w:t>
            </w:r>
          </w:p>
          <w:p w14:paraId="6431809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A1E4C8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576BFCE3"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void</w:t>
            </w:r>
            <w:r w:rsidRPr="00AE68C0">
              <w:rPr>
                <w:rFonts w:ascii="Consolas" w:hAnsi="Consolas" w:cs="Consolas"/>
                <w:color w:val="000000"/>
                <w:sz w:val="16"/>
                <w:szCs w:val="16"/>
                <w:lang w:val="en-US" w:bidi="he-IL"/>
              </w:rPr>
              <w:t xml:space="preserve"> Build()</w:t>
            </w:r>
          </w:p>
          <w:p w14:paraId="64D182B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49119D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structureElement</w:t>
            </w:r>
            <w:proofErr w:type="spellEnd"/>
            <w:r w:rsidRPr="00AE68C0">
              <w:rPr>
                <w:rFonts w:ascii="Consolas" w:hAnsi="Consolas" w:cs="Consolas"/>
                <w:color w:val="000000"/>
                <w:sz w:val="16"/>
                <w:szCs w:val="16"/>
                <w:lang w:val="en-US" w:bidi="he-IL"/>
              </w:rPr>
              <w:t xml:space="preserve"> = _</w:t>
            </w:r>
            <w:proofErr w:type="spellStart"/>
            <w:r w:rsidRPr="00AE68C0">
              <w:rPr>
                <w:rFonts w:ascii="Consolas" w:hAnsi="Consolas" w:cs="Consolas"/>
                <w:color w:val="000000"/>
                <w:sz w:val="16"/>
                <w:szCs w:val="16"/>
                <w:lang w:val="en-US" w:bidi="he-IL"/>
              </w:rPr>
              <w:t>ioTCore.CreateStructureElement</w:t>
            </w:r>
            <w:proofErr w:type="spellEnd"/>
            <w:r w:rsidRPr="00AE68C0">
              <w:rPr>
                <w:rFonts w:ascii="Consolas" w:hAnsi="Consolas" w:cs="Consolas"/>
                <w:color w:val="000000"/>
                <w:sz w:val="16"/>
                <w:szCs w:val="16"/>
                <w:lang w:val="en-US" w:bidi="he-IL"/>
              </w:rPr>
              <w:t>(_</w:t>
            </w:r>
            <w:proofErr w:type="spellStart"/>
            <w:r w:rsidRPr="00AE68C0">
              <w:rPr>
                <w:rFonts w:ascii="Consolas" w:hAnsi="Consolas" w:cs="Consolas"/>
                <w:color w:val="000000"/>
                <w:sz w:val="16"/>
                <w:szCs w:val="16"/>
                <w:lang w:val="en-US" w:bidi="he-IL"/>
              </w:rPr>
              <w:t>ioTCore.Root</w:t>
            </w:r>
            <w:proofErr w:type="spellEnd"/>
            <w:r w:rsidRPr="00AE68C0">
              <w:rPr>
                <w:rFonts w:ascii="Consolas" w:hAnsi="Consolas" w:cs="Consolas"/>
                <w:color w:val="000000"/>
                <w:sz w:val="16"/>
                <w:szCs w:val="16"/>
                <w:lang w:val="en-US" w:bidi="he-IL"/>
              </w:rPr>
              <w:t xml:space="preserve">, </w:t>
            </w:r>
          </w:p>
          <w:p w14:paraId="5D99727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my_profile</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 xml:space="preserve">, </w:t>
            </w:r>
          </w:p>
          <w:p w14:paraId="62C9613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profiles: </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List&lt;</w:t>
            </w:r>
            <w:r w:rsidRPr="00AE68C0">
              <w:rPr>
                <w:rFonts w:ascii="Consolas" w:hAnsi="Consolas" w:cs="Consolas"/>
                <w:color w:val="0000FF"/>
                <w:sz w:val="16"/>
                <w:szCs w:val="16"/>
                <w:lang w:val="en-US" w:bidi="he-IL"/>
              </w:rPr>
              <w:t>string</w:t>
            </w:r>
            <w:r w:rsidRPr="00AE68C0">
              <w:rPr>
                <w:rFonts w:ascii="Consolas" w:hAnsi="Consolas" w:cs="Consolas"/>
                <w:color w:val="000000"/>
                <w:sz w:val="16"/>
                <w:szCs w:val="16"/>
                <w:lang w:val="en-US" w:bidi="he-IL"/>
              </w:rPr>
              <w:t>&gt; {</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my_profile</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 );</w:t>
            </w:r>
          </w:p>
          <w:p w14:paraId="62A3BCA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_</w:t>
            </w:r>
            <w:proofErr w:type="spellStart"/>
            <w:r w:rsidRPr="00AE68C0">
              <w:rPr>
                <w:rFonts w:ascii="Consolas" w:hAnsi="Consolas" w:cs="Consolas"/>
                <w:color w:val="000000"/>
                <w:sz w:val="16"/>
                <w:szCs w:val="16"/>
                <w:lang w:val="en-US" w:bidi="he-IL"/>
              </w:rPr>
              <w:t>ioTCore.CreateServiceElement</w:t>
            </w:r>
            <w:proofErr w:type="spellEnd"/>
            <w:r w:rsidRPr="00AE68C0">
              <w:rPr>
                <w:rFonts w:ascii="Consolas" w:hAnsi="Consolas" w:cs="Consolas"/>
                <w:color w:val="000000"/>
                <w:sz w:val="16"/>
                <w:szCs w:val="16"/>
                <w:lang w:val="en-US" w:bidi="he-IL"/>
              </w:rPr>
              <w:t>&lt;</w:t>
            </w:r>
            <w:proofErr w:type="spellStart"/>
            <w:r w:rsidRPr="00AE68C0">
              <w:rPr>
                <w:rFonts w:ascii="Consolas" w:hAnsi="Consolas" w:cs="Consolas"/>
                <w:color w:val="000000"/>
                <w:sz w:val="16"/>
                <w:szCs w:val="16"/>
                <w:lang w:val="en-US" w:bidi="he-IL"/>
              </w:rPr>
              <w:t>MyRequestServiceData</w:t>
            </w:r>
            <w:proofErr w:type="spellEnd"/>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MyResponseServiceData</w:t>
            </w:r>
            <w:proofErr w:type="spellEnd"/>
            <w:r w:rsidRPr="00AE68C0">
              <w:rPr>
                <w:rFonts w:ascii="Consolas" w:hAnsi="Consolas" w:cs="Consolas"/>
                <w:color w:val="000000"/>
                <w:sz w:val="16"/>
                <w:szCs w:val="16"/>
                <w:lang w:val="en-US" w:bidi="he-IL"/>
              </w:rPr>
              <w:t>&gt;(</w:t>
            </w:r>
            <w:proofErr w:type="spellStart"/>
            <w:r w:rsidRPr="00AE68C0">
              <w:rPr>
                <w:rFonts w:ascii="Consolas" w:hAnsi="Consolas" w:cs="Consolas"/>
                <w:color w:val="000000"/>
                <w:sz w:val="16"/>
                <w:szCs w:val="16"/>
                <w:lang w:val="en-US" w:bidi="he-IL"/>
              </w:rPr>
              <w:t>structureElement</w:t>
            </w:r>
            <w:proofErr w:type="spellEnd"/>
            <w:r w:rsidRPr="00AE68C0">
              <w:rPr>
                <w:rFonts w:ascii="Consolas" w:hAnsi="Consolas" w:cs="Consolas"/>
                <w:color w:val="000000"/>
                <w:sz w:val="16"/>
                <w:szCs w:val="16"/>
                <w:lang w:val="en-US" w:bidi="he-IL"/>
              </w:rPr>
              <w:t xml:space="preserve">, </w:t>
            </w:r>
          </w:p>
          <w:p w14:paraId="3E89DAB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do_it</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 xml:space="preserve">, </w:t>
            </w:r>
          </w:p>
          <w:p w14:paraId="49987C3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DoItFunc</w:t>
            </w:r>
            <w:proofErr w:type="spellEnd"/>
            <w:r w:rsidRPr="00AE68C0">
              <w:rPr>
                <w:rFonts w:ascii="Consolas" w:hAnsi="Consolas" w:cs="Consolas"/>
                <w:color w:val="000000"/>
                <w:sz w:val="16"/>
                <w:szCs w:val="16"/>
                <w:lang w:val="en-US" w:bidi="he-IL"/>
              </w:rPr>
              <w:t xml:space="preserve">, </w:t>
            </w:r>
          </w:p>
          <w:p w14:paraId="79E22CB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raiseTreeChanged</w:t>
            </w:r>
            <w:proofErr w:type="spellEnd"/>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false</w:t>
            </w:r>
            <w:r w:rsidRPr="00AE68C0">
              <w:rPr>
                <w:rFonts w:ascii="Consolas" w:hAnsi="Consolas" w:cs="Consolas"/>
                <w:color w:val="000000"/>
                <w:sz w:val="16"/>
                <w:szCs w:val="16"/>
                <w:lang w:val="en-US" w:bidi="he-IL"/>
              </w:rPr>
              <w:t>);</w:t>
            </w:r>
          </w:p>
          <w:p w14:paraId="74DB119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33DEFD3"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4A2626C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private</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MyResponseServiceData</w:t>
            </w:r>
            <w:proofErr w:type="spellEnd"/>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DoItFunc</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IBaseElement</w:t>
            </w:r>
            <w:proofErr w:type="spellEnd"/>
            <w:r w:rsidRPr="00AE68C0">
              <w:rPr>
                <w:rFonts w:ascii="Consolas" w:hAnsi="Consolas" w:cs="Consolas"/>
                <w:color w:val="000000"/>
                <w:sz w:val="16"/>
                <w:szCs w:val="16"/>
                <w:lang w:val="en-US" w:bidi="he-IL"/>
              </w:rPr>
              <w:t xml:space="preserve"> element, </w:t>
            </w:r>
          </w:p>
          <w:p w14:paraId="34AA71D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MyRequestServiceData</w:t>
            </w:r>
            <w:proofErr w:type="spellEnd"/>
            <w:r w:rsidRPr="00AE68C0">
              <w:rPr>
                <w:rFonts w:ascii="Consolas" w:hAnsi="Consolas" w:cs="Consolas"/>
                <w:color w:val="000000"/>
                <w:sz w:val="16"/>
                <w:szCs w:val="16"/>
                <w:lang w:val="en-US" w:bidi="he-IL"/>
              </w:rPr>
              <w:t xml:space="preserve"> data, </w:t>
            </w:r>
          </w:p>
          <w:p w14:paraId="09DD2A6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int</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cid</w:t>
            </w:r>
            <w:proofErr w:type="spellEnd"/>
            <w:r w:rsidRPr="00AE68C0">
              <w:rPr>
                <w:rFonts w:ascii="Consolas" w:hAnsi="Consolas" w:cs="Consolas"/>
                <w:color w:val="000000"/>
                <w:sz w:val="16"/>
                <w:szCs w:val="16"/>
                <w:lang w:val="en-US" w:bidi="he-IL"/>
              </w:rPr>
              <w:t xml:space="preserve"> = </w:t>
            </w:r>
            <w:r w:rsidRPr="00AE68C0">
              <w:rPr>
                <w:rFonts w:ascii="Consolas" w:hAnsi="Consolas" w:cs="Consolas"/>
                <w:color w:val="0000FF"/>
                <w:sz w:val="16"/>
                <w:szCs w:val="16"/>
                <w:lang w:val="en-US" w:bidi="he-IL"/>
              </w:rPr>
              <w:t>null</w:t>
            </w:r>
            <w:r w:rsidRPr="00AE68C0">
              <w:rPr>
                <w:rFonts w:ascii="Consolas" w:hAnsi="Consolas" w:cs="Consolas"/>
                <w:color w:val="000000"/>
                <w:sz w:val="16"/>
                <w:szCs w:val="16"/>
                <w:lang w:val="en-US" w:bidi="he-IL"/>
              </w:rPr>
              <w:t>)</w:t>
            </w:r>
          </w:p>
          <w:p w14:paraId="04AFA1B6"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60DB67C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return</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DoIt</w:t>
            </w:r>
            <w:proofErr w:type="spellEnd"/>
            <w:r w:rsidRPr="00AE68C0">
              <w:rPr>
                <w:rFonts w:ascii="Consolas" w:hAnsi="Consolas" w:cs="Consolas"/>
                <w:color w:val="000000"/>
                <w:sz w:val="16"/>
                <w:szCs w:val="16"/>
                <w:lang w:val="en-US" w:bidi="he-IL"/>
              </w:rPr>
              <w:t>(data);</w:t>
            </w:r>
          </w:p>
          <w:p w14:paraId="5C28507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11A4FBD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015F446D"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8000"/>
                <w:sz w:val="16"/>
                <w:szCs w:val="16"/>
                <w:lang w:val="en-US" w:bidi="he-IL"/>
              </w:rPr>
              <w:t>// Make service available on API</w:t>
            </w:r>
          </w:p>
          <w:p w14:paraId="3ED0B5BB"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MyResponseServiceData</w:t>
            </w:r>
            <w:proofErr w:type="spellEnd"/>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DoIt</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MyRequestServiceData</w:t>
            </w:r>
            <w:proofErr w:type="spellEnd"/>
            <w:r w:rsidRPr="00AE68C0">
              <w:rPr>
                <w:rFonts w:ascii="Consolas" w:hAnsi="Consolas" w:cs="Consolas"/>
                <w:color w:val="000000"/>
                <w:sz w:val="16"/>
                <w:szCs w:val="16"/>
                <w:lang w:val="en-US" w:bidi="he-IL"/>
              </w:rPr>
              <w:t xml:space="preserve"> data)</w:t>
            </w:r>
          </w:p>
          <w:p w14:paraId="67D8A03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7C8889F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return</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MyResponseServiceData</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data.Input</w:t>
            </w:r>
            <w:proofErr w:type="spellEnd"/>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data.Input.Length</w:t>
            </w:r>
            <w:proofErr w:type="spellEnd"/>
            <w:r w:rsidRPr="00AE68C0">
              <w:rPr>
                <w:rFonts w:ascii="Consolas" w:hAnsi="Consolas" w:cs="Consolas"/>
                <w:color w:val="000000"/>
                <w:sz w:val="16"/>
                <w:szCs w:val="16"/>
                <w:lang w:val="en-US" w:bidi="he-IL"/>
              </w:rPr>
              <w:t>);</w:t>
            </w:r>
          </w:p>
          <w:p w14:paraId="1D21DD5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3734276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66D825A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public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void</w:t>
            </w:r>
            <w:r w:rsidRPr="00AE68C0">
              <w:rPr>
                <w:rFonts w:ascii="Consolas" w:hAnsi="Consolas" w:cs="Consolas"/>
                <w:color w:val="000000"/>
                <w:sz w:val="16"/>
                <w:szCs w:val="16"/>
                <w:lang w:val="en-US" w:bidi="he-IL"/>
              </w:rPr>
              <w:t xml:space="preserve"> Dispose()</w:t>
            </w:r>
          </w:p>
          <w:p w14:paraId="0D29815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0C52A764"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9EC6C30"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DFF448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24F3E540"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class</w:t>
            </w:r>
            <w:r w:rsidRPr="00AE68C0">
              <w:rPr>
                <w:rFonts w:ascii="Consolas" w:hAnsi="Consolas" w:cs="Consolas"/>
                <w:color w:val="000000"/>
                <w:sz w:val="16"/>
                <w:szCs w:val="16"/>
                <w:lang w:val="en-US" w:bidi="he-IL"/>
              </w:rPr>
              <w:t xml:space="preserve"> </w:t>
            </w:r>
            <w:r w:rsidRPr="00AE68C0">
              <w:rPr>
                <w:rFonts w:ascii="Consolas" w:hAnsi="Consolas" w:cs="Consolas"/>
                <w:color w:val="2B91AF"/>
                <w:sz w:val="16"/>
                <w:szCs w:val="16"/>
                <w:lang w:val="en-US" w:bidi="he-IL"/>
              </w:rPr>
              <w:t>Program</w:t>
            </w:r>
          </w:p>
          <w:p w14:paraId="3BAEA0AA"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3556807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static</w:t>
            </w: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void</w:t>
            </w:r>
            <w:r w:rsidRPr="00AE68C0">
              <w:rPr>
                <w:rFonts w:ascii="Consolas" w:hAnsi="Consolas" w:cs="Consolas"/>
                <w:color w:val="000000"/>
                <w:sz w:val="16"/>
                <w:szCs w:val="16"/>
                <w:lang w:val="en-US" w:bidi="he-IL"/>
              </w:rPr>
              <w:t xml:space="preserve"> Main()</w:t>
            </w:r>
          </w:p>
          <w:p w14:paraId="528BF00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5D836A3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 xml:space="preserve"> = </w:t>
            </w:r>
            <w:proofErr w:type="spellStart"/>
            <w:r w:rsidRPr="00AE68C0">
              <w:rPr>
                <w:rFonts w:ascii="Consolas" w:hAnsi="Consolas" w:cs="Consolas"/>
                <w:color w:val="000000"/>
                <w:sz w:val="16"/>
                <w:szCs w:val="16"/>
                <w:lang w:val="en-US" w:bidi="he-IL"/>
              </w:rPr>
              <w:t>IoTCoreFactory.Create</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MyIoTCore</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w:t>
            </w:r>
          </w:p>
          <w:p w14:paraId="158DE878"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001BF114"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myProfile</w:t>
            </w:r>
            <w:proofErr w:type="spellEnd"/>
            <w:r w:rsidRPr="00AE68C0">
              <w:rPr>
                <w:rFonts w:ascii="Consolas" w:hAnsi="Consolas" w:cs="Consolas"/>
                <w:color w:val="000000"/>
                <w:sz w:val="16"/>
                <w:szCs w:val="16"/>
                <w:lang w:val="en-US" w:bidi="he-IL"/>
              </w:rPr>
              <w:t xml:space="preserve"> = </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MyProfile</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ioTCore</w:t>
            </w:r>
            <w:proofErr w:type="spellEnd"/>
            <w:r w:rsidRPr="00AE68C0">
              <w:rPr>
                <w:rFonts w:ascii="Consolas" w:hAnsi="Consolas" w:cs="Consolas"/>
                <w:color w:val="000000"/>
                <w:sz w:val="16"/>
                <w:szCs w:val="16"/>
                <w:lang w:val="en-US" w:bidi="he-IL"/>
              </w:rPr>
              <w:t>);</w:t>
            </w:r>
          </w:p>
          <w:p w14:paraId="4AFC498E"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lastRenderedPageBreak/>
              <w:t xml:space="preserve">            </w:t>
            </w:r>
            <w:proofErr w:type="spellStart"/>
            <w:r w:rsidRPr="00AE68C0">
              <w:rPr>
                <w:rFonts w:ascii="Consolas" w:hAnsi="Consolas" w:cs="Consolas"/>
                <w:color w:val="000000"/>
                <w:sz w:val="16"/>
                <w:szCs w:val="16"/>
                <w:lang w:val="en-US" w:bidi="he-IL"/>
              </w:rPr>
              <w:t>myProfile.Build</w:t>
            </w:r>
            <w:proofErr w:type="spellEnd"/>
            <w:r w:rsidRPr="00AE68C0">
              <w:rPr>
                <w:rFonts w:ascii="Consolas" w:hAnsi="Consolas" w:cs="Consolas"/>
                <w:color w:val="000000"/>
                <w:sz w:val="16"/>
                <w:szCs w:val="16"/>
                <w:lang w:val="en-US" w:bidi="he-IL"/>
              </w:rPr>
              <w:t>();</w:t>
            </w:r>
          </w:p>
          <w:p w14:paraId="4B9EBCC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23BC1D1E"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8000"/>
                <w:sz w:val="16"/>
                <w:szCs w:val="16"/>
                <w:lang w:val="en-US" w:bidi="he-IL"/>
              </w:rPr>
              <w:t>// Call service via API</w:t>
            </w:r>
          </w:p>
          <w:p w14:paraId="02B5DC0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response = </w:t>
            </w:r>
            <w:proofErr w:type="spellStart"/>
            <w:r w:rsidRPr="00AE68C0">
              <w:rPr>
                <w:rFonts w:ascii="Consolas" w:hAnsi="Consolas" w:cs="Consolas"/>
                <w:color w:val="000000"/>
                <w:sz w:val="16"/>
                <w:szCs w:val="16"/>
                <w:lang w:val="en-US" w:bidi="he-IL"/>
              </w:rPr>
              <w:t>myProfile.DoIt</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MyRequestServiceData</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"The little red rooster"</w:t>
            </w:r>
            <w:r w:rsidRPr="00AE68C0">
              <w:rPr>
                <w:rFonts w:ascii="Consolas" w:hAnsi="Consolas" w:cs="Consolas"/>
                <w:color w:val="000000"/>
                <w:sz w:val="16"/>
                <w:szCs w:val="16"/>
                <w:lang w:val="en-US" w:bidi="he-IL"/>
              </w:rPr>
              <w:t>));</w:t>
            </w:r>
          </w:p>
          <w:p w14:paraId="15C76B2A"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Console.WriteLine</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Helpers.ToJson</w:t>
            </w:r>
            <w:proofErr w:type="spellEnd"/>
            <w:r w:rsidRPr="00AE68C0">
              <w:rPr>
                <w:rFonts w:ascii="Consolas" w:hAnsi="Consolas" w:cs="Consolas"/>
                <w:color w:val="000000"/>
                <w:sz w:val="16"/>
                <w:szCs w:val="16"/>
                <w:lang w:val="en-US" w:bidi="he-IL"/>
              </w:rPr>
              <w:t>(response));</w:t>
            </w:r>
          </w:p>
          <w:p w14:paraId="1E66E39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6C3593E2"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8000"/>
                <w:sz w:val="16"/>
                <w:szCs w:val="16"/>
                <w:lang w:val="en-US" w:bidi="he-IL"/>
              </w:rPr>
              <w:t>// Call service via element</w:t>
            </w:r>
          </w:p>
          <w:p w14:paraId="5E772D40"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element = (</w:t>
            </w:r>
            <w:proofErr w:type="spellStart"/>
            <w:r w:rsidRPr="00AE68C0">
              <w:rPr>
                <w:rFonts w:ascii="Consolas" w:hAnsi="Consolas" w:cs="Consolas"/>
                <w:color w:val="000000"/>
                <w:sz w:val="16"/>
                <w:szCs w:val="16"/>
                <w:lang w:val="en-US" w:bidi="he-IL"/>
              </w:rPr>
              <w:t>IServiceElement</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ioTCore.Root.GetElementByIdentifier</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w:t>
            </w:r>
            <w:proofErr w:type="spellStart"/>
            <w:r w:rsidRPr="00AE68C0">
              <w:rPr>
                <w:rFonts w:ascii="Consolas" w:hAnsi="Consolas" w:cs="Consolas"/>
                <w:color w:val="A31515"/>
                <w:sz w:val="16"/>
                <w:szCs w:val="16"/>
                <w:lang w:val="en-US" w:bidi="he-IL"/>
              </w:rPr>
              <w:t>do_it</w:t>
            </w:r>
            <w:proofErr w:type="spellEnd"/>
            <w:r w:rsidRPr="00AE68C0">
              <w:rPr>
                <w:rFonts w:ascii="Consolas" w:hAnsi="Consolas" w:cs="Consolas"/>
                <w:color w:val="A31515"/>
                <w:sz w:val="16"/>
                <w:szCs w:val="16"/>
                <w:lang w:val="en-US" w:bidi="he-IL"/>
              </w:rPr>
              <w:t>"</w:t>
            </w:r>
            <w:r w:rsidRPr="00AE68C0">
              <w:rPr>
                <w:rFonts w:ascii="Consolas" w:hAnsi="Consolas" w:cs="Consolas"/>
                <w:color w:val="000000"/>
                <w:sz w:val="16"/>
                <w:szCs w:val="16"/>
                <w:lang w:val="en-US" w:bidi="he-IL"/>
              </w:rPr>
              <w:t>);</w:t>
            </w:r>
          </w:p>
          <w:p w14:paraId="1D0FDCA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var</w:t>
            </w:r>
            <w:r w:rsidRPr="00AE68C0">
              <w:rPr>
                <w:rFonts w:ascii="Consolas" w:hAnsi="Consolas" w:cs="Consolas"/>
                <w:color w:val="000000"/>
                <w:sz w:val="16"/>
                <w:szCs w:val="16"/>
                <w:lang w:val="en-US" w:bidi="he-IL"/>
              </w:rPr>
              <w:t xml:space="preserve"> json = </w:t>
            </w:r>
            <w:proofErr w:type="spellStart"/>
            <w:r w:rsidRPr="00AE68C0">
              <w:rPr>
                <w:rFonts w:ascii="Consolas" w:hAnsi="Consolas" w:cs="Consolas"/>
                <w:color w:val="000000"/>
                <w:sz w:val="16"/>
                <w:szCs w:val="16"/>
                <w:lang w:val="en-US" w:bidi="he-IL"/>
              </w:rPr>
              <w:t>element.Invoke</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Helpers.ToJson</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MyRequestServiceData</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"The little red rooster"</w:t>
            </w:r>
            <w:r w:rsidRPr="00AE68C0">
              <w:rPr>
                <w:rFonts w:ascii="Consolas" w:hAnsi="Consolas" w:cs="Consolas"/>
                <w:color w:val="000000"/>
                <w:sz w:val="16"/>
                <w:szCs w:val="16"/>
                <w:lang w:val="en-US" w:bidi="he-IL"/>
              </w:rPr>
              <w:t xml:space="preserve">)), </w:t>
            </w:r>
          </w:p>
          <w:p w14:paraId="049185F5"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null</w:t>
            </w:r>
            <w:r w:rsidRPr="00AE68C0">
              <w:rPr>
                <w:rFonts w:ascii="Consolas" w:hAnsi="Consolas" w:cs="Consolas"/>
                <w:color w:val="000000"/>
                <w:sz w:val="16"/>
                <w:szCs w:val="16"/>
                <w:lang w:val="en-US" w:bidi="he-IL"/>
              </w:rPr>
              <w:t>);</w:t>
            </w:r>
          </w:p>
          <w:p w14:paraId="5DCCC8D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Console.WriteLine</w:t>
            </w:r>
            <w:proofErr w:type="spellEnd"/>
            <w:r w:rsidRPr="00AE68C0">
              <w:rPr>
                <w:rFonts w:ascii="Consolas" w:hAnsi="Consolas" w:cs="Consolas"/>
                <w:color w:val="000000"/>
                <w:sz w:val="16"/>
                <w:szCs w:val="16"/>
                <w:lang w:val="en-US" w:bidi="he-IL"/>
              </w:rPr>
              <w:t>(json);</w:t>
            </w:r>
          </w:p>
          <w:p w14:paraId="1440D857"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16B82FFD"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element = (IServiceElement)ioTCore.Root.GetElementByAddress(</w:t>
            </w:r>
            <w:r w:rsidRPr="00AE68C0">
              <w:rPr>
                <w:rFonts w:ascii="Consolas" w:hAnsi="Consolas" w:cs="Consolas"/>
                <w:color w:val="A31515"/>
                <w:sz w:val="16"/>
                <w:szCs w:val="16"/>
                <w:lang w:val="en-US" w:bidi="he-IL"/>
              </w:rPr>
              <w:t>"/my_profile/do_it"</w:t>
            </w:r>
            <w:r w:rsidRPr="00AE68C0">
              <w:rPr>
                <w:rFonts w:ascii="Consolas" w:hAnsi="Consolas" w:cs="Consolas"/>
                <w:color w:val="000000"/>
                <w:sz w:val="16"/>
                <w:szCs w:val="16"/>
                <w:lang w:val="en-US" w:bidi="he-IL"/>
              </w:rPr>
              <w:t>);</w:t>
            </w:r>
          </w:p>
          <w:p w14:paraId="3315C119"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json = </w:t>
            </w:r>
            <w:proofErr w:type="spellStart"/>
            <w:r w:rsidRPr="00AE68C0">
              <w:rPr>
                <w:rFonts w:ascii="Consolas" w:hAnsi="Consolas" w:cs="Consolas"/>
                <w:color w:val="000000"/>
                <w:sz w:val="16"/>
                <w:szCs w:val="16"/>
                <w:lang w:val="en-US" w:bidi="he-IL"/>
              </w:rPr>
              <w:t>element.Invoke</w:t>
            </w:r>
            <w:proofErr w:type="spellEnd"/>
            <w:r w:rsidRPr="00AE68C0">
              <w:rPr>
                <w:rFonts w:ascii="Consolas" w:hAnsi="Consolas" w:cs="Consolas"/>
                <w:color w:val="000000"/>
                <w:sz w:val="16"/>
                <w:szCs w:val="16"/>
                <w:lang w:val="en-US" w:bidi="he-IL"/>
              </w:rPr>
              <w:t>(</w:t>
            </w:r>
            <w:proofErr w:type="spellStart"/>
            <w:r w:rsidRPr="00AE68C0">
              <w:rPr>
                <w:rFonts w:ascii="Consolas" w:hAnsi="Consolas" w:cs="Consolas"/>
                <w:color w:val="000000"/>
                <w:sz w:val="16"/>
                <w:szCs w:val="16"/>
                <w:lang w:val="en-US" w:bidi="he-IL"/>
              </w:rPr>
              <w:t>Helpers.ToJson</w:t>
            </w:r>
            <w:proofErr w:type="spellEnd"/>
            <w:r w:rsidRPr="00AE68C0">
              <w:rPr>
                <w:rFonts w:ascii="Consolas" w:hAnsi="Consolas" w:cs="Consolas"/>
                <w:color w:val="000000"/>
                <w:sz w:val="16"/>
                <w:szCs w:val="16"/>
                <w:lang w:val="en-US" w:bidi="he-IL"/>
              </w:rPr>
              <w:t>(</w:t>
            </w:r>
            <w:r w:rsidRPr="00AE68C0">
              <w:rPr>
                <w:rFonts w:ascii="Consolas" w:hAnsi="Consolas" w:cs="Consolas"/>
                <w:color w:val="0000FF"/>
                <w:sz w:val="16"/>
                <w:szCs w:val="16"/>
                <w:lang w:val="en-US" w:bidi="he-IL"/>
              </w:rPr>
              <w:t>new</w:t>
            </w: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MyRequestServiceData</w:t>
            </w:r>
            <w:proofErr w:type="spellEnd"/>
            <w:r w:rsidRPr="00AE68C0">
              <w:rPr>
                <w:rFonts w:ascii="Consolas" w:hAnsi="Consolas" w:cs="Consolas"/>
                <w:color w:val="000000"/>
                <w:sz w:val="16"/>
                <w:szCs w:val="16"/>
                <w:lang w:val="en-US" w:bidi="he-IL"/>
              </w:rPr>
              <w:t>(</w:t>
            </w:r>
            <w:r w:rsidRPr="00AE68C0">
              <w:rPr>
                <w:rFonts w:ascii="Consolas" w:hAnsi="Consolas" w:cs="Consolas"/>
                <w:color w:val="A31515"/>
                <w:sz w:val="16"/>
                <w:szCs w:val="16"/>
                <w:lang w:val="en-US" w:bidi="he-IL"/>
              </w:rPr>
              <w:t>"The little red rooster"</w:t>
            </w:r>
            <w:r w:rsidRPr="00AE68C0">
              <w:rPr>
                <w:rFonts w:ascii="Consolas" w:hAnsi="Consolas" w:cs="Consolas"/>
                <w:color w:val="000000"/>
                <w:sz w:val="16"/>
                <w:szCs w:val="16"/>
                <w:lang w:val="en-US" w:bidi="he-IL"/>
              </w:rPr>
              <w:t xml:space="preserve">)), </w:t>
            </w:r>
          </w:p>
          <w:p w14:paraId="649D9ACC"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00FF"/>
                <w:sz w:val="16"/>
                <w:szCs w:val="16"/>
                <w:lang w:val="en-US" w:bidi="he-IL"/>
              </w:rPr>
              <w:t>null</w:t>
            </w:r>
            <w:r w:rsidRPr="00AE68C0">
              <w:rPr>
                <w:rFonts w:ascii="Consolas" w:hAnsi="Consolas" w:cs="Consolas"/>
                <w:color w:val="000000"/>
                <w:sz w:val="16"/>
                <w:szCs w:val="16"/>
                <w:lang w:val="en-US" w:bidi="he-IL"/>
              </w:rPr>
              <w:t>);</w:t>
            </w:r>
          </w:p>
          <w:p w14:paraId="0D485F3A"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roofErr w:type="spellStart"/>
            <w:r w:rsidRPr="00AE68C0">
              <w:rPr>
                <w:rFonts w:ascii="Consolas" w:hAnsi="Consolas" w:cs="Consolas"/>
                <w:color w:val="000000"/>
                <w:sz w:val="16"/>
                <w:szCs w:val="16"/>
                <w:lang w:val="en-US" w:bidi="he-IL"/>
              </w:rPr>
              <w:t>Console.WriteLine</w:t>
            </w:r>
            <w:proofErr w:type="spellEnd"/>
            <w:r w:rsidRPr="00AE68C0">
              <w:rPr>
                <w:rFonts w:ascii="Consolas" w:hAnsi="Consolas" w:cs="Consolas"/>
                <w:color w:val="000000"/>
                <w:sz w:val="16"/>
                <w:szCs w:val="16"/>
                <w:lang w:val="en-US" w:bidi="he-IL"/>
              </w:rPr>
              <w:t>(json);</w:t>
            </w:r>
          </w:p>
          <w:p w14:paraId="2C79E2C1"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p>
          <w:p w14:paraId="5AFCBFCF"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r w:rsidRPr="00AE68C0">
              <w:rPr>
                <w:rFonts w:ascii="Consolas" w:hAnsi="Consolas" w:cs="Consolas"/>
                <w:color w:val="008000"/>
                <w:sz w:val="16"/>
                <w:szCs w:val="16"/>
                <w:lang w:val="en-US" w:bidi="he-IL"/>
              </w:rPr>
              <w:t>// Make service accessible from remote under /</w:t>
            </w:r>
            <w:proofErr w:type="spellStart"/>
            <w:r w:rsidRPr="00AE68C0">
              <w:rPr>
                <w:rFonts w:ascii="Consolas" w:hAnsi="Consolas" w:cs="Consolas"/>
                <w:color w:val="008000"/>
                <w:sz w:val="16"/>
                <w:szCs w:val="16"/>
                <w:lang w:val="en-US" w:bidi="he-IL"/>
              </w:rPr>
              <w:t>my_profile</w:t>
            </w:r>
            <w:proofErr w:type="spellEnd"/>
            <w:r w:rsidRPr="00AE68C0">
              <w:rPr>
                <w:rFonts w:ascii="Consolas" w:hAnsi="Consolas" w:cs="Consolas"/>
                <w:color w:val="008000"/>
                <w:sz w:val="16"/>
                <w:szCs w:val="16"/>
                <w:lang w:val="en-US" w:bidi="he-IL"/>
              </w:rPr>
              <w:t>/</w:t>
            </w:r>
            <w:proofErr w:type="spellStart"/>
            <w:r w:rsidRPr="00AE68C0">
              <w:rPr>
                <w:rFonts w:ascii="Consolas" w:hAnsi="Consolas" w:cs="Consolas"/>
                <w:color w:val="008000"/>
                <w:sz w:val="16"/>
                <w:szCs w:val="16"/>
                <w:lang w:val="en-US" w:bidi="he-IL"/>
              </w:rPr>
              <w:t>do_it</w:t>
            </w:r>
            <w:proofErr w:type="spellEnd"/>
          </w:p>
          <w:p w14:paraId="2D573CCB"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r w:rsidRPr="00AE68C0">
              <w:rPr>
                <w:rFonts w:ascii="Consolas" w:hAnsi="Consolas" w:cs="Consolas"/>
                <w:color w:val="000000"/>
                <w:sz w:val="16"/>
                <w:szCs w:val="16"/>
                <w:lang w:val="en-US" w:bidi="he-IL"/>
              </w:rPr>
              <w:t xml:space="preserve">            </w:t>
            </w:r>
            <w:r w:rsidRPr="003F5F79">
              <w:rPr>
                <w:rFonts w:ascii="Consolas" w:hAnsi="Consolas" w:cs="Consolas"/>
                <w:color w:val="0000FF"/>
                <w:sz w:val="16"/>
                <w:szCs w:val="16"/>
                <w:lang w:val="da-DK" w:bidi="he-IL"/>
              </w:rPr>
              <w:t>var</w:t>
            </w:r>
            <w:r w:rsidRPr="003F5F79">
              <w:rPr>
                <w:rFonts w:ascii="Consolas" w:hAnsi="Consolas" w:cs="Consolas"/>
                <w:color w:val="000000"/>
                <w:sz w:val="16"/>
                <w:szCs w:val="16"/>
                <w:lang w:val="da-DK" w:bidi="he-IL"/>
              </w:rPr>
              <w:t xml:space="preserve"> </w:t>
            </w:r>
            <w:proofErr w:type="spellStart"/>
            <w:r w:rsidRPr="003F5F79">
              <w:rPr>
                <w:rFonts w:ascii="Consolas" w:hAnsi="Consolas" w:cs="Consolas"/>
                <w:color w:val="000000"/>
                <w:sz w:val="16"/>
                <w:szCs w:val="16"/>
                <w:lang w:val="da-DK" w:bidi="he-IL"/>
              </w:rPr>
              <w:t>httpServer</w:t>
            </w:r>
            <w:proofErr w:type="spellEnd"/>
            <w:r w:rsidRPr="003F5F79">
              <w:rPr>
                <w:rFonts w:ascii="Consolas" w:hAnsi="Consolas" w:cs="Consolas"/>
                <w:color w:val="000000"/>
                <w:sz w:val="16"/>
                <w:szCs w:val="16"/>
                <w:lang w:val="da-DK" w:bidi="he-IL"/>
              </w:rPr>
              <w:t xml:space="preserve"> = </w:t>
            </w:r>
            <w:r w:rsidRPr="003F5F79">
              <w:rPr>
                <w:rFonts w:ascii="Consolas" w:hAnsi="Consolas" w:cs="Consolas"/>
                <w:color w:val="0000FF"/>
                <w:sz w:val="16"/>
                <w:szCs w:val="16"/>
                <w:lang w:val="da-DK" w:bidi="he-IL"/>
              </w:rPr>
              <w:t>new</w:t>
            </w:r>
            <w:r w:rsidRPr="003F5F79">
              <w:rPr>
                <w:rFonts w:ascii="Consolas" w:hAnsi="Consolas" w:cs="Consolas"/>
                <w:color w:val="000000"/>
                <w:sz w:val="16"/>
                <w:szCs w:val="16"/>
                <w:lang w:val="da-DK" w:bidi="he-IL"/>
              </w:rPr>
              <w:t xml:space="preserve"> </w:t>
            </w:r>
            <w:proofErr w:type="spellStart"/>
            <w:r w:rsidRPr="003F5F79">
              <w:rPr>
                <w:rFonts w:ascii="Consolas" w:hAnsi="Consolas" w:cs="Consolas"/>
                <w:color w:val="000000"/>
                <w:sz w:val="16"/>
                <w:szCs w:val="16"/>
                <w:lang w:val="da-DK" w:bidi="he-IL"/>
              </w:rPr>
              <w:t>HttpServerNetAdapter</w:t>
            </w:r>
            <w:proofErr w:type="spellEnd"/>
            <w:r w:rsidRPr="003F5F79">
              <w:rPr>
                <w:rFonts w:ascii="Consolas" w:hAnsi="Consolas" w:cs="Consolas"/>
                <w:color w:val="000000"/>
                <w:sz w:val="16"/>
                <w:szCs w:val="16"/>
                <w:lang w:val="da-DK" w:bidi="he-IL"/>
              </w:rPr>
              <w:t>(</w:t>
            </w:r>
            <w:proofErr w:type="spellStart"/>
            <w:r w:rsidRPr="003F5F79">
              <w:rPr>
                <w:rFonts w:ascii="Consolas" w:hAnsi="Consolas" w:cs="Consolas"/>
                <w:color w:val="000000"/>
                <w:sz w:val="16"/>
                <w:szCs w:val="16"/>
                <w:lang w:val="da-DK" w:bidi="he-IL"/>
              </w:rPr>
              <w:t>ioTCore</w:t>
            </w:r>
            <w:proofErr w:type="spellEnd"/>
            <w:r w:rsidRPr="003F5F79">
              <w:rPr>
                <w:rFonts w:ascii="Consolas" w:hAnsi="Consolas" w:cs="Consolas"/>
                <w:color w:val="000000"/>
                <w:sz w:val="16"/>
                <w:szCs w:val="16"/>
                <w:lang w:val="da-DK" w:bidi="he-IL"/>
              </w:rPr>
              <w:t xml:space="preserve">, </w:t>
            </w:r>
          </w:p>
          <w:p w14:paraId="06C4145C"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r w:rsidRPr="003F5F79">
              <w:rPr>
                <w:rFonts w:ascii="Consolas" w:hAnsi="Consolas" w:cs="Consolas"/>
                <w:color w:val="000000"/>
                <w:sz w:val="16"/>
                <w:szCs w:val="16"/>
                <w:lang w:val="da-DK" w:bidi="he-IL"/>
              </w:rPr>
              <w:t xml:space="preserve">                </w:t>
            </w:r>
            <w:r w:rsidRPr="003F5F79">
              <w:rPr>
                <w:rFonts w:ascii="Consolas" w:hAnsi="Consolas" w:cs="Consolas"/>
                <w:color w:val="0000FF"/>
                <w:sz w:val="16"/>
                <w:szCs w:val="16"/>
                <w:lang w:val="da-DK" w:bidi="he-IL"/>
              </w:rPr>
              <w:t>new</w:t>
            </w:r>
            <w:r w:rsidRPr="003F5F79">
              <w:rPr>
                <w:rFonts w:ascii="Consolas" w:hAnsi="Consolas" w:cs="Consolas"/>
                <w:color w:val="000000"/>
                <w:sz w:val="16"/>
                <w:szCs w:val="16"/>
                <w:lang w:val="da-DK" w:bidi="he-IL"/>
              </w:rPr>
              <w:t xml:space="preserve"> Uri(</w:t>
            </w:r>
            <w:r w:rsidRPr="003F5F79">
              <w:rPr>
                <w:rFonts w:ascii="Consolas" w:hAnsi="Consolas" w:cs="Consolas"/>
                <w:color w:val="A31515"/>
                <w:sz w:val="16"/>
                <w:szCs w:val="16"/>
                <w:lang w:val="da-DK" w:bidi="he-IL"/>
              </w:rPr>
              <w:t>"http://127.0.0.1:8101"</w:t>
            </w:r>
            <w:r w:rsidRPr="003F5F79">
              <w:rPr>
                <w:rFonts w:ascii="Consolas" w:hAnsi="Consolas" w:cs="Consolas"/>
                <w:color w:val="000000"/>
                <w:sz w:val="16"/>
                <w:szCs w:val="16"/>
                <w:lang w:val="da-DK" w:bidi="he-IL"/>
              </w:rPr>
              <w:t xml:space="preserve">), </w:t>
            </w:r>
          </w:p>
          <w:p w14:paraId="2B4DD461"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r w:rsidRPr="003F5F79">
              <w:rPr>
                <w:rFonts w:ascii="Consolas" w:hAnsi="Consolas" w:cs="Consolas"/>
                <w:color w:val="000000"/>
                <w:sz w:val="16"/>
                <w:szCs w:val="16"/>
                <w:lang w:val="da-DK" w:bidi="he-IL"/>
              </w:rPr>
              <w:t xml:space="preserve">                </w:t>
            </w:r>
            <w:r w:rsidRPr="003F5F79">
              <w:rPr>
                <w:rFonts w:ascii="Consolas" w:hAnsi="Consolas" w:cs="Consolas"/>
                <w:color w:val="0000FF"/>
                <w:sz w:val="16"/>
                <w:szCs w:val="16"/>
                <w:lang w:val="da-DK" w:bidi="he-IL"/>
              </w:rPr>
              <w:t>new</w:t>
            </w:r>
            <w:r w:rsidRPr="003F5F79">
              <w:rPr>
                <w:rFonts w:ascii="Consolas" w:hAnsi="Consolas" w:cs="Consolas"/>
                <w:color w:val="000000"/>
                <w:sz w:val="16"/>
                <w:szCs w:val="16"/>
                <w:lang w:val="da-DK" w:bidi="he-IL"/>
              </w:rPr>
              <w:t xml:space="preserve"> </w:t>
            </w:r>
            <w:proofErr w:type="spellStart"/>
            <w:r w:rsidRPr="003F5F79">
              <w:rPr>
                <w:rFonts w:ascii="Consolas" w:hAnsi="Consolas" w:cs="Consolas"/>
                <w:color w:val="000000"/>
                <w:sz w:val="16"/>
                <w:szCs w:val="16"/>
                <w:lang w:val="da-DK" w:bidi="he-IL"/>
              </w:rPr>
              <w:t>ifmIoTCore.Converter.Json.JsonConverter</w:t>
            </w:r>
            <w:proofErr w:type="spellEnd"/>
            <w:r w:rsidRPr="003F5F79">
              <w:rPr>
                <w:rFonts w:ascii="Consolas" w:hAnsi="Consolas" w:cs="Consolas"/>
                <w:color w:val="000000"/>
                <w:sz w:val="16"/>
                <w:szCs w:val="16"/>
                <w:lang w:val="da-DK" w:bidi="he-IL"/>
              </w:rPr>
              <w:t>());</w:t>
            </w:r>
          </w:p>
          <w:p w14:paraId="63D9679A"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p>
          <w:p w14:paraId="26685B09"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r w:rsidRPr="003F5F79">
              <w:rPr>
                <w:rFonts w:ascii="Consolas" w:hAnsi="Consolas" w:cs="Consolas"/>
                <w:color w:val="000000"/>
                <w:sz w:val="16"/>
                <w:szCs w:val="16"/>
                <w:lang w:val="da-DK" w:bidi="he-IL"/>
              </w:rPr>
              <w:t xml:space="preserve">            </w:t>
            </w:r>
            <w:proofErr w:type="spellStart"/>
            <w:r w:rsidRPr="003F5F79">
              <w:rPr>
                <w:rFonts w:ascii="Consolas" w:hAnsi="Consolas" w:cs="Consolas"/>
                <w:color w:val="000000"/>
                <w:sz w:val="16"/>
                <w:szCs w:val="16"/>
                <w:lang w:val="da-DK" w:bidi="he-IL"/>
              </w:rPr>
              <w:t>httpServer.Start</w:t>
            </w:r>
            <w:proofErr w:type="spellEnd"/>
            <w:r w:rsidRPr="003F5F79">
              <w:rPr>
                <w:rFonts w:ascii="Consolas" w:hAnsi="Consolas" w:cs="Consolas"/>
                <w:color w:val="000000"/>
                <w:sz w:val="16"/>
                <w:szCs w:val="16"/>
                <w:lang w:val="da-DK" w:bidi="he-IL"/>
              </w:rPr>
              <w:t>();</w:t>
            </w:r>
          </w:p>
          <w:p w14:paraId="0C7924D1"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p>
          <w:p w14:paraId="1E86106A" w14:textId="77777777" w:rsidR="006D5DB2" w:rsidRPr="003F5F79" w:rsidRDefault="006D5DB2" w:rsidP="006D5DB2">
            <w:pPr>
              <w:autoSpaceDE w:val="0"/>
              <w:autoSpaceDN w:val="0"/>
              <w:adjustRightInd w:val="0"/>
              <w:rPr>
                <w:rFonts w:ascii="Consolas" w:hAnsi="Consolas" w:cs="Consolas"/>
                <w:color w:val="000000"/>
                <w:sz w:val="16"/>
                <w:szCs w:val="16"/>
                <w:lang w:val="da-DK" w:bidi="he-IL"/>
              </w:rPr>
            </w:pPr>
            <w:r w:rsidRPr="003F5F79">
              <w:rPr>
                <w:rFonts w:ascii="Consolas" w:hAnsi="Consolas" w:cs="Consolas"/>
                <w:color w:val="000000"/>
                <w:sz w:val="16"/>
                <w:szCs w:val="16"/>
                <w:lang w:val="da-DK" w:bidi="he-IL"/>
              </w:rPr>
              <w:t xml:space="preserve">            </w:t>
            </w:r>
            <w:proofErr w:type="spellStart"/>
            <w:r w:rsidRPr="003F5F79">
              <w:rPr>
                <w:rFonts w:ascii="Consolas" w:hAnsi="Consolas" w:cs="Consolas"/>
                <w:color w:val="000000"/>
                <w:sz w:val="16"/>
                <w:szCs w:val="16"/>
                <w:lang w:val="da-DK" w:bidi="he-IL"/>
              </w:rPr>
              <w:t>Console.ReadLine</w:t>
            </w:r>
            <w:proofErr w:type="spellEnd"/>
            <w:r w:rsidRPr="003F5F79">
              <w:rPr>
                <w:rFonts w:ascii="Consolas" w:hAnsi="Consolas" w:cs="Consolas"/>
                <w:color w:val="000000"/>
                <w:sz w:val="16"/>
                <w:szCs w:val="16"/>
                <w:lang w:val="da-DK" w:bidi="he-IL"/>
              </w:rPr>
              <w:t>();</w:t>
            </w:r>
          </w:p>
          <w:p w14:paraId="1830659D"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3F5F79">
              <w:rPr>
                <w:rFonts w:ascii="Consolas" w:hAnsi="Consolas" w:cs="Consolas"/>
                <w:color w:val="000000"/>
                <w:sz w:val="16"/>
                <w:szCs w:val="16"/>
                <w:lang w:val="da-DK" w:bidi="he-IL"/>
              </w:rPr>
              <w:t xml:space="preserve">        </w:t>
            </w:r>
            <w:r w:rsidRPr="00AE68C0">
              <w:rPr>
                <w:rFonts w:ascii="Consolas" w:hAnsi="Consolas" w:cs="Consolas"/>
                <w:color w:val="000000"/>
                <w:sz w:val="16"/>
                <w:szCs w:val="16"/>
                <w:lang w:val="en-US" w:bidi="he-IL"/>
              </w:rPr>
              <w:t>}</w:t>
            </w:r>
          </w:p>
          <w:p w14:paraId="13B6E6DE" w14:textId="77777777" w:rsidR="006D5DB2" w:rsidRPr="00AE68C0" w:rsidRDefault="006D5DB2" w:rsidP="006D5DB2">
            <w:pPr>
              <w:autoSpaceDE w:val="0"/>
              <w:autoSpaceDN w:val="0"/>
              <w:adjustRightInd w:val="0"/>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 xml:space="preserve">    }</w:t>
            </w:r>
          </w:p>
          <w:p w14:paraId="3FF3BCD3" w14:textId="77777777" w:rsidR="00B41DFE" w:rsidRPr="00AE68C0" w:rsidRDefault="006D5DB2" w:rsidP="006D5DB2">
            <w:pPr>
              <w:rPr>
                <w:rFonts w:ascii="Consolas" w:hAnsi="Consolas" w:cs="Consolas"/>
                <w:color w:val="000000"/>
                <w:sz w:val="16"/>
                <w:szCs w:val="16"/>
                <w:lang w:val="en-US" w:bidi="he-IL"/>
              </w:rPr>
            </w:pPr>
            <w:r w:rsidRPr="00AE68C0">
              <w:rPr>
                <w:rFonts w:ascii="Consolas" w:hAnsi="Consolas" w:cs="Consolas"/>
                <w:color w:val="000000"/>
                <w:sz w:val="16"/>
                <w:szCs w:val="16"/>
                <w:lang w:val="en-US" w:bidi="he-IL"/>
              </w:rPr>
              <w:t>}</w:t>
            </w:r>
          </w:p>
          <w:p w14:paraId="45BBE516" w14:textId="305820EC" w:rsidR="006D5DB2" w:rsidRPr="00AE68C0" w:rsidRDefault="006D5DB2" w:rsidP="006D5DB2">
            <w:pPr>
              <w:rPr>
                <w:rFonts w:ascii="Consolas" w:hAnsi="Consolas"/>
                <w:sz w:val="16"/>
                <w:szCs w:val="16"/>
                <w:lang w:val="en-US"/>
              </w:rPr>
            </w:pPr>
          </w:p>
        </w:tc>
      </w:tr>
    </w:tbl>
    <w:p w14:paraId="2A988A1C" w14:textId="77777777" w:rsidR="00B41DFE" w:rsidRPr="00AE68C0" w:rsidRDefault="00B41DFE" w:rsidP="00B41DFE">
      <w:pPr>
        <w:rPr>
          <w:i/>
          <w:iCs/>
          <w:lang w:val="en-US"/>
        </w:rPr>
      </w:pPr>
    </w:p>
    <w:p w14:paraId="00939F98" w14:textId="264EBBCB" w:rsidR="00B41DFE" w:rsidRPr="00AE68C0" w:rsidRDefault="006D09CB" w:rsidP="00791432">
      <w:pPr>
        <w:rPr>
          <w:lang w:val="en-US"/>
        </w:rPr>
      </w:pPr>
      <w:r w:rsidRPr="00AE68C0">
        <w:rPr>
          <w:lang w:val="en-US"/>
        </w:rPr>
        <w:t>As this sample shows the service method can be called from the application either directly or via the service element in the IoTCore tree. By starting an network adapter server the service is also accessible from remote, in this case via http.</w:t>
      </w:r>
    </w:p>
    <w:p w14:paraId="35871A10" w14:textId="304B027C" w:rsidR="006D09CB" w:rsidRPr="00AE68C0" w:rsidRDefault="006D09CB" w:rsidP="00791432">
      <w:pPr>
        <w:rPr>
          <w:lang w:val="en-US"/>
        </w:rPr>
      </w:pPr>
      <w:r w:rsidRPr="00AE68C0">
        <w:rPr>
          <w:lang w:val="en-US"/>
        </w:rPr>
        <w:t>The required JSON request would be</w:t>
      </w:r>
    </w:p>
    <w:p w14:paraId="387685C0" w14:textId="77777777" w:rsidR="006D09CB" w:rsidRPr="00AE68C0" w:rsidRDefault="006D09CB" w:rsidP="006D09CB">
      <w:pPr>
        <w:rPr>
          <w:lang w:val="en-US"/>
        </w:rPr>
      </w:pPr>
    </w:p>
    <w:tbl>
      <w:tblPr>
        <w:tblStyle w:val="Tabellenraster"/>
        <w:tblW w:w="0" w:type="auto"/>
        <w:tblLook w:val="04A0" w:firstRow="1" w:lastRow="0" w:firstColumn="1" w:lastColumn="0" w:noHBand="0" w:noVBand="1"/>
      </w:tblPr>
      <w:tblGrid>
        <w:gridCol w:w="9062"/>
      </w:tblGrid>
      <w:tr w:rsidR="006D09CB" w:rsidRPr="00AE68C0" w14:paraId="6099A79F" w14:textId="77777777" w:rsidTr="006D09CB">
        <w:tc>
          <w:tcPr>
            <w:tcW w:w="9062" w:type="dxa"/>
            <w:shd w:val="clear" w:color="auto" w:fill="FFF2CC" w:themeFill="accent4" w:themeFillTint="33"/>
          </w:tcPr>
          <w:p w14:paraId="6A48EA7B"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w:t>
            </w:r>
            <w:r w:rsidRPr="00AE68C0">
              <w:rPr>
                <w:rFonts w:ascii="Consolas" w:hAnsi="Consolas"/>
                <w:sz w:val="16"/>
                <w:szCs w:val="16"/>
                <w:lang w:val="en-US"/>
              </w:rPr>
              <w:tab/>
            </w:r>
          </w:p>
          <w:p w14:paraId="0A585983"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"code":10,</w:t>
            </w:r>
          </w:p>
          <w:p w14:paraId="7A6EAE7C"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cid</w:t>
            </w:r>
            <w:proofErr w:type="spellEnd"/>
            <w:r w:rsidRPr="00AE68C0">
              <w:rPr>
                <w:rFonts w:ascii="Consolas" w:hAnsi="Consolas"/>
                <w:sz w:val="16"/>
                <w:szCs w:val="16"/>
                <w:lang w:val="en-US"/>
              </w:rPr>
              <w:t>": 10,</w:t>
            </w:r>
          </w:p>
          <w:p w14:paraId="0328B839"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adr</w:t>
            </w:r>
            <w:proofErr w:type="spellEnd"/>
            <w:r w:rsidRPr="00AE68C0">
              <w:rPr>
                <w:rFonts w:ascii="Consolas" w:hAnsi="Consolas"/>
                <w:sz w:val="16"/>
                <w:szCs w:val="16"/>
                <w:lang w:val="en-US"/>
              </w:rPr>
              <w:t>": "/</w:t>
            </w:r>
            <w:proofErr w:type="spellStart"/>
            <w:r w:rsidRPr="00AE68C0">
              <w:rPr>
                <w:rFonts w:ascii="Consolas" w:hAnsi="Consolas"/>
                <w:sz w:val="16"/>
                <w:szCs w:val="16"/>
                <w:lang w:val="en-US"/>
              </w:rPr>
              <w:t>my_profile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do_it</w:t>
            </w:r>
            <w:proofErr w:type="spellEnd"/>
            <w:r w:rsidRPr="00AE68C0">
              <w:rPr>
                <w:rFonts w:ascii="Consolas" w:hAnsi="Consolas"/>
                <w:sz w:val="16"/>
                <w:szCs w:val="16"/>
                <w:lang w:val="en-US"/>
              </w:rPr>
              <w:t>",</w:t>
            </w:r>
          </w:p>
          <w:p w14:paraId="23F537F2" w14:textId="77777777" w:rsidR="00FF189D" w:rsidRPr="00AE68C0" w:rsidRDefault="006D09CB" w:rsidP="006D09CB">
            <w:pPr>
              <w:rPr>
                <w:rFonts w:ascii="Consolas" w:hAnsi="Consolas"/>
                <w:sz w:val="16"/>
                <w:szCs w:val="16"/>
                <w:lang w:val="en-US"/>
              </w:rPr>
            </w:pPr>
            <w:r w:rsidRPr="00AE68C0">
              <w:rPr>
                <w:rFonts w:ascii="Consolas" w:hAnsi="Consolas"/>
                <w:sz w:val="16"/>
                <w:szCs w:val="16"/>
                <w:lang w:val="en-US"/>
              </w:rPr>
              <w:t xml:space="preserve">    "data": </w:t>
            </w:r>
          </w:p>
          <w:p w14:paraId="77BD2D59" w14:textId="77777777" w:rsidR="00FF189D" w:rsidRPr="00AE68C0" w:rsidRDefault="00FF189D" w:rsidP="006D09CB">
            <w:pPr>
              <w:rPr>
                <w:rFonts w:ascii="Consolas" w:hAnsi="Consolas"/>
                <w:sz w:val="16"/>
                <w:szCs w:val="16"/>
                <w:lang w:val="en-US"/>
              </w:rPr>
            </w:pPr>
            <w:r w:rsidRPr="00AE68C0">
              <w:rPr>
                <w:rFonts w:ascii="Consolas" w:hAnsi="Consolas"/>
                <w:sz w:val="16"/>
                <w:szCs w:val="16"/>
                <w:lang w:val="en-US"/>
              </w:rPr>
              <w:t xml:space="preserve">    </w:t>
            </w:r>
            <w:r w:rsidR="006D09CB" w:rsidRPr="00AE68C0">
              <w:rPr>
                <w:rFonts w:ascii="Consolas" w:hAnsi="Consolas"/>
                <w:sz w:val="16"/>
                <w:szCs w:val="16"/>
                <w:lang w:val="en-US"/>
              </w:rPr>
              <w:t xml:space="preserve">{ </w:t>
            </w:r>
          </w:p>
          <w:p w14:paraId="0EA7C41C" w14:textId="77777777" w:rsidR="00FF189D" w:rsidRPr="00AE68C0" w:rsidRDefault="00FF189D" w:rsidP="006D09CB">
            <w:pPr>
              <w:rPr>
                <w:rFonts w:ascii="Consolas" w:hAnsi="Consolas"/>
                <w:sz w:val="16"/>
                <w:szCs w:val="16"/>
                <w:lang w:val="en-US"/>
              </w:rPr>
            </w:pPr>
            <w:r w:rsidRPr="00AE68C0">
              <w:rPr>
                <w:rFonts w:ascii="Consolas" w:hAnsi="Consolas"/>
                <w:sz w:val="16"/>
                <w:szCs w:val="16"/>
                <w:lang w:val="en-US"/>
              </w:rPr>
              <w:t xml:space="preserve">        </w:t>
            </w:r>
            <w:r w:rsidR="006D09CB" w:rsidRPr="00AE68C0">
              <w:rPr>
                <w:rFonts w:ascii="Consolas" w:hAnsi="Consolas"/>
                <w:sz w:val="16"/>
                <w:szCs w:val="16"/>
                <w:lang w:val="en-US"/>
              </w:rPr>
              <w:t xml:space="preserve">in: "The little red rooster" </w:t>
            </w:r>
          </w:p>
          <w:p w14:paraId="4C3008D8" w14:textId="5A26E7CE" w:rsidR="006D09CB" w:rsidRPr="00AE68C0" w:rsidRDefault="00FF189D" w:rsidP="006D09CB">
            <w:pPr>
              <w:rPr>
                <w:rFonts w:ascii="Consolas" w:hAnsi="Consolas"/>
                <w:sz w:val="16"/>
                <w:szCs w:val="16"/>
                <w:lang w:val="en-US"/>
              </w:rPr>
            </w:pPr>
            <w:r w:rsidRPr="00AE68C0">
              <w:rPr>
                <w:rFonts w:ascii="Consolas" w:hAnsi="Consolas"/>
                <w:sz w:val="16"/>
                <w:szCs w:val="16"/>
                <w:lang w:val="en-US"/>
              </w:rPr>
              <w:t xml:space="preserve">    </w:t>
            </w:r>
            <w:r w:rsidR="006D09CB" w:rsidRPr="00AE68C0">
              <w:rPr>
                <w:rFonts w:ascii="Consolas" w:hAnsi="Consolas"/>
                <w:sz w:val="16"/>
                <w:szCs w:val="16"/>
                <w:lang w:val="en-US"/>
              </w:rPr>
              <w:t>}</w:t>
            </w:r>
          </w:p>
          <w:p w14:paraId="0076975E" w14:textId="69D031C4" w:rsidR="006D09CB" w:rsidRPr="00AE68C0" w:rsidRDefault="006D09CB" w:rsidP="006D09CB">
            <w:pPr>
              <w:rPr>
                <w:rFonts w:ascii="Consolas" w:hAnsi="Consolas"/>
                <w:sz w:val="16"/>
                <w:szCs w:val="16"/>
                <w:lang w:val="en-US"/>
              </w:rPr>
            </w:pPr>
            <w:r w:rsidRPr="00AE68C0">
              <w:rPr>
                <w:rFonts w:ascii="Consolas" w:hAnsi="Consolas"/>
                <w:sz w:val="16"/>
                <w:szCs w:val="16"/>
                <w:lang w:val="en-US"/>
              </w:rPr>
              <w:t>}</w:t>
            </w:r>
          </w:p>
        </w:tc>
      </w:tr>
    </w:tbl>
    <w:p w14:paraId="01C05AA1" w14:textId="77777777" w:rsidR="006D09CB" w:rsidRPr="00AE68C0" w:rsidRDefault="006D09CB" w:rsidP="006D09CB">
      <w:pPr>
        <w:rPr>
          <w:i/>
          <w:iCs/>
          <w:lang w:val="en-US"/>
        </w:rPr>
      </w:pPr>
    </w:p>
    <w:p w14:paraId="5D2C7869" w14:textId="7801D0D7" w:rsidR="006D09CB" w:rsidRPr="00AE68C0" w:rsidRDefault="006D09CB" w:rsidP="006D09CB">
      <w:pPr>
        <w:rPr>
          <w:lang w:val="en-US"/>
        </w:rPr>
      </w:pPr>
      <w:r w:rsidRPr="00AE68C0">
        <w:rPr>
          <w:lang w:val="en-US"/>
        </w:rPr>
        <w:t xml:space="preserve">The response would be </w:t>
      </w:r>
    </w:p>
    <w:tbl>
      <w:tblPr>
        <w:tblStyle w:val="Tabellenraster"/>
        <w:tblW w:w="0" w:type="auto"/>
        <w:tblLook w:val="04A0" w:firstRow="1" w:lastRow="0" w:firstColumn="1" w:lastColumn="0" w:noHBand="0" w:noVBand="1"/>
      </w:tblPr>
      <w:tblGrid>
        <w:gridCol w:w="9062"/>
      </w:tblGrid>
      <w:tr w:rsidR="006D09CB" w:rsidRPr="00AE68C0" w14:paraId="60524C08" w14:textId="77777777" w:rsidTr="006D09CB">
        <w:tc>
          <w:tcPr>
            <w:tcW w:w="9062" w:type="dxa"/>
            <w:shd w:val="clear" w:color="auto" w:fill="FFF2CC" w:themeFill="accent4" w:themeFillTint="33"/>
          </w:tcPr>
          <w:p w14:paraId="63D78308"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w:t>
            </w:r>
          </w:p>
          <w:p w14:paraId="5DCAAE75"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"code": 200,</w:t>
            </w:r>
          </w:p>
          <w:p w14:paraId="4393B591"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cid</w:t>
            </w:r>
            <w:proofErr w:type="spellEnd"/>
            <w:r w:rsidRPr="00AE68C0">
              <w:rPr>
                <w:rFonts w:ascii="Consolas" w:hAnsi="Consolas"/>
                <w:sz w:val="16"/>
                <w:szCs w:val="16"/>
                <w:lang w:val="en-US"/>
              </w:rPr>
              <w:t>": 10,</w:t>
            </w:r>
          </w:p>
          <w:p w14:paraId="14A94735"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w:t>
            </w:r>
            <w:proofErr w:type="spellStart"/>
            <w:r w:rsidRPr="00AE68C0">
              <w:rPr>
                <w:rFonts w:ascii="Consolas" w:hAnsi="Consolas"/>
                <w:sz w:val="16"/>
                <w:szCs w:val="16"/>
                <w:lang w:val="en-US"/>
              </w:rPr>
              <w:t>adr</w:t>
            </w:r>
            <w:proofErr w:type="spellEnd"/>
            <w:r w:rsidRPr="00AE68C0">
              <w:rPr>
                <w:rFonts w:ascii="Consolas" w:hAnsi="Consolas"/>
                <w:sz w:val="16"/>
                <w:szCs w:val="16"/>
                <w:lang w:val="en-US"/>
              </w:rPr>
              <w:t>": "/</w:t>
            </w:r>
            <w:proofErr w:type="spellStart"/>
            <w:r w:rsidRPr="00AE68C0">
              <w:rPr>
                <w:rFonts w:ascii="Consolas" w:hAnsi="Consolas"/>
                <w:sz w:val="16"/>
                <w:szCs w:val="16"/>
                <w:lang w:val="en-US"/>
              </w:rPr>
              <w:t>my_profile</w:t>
            </w:r>
            <w:proofErr w:type="spellEnd"/>
            <w:r w:rsidRPr="00AE68C0">
              <w:rPr>
                <w:rFonts w:ascii="Consolas" w:hAnsi="Consolas"/>
                <w:sz w:val="16"/>
                <w:szCs w:val="16"/>
                <w:lang w:val="en-US"/>
              </w:rPr>
              <w:t>/</w:t>
            </w:r>
            <w:proofErr w:type="spellStart"/>
            <w:r w:rsidRPr="00AE68C0">
              <w:rPr>
                <w:rFonts w:ascii="Consolas" w:hAnsi="Consolas"/>
                <w:sz w:val="16"/>
                <w:szCs w:val="16"/>
                <w:lang w:val="en-US"/>
              </w:rPr>
              <w:t>do_it</w:t>
            </w:r>
            <w:proofErr w:type="spellEnd"/>
            <w:r w:rsidRPr="00AE68C0">
              <w:rPr>
                <w:rFonts w:ascii="Consolas" w:hAnsi="Consolas"/>
                <w:sz w:val="16"/>
                <w:szCs w:val="16"/>
                <w:lang w:val="en-US"/>
              </w:rPr>
              <w:t>",</w:t>
            </w:r>
          </w:p>
          <w:p w14:paraId="392EDEA8" w14:textId="77777777" w:rsidR="00FF189D" w:rsidRPr="00AE68C0" w:rsidRDefault="006D09CB" w:rsidP="006D09CB">
            <w:pPr>
              <w:rPr>
                <w:rFonts w:ascii="Consolas" w:hAnsi="Consolas"/>
                <w:sz w:val="16"/>
                <w:szCs w:val="16"/>
                <w:lang w:val="en-US"/>
              </w:rPr>
            </w:pPr>
            <w:r w:rsidRPr="00AE68C0">
              <w:rPr>
                <w:rFonts w:ascii="Consolas" w:hAnsi="Consolas"/>
                <w:sz w:val="16"/>
                <w:szCs w:val="16"/>
                <w:lang w:val="en-US"/>
              </w:rPr>
              <w:t xml:space="preserve">    "data": </w:t>
            </w:r>
          </w:p>
          <w:p w14:paraId="3D1D7354" w14:textId="5D5CCA39" w:rsidR="006D09CB" w:rsidRPr="00AE68C0" w:rsidRDefault="00FF189D" w:rsidP="006D09CB">
            <w:pPr>
              <w:rPr>
                <w:rFonts w:ascii="Consolas" w:hAnsi="Consolas"/>
                <w:sz w:val="16"/>
                <w:szCs w:val="16"/>
                <w:lang w:val="en-US"/>
              </w:rPr>
            </w:pPr>
            <w:r w:rsidRPr="00AE68C0">
              <w:rPr>
                <w:rFonts w:ascii="Consolas" w:hAnsi="Consolas"/>
                <w:sz w:val="16"/>
                <w:szCs w:val="16"/>
                <w:lang w:val="en-US"/>
              </w:rPr>
              <w:t xml:space="preserve">    </w:t>
            </w:r>
            <w:r w:rsidR="006D09CB" w:rsidRPr="00AE68C0">
              <w:rPr>
                <w:rFonts w:ascii="Consolas" w:hAnsi="Consolas"/>
                <w:sz w:val="16"/>
                <w:szCs w:val="16"/>
                <w:lang w:val="en-US"/>
              </w:rPr>
              <w:t>{</w:t>
            </w:r>
          </w:p>
          <w:p w14:paraId="2DDE2466"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"out": "Received: The little red rooster",</w:t>
            </w:r>
          </w:p>
          <w:p w14:paraId="3E273073"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"length": 22</w:t>
            </w:r>
          </w:p>
          <w:p w14:paraId="007A8BFD" w14:textId="77777777" w:rsidR="006D09CB" w:rsidRPr="00AE68C0" w:rsidRDefault="006D09CB" w:rsidP="006D09CB">
            <w:pPr>
              <w:rPr>
                <w:rFonts w:ascii="Consolas" w:hAnsi="Consolas"/>
                <w:sz w:val="16"/>
                <w:szCs w:val="16"/>
                <w:lang w:val="en-US"/>
              </w:rPr>
            </w:pPr>
            <w:r w:rsidRPr="00AE68C0">
              <w:rPr>
                <w:rFonts w:ascii="Consolas" w:hAnsi="Consolas"/>
                <w:sz w:val="16"/>
                <w:szCs w:val="16"/>
                <w:lang w:val="en-US"/>
              </w:rPr>
              <w:t xml:space="preserve">    }</w:t>
            </w:r>
          </w:p>
          <w:p w14:paraId="45120B8F" w14:textId="78592513" w:rsidR="006D09CB" w:rsidRPr="00AE68C0" w:rsidRDefault="006D09CB" w:rsidP="006D09CB">
            <w:pPr>
              <w:rPr>
                <w:rFonts w:ascii="Consolas" w:hAnsi="Consolas"/>
                <w:sz w:val="16"/>
                <w:szCs w:val="16"/>
                <w:lang w:val="en-US"/>
              </w:rPr>
            </w:pPr>
            <w:r w:rsidRPr="00AE68C0">
              <w:rPr>
                <w:rFonts w:ascii="Consolas" w:hAnsi="Consolas"/>
                <w:sz w:val="16"/>
                <w:szCs w:val="16"/>
                <w:lang w:val="en-US"/>
              </w:rPr>
              <w:t>}</w:t>
            </w:r>
          </w:p>
        </w:tc>
      </w:tr>
    </w:tbl>
    <w:p w14:paraId="503BBC00" w14:textId="77777777" w:rsidR="006D09CB" w:rsidRPr="00AE68C0" w:rsidRDefault="006D09CB" w:rsidP="006D09CB">
      <w:pPr>
        <w:rPr>
          <w:i/>
          <w:iCs/>
          <w:lang w:val="en-US"/>
        </w:rPr>
      </w:pPr>
    </w:p>
    <w:p w14:paraId="48AB0D2A" w14:textId="6314301B" w:rsidR="009B77E5" w:rsidRPr="00AE68C0" w:rsidRDefault="009B77E5">
      <w:pPr>
        <w:rPr>
          <w:lang w:val="en-US"/>
        </w:rPr>
      </w:pPr>
      <w:r w:rsidRPr="00AE68C0">
        <w:rPr>
          <w:lang w:val="en-US"/>
        </w:rPr>
        <w:br w:type="page"/>
      </w:r>
    </w:p>
    <w:p w14:paraId="7638FAEE" w14:textId="7FB624EE" w:rsidR="005841F1" w:rsidRPr="00AE68C0" w:rsidRDefault="005841F1" w:rsidP="005841F1">
      <w:pPr>
        <w:pStyle w:val="berschrift1"/>
        <w:rPr>
          <w:lang w:val="en-US"/>
        </w:rPr>
      </w:pPr>
      <w:bookmarkStart w:id="88" w:name="_Toc104977875"/>
      <w:r w:rsidRPr="00AE68C0">
        <w:rPr>
          <w:lang w:val="en-US"/>
        </w:rPr>
        <w:lastRenderedPageBreak/>
        <w:t>Data</w:t>
      </w:r>
      <w:r w:rsidR="009B77E5" w:rsidRPr="00AE68C0">
        <w:rPr>
          <w:lang w:val="en-US"/>
        </w:rPr>
        <w:t xml:space="preserve"> R</w:t>
      </w:r>
      <w:r w:rsidRPr="00AE68C0">
        <w:rPr>
          <w:lang w:val="en-US"/>
        </w:rPr>
        <w:t>epresentation - Variant</w:t>
      </w:r>
      <w:bookmarkEnd w:id="88"/>
    </w:p>
    <w:p w14:paraId="12F3CCD6" w14:textId="67D71800" w:rsidR="005841F1" w:rsidRPr="00AE68C0" w:rsidRDefault="005841F1" w:rsidP="005841F1">
      <w:pPr>
        <w:rPr>
          <w:color w:val="000000" w:themeColor="text1"/>
          <w:lang w:val="en-US"/>
        </w:rPr>
      </w:pPr>
      <w:r w:rsidRPr="00AE68C0">
        <w:rPr>
          <w:color w:val="000000" w:themeColor="text1"/>
          <w:lang w:val="en-US"/>
        </w:rPr>
        <w:t xml:space="preserve">The classes that represent the data of services and </w:t>
      </w:r>
      <w:proofErr w:type="spellStart"/>
      <w:r w:rsidRPr="00AE68C0">
        <w:rPr>
          <w:color w:val="000000" w:themeColor="text1"/>
          <w:lang w:val="en-US"/>
        </w:rPr>
        <w:t>dataelements</w:t>
      </w:r>
      <w:proofErr w:type="spellEnd"/>
      <w:r w:rsidRPr="00AE68C0">
        <w:rPr>
          <w:color w:val="000000" w:themeColor="text1"/>
          <w:lang w:val="en-US"/>
        </w:rPr>
        <w:t xml:space="preserve"> that users of the </w:t>
      </w:r>
      <w:proofErr w:type="spellStart"/>
      <w:r w:rsidRPr="00AE68C0">
        <w:rPr>
          <w:color w:val="000000" w:themeColor="text1"/>
          <w:lang w:val="en-US"/>
        </w:rPr>
        <w:t>iotcore</w:t>
      </w:r>
      <w:proofErr w:type="spellEnd"/>
      <w:r w:rsidRPr="00AE68C0">
        <w:rPr>
          <w:color w:val="000000" w:themeColor="text1"/>
          <w:lang w:val="en-US"/>
        </w:rPr>
        <w:t xml:space="preserve"> framework will create cannot be inferred by the </w:t>
      </w:r>
      <w:proofErr w:type="spellStart"/>
      <w:r w:rsidRPr="00AE68C0">
        <w:rPr>
          <w:color w:val="000000" w:themeColor="text1"/>
          <w:lang w:val="en-US"/>
        </w:rPr>
        <w:t>iotcore</w:t>
      </w:r>
      <w:proofErr w:type="spellEnd"/>
      <w:r w:rsidRPr="00AE68C0">
        <w:rPr>
          <w:color w:val="000000" w:themeColor="text1"/>
          <w:lang w:val="en-US"/>
        </w:rPr>
        <w:t xml:space="preserve"> framework. So there is a need to represent these data classes dynamically. This leads to an abstract representation of data that we describe with the following classes:</w:t>
      </w:r>
    </w:p>
    <w:p w14:paraId="472F0033" w14:textId="77777777" w:rsidR="00E7503B" w:rsidRPr="00AE68C0" w:rsidRDefault="00E7503B" w:rsidP="00E7503B">
      <w:pPr>
        <w:keepNext/>
        <w:rPr>
          <w:lang w:val="en-US"/>
        </w:rPr>
      </w:pPr>
      <w:r w:rsidRPr="00AE68C0">
        <w:rPr>
          <w:noProof/>
          <w:color w:val="000000" w:themeColor="text1"/>
          <w:lang w:val="en-US"/>
        </w:rPr>
        <w:drawing>
          <wp:inline distT="0" distB="0" distL="0" distR="0" wp14:anchorId="53B7C9BA" wp14:editId="71AA7D45">
            <wp:extent cx="2247900" cy="2962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962275"/>
                    </a:xfrm>
                    <a:prstGeom prst="rect">
                      <a:avLst/>
                    </a:prstGeom>
                    <a:noFill/>
                    <a:ln>
                      <a:noFill/>
                    </a:ln>
                  </pic:spPr>
                </pic:pic>
              </a:graphicData>
            </a:graphic>
          </wp:inline>
        </w:drawing>
      </w:r>
    </w:p>
    <w:p w14:paraId="41C0A552" w14:textId="4D3BAC6D" w:rsidR="00E7503B" w:rsidRPr="00AE68C0" w:rsidRDefault="00E7503B" w:rsidP="00E7503B">
      <w:pPr>
        <w:pStyle w:val="Beschriftung"/>
        <w:rPr>
          <w:lang w:val="en-US"/>
        </w:rPr>
      </w:pPr>
      <w:r w:rsidRPr="00AE68C0">
        <w:rPr>
          <w:lang w:val="en-US"/>
        </w:rPr>
        <w:t xml:space="preserve">Figure </w:t>
      </w:r>
      <w:r w:rsidR="007507CF" w:rsidRPr="00AE68C0">
        <w:rPr>
          <w:lang w:val="en-US"/>
        </w:rPr>
        <w:fldChar w:fldCharType="begin"/>
      </w:r>
      <w:r w:rsidR="007507CF" w:rsidRPr="00AE68C0">
        <w:rPr>
          <w:lang w:val="en-US"/>
        </w:rPr>
        <w:instrText xml:space="preserve"> SEQ Figure \* ARABIC </w:instrText>
      </w:r>
      <w:r w:rsidR="007507CF" w:rsidRPr="00AE68C0">
        <w:rPr>
          <w:lang w:val="en-US"/>
        </w:rPr>
        <w:fldChar w:fldCharType="separate"/>
      </w:r>
      <w:r w:rsidR="0002248E" w:rsidRPr="00AE68C0">
        <w:rPr>
          <w:noProof/>
          <w:lang w:val="en-US"/>
        </w:rPr>
        <w:t>1</w:t>
      </w:r>
      <w:r w:rsidR="007507CF" w:rsidRPr="00AE68C0">
        <w:rPr>
          <w:noProof/>
          <w:lang w:val="en-US"/>
        </w:rPr>
        <w:fldChar w:fldCharType="end"/>
      </w:r>
      <w:r w:rsidRPr="00AE68C0">
        <w:rPr>
          <w:lang w:val="en-US"/>
        </w:rPr>
        <w:t xml:space="preserve"> Inheritance Diagram</w:t>
      </w:r>
    </w:p>
    <w:p w14:paraId="72897125" w14:textId="77777777" w:rsidR="00E7503B" w:rsidRPr="00AE68C0" w:rsidRDefault="00E7503B" w:rsidP="00E7503B">
      <w:pPr>
        <w:rPr>
          <w:lang w:val="en-US"/>
        </w:rPr>
      </w:pPr>
    </w:p>
    <w:p w14:paraId="74CCDD1B" w14:textId="77777777" w:rsidR="005841F1" w:rsidRPr="00AE68C0" w:rsidRDefault="005841F1" w:rsidP="005841F1">
      <w:pPr>
        <w:rPr>
          <w:color w:val="000000" w:themeColor="text1"/>
          <w:lang w:val="en-US"/>
        </w:rPr>
      </w:pPr>
      <w:r w:rsidRPr="00AE68C0">
        <w:rPr>
          <w:b/>
          <w:bCs/>
          <w:color w:val="000000" w:themeColor="text1"/>
          <w:lang w:val="en-US"/>
        </w:rPr>
        <w:t>Variant</w:t>
      </w:r>
      <w:r w:rsidRPr="00AE68C0">
        <w:rPr>
          <w:color w:val="000000" w:themeColor="text1"/>
          <w:lang w:val="en-US"/>
        </w:rPr>
        <w:t xml:space="preserve"> – </w:t>
      </w:r>
      <w:proofErr w:type="spellStart"/>
      <w:r w:rsidRPr="00AE68C0">
        <w:rPr>
          <w:color w:val="000000" w:themeColor="text1"/>
          <w:lang w:val="en-US"/>
        </w:rPr>
        <w:t>Baseclass</w:t>
      </w:r>
      <w:proofErr w:type="spellEnd"/>
    </w:p>
    <w:p w14:paraId="28884064" w14:textId="6E6700D7" w:rsidR="005841F1" w:rsidRPr="00AE68C0" w:rsidRDefault="005841F1" w:rsidP="005841F1">
      <w:pPr>
        <w:rPr>
          <w:color w:val="000000" w:themeColor="text1"/>
          <w:lang w:val="en-US"/>
        </w:rPr>
      </w:pPr>
      <w:proofErr w:type="spellStart"/>
      <w:r w:rsidRPr="00AE68C0">
        <w:rPr>
          <w:b/>
          <w:bCs/>
          <w:color w:val="000000" w:themeColor="text1"/>
          <w:lang w:val="en-US"/>
        </w:rPr>
        <w:t>VariantValue</w:t>
      </w:r>
      <w:proofErr w:type="spellEnd"/>
      <w:r w:rsidRPr="00AE68C0">
        <w:rPr>
          <w:color w:val="000000" w:themeColor="text1"/>
          <w:lang w:val="en-US"/>
        </w:rPr>
        <w:t xml:space="preserve"> – </w:t>
      </w:r>
      <w:proofErr w:type="spellStart"/>
      <w:r w:rsidRPr="00AE68C0">
        <w:rPr>
          <w:color w:val="000000" w:themeColor="text1"/>
          <w:lang w:val="en-US"/>
        </w:rPr>
        <w:t>Simle</w:t>
      </w:r>
      <w:proofErr w:type="spellEnd"/>
      <w:r w:rsidRPr="00AE68C0">
        <w:rPr>
          <w:color w:val="000000" w:themeColor="text1"/>
          <w:lang w:val="en-US"/>
        </w:rPr>
        <w:t xml:space="preserve"> Value type (like for instance: int, string, byte, char …)</w:t>
      </w:r>
    </w:p>
    <w:p w14:paraId="00981EFC" w14:textId="4E39EEC9" w:rsidR="005841F1" w:rsidRPr="00AE68C0" w:rsidRDefault="005841F1" w:rsidP="005841F1">
      <w:pPr>
        <w:rPr>
          <w:color w:val="000000" w:themeColor="text1"/>
          <w:lang w:val="en-US"/>
        </w:rPr>
      </w:pPr>
      <w:proofErr w:type="spellStart"/>
      <w:r w:rsidRPr="00AE68C0">
        <w:rPr>
          <w:b/>
          <w:bCs/>
          <w:color w:val="000000" w:themeColor="text1"/>
          <w:lang w:val="en-US"/>
        </w:rPr>
        <w:t>VariantArray</w:t>
      </w:r>
      <w:proofErr w:type="spellEnd"/>
      <w:r w:rsidRPr="00AE68C0">
        <w:rPr>
          <w:color w:val="000000" w:themeColor="text1"/>
          <w:lang w:val="en-US"/>
        </w:rPr>
        <w:t xml:space="preserve"> – An Array of all other types</w:t>
      </w:r>
    </w:p>
    <w:p w14:paraId="1F8A669E" w14:textId="355079E0" w:rsidR="005841F1" w:rsidRPr="00AE68C0" w:rsidRDefault="005841F1" w:rsidP="005841F1">
      <w:pPr>
        <w:rPr>
          <w:color w:val="000000" w:themeColor="text1"/>
          <w:lang w:val="en-US"/>
        </w:rPr>
      </w:pPr>
      <w:proofErr w:type="spellStart"/>
      <w:r w:rsidRPr="00AE68C0">
        <w:rPr>
          <w:b/>
          <w:bCs/>
          <w:color w:val="000000" w:themeColor="text1"/>
          <w:lang w:val="en-US"/>
        </w:rPr>
        <w:t>VariantObject</w:t>
      </w:r>
      <w:proofErr w:type="spellEnd"/>
      <w:r w:rsidRPr="00AE68C0">
        <w:rPr>
          <w:color w:val="000000" w:themeColor="text1"/>
          <w:lang w:val="en-US"/>
        </w:rPr>
        <w:t xml:space="preserve"> – A</w:t>
      </w:r>
      <w:r w:rsidR="00E7503B" w:rsidRPr="00AE68C0">
        <w:rPr>
          <w:color w:val="000000" w:themeColor="text1"/>
          <w:lang w:val="en-US"/>
        </w:rPr>
        <w:t xml:space="preserve"> dictionary of key-value pairs.</w:t>
      </w:r>
    </w:p>
    <w:p w14:paraId="3BD0139A" w14:textId="1DC6A037" w:rsidR="005841F1" w:rsidRPr="00AE68C0" w:rsidRDefault="005841F1">
      <w:pPr>
        <w:rPr>
          <w:color w:val="000000" w:themeColor="text1"/>
          <w:lang w:val="en-US"/>
        </w:rPr>
      </w:pPr>
    </w:p>
    <w:p w14:paraId="67FD168D" w14:textId="072B02E7" w:rsidR="00E7503B" w:rsidRPr="00AE68C0" w:rsidRDefault="00E7503B">
      <w:pPr>
        <w:rPr>
          <w:color w:val="000000" w:themeColor="text1"/>
          <w:lang w:val="en-US"/>
        </w:rPr>
      </w:pPr>
      <w:r w:rsidRPr="00AE68C0">
        <w:rPr>
          <w:color w:val="000000" w:themeColor="text1"/>
          <w:lang w:val="en-US"/>
        </w:rPr>
        <w:t>With this abstraction common objects can be described:</w:t>
      </w:r>
    </w:p>
    <w:tbl>
      <w:tblPr>
        <w:tblStyle w:val="Tabellenraster"/>
        <w:tblW w:w="0" w:type="auto"/>
        <w:tblLook w:val="04A0" w:firstRow="1" w:lastRow="0" w:firstColumn="1" w:lastColumn="0" w:noHBand="0" w:noVBand="1"/>
      </w:tblPr>
      <w:tblGrid>
        <w:gridCol w:w="9062"/>
      </w:tblGrid>
      <w:tr w:rsidR="00E7503B" w:rsidRPr="00AE68C0" w14:paraId="59EF6F92" w14:textId="77777777" w:rsidTr="00E7503B">
        <w:tc>
          <w:tcPr>
            <w:tcW w:w="9062" w:type="dxa"/>
            <w:shd w:val="clear" w:color="auto" w:fill="FFF2CC" w:themeFill="accent4" w:themeFillTint="33"/>
          </w:tcPr>
          <w:p w14:paraId="67EF4026"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FF"/>
                <w:sz w:val="16"/>
                <w:szCs w:val="16"/>
                <w:lang w:val="en-US" w:bidi="he-IL"/>
              </w:rPr>
              <w:t>namespace</w:t>
            </w:r>
            <w:r w:rsidRPr="00AE68C0">
              <w:rPr>
                <w:rFonts w:ascii="Cascadia Mono" w:hAnsi="Cascadia Mono" w:cs="Cascadia Mono"/>
                <w:color w:val="000000"/>
                <w:sz w:val="16"/>
                <w:szCs w:val="16"/>
                <w:lang w:val="en-US" w:bidi="he-IL"/>
              </w:rPr>
              <w:t xml:space="preserve"> Sample31</w:t>
            </w:r>
          </w:p>
          <w:p w14:paraId="607CE737"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w:t>
            </w:r>
          </w:p>
          <w:p w14:paraId="32BF1B06"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System;</w:t>
            </w:r>
          </w:p>
          <w:p w14:paraId="687C7A3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using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ifmIoTCore.Common.Variant</w:t>
            </w:r>
            <w:proofErr w:type="spellEnd"/>
            <w:r w:rsidRPr="00AE68C0">
              <w:rPr>
                <w:rFonts w:ascii="Cascadia Mono" w:hAnsi="Cascadia Mono" w:cs="Cascadia Mono"/>
                <w:color w:val="000000"/>
                <w:sz w:val="16"/>
                <w:szCs w:val="16"/>
                <w:lang w:val="en-US" w:bidi="he-IL"/>
              </w:rPr>
              <w:t>;</w:t>
            </w:r>
          </w:p>
          <w:p w14:paraId="0A686872"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627B8B32"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class</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2B91AF"/>
                <w:sz w:val="16"/>
                <w:szCs w:val="16"/>
                <w:lang w:val="en-US" w:bidi="he-IL"/>
              </w:rPr>
              <w:t>Program</w:t>
            </w:r>
          </w:p>
          <w:p w14:paraId="3897D654"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4063433"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Main()</w:t>
            </w:r>
          </w:p>
          <w:p w14:paraId="6D0D60A4"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354164CC"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variantValue1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VariantValue</w:t>
            </w:r>
            <w:proofErr w:type="spellEnd"/>
            <w:r w:rsidRPr="00AE68C0">
              <w:rPr>
                <w:rFonts w:ascii="Cascadia Mono" w:hAnsi="Cascadia Mono" w:cs="Cascadia Mono"/>
                <w:color w:val="000000"/>
                <w:sz w:val="16"/>
                <w:szCs w:val="16"/>
                <w:lang w:val="en-US" w:bidi="he-IL"/>
              </w:rPr>
              <w:t>(1);</w:t>
            </w:r>
          </w:p>
          <w:p w14:paraId="28C4AB4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variantValue2 =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(2);</w:t>
            </w:r>
          </w:p>
          <w:p w14:paraId="1BEB42A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variantValue3 =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(3.0f);</w:t>
            </w:r>
          </w:p>
          <w:p w14:paraId="2B687FD8"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variantValue4 = </w:t>
            </w:r>
            <w:proofErr w:type="spellStart"/>
            <w:r w:rsidRPr="00AE68C0">
              <w:rPr>
                <w:rFonts w:ascii="Cascadia Mono" w:hAnsi="Cascadia Mono" w:cs="Cascadia Mono"/>
                <w:color w:val="000000"/>
                <w:sz w:val="16"/>
                <w:szCs w:val="16"/>
                <w:lang w:val="en-US" w:bidi="he-IL"/>
              </w:rPr>
              <w:t>Variant.FromObject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'c'</w:t>
            </w:r>
            <w:r w:rsidRPr="00AE68C0">
              <w:rPr>
                <w:rFonts w:ascii="Cascadia Mono" w:hAnsi="Cascadia Mono" w:cs="Cascadia Mono"/>
                <w:color w:val="000000"/>
                <w:sz w:val="16"/>
                <w:szCs w:val="16"/>
                <w:lang w:val="en-US" w:bidi="he-IL"/>
              </w:rPr>
              <w:t>);</w:t>
            </w:r>
          </w:p>
          <w:p w14:paraId="62FD5B62"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2CA7973E"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array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VariantArray</w:t>
            </w:r>
            <w:proofErr w:type="spellEnd"/>
          </w:p>
          <w:p w14:paraId="3461FACB"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DDF0C59"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variantValue1,</w:t>
            </w:r>
          </w:p>
          <w:p w14:paraId="60E97A9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variantValue2,</w:t>
            </w:r>
          </w:p>
          <w:p w14:paraId="780FC40B"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variantValue3,</w:t>
            </w:r>
          </w:p>
          <w:p w14:paraId="0FE0E31E"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variantValue4</w:t>
            </w:r>
          </w:p>
          <w:p w14:paraId="4175B8F6"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lastRenderedPageBreak/>
              <w:t xml:space="preserve">            };</w:t>
            </w:r>
          </w:p>
          <w:p w14:paraId="5C457EA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71187281"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fruits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VariantArray</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A31515"/>
                <w:sz w:val="16"/>
                <w:szCs w:val="16"/>
                <w:lang w:val="en-US" w:bidi="he-IL"/>
              </w:rPr>
              <w:t>"apple"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"banana"</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A31515"/>
                <w:sz w:val="16"/>
                <w:szCs w:val="16"/>
                <w:lang w:val="en-US" w:bidi="he-IL"/>
              </w:rPr>
              <w:t>"cherry"</w:t>
            </w:r>
            <w:r w:rsidRPr="00AE68C0">
              <w:rPr>
                <w:rFonts w:ascii="Cascadia Mono" w:hAnsi="Cascadia Mono" w:cs="Cascadia Mono"/>
                <w:color w:val="000000"/>
                <w:sz w:val="16"/>
                <w:szCs w:val="16"/>
                <w:lang w:val="en-US" w:bidi="he-IL"/>
              </w:rPr>
              <w:t xml:space="preserve"> });</w:t>
            </w:r>
          </w:p>
          <w:p w14:paraId="51EDB4A6"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273832D3"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Variant obj = </w:t>
            </w:r>
            <w:r w:rsidRPr="00AE68C0">
              <w:rPr>
                <w:rFonts w:ascii="Cascadia Mono" w:hAnsi="Cascadia Mono" w:cs="Cascadia Mono"/>
                <w:color w:val="0000FF"/>
                <w:sz w:val="16"/>
                <w:szCs w:val="16"/>
                <w:lang w:val="en-US" w:bidi="he-IL"/>
              </w:rPr>
              <w:t>new</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VariantObject</w:t>
            </w:r>
            <w:proofErr w:type="spellEnd"/>
          </w:p>
          <w:p w14:paraId="32029F6C"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29AAB2C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A31515"/>
                <w:sz w:val="16"/>
                <w:szCs w:val="16"/>
                <w:lang w:val="en-US" w:bidi="he-IL"/>
              </w:rPr>
              <w:t>"items"</w:t>
            </w:r>
            <w:r w:rsidRPr="00AE68C0">
              <w:rPr>
                <w:rFonts w:ascii="Cascadia Mono" w:hAnsi="Cascadia Mono" w:cs="Cascadia Mono"/>
                <w:color w:val="000000"/>
                <w:sz w:val="16"/>
                <w:szCs w:val="16"/>
                <w:lang w:val="en-US" w:bidi="he-IL"/>
              </w:rPr>
              <w:t>, array },</w:t>
            </w:r>
          </w:p>
          <w:p w14:paraId="1498324A"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A31515"/>
                <w:sz w:val="16"/>
                <w:szCs w:val="16"/>
                <w:lang w:val="en-US" w:bidi="he-IL"/>
              </w:rPr>
              <w:t>"fruits"</w:t>
            </w:r>
            <w:r w:rsidRPr="00AE68C0">
              <w:rPr>
                <w:rFonts w:ascii="Cascadia Mono" w:hAnsi="Cascadia Mono" w:cs="Cascadia Mono"/>
                <w:color w:val="000000"/>
                <w:sz w:val="16"/>
                <w:szCs w:val="16"/>
                <w:lang w:val="en-US" w:bidi="he-IL"/>
              </w:rPr>
              <w:t>, fruits }</w:t>
            </w:r>
          </w:p>
          <w:p w14:paraId="2DCDFFC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2D92B6F"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7064347D"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WorkWithVariant</w:t>
            </w:r>
            <w:proofErr w:type="spellEnd"/>
            <w:r w:rsidRPr="00AE68C0">
              <w:rPr>
                <w:rFonts w:ascii="Cascadia Mono" w:hAnsi="Cascadia Mono" w:cs="Cascadia Mono"/>
                <w:color w:val="000000"/>
                <w:sz w:val="16"/>
                <w:szCs w:val="16"/>
                <w:lang w:val="en-US" w:bidi="he-IL"/>
              </w:rPr>
              <w:t>(array);</w:t>
            </w:r>
          </w:p>
          <w:p w14:paraId="4F3E8038"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WorkWithVariant</w:t>
            </w:r>
            <w:proofErr w:type="spellEnd"/>
            <w:r w:rsidRPr="00AE68C0">
              <w:rPr>
                <w:rFonts w:ascii="Cascadia Mono" w:hAnsi="Cascadia Mono" w:cs="Cascadia Mono"/>
                <w:color w:val="000000"/>
                <w:sz w:val="16"/>
                <w:szCs w:val="16"/>
                <w:lang w:val="en-US" w:bidi="he-IL"/>
              </w:rPr>
              <w:t>(fruits);</w:t>
            </w:r>
          </w:p>
          <w:p w14:paraId="2BC9B1E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WorkWithVariant</w:t>
            </w:r>
            <w:proofErr w:type="spellEnd"/>
            <w:r w:rsidRPr="00AE68C0">
              <w:rPr>
                <w:rFonts w:ascii="Cascadia Mono" w:hAnsi="Cascadia Mono" w:cs="Cascadia Mono"/>
                <w:color w:val="000000"/>
                <w:sz w:val="16"/>
                <w:szCs w:val="16"/>
                <w:lang w:val="en-US" w:bidi="he-IL"/>
              </w:rPr>
              <w:t>(obj);</w:t>
            </w:r>
          </w:p>
          <w:p w14:paraId="73BA77F4"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398BCB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258C4957"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static</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void</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WorkWithVariant</w:t>
            </w:r>
            <w:proofErr w:type="spellEnd"/>
            <w:r w:rsidRPr="00AE68C0">
              <w:rPr>
                <w:rFonts w:ascii="Cascadia Mono" w:hAnsi="Cascadia Mono" w:cs="Cascadia Mono"/>
                <w:color w:val="000000"/>
                <w:sz w:val="16"/>
                <w:szCs w:val="16"/>
                <w:lang w:val="en-US" w:bidi="he-IL"/>
              </w:rPr>
              <w:t>(Variant variant)</w:t>
            </w:r>
          </w:p>
          <w:p w14:paraId="11E6636D"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E8117C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(variant </w:t>
            </w:r>
            <w:r w:rsidRPr="00AE68C0">
              <w:rPr>
                <w:rFonts w:ascii="Cascadia Mono" w:hAnsi="Cascadia Mono" w:cs="Cascadia Mono"/>
                <w:color w:val="0000FF"/>
                <w:sz w:val="16"/>
                <w:szCs w:val="16"/>
                <w:lang w:val="en-US" w:bidi="he-IL"/>
              </w:rPr>
              <w:t>is</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VariantObject</w:t>
            </w:r>
            <w:proofErr w:type="spellEnd"/>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variantObject</w:t>
            </w:r>
            <w:proofErr w:type="spellEnd"/>
            <w:r w:rsidRPr="00AE68C0">
              <w:rPr>
                <w:rFonts w:ascii="Cascadia Mono" w:hAnsi="Cascadia Mono" w:cs="Cascadia Mono"/>
                <w:color w:val="000000"/>
                <w:sz w:val="16"/>
                <w:szCs w:val="16"/>
                <w:lang w:val="en-US" w:bidi="he-IL"/>
              </w:rPr>
              <w:t>)</w:t>
            </w:r>
          </w:p>
          <w:p w14:paraId="497901B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243583E"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numbers = </w:t>
            </w:r>
            <w:proofErr w:type="spellStart"/>
            <w:r w:rsidRPr="00AE68C0">
              <w:rPr>
                <w:rFonts w:ascii="Cascadia Mono" w:hAnsi="Cascadia Mono" w:cs="Cascadia Mono"/>
                <w:color w:val="000000"/>
                <w:sz w:val="16"/>
                <w:szCs w:val="16"/>
                <w:lang w:val="en-US" w:bidi="he-IL"/>
              </w:rPr>
              <w:t>variantObject</w:t>
            </w:r>
            <w:proofErr w:type="spellEnd"/>
            <w:r w:rsidRPr="00AE68C0">
              <w:rPr>
                <w:rFonts w:ascii="Cascadia Mono" w:hAnsi="Cascadia Mono" w:cs="Cascadia Mono"/>
                <w:color w:val="000000"/>
                <w:sz w:val="16"/>
                <w:szCs w:val="16"/>
                <w:lang w:val="en-US" w:bidi="he-IL"/>
              </w:rPr>
              <w:t>[</w:t>
            </w:r>
            <w:r w:rsidRPr="00AE68C0">
              <w:rPr>
                <w:rFonts w:ascii="Cascadia Mono" w:hAnsi="Cascadia Mono" w:cs="Cascadia Mono"/>
                <w:color w:val="A31515"/>
                <w:sz w:val="16"/>
                <w:szCs w:val="16"/>
                <w:lang w:val="en-US" w:bidi="he-IL"/>
              </w:rPr>
              <w:t>"items"</w:t>
            </w:r>
            <w:r w:rsidRPr="00AE68C0">
              <w:rPr>
                <w:rFonts w:ascii="Cascadia Mono" w:hAnsi="Cascadia Mono" w:cs="Cascadia Mono"/>
                <w:color w:val="000000"/>
                <w:sz w:val="16"/>
                <w:szCs w:val="16"/>
                <w:lang w:val="en-US" w:bidi="he-IL"/>
              </w:rPr>
              <w:t>];</w:t>
            </w:r>
          </w:p>
          <w:p w14:paraId="2C9D140C"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firstItemAsInt</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numbers.AsVariantArray</w:t>
            </w:r>
            <w:proofErr w:type="spellEnd"/>
            <w:r w:rsidRPr="00AE68C0">
              <w:rPr>
                <w:rFonts w:ascii="Cascadia Mono" w:hAnsi="Cascadia Mono" w:cs="Cascadia Mono"/>
                <w:color w:val="000000"/>
                <w:sz w:val="16"/>
                <w:szCs w:val="16"/>
                <w:lang w:val="en-US" w:bidi="he-IL"/>
              </w:rPr>
              <w:t>()[0].</w:t>
            </w:r>
            <w:proofErr w:type="spellStart"/>
            <w:r w:rsidRPr="00AE68C0">
              <w:rPr>
                <w:rFonts w:ascii="Cascadia Mono" w:hAnsi="Cascadia Mono" w:cs="Cascadia Mono"/>
                <w:color w:val="000000"/>
                <w:sz w:val="16"/>
                <w:szCs w:val="16"/>
                <w:lang w:val="en-US" w:bidi="he-IL"/>
              </w:rPr>
              <w:t>ToObject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&gt;();</w:t>
            </w:r>
          </w:p>
          <w:p w14:paraId="2116DBD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4FB9109"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else</w:t>
            </w: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if</w:t>
            </w:r>
            <w:r w:rsidRPr="00AE68C0">
              <w:rPr>
                <w:rFonts w:ascii="Cascadia Mono" w:hAnsi="Cascadia Mono" w:cs="Cascadia Mono"/>
                <w:color w:val="000000"/>
                <w:sz w:val="16"/>
                <w:szCs w:val="16"/>
                <w:lang w:val="en-US" w:bidi="he-IL"/>
              </w:rPr>
              <w:t xml:space="preserve"> (variant </w:t>
            </w:r>
            <w:r w:rsidRPr="00AE68C0">
              <w:rPr>
                <w:rFonts w:ascii="Cascadia Mono" w:hAnsi="Cascadia Mono" w:cs="Cascadia Mono"/>
                <w:color w:val="0000FF"/>
                <w:sz w:val="16"/>
                <w:szCs w:val="16"/>
                <w:lang w:val="en-US" w:bidi="he-IL"/>
              </w:rPr>
              <w:t>is</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VariantArray</w:t>
            </w:r>
            <w:proofErr w:type="spellEnd"/>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variantArray</w:t>
            </w:r>
            <w:proofErr w:type="spellEnd"/>
            <w:r w:rsidRPr="00AE68C0">
              <w:rPr>
                <w:rFonts w:ascii="Cascadia Mono" w:hAnsi="Cascadia Mono" w:cs="Cascadia Mono"/>
                <w:color w:val="000000"/>
                <w:sz w:val="16"/>
                <w:szCs w:val="16"/>
                <w:lang w:val="en-US" w:bidi="he-IL"/>
              </w:rPr>
              <w:t>)</w:t>
            </w:r>
          </w:p>
          <w:p w14:paraId="41F7AAE9"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5647FAA"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var</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firstItem</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variantArray</w:t>
            </w:r>
            <w:proofErr w:type="spellEnd"/>
            <w:r w:rsidRPr="00AE68C0">
              <w:rPr>
                <w:rFonts w:ascii="Cascadia Mono" w:hAnsi="Cascadia Mono" w:cs="Cascadia Mono"/>
                <w:color w:val="000000"/>
                <w:sz w:val="16"/>
                <w:szCs w:val="16"/>
                <w:lang w:val="en-US" w:bidi="he-IL"/>
              </w:rPr>
              <w:t>[0];</w:t>
            </w:r>
          </w:p>
          <w:p w14:paraId="0B82807E"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28880C2F"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try</w:t>
            </w:r>
          </w:p>
          <w:p w14:paraId="06483993"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BD56F5B"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firstItemAsInt</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firstItem.ToObject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int</w:t>
            </w:r>
            <w:r w:rsidRPr="00AE68C0">
              <w:rPr>
                <w:rFonts w:ascii="Cascadia Mono" w:hAnsi="Cascadia Mono" w:cs="Cascadia Mono"/>
                <w:color w:val="000000"/>
                <w:sz w:val="16"/>
                <w:szCs w:val="16"/>
                <w:lang w:val="en-US" w:bidi="he-IL"/>
              </w:rPr>
              <w:t>&gt;();</w:t>
            </w:r>
          </w:p>
          <w:p w14:paraId="661DBD50"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DF49C4D"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catch</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FormatException</w:t>
            </w:r>
            <w:proofErr w:type="spellEnd"/>
            <w:r w:rsidRPr="00AE68C0">
              <w:rPr>
                <w:rFonts w:ascii="Cascadia Mono" w:hAnsi="Cascadia Mono" w:cs="Cascadia Mono"/>
                <w:color w:val="000000"/>
                <w:sz w:val="16"/>
                <w:szCs w:val="16"/>
                <w:lang w:val="en-US" w:bidi="he-IL"/>
              </w:rPr>
              <w:t xml:space="preserve"> e)</w:t>
            </w:r>
          </w:p>
          <w:p w14:paraId="4C1D0193"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0FD248CF"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This exception will be thrown when working with the fruits array, since the string "apple" is not convertible to an integer.</w:t>
            </w:r>
          </w:p>
          <w:p w14:paraId="113FEFF7"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5CE58423"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6C0B0F66"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F5AB057"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This will succeed with both the arrays, the results are "apple" and "1".</w:t>
            </w:r>
          </w:p>
          <w:p w14:paraId="552BF636"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firstItemAsString</w:t>
            </w:r>
            <w:proofErr w:type="spellEnd"/>
            <w:r w:rsidRPr="00AE68C0">
              <w:rPr>
                <w:rFonts w:ascii="Cascadia Mono" w:hAnsi="Cascadia Mono" w:cs="Cascadia Mono"/>
                <w:color w:val="000000"/>
                <w:sz w:val="16"/>
                <w:szCs w:val="16"/>
                <w:lang w:val="en-US" w:bidi="he-IL"/>
              </w:rPr>
              <w:t xml:space="preserve"> = </w:t>
            </w:r>
            <w:proofErr w:type="spellStart"/>
            <w:r w:rsidRPr="00AE68C0">
              <w:rPr>
                <w:rFonts w:ascii="Cascadia Mono" w:hAnsi="Cascadia Mono" w:cs="Cascadia Mono"/>
                <w:color w:val="000000"/>
                <w:sz w:val="16"/>
                <w:szCs w:val="16"/>
                <w:lang w:val="en-US" w:bidi="he-IL"/>
              </w:rPr>
              <w:t>firstItem.ToObject</w:t>
            </w:r>
            <w:proofErr w:type="spellEnd"/>
            <w:r w:rsidRPr="00AE68C0">
              <w:rPr>
                <w:rFonts w:ascii="Cascadia Mono" w:hAnsi="Cascadia Mono" w:cs="Cascadia Mono"/>
                <w:color w:val="000000"/>
                <w:sz w:val="16"/>
                <w:szCs w:val="16"/>
                <w:lang w:val="en-US" w:bidi="he-IL"/>
              </w:rPr>
              <w:t>&lt;</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&gt;();</w:t>
            </w:r>
          </w:p>
          <w:p w14:paraId="12915228"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p>
          <w:p w14:paraId="6C098885"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8000"/>
                <w:sz w:val="16"/>
                <w:szCs w:val="16"/>
                <w:lang w:val="en-US" w:bidi="he-IL"/>
              </w:rPr>
              <w:t xml:space="preserve">// The cast operators are overloaded for </w:t>
            </w:r>
            <w:proofErr w:type="spellStart"/>
            <w:r w:rsidRPr="00AE68C0">
              <w:rPr>
                <w:rFonts w:ascii="Cascadia Mono" w:hAnsi="Cascadia Mono" w:cs="Cascadia Mono"/>
                <w:color w:val="008000"/>
                <w:sz w:val="16"/>
                <w:szCs w:val="16"/>
                <w:lang w:val="en-US" w:bidi="he-IL"/>
              </w:rPr>
              <w:t>VariantValue</w:t>
            </w:r>
            <w:proofErr w:type="spellEnd"/>
            <w:r w:rsidRPr="00AE68C0">
              <w:rPr>
                <w:rFonts w:ascii="Cascadia Mono" w:hAnsi="Cascadia Mono" w:cs="Cascadia Mono"/>
                <w:color w:val="008000"/>
                <w:sz w:val="16"/>
                <w:szCs w:val="16"/>
                <w:lang w:val="en-US" w:bidi="he-IL"/>
              </w:rPr>
              <w:t xml:space="preserve"> so casts to simple types also do a conversion.</w:t>
            </w:r>
          </w:p>
          <w:p w14:paraId="44C734CD"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 xml:space="preserve"> </w:t>
            </w:r>
            <w:proofErr w:type="spellStart"/>
            <w:r w:rsidRPr="00AE68C0">
              <w:rPr>
                <w:rFonts w:ascii="Cascadia Mono" w:hAnsi="Cascadia Mono" w:cs="Cascadia Mono"/>
                <w:color w:val="000000"/>
                <w:sz w:val="16"/>
                <w:szCs w:val="16"/>
                <w:lang w:val="en-US" w:bidi="he-IL"/>
              </w:rPr>
              <w:t>firstItemAsStringCast</w:t>
            </w:r>
            <w:proofErr w:type="spellEnd"/>
            <w:r w:rsidRPr="00AE68C0">
              <w:rPr>
                <w:rFonts w:ascii="Cascadia Mono" w:hAnsi="Cascadia Mono" w:cs="Cascadia Mono"/>
                <w:color w:val="000000"/>
                <w:sz w:val="16"/>
                <w:szCs w:val="16"/>
                <w:lang w:val="en-US" w:bidi="he-IL"/>
              </w:rPr>
              <w:t xml:space="preserve"> = (</w:t>
            </w:r>
            <w:r w:rsidRPr="00AE68C0">
              <w:rPr>
                <w:rFonts w:ascii="Cascadia Mono" w:hAnsi="Cascadia Mono" w:cs="Cascadia Mono"/>
                <w:color w:val="0000FF"/>
                <w:sz w:val="16"/>
                <w:szCs w:val="16"/>
                <w:lang w:val="en-US" w:bidi="he-IL"/>
              </w:rPr>
              <w:t>string</w:t>
            </w:r>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VariantValue</w:t>
            </w:r>
            <w:proofErr w:type="spellEnd"/>
            <w:r w:rsidRPr="00AE68C0">
              <w:rPr>
                <w:rFonts w:ascii="Cascadia Mono" w:hAnsi="Cascadia Mono" w:cs="Cascadia Mono"/>
                <w:color w:val="000000"/>
                <w:sz w:val="16"/>
                <w:szCs w:val="16"/>
                <w:lang w:val="en-US" w:bidi="he-IL"/>
              </w:rPr>
              <w:t>)</w:t>
            </w:r>
            <w:proofErr w:type="spellStart"/>
            <w:r w:rsidRPr="00AE68C0">
              <w:rPr>
                <w:rFonts w:ascii="Cascadia Mono" w:hAnsi="Cascadia Mono" w:cs="Cascadia Mono"/>
                <w:color w:val="000000"/>
                <w:sz w:val="16"/>
                <w:szCs w:val="16"/>
                <w:lang w:val="en-US" w:bidi="he-IL"/>
              </w:rPr>
              <w:t>firstItem</w:t>
            </w:r>
            <w:proofErr w:type="spellEnd"/>
            <w:r w:rsidRPr="00AE68C0">
              <w:rPr>
                <w:rFonts w:ascii="Cascadia Mono" w:hAnsi="Cascadia Mono" w:cs="Cascadia Mono"/>
                <w:color w:val="000000"/>
                <w:sz w:val="16"/>
                <w:szCs w:val="16"/>
                <w:lang w:val="en-US" w:bidi="he-IL"/>
              </w:rPr>
              <w:t xml:space="preserve">; </w:t>
            </w:r>
          </w:p>
          <w:p w14:paraId="29417843"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4FAF695F"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176A42D9" w14:textId="77777777" w:rsidR="00EC738E" w:rsidRPr="00AE68C0" w:rsidRDefault="00EC738E" w:rsidP="00EC738E">
            <w:pPr>
              <w:autoSpaceDE w:val="0"/>
              <w:autoSpaceDN w:val="0"/>
              <w:adjustRightInd w:val="0"/>
              <w:rPr>
                <w:rFonts w:ascii="Cascadia Mono" w:hAnsi="Cascadia Mono" w:cs="Cascadia Mono"/>
                <w:color w:val="000000"/>
                <w:sz w:val="16"/>
                <w:szCs w:val="16"/>
                <w:lang w:val="en-US" w:bidi="he-IL"/>
              </w:rPr>
            </w:pPr>
            <w:r w:rsidRPr="00AE68C0">
              <w:rPr>
                <w:rFonts w:ascii="Cascadia Mono" w:hAnsi="Cascadia Mono" w:cs="Cascadia Mono"/>
                <w:color w:val="000000"/>
                <w:sz w:val="16"/>
                <w:szCs w:val="16"/>
                <w:lang w:val="en-US" w:bidi="he-IL"/>
              </w:rPr>
              <w:t xml:space="preserve">    }</w:t>
            </w:r>
          </w:p>
          <w:p w14:paraId="7D69ABC4" w14:textId="6293306F" w:rsidR="00E7503B" w:rsidRPr="00AE68C0" w:rsidRDefault="00EC738E" w:rsidP="00EC738E">
            <w:pPr>
              <w:rPr>
                <w:color w:val="000000" w:themeColor="text1"/>
                <w:lang w:val="en-US"/>
              </w:rPr>
            </w:pPr>
            <w:r w:rsidRPr="00AE68C0">
              <w:rPr>
                <w:rFonts w:ascii="Cascadia Mono" w:hAnsi="Cascadia Mono" w:cs="Cascadia Mono"/>
                <w:color w:val="000000"/>
                <w:sz w:val="16"/>
                <w:szCs w:val="16"/>
                <w:lang w:val="en-US" w:bidi="he-IL"/>
              </w:rPr>
              <w:t>}</w:t>
            </w:r>
          </w:p>
        </w:tc>
      </w:tr>
    </w:tbl>
    <w:p w14:paraId="181B1AE8" w14:textId="2758789F" w:rsidR="00E7503B" w:rsidRPr="00AE68C0" w:rsidRDefault="00E7503B">
      <w:pPr>
        <w:rPr>
          <w:color w:val="000000" w:themeColor="text1"/>
          <w:lang w:val="en-US"/>
        </w:rPr>
      </w:pPr>
    </w:p>
    <w:p w14:paraId="08183BF0" w14:textId="0F1B545F" w:rsidR="00D96599" w:rsidRPr="00AE68C0" w:rsidRDefault="00D96599">
      <w:pPr>
        <w:rPr>
          <w:color w:val="000000" w:themeColor="text1"/>
          <w:lang w:val="en-US"/>
        </w:rPr>
      </w:pPr>
      <w:r w:rsidRPr="00AE68C0">
        <w:rPr>
          <w:color w:val="000000" w:themeColor="text1"/>
          <w:lang w:val="en-US"/>
        </w:rPr>
        <w:t xml:space="preserve">The Variant class has two static methods, that allow own classes to be converted to instances of variant. </w:t>
      </w:r>
    </w:p>
    <w:p w14:paraId="7AB088E4" w14:textId="5AA69CC7" w:rsidR="00D96599" w:rsidRPr="00AE68C0" w:rsidRDefault="00D96599">
      <w:pPr>
        <w:rPr>
          <w:rFonts w:ascii="Cascadia Mono" w:hAnsi="Cascadia Mono" w:cs="Cascadia Mono"/>
          <w:color w:val="000000"/>
          <w:sz w:val="19"/>
          <w:szCs w:val="19"/>
          <w:lang w:val="en-US" w:bidi="he-IL"/>
        </w:rPr>
      </w:pPr>
      <w:r w:rsidRPr="00AE68C0">
        <w:rPr>
          <w:rFonts w:ascii="Cascadia Mono" w:hAnsi="Cascadia Mono" w:cs="Cascadia Mono"/>
          <w:color w:val="0000FF"/>
          <w:sz w:val="19"/>
          <w:szCs w:val="19"/>
          <w:lang w:val="en-US" w:bidi="he-IL"/>
        </w:rPr>
        <w:t>public</w:t>
      </w:r>
      <w:r w:rsidRPr="00AE68C0">
        <w:rPr>
          <w:rFonts w:ascii="Cascadia Mono" w:hAnsi="Cascadia Mono" w:cs="Cascadia Mono"/>
          <w:color w:val="000000"/>
          <w:sz w:val="19"/>
          <w:szCs w:val="19"/>
          <w:lang w:val="en-US" w:bidi="he-IL"/>
        </w:rPr>
        <w:t xml:space="preserve"> </w:t>
      </w:r>
      <w:r w:rsidRPr="00AE68C0">
        <w:rPr>
          <w:rFonts w:ascii="Cascadia Mono" w:hAnsi="Cascadia Mono" w:cs="Cascadia Mono"/>
          <w:color w:val="0000FF"/>
          <w:sz w:val="19"/>
          <w:szCs w:val="19"/>
          <w:lang w:val="en-US" w:bidi="he-IL"/>
        </w:rPr>
        <w:t>static</w:t>
      </w:r>
      <w:r w:rsidRPr="00AE68C0">
        <w:rPr>
          <w:rFonts w:ascii="Cascadia Mono" w:hAnsi="Cascadia Mono" w:cs="Cascadia Mono"/>
          <w:color w:val="000000"/>
          <w:sz w:val="19"/>
          <w:szCs w:val="19"/>
          <w:lang w:val="en-US" w:bidi="he-IL"/>
        </w:rPr>
        <w:t xml:space="preserve"> Variant </w:t>
      </w:r>
      <w:proofErr w:type="spellStart"/>
      <w:r w:rsidRPr="00AE68C0">
        <w:rPr>
          <w:rFonts w:ascii="Cascadia Mono" w:hAnsi="Cascadia Mono" w:cs="Cascadia Mono"/>
          <w:color w:val="000000"/>
          <w:sz w:val="19"/>
          <w:szCs w:val="19"/>
          <w:lang w:val="en-US" w:bidi="he-IL"/>
        </w:rPr>
        <w:t>FromObject</w:t>
      </w:r>
      <w:proofErr w:type="spellEnd"/>
      <w:r w:rsidRPr="00AE68C0">
        <w:rPr>
          <w:rFonts w:ascii="Cascadia Mono" w:hAnsi="Cascadia Mono" w:cs="Cascadia Mono"/>
          <w:color w:val="000000"/>
          <w:sz w:val="19"/>
          <w:szCs w:val="19"/>
          <w:lang w:val="en-US" w:bidi="he-IL"/>
        </w:rPr>
        <w:t>(</w:t>
      </w:r>
      <w:r w:rsidRPr="00AE68C0">
        <w:rPr>
          <w:rFonts w:ascii="Cascadia Mono" w:hAnsi="Cascadia Mono" w:cs="Cascadia Mono"/>
          <w:color w:val="0000FF"/>
          <w:sz w:val="19"/>
          <w:szCs w:val="19"/>
          <w:lang w:val="en-US" w:bidi="he-IL"/>
        </w:rPr>
        <w:t>object</w:t>
      </w:r>
      <w:r w:rsidRPr="00AE68C0">
        <w:rPr>
          <w:rFonts w:ascii="Cascadia Mono" w:hAnsi="Cascadia Mono" w:cs="Cascadia Mono"/>
          <w:color w:val="000000"/>
          <w:sz w:val="19"/>
          <w:szCs w:val="19"/>
          <w:lang w:val="en-US" w:bidi="he-IL"/>
        </w:rPr>
        <w:t xml:space="preserve"> data)</w:t>
      </w:r>
    </w:p>
    <w:p w14:paraId="1E3A9846" w14:textId="2940E3AF" w:rsidR="00D96599" w:rsidRPr="00AE68C0" w:rsidRDefault="00D96599" w:rsidP="00D96599">
      <w:pPr>
        <w:rPr>
          <w:rFonts w:ascii="Cascadia Mono" w:hAnsi="Cascadia Mono" w:cs="Cascadia Mono"/>
          <w:color w:val="000000"/>
          <w:sz w:val="19"/>
          <w:szCs w:val="19"/>
          <w:lang w:val="en-US" w:bidi="he-IL"/>
        </w:rPr>
      </w:pPr>
      <w:r w:rsidRPr="00AE68C0">
        <w:rPr>
          <w:rFonts w:ascii="Cascadia Mono" w:hAnsi="Cascadia Mono" w:cs="Cascadia Mono"/>
          <w:color w:val="0000FF"/>
          <w:sz w:val="19"/>
          <w:szCs w:val="19"/>
          <w:lang w:val="en-US" w:bidi="he-IL"/>
        </w:rPr>
        <w:t>public</w:t>
      </w:r>
      <w:r w:rsidRPr="00AE68C0">
        <w:rPr>
          <w:rFonts w:ascii="Cascadia Mono" w:hAnsi="Cascadia Mono" w:cs="Cascadia Mono"/>
          <w:color w:val="000000"/>
          <w:sz w:val="19"/>
          <w:szCs w:val="19"/>
          <w:lang w:val="en-US" w:bidi="he-IL"/>
        </w:rPr>
        <w:t xml:space="preserve"> </w:t>
      </w:r>
      <w:r w:rsidRPr="00AE68C0">
        <w:rPr>
          <w:rFonts w:ascii="Cascadia Mono" w:hAnsi="Cascadia Mono" w:cs="Cascadia Mono"/>
          <w:color w:val="0000FF"/>
          <w:sz w:val="19"/>
          <w:szCs w:val="19"/>
          <w:lang w:val="en-US" w:bidi="he-IL"/>
        </w:rPr>
        <w:t>static</w:t>
      </w:r>
      <w:r w:rsidRPr="00AE68C0">
        <w:rPr>
          <w:rFonts w:ascii="Cascadia Mono" w:hAnsi="Cascadia Mono" w:cs="Cascadia Mono"/>
          <w:color w:val="000000"/>
          <w:sz w:val="19"/>
          <w:szCs w:val="19"/>
          <w:lang w:val="en-US" w:bidi="he-IL"/>
        </w:rPr>
        <w:t xml:space="preserve"> T </w:t>
      </w:r>
      <w:proofErr w:type="spellStart"/>
      <w:r w:rsidRPr="00AE68C0">
        <w:rPr>
          <w:rFonts w:ascii="Cascadia Mono" w:hAnsi="Cascadia Mono" w:cs="Cascadia Mono"/>
          <w:color w:val="000000"/>
          <w:sz w:val="19"/>
          <w:szCs w:val="19"/>
          <w:lang w:val="en-US" w:bidi="he-IL"/>
        </w:rPr>
        <w:t>ToObject</w:t>
      </w:r>
      <w:proofErr w:type="spellEnd"/>
      <w:r w:rsidRPr="00AE68C0">
        <w:rPr>
          <w:rFonts w:ascii="Cascadia Mono" w:hAnsi="Cascadia Mono" w:cs="Cascadia Mono"/>
          <w:color w:val="000000"/>
          <w:sz w:val="19"/>
          <w:szCs w:val="19"/>
          <w:lang w:val="en-US" w:bidi="he-IL"/>
        </w:rPr>
        <w:t>&lt;</w:t>
      </w:r>
      <w:r w:rsidRPr="00AE68C0">
        <w:rPr>
          <w:rFonts w:ascii="Cascadia Mono" w:hAnsi="Cascadia Mono" w:cs="Cascadia Mono"/>
          <w:color w:val="2B91AF"/>
          <w:sz w:val="19"/>
          <w:szCs w:val="19"/>
          <w:lang w:val="en-US" w:bidi="he-IL"/>
        </w:rPr>
        <w:t>T</w:t>
      </w:r>
      <w:r w:rsidRPr="00AE68C0">
        <w:rPr>
          <w:rFonts w:ascii="Cascadia Mono" w:hAnsi="Cascadia Mono" w:cs="Cascadia Mono"/>
          <w:color w:val="000000"/>
          <w:sz w:val="19"/>
          <w:szCs w:val="19"/>
          <w:lang w:val="en-US" w:bidi="he-IL"/>
        </w:rPr>
        <w:t>&gt;(Variant data)</w:t>
      </w:r>
    </w:p>
    <w:p w14:paraId="1E4BBD37" w14:textId="052DA8AD" w:rsidR="00D96599" w:rsidRPr="00AE68C0" w:rsidRDefault="00D96599">
      <w:pPr>
        <w:rPr>
          <w:color w:val="000000" w:themeColor="text1"/>
          <w:lang w:val="en-US"/>
        </w:rPr>
      </w:pPr>
      <w:r w:rsidRPr="00AE68C0">
        <w:rPr>
          <w:color w:val="000000" w:themeColor="text1"/>
          <w:lang w:val="en-US"/>
        </w:rPr>
        <w:t xml:space="preserve">There are restrictions on the </w:t>
      </w:r>
      <w:r w:rsidR="00047DD2" w:rsidRPr="00AE68C0">
        <w:rPr>
          <w:color w:val="000000" w:themeColor="text1"/>
          <w:lang w:val="en-US"/>
        </w:rPr>
        <w:t xml:space="preserve">type </w:t>
      </w:r>
      <w:r w:rsidR="00047DD2" w:rsidRPr="00AE68C0">
        <w:rPr>
          <w:rFonts w:ascii="Cascadia Mono" w:hAnsi="Cascadia Mono" w:cs="Cascadia Mono"/>
          <w:color w:val="2B91AF"/>
          <w:sz w:val="19"/>
          <w:szCs w:val="19"/>
          <w:lang w:val="en-US" w:bidi="he-IL"/>
        </w:rPr>
        <w:t>T</w:t>
      </w:r>
      <w:r w:rsidRPr="00AE68C0">
        <w:rPr>
          <w:color w:val="000000" w:themeColor="text1"/>
          <w:lang w:val="en-US"/>
        </w:rPr>
        <w:t xml:space="preserve"> that should be converted to </w:t>
      </w:r>
      <w:r w:rsidR="002C2A41" w:rsidRPr="00AE68C0">
        <w:rPr>
          <w:color w:val="000000" w:themeColor="text1"/>
          <w:lang w:val="en-US"/>
        </w:rPr>
        <w:t xml:space="preserve">and from </w:t>
      </w:r>
      <w:r w:rsidRPr="00AE68C0">
        <w:rPr>
          <w:color w:val="000000" w:themeColor="text1"/>
          <w:lang w:val="en-US"/>
        </w:rPr>
        <w:t>Variant:</w:t>
      </w:r>
    </w:p>
    <w:p w14:paraId="7CBD9454" w14:textId="2CB26525" w:rsidR="00D96599" w:rsidRPr="00AE68C0" w:rsidRDefault="00D96599" w:rsidP="00D96599">
      <w:pPr>
        <w:pStyle w:val="Listenabsatz"/>
        <w:numPr>
          <w:ilvl w:val="2"/>
          <w:numId w:val="12"/>
        </w:numPr>
        <w:rPr>
          <w:color w:val="000000" w:themeColor="text1"/>
          <w:lang w:val="en-US"/>
        </w:rPr>
      </w:pPr>
      <w:r w:rsidRPr="00AE68C0">
        <w:rPr>
          <w:color w:val="000000" w:themeColor="text1"/>
          <w:lang w:val="en-US"/>
        </w:rPr>
        <w:t xml:space="preserve">The </w:t>
      </w:r>
      <w:r w:rsidR="00047DD2" w:rsidRPr="00AE68C0">
        <w:rPr>
          <w:color w:val="000000" w:themeColor="text1"/>
          <w:lang w:val="en-US"/>
        </w:rPr>
        <w:t>type</w:t>
      </w:r>
      <w:r w:rsidRPr="00AE68C0">
        <w:rPr>
          <w:color w:val="000000" w:themeColor="text1"/>
          <w:lang w:val="en-US"/>
        </w:rPr>
        <w:t xml:space="preserve"> must have a public </w:t>
      </w:r>
      <w:proofErr w:type="spellStart"/>
      <w:r w:rsidRPr="00AE68C0">
        <w:rPr>
          <w:color w:val="000000" w:themeColor="text1"/>
          <w:lang w:val="en-US"/>
        </w:rPr>
        <w:t>parameterless</w:t>
      </w:r>
      <w:proofErr w:type="spellEnd"/>
      <w:r w:rsidRPr="00AE68C0">
        <w:rPr>
          <w:color w:val="000000" w:themeColor="text1"/>
          <w:lang w:val="en-US"/>
        </w:rPr>
        <w:t xml:space="preserve"> constructor</w:t>
      </w:r>
    </w:p>
    <w:p w14:paraId="22EE7C45" w14:textId="3EEDE0CD" w:rsidR="00D96599" w:rsidRPr="00AE68C0" w:rsidRDefault="00D96599" w:rsidP="00D96599">
      <w:pPr>
        <w:pStyle w:val="Listenabsatz"/>
        <w:numPr>
          <w:ilvl w:val="2"/>
          <w:numId w:val="12"/>
        </w:numPr>
        <w:rPr>
          <w:color w:val="000000" w:themeColor="text1"/>
          <w:lang w:val="en-US"/>
        </w:rPr>
      </w:pPr>
      <w:r w:rsidRPr="00AE68C0">
        <w:rPr>
          <w:color w:val="000000" w:themeColor="text1"/>
          <w:lang w:val="en-US"/>
        </w:rPr>
        <w:t>The conversion does not support object references</w:t>
      </w:r>
    </w:p>
    <w:p w14:paraId="78928A3F" w14:textId="3D0DFA73" w:rsidR="00D96599" w:rsidRPr="00AE68C0" w:rsidRDefault="00D96599">
      <w:pPr>
        <w:rPr>
          <w:color w:val="000000" w:themeColor="text1"/>
          <w:lang w:val="en-US"/>
        </w:rPr>
      </w:pPr>
    </w:p>
    <w:p w14:paraId="5C4DEB5D" w14:textId="74C7DBD2" w:rsidR="00D96599" w:rsidRPr="00AE68C0" w:rsidRDefault="00D96599">
      <w:pPr>
        <w:rPr>
          <w:color w:val="000000" w:themeColor="text1"/>
          <w:lang w:val="en-US"/>
        </w:rPr>
      </w:pPr>
    </w:p>
    <w:p w14:paraId="32490924" w14:textId="09B3A903" w:rsidR="009B77E5" w:rsidRPr="00AE68C0" w:rsidRDefault="009B77E5">
      <w:pPr>
        <w:rPr>
          <w:color w:val="000000" w:themeColor="text1"/>
          <w:lang w:val="en-US"/>
        </w:rPr>
      </w:pPr>
      <w:r w:rsidRPr="00AE68C0">
        <w:rPr>
          <w:color w:val="000000" w:themeColor="text1"/>
          <w:lang w:val="en-US"/>
        </w:rPr>
        <w:br w:type="page"/>
      </w:r>
    </w:p>
    <w:p w14:paraId="22B5E6C7" w14:textId="77777777" w:rsidR="002A2C08" w:rsidRPr="00AE68C0" w:rsidRDefault="002A2C08" w:rsidP="002A2C08">
      <w:pPr>
        <w:pStyle w:val="berschrift1"/>
        <w:jc w:val="both"/>
        <w:rPr>
          <w:lang w:val="en-US"/>
        </w:rPr>
      </w:pPr>
      <w:bookmarkStart w:id="89" w:name="_Toc44563480"/>
      <w:bookmarkStart w:id="90" w:name="_Toc104977876"/>
      <w:r w:rsidRPr="00AE68C0">
        <w:rPr>
          <w:lang w:val="en-US"/>
        </w:rPr>
        <w:lastRenderedPageBreak/>
        <w:t xml:space="preserve">Class </w:t>
      </w:r>
      <w:r w:rsidR="00D527B4" w:rsidRPr="00AE68C0">
        <w:rPr>
          <w:lang w:val="en-US"/>
        </w:rPr>
        <w:t>R</w:t>
      </w:r>
      <w:r w:rsidRPr="00AE68C0">
        <w:rPr>
          <w:lang w:val="en-US"/>
        </w:rPr>
        <w:t>eference</w:t>
      </w:r>
      <w:bookmarkEnd w:id="89"/>
      <w:bookmarkEnd w:id="90"/>
    </w:p>
    <w:p w14:paraId="3763163E" w14:textId="6C27047D" w:rsidR="002A2C08" w:rsidRPr="00AE68C0" w:rsidRDefault="006E490F" w:rsidP="002A2C08">
      <w:pPr>
        <w:jc w:val="both"/>
        <w:rPr>
          <w:color w:val="000000" w:themeColor="text1"/>
          <w:lang w:val="en-US"/>
        </w:rPr>
      </w:pPr>
      <w:r w:rsidRPr="00AE68C0">
        <w:rPr>
          <w:color w:val="000000" w:themeColor="text1"/>
          <w:lang w:val="en-US"/>
        </w:rPr>
        <w:t xml:space="preserve">You find the complete class reference in the </w:t>
      </w:r>
      <w:r w:rsidR="00985517" w:rsidRPr="00AE68C0">
        <w:rPr>
          <w:color w:val="000000" w:themeColor="text1"/>
          <w:lang w:val="en-US"/>
        </w:rPr>
        <w:t>archive</w:t>
      </w:r>
      <w:r w:rsidRPr="00AE68C0">
        <w:rPr>
          <w:color w:val="000000" w:themeColor="text1"/>
          <w:lang w:val="en-US"/>
        </w:rPr>
        <w:t xml:space="preserve"> “class_reference</w:t>
      </w:r>
      <w:r w:rsidR="00985517" w:rsidRPr="00AE68C0">
        <w:rPr>
          <w:color w:val="000000" w:themeColor="text1"/>
          <w:lang w:val="en-US"/>
        </w:rPr>
        <w:t>.zip</w:t>
      </w:r>
      <w:r w:rsidRPr="00AE68C0">
        <w:rPr>
          <w:color w:val="000000" w:themeColor="text1"/>
          <w:lang w:val="en-US"/>
        </w:rPr>
        <w:t>”, which you find in the IoTCore</w:t>
      </w:r>
      <w:r w:rsidR="00392E97" w:rsidRPr="00AE68C0">
        <w:rPr>
          <w:color w:val="000000" w:themeColor="text1"/>
          <w:lang w:val="en-US"/>
        </w:rPr>
        <w:t>.Net</w:t>
      </w:r>
      <w:r w:rsidRPr="00AE68C0">
        <w:rPr>
          <w:color w:val="000000" w:themeColor="text1"/>
          <w:lang w:val="en-US"/>
        </w:rPr>
        <w:t xml:space="preserve"> package. To view the class reference in your </w:t>
      </w:r>
      <w:r w:rsidR="009A10F1" w:rsidRPr="00AE68C0">
        <w:rPr>
          <w:color w:val="000000" w:themeColor="text1"/>
          <w:lang w:val="en-US"/>
        </w:rPr>
        <w:t>browser,</w:t>
      </w:r>
      <w:r w:rsidRPr="00AE68C0">
        <w:rPr>
          <w:color w:val="000000" w:themeColor="text1"/>
          <w:lang w:val="en-US"/>
        </w:rPr>
        <w:t xml:space="preserve"> open the file “</w:t>
      </w:r>
      <w:proofErr w:type="spellStart"/>
      <w:r w:rsidRPr="00AE68C0">
        <w:rPr>
          <w:color w:val="000000" w:themeColor="text1"/>
          <w:lang w:val="en-US"/>
        </w:rPr>
        <w:t>class_reference</w:t>
      </w:r>
      <w:proofErr w:type="spellEnd"/>
      <w:r w:rsidRPr="00AE68C0">
        <w:rPr>
          <w:color w:val="000000" w:themeColor="text1"/>
          <w:lang w:val="en-US"/>
        </w:rPr>
        <w:t xml:space="preserve">\html\index.html”. </w:t>
      </w:r>
    </w:p>
    <w:sectPr w:rsidR="002A2C08" w:rsidRPr="00AE68C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5668C" w14:textId="77777777" w:rsidR="00513287" w:rsidRDefault="00513287" w:rsidP="006E5DDE">
      <w:pPr>
        <w:spacing w:after="0" w:line="240" w:lineRule="auto"/>
      </w:pPr>
      <w:r>
        <w:separator/>
      </w:r>
    </w:p>
  </w:endnote>
  <w:endnote w:type="continuationSeparator" w:id="0">
    <w:p w14:paraId="6D66AA36" w14:textId="77777777" w:rsidR="00513287" w:rsidRDefault="00513287" w:rsidP="006E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80F6A" w14:textId="77777777" w:rsidR="00513287" w:rsidRDefault="00513287" w:rsidP="006E5DDE">
      <w:pPr>
        <w:spacing w:after="0" w:line="240" w:lineRule="auto"/>
      </w:pPr>
      <w:r>
        <w:separator/>
      </w:r>
    </w:p>
  </w:footnote>
  <w:footnote w:type="continuationSeparator" w:id="0">
    <w:p w14:paraId="7825FFDC" w14:textId="77777777" w:rsidR="00513287" w:rsidRDefault="00513287" w:rsidP="006E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127A"/>
    <w:multiLevelType w:val="multilevel"/>
    <w:tmpl w:val="A614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3210"/>
    <w:multiLevelType w:val="hybridMultilevel"/>
    <w:tmpl w:val="046888E8"/>
    <w:lvl w:ilvl="0" w:tplc="BFC6C25C">
      <w:start w:val="1"/>
      <w:numFmt w:val="lowerLetter"/>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B6AA22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566F32"/>
    <w:multiLevelType w:val="hybridMultilevel"/>
    <w:tmpl w:val="5EFA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211F"/>
    <w:multiLevelType w:val="hybridMultilevel"/>
    <w:tmpl w:val="3610577E"/>
    <w:lvl w:ilvl="0" w:tplc="79B24206">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202A2C5D"/>
    <w:multiLevelType w:val="hybridMultilevel"/>
    <w:tmpl w:val="1D443FF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59337F"/>
    <w:multiLevelType w:val="hybridMultilevel"/>
    <w:tmpl w:val="C9EAA9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
  </w:num>
  <w:num w:numId="14">
    <w:abstractNumId w:val="6"/>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DF"/>
    <w:rsid w:val="0000196D"/>
    <w:rsid w:val="00004271"/>
    <w:rsid w:val="00004CDB"/>
    <w:rsid w:val="00004D17"/>
    <w:rsid w:val="0000654F"/>
    <w:rsid w:val="00007F30"/>
    <w:rsid w:val="00010F19"/>
    <w:rsid w:val="000144A4"/>
    <w:rsid w:val="00020833"/>
    <w:rsid w:val="0002248E"/>
    <w:rsid w:val="0004196B"/>
    <w:rsid w:val="000444D2"/>
    <w:rsid w:val="000456C7"/>
    <w:rsid w:val="00045B91"/>
    <w:rsid w:val="000464E7"/>
    <w:rsid w:val="00046F21"/>
    <w:rsid w:val="00047DD2"/>
    <w:rsid w:val="00051045"/>
    <w:rsid w:val="00056D49"/>
    <w:rsid w:val="00060684"/>
    <w:rsid w:val="00060CF4"/>
    <w:rsid w:val="00064564"/>
    <w:rsid w:val="00064C05"/>
    <w:rsid w:val="00064E0B"/>
    <w:rsid w:val="000749C3"/>
    <w:rsid w:val="00076E8A"/>
    <w:rsid w:val="00084696"/>
    <w:rsid w:val="00086B99"/>
    <w:rsid w:val="00090A87"/>
    <w:rsid w:val="00091076"/>
    <w:rsid w:val="00091992"/>
    <w:rsid w:val="00094D37"/>
    <w:rsid w:val="00095902"/>
    <w:rsid w:val="00095C01"/>
    <w:rsid w:val="00096ECE"/>
    <w:rsid w:val="000A0251"/>
    <w:rsid w:val="000A524D"/>
    <w:rsid w:val="000A5777"/>
    <w:rsid w:val="000A6659"/>
    <w:rsid w:val="000A6B8A"/>
    <w:rsid w:val="000B02A2"/>
    <w:rsid w:val="000B1370"/>
    <w:rsid w:val="000B2ED2"/>
    <w:rsid w:val="000B31B7"/>
    <w:rsid w:val="000B6097"/>
    <w:rsid w:val="000B6BE9"/>
    <w:rsid w:val="000B772C"/>
    <w:rsid w:val="000C15C6"/>
    <w:rsid w:val="000D6C47"/>
    <w:rsid w:val="000E393F"/>
    <w:rsid w:val="000E5CBD"/>
    <w:rsid w:val="000F0029"/>
    <w:rsid w:val="000F1D5A"/>
    <w:rsid w:val="000F2C51"/>
    <w:rsid w:val="000F311F"/>
    <w:rsid w:val="000F33D7"/>
    <w:rsid w:val="001036B1"/>
    <w:rsid w:val="00110908"/>
    <w:rsid w:val="00111FD2"/>
    <w:rsid w:val="001156F1"/>
    <w:rsid w:val="001160AC"/>
    <w:rsid w:val="0012690E"/>
    <w:rsid w:val="00135260"/>
    <w:rsid w:val="00136BFD"/>
    <w:rsid w:val="0014207D"/>
    <w:rsid w:val="00147590"/>
    <w:rsid w:val="00150F98"/>
    <w:rsid w:val="00153457"/>
    <w:rsid w:val="001559E8"/>
    <w:rsid w:val="00164963"/>
    <w:rsid w:val="00164C02"/>
    <w:rsid w:val="00164C1E"/>
    <w:rsid w:val="00167A5F"/>
    <w:rsid w:val="00173D1B"/>
    <w:rsid w:val="00177501"/>
    <w:rsid w:val="00182DD0"/>
    <w:rsid w:val="001852B0"/>
    <w:rsid w:val="00190CCE"/>
    <w:rsid w:val="00191E8D"/>
    <w:rsid w:val="00192CA5"/>
    <w:rsid w:val="00193342"/>
    <w:rsid w:val="00195B76"/>
    <w:rsid w:val="00195EBA"/>
    <w:rsid w:val="00196223"/>
    <w:rsid w:val="001A3F25"/>
    <w:rsid w:val="001A5A7F"/>
    <w:rsid w:val="001B2D67"/>
    <w:rsid w:val="001B4957"/>
    <w:rsid w:val="001B4EA2"/>
    <w:rsid w:val="001B7FDC"/>
    <w:rsid w:val="001C0D0E"/>
    <w:rsid w:val="001E1ED6"/>
    <w:rsid w:val="001E75A5"/>
    <w:rsid w:val="001F1060"/>
    <w:rsid w:val="001F2426"/>
    <w:rsid w:val="001F549C"/>
    <w:rsid w:val="00204F91"/>
    <w:rsid w:val="00213CBB"/>
    <w:rsid w:val="00213E2E"/>
    <w:rsid w:val="002154CE"/>
    <w:rsid w:val="002230C7"/>
    <w:rsid w:val="0022566D"/>
    <w:rsid w:val="00230890"/>
    <w:rsid w:val="00231444"/>
    <w:rsid w:val="00231622"/>
    <w:rsid w:val="0023251F"/>
    <w:rsid w:val="0023537A"/>
    <w:rsid w:val="002357A6"/>
    <w:rsid w:val="002357B4"/>
    <w:rsid w:val="00236123"/>
    <w:rsid w:val="00243AC3"/>
    <w:rsid w:val="00246ADC"/>
    <w:rsid w:val="00251191"/>
    <w:rsid w:val="002512B2"/>
    <w:rsid w:val="002561ED"/>
    <w:rsid w:val="002570BF"/>
    <w:rsid w:val="00261BFC"/>
    <w:rsid w:val="00263F78"/>
    <w:rsid w:val="002664A4"/>
    <w:rsid w:val="00266FDD"/>
    <w:rsid w:val="00272510"/>
    <w:rsid w:val="00277C6D"/>
    <w:rsid w:val="0028187F"/>
    <w:rsid w:val="00283080"/>
    <w:rsid w:val="00286B6A"/>
    <w:rsid w:val="00295D7D"/>
    <w:rsid w:val="002976BA"/>
    <w:rsid w:val="002A2C08"/>
    <w:rsid w:val="002B5570"/>
    <w:rsid w:val="002B5F3A"/>
    <w:rsid w:val="002B61CB"/>
    <w:rsid w:val="002C2A41"/>
    <w:rsid w:val="002C51AB"/>
    <w:rsid w:val="002C65FD"/>
    <w:rsid w:val="002D0160"/>
    <w:rsid w:val="002D4EDC"/>
    <w:rsid w:val="002D7C9B"/>
    <w:rsid w:val="002D7DDF"/>
    <w:rsid w:val="002E1AC1"/>
    <w:rsid w:val="002E3419"/>
    <w:rsid w:val="002E7FEF"/>
    <w:rsid w:val="002F7207"/>
    <w:rsid w:val="002F7A7C"/>
    <w:rsid w:val="003025E6"/>
    <w:rsid w:val="00305EC4"/>
    <w:rsid w:val="00314B12"/>
    <w:rsid w:val="00314BFC"/>
    <w:rsid w:val="00315116"/>
    <w:rsid w:val="003153EA"/>
    <w:rsid w:val="00323D35"/>
    <w:rsid w:val="003270FC"/>
    <w:rsid w:val="00331881"/>
    <w:rsid w:val="003333BA"/>
    <w:rsid w:val="003359B9"/>
    <w:rsid w:val="00340180"/>
    <w:rsid w:val="0034328D"/>
    <w:rsid w:val="003467BB"/>
    <w:rsid w:val="00347CF8"/>
    <w:rsid w:val="003509C2"/>
    <w:rsid w:val="0035671C"/>
    <w:rsid w:val="003618FF"/>
    <w:rsid w:val="00362110"/>
    <w:rsid w:val="00370761"/>
    <w:rsid w:val="003732A7"/>
    <w:rsid w:val="003751B0"/>
    <w:rsid w:val="003916E7"/>
    <w:rsid w:val="00392E97"/>
    <w:rsid w:val="0039562F"/>
    <w:rsid w:val="00396E13"/>
    <w:rsid w:val="003A3296"/>
    <w:rsid w:val="003A39DA"/>
    <w:rsid w:val="003A3C00"/>
    <w:rsid w:val="003C5A44"/>
    <w:rsid w:val="003C5E15"/>
    <w:rsid w:val="003C7541"/>
    <w:rsid w:val="003C77E2"/>
    <w:rsid w:val="003D2B94"/>
    <w:rsid w:val="003D4B32"/>
    <w:rsid w:val="003D58FB"/>
    <w:rsid w:val="003D7FAF"/>
    <w:rsid w:val="003E1B95"/>
    <w:rsid w:val="003E290F"/>
    <w:rsid w:val="003E2CA2"/>
    <w:rsid w:val="003E36D4"/>
    <w:rsid w:val="003E47B0"/>
    <w:rsid w:val="003E67B1"/>
    <w:rsid w:val="003F2A68"/>
    <w:rsid w:val="003F5F79"/>
    <w:rsid w:val="004010FC"/>
    <w:rsid w:val="00401C98"/>
    <w:rsid w:val="00404092"/>
    <w:rsid w:val="004051FB"/>
    <w:rsid w:val="00412402"/>
    <w:rsid w:val="00412D3A"/>
    <w:rsid w:val="004174D2"/>
    <w:rsid w:val="00421C26"/>
    <w:rsid w:val="00421D1D"/>
    <w:rsid w:val="00421FAE"/>
    <w:rsid w:val="00424454"/>
    <w:rsid w:val="004379DF"/>
    <w:rsid w:val="00437FB2"/>
    <w:rsid w:val="0045352A"/>
    <w:rsid w:val="004560AB"/>
    <w:rsid w:val="00456607"/>
    <w:rsid w:val="00460543"/>
    <w:rsid w:val="00462A47"/>
    <w:rsid w:val="00462B6E"/>
    <w:rsid w:val="00467E30"/>
    <w:rsid w:val="00471178"/>
    <w:rsid w:val="00471B2A"/>
    <w:rsid w:val="00474290"/>
    <w:rsid w:val="00477EC0"/>
    <w:rsid w:val="00480807"/>
    <w:rsid w:val="0048350E"/>
    <w:rsid w:val="0048502C"/>
    <w:rsid w:val="004862EF"/>
    <w:rsid w:val="00486315"/>
    <w:rsid w:val="00494208"/>
    <w:rsid w:val="00495197"/>
    <w:rsid w:val="004A716D"/>
    <w:rsid w:val="004B0CF4"/>
    <w:rsid w:val="004B14C1"/>
    <w:rsid w:val="004B5195"/>
    <w:rsid w:val="004B5472"/>
    <w:rsid w:val="004C48E3"/>
    <w:rsid w:val="004E6DCE"/>
    <w:rsid w:val="004F0178"/>
    <w:rsid w:val="004F0EA7"/>
    <w:rsid w:val="0051012F"/>
    <w:rsid w:val="00513287"/>
    <w:rsid w:val="00513399"/>
    <w:rsid w:val="00517D2B"/>
    <w:rsid w:val="005215EF"/>
    <w:rsid w:val="00522F78"/>
    <w:rsid w:val="00532714"/>
    <w:rsid w:val="00534F4E"/>
    <w:rsid w:val="00535A0F"/>
    <w:rsid w:val="005416BA"/>
    <w:rsid w:val="00541741"/>
    <w:rsid w:val="005426C5"/>
    <w:rsid w:val="00552A2F"/>
    <w:rsid w:val="00553359"/>
    <w:rsid w:val="005549B1"/>
    <w:rsid w:val="00554FCA"/>
    <w:rsid w:val="005552D5"/>
    <w:rsid w:val="00555FAD"/>
    <w:rsid w:val="00557CC8"/>
    <w:rsid w:val="00562F9E"/>
    <w:rsid w:val="00564243"/>
    <w:rsid w:val="00564DCC"/>
    <w:rsid w:val="0056678B"/>
    <w:rsid w:val="005679E4"/>
    <w:rsid w:val="005734EC"/>
    <w:rsid w:val="005808EE"/>
    <w:rsid w:val="005809B6"/>
    <w:rsid w:val="00581541"/>
    <w:rsid w:val="005841F1"/>
    <w:rsid w:val="0058597A"/>
    <w:rsid w:val="005877C5"/>
    <w:rsid w:val="005A01A5"/>
    <w:rsid w:val="005A1B7E"/>
    <w:rsid w:val="005A3024"/>
    <w:rsid w:val="005A695B"/>
    <w:rsid w:val="005B5784"/>
    <w:rsid w:val="005B5CFF"/>
    <w:rsid w:val="005B6298"/>
    <w:rsid w:val="005C49FB"/>
    <w:rsid w:val="005C57F8"/>
    <w:rsid w:val="005D0C97"/>
    <w:rsid w:val="005D1112"/>
    <w:rsid w:val="005D2129"/>
    <w:rsid w:val="005D26F0"/>
    <w:rsid w:val="005D3D01"/>
    <w:rsid w:val="005D3DA2"/>
    <w:rsid w:val="005E2CBD"/>
    <w:rsid w:val="005E2E47"/>
    <w:rsid w:val="005E4B35"/>
    <w:rsid w:val="005F2F8B"/>
    <w:rsid w:val="005F77E6"/>
    <w:rsid w:val="005F7F56"/>
    <w:rsid w:val="006007E2"/>
    <w:rsid w:val="00603931"/>
    <w:rsid w:val="0061192B"/>
    <w:rsid w:val="0061399B"/>
    <w:rsid w:val="00615C10"/>
    <w:rsid w:val="00620C97"/>
    <w:rsid w:val="00622819"/>
    <w:rsid w:val="00622E5F"/>
    <w:rsid w:val="00623EB2"/>
    <w:rsid w:val="00627E16"/>
    <w:rsid w:val="0063458B"/>
    <w:rsid w:val="0063703D"/>
    <w:rsid w:val="0064096A"/>
    <w:rsid w:val="00640C8C"/>
    <w:rsid w:val="006438C6"/>
    <w:rsid w:val="00652D70"/>
    <w:rsid w:val="00660921"/>
    <w:rsid w:val="00671782"/>
    <w:rsid w:val="00673341"/>
    <w:rsid w:val="00673735"/>
    <w:rsid w:val="006737A1"/>
    <w:rsid w:val="006760CC"/>
    <w:rsid w:val="0068272C"/>
    <w:rsid w:val="00694B6E"/>
    <w:rsid w:val="00696730"/>
    <w:rsid w:val="00696D38"/>
    <w:rsid w:val="006A2021"/>
    <w:rsid w:val="006A75E2"/>
    <w:rsid w:val="006B0C60"/>
    <w:rsid w:val="006B2773"/>
    <w:rsid w:val="006B31A2"/>
    <w:rsid w:val="006B5EE5"/>
    <w:rsid w:val="006B7CF4"/>
    <w:rsid w:val="006C00D4"/>
    <w:rsid w:val="006C39C6"/>
    <w:rsid w:val="006C3A89"/>
    <w:rsid w:val="006D09CB"/>
    <w:rsid w:val="006D1793"/>
    <w:rsid w:val="006D2FFC"/>
    <w:rsid w:val="006D3F0A"/>
    <w:rsid w:val="006D5DB2"/>
    <w:rsid w:val="006D5ED4"/>
    <w:rsid w:val="006D6783"/>
    <w:rsid w:val="006E1D1F"/>
    <w:rsid w:val="006E490F"/>
    <w:rsid w:val="006E5DDE"/>
    <w:rsid w:val="006F1EE0"/>
    <w:rsid w:val="006F7D97"/>
    <w:rsid w:val="0070269A"/>
    <w:rsid w:val="0070531A"/>
    <w:rsid w:val="007054B7"/>
    <w:rsid w:val="007063CB"/>
    <w:rsid w:val="00710CF2"/>
    <w:rsid w:val="007117E8"/>
    <w:rsid w:val="00713AC4"/>
    <w:rsid w:val="00720E4A"/>
    <w:rsid w:val="00720EC4"/>
    <w:rsid w:val="00724E85"/>
    <w:rsid w:val="0073462C"/>
    <w:rsid w:val="00740C9F"/>
    <w:rsid w:val="007505F6"/>
    <w:rsid w:val="007507CF"/>
    <w:rsid w:val="007508A9"/>
    <w:rsid w:val="00751B43"/>
    <w:rsid w:val="00761605"/>
    <w:rsid w:val="0076390F"/>
    <w:rsid w:val="00770395"/>
    <w:rsid w:val="007741E7"/>
    <w:rsid w:val="00783206"/>
    <w:rsid w:val="0078478E"/>
    <w:rsid w:val="007851B8"/>
    <w:rsid w:val="0078640C"/>
    <w:rsid w:val="00791432"/>
    <w:rsid w:val="00791D75"/>
    <w:rsid w:val="00794D00"/>
    <w:rsid w:val="0079589C"/>
    <w:rsid w:val="00796DAF"/>
    <w:rsid w:val="007A16FD"/>
    <w:rsid w:val="007A69DB"/>
    <w:rsid w:val="007A733F"/>
    <w:rsid w:val="007C06CF"/>
    <w:rsid w:val="007C1298"/>
    <w:rsid w:val="007D0524"/>
    <w:rsid w:val="007D0582"/>
    <w:rsid w:val="007D0C07"/>
    <w:rsid w:val="007D477C"/>
    <w:rsid w:val="007D7366"/>
    <w:rsid w:val="007F2D32"/>
    <w:rsid w:val="007F465B"/>
    <w:rsid w:val="0080048A"/>
    <w:rsid w:val="00800B81"/>
    <w:rsid w:val="00800C92"/>
    <w:rsid w:val="00806F3F"/>
    <w:rsid w:val="008120BF"/>
    <w:rsid w:val="00815C2D"/>
    <w:rsid w:val="00820161"/>
    <w:rsid w:val="0082251B"/>
    <w:rsid w:val="0082300F"/>
    <w:rsid w:val="0083125E"/>
    <w:rsid w:val="00837450"/>
    <w:rsid w:val="008444D8"/>
    <w:rsid w:val="008542EA"/>
    <w:rsid w:val="008549C2"/>
    <w:rsid w:val="00862666"/>
    <w:rsid w:val="008630CE"/>
    <w:rsid w:val="0087289A"/>
    <w:rsid w:val="00875739"/>
    <w:rsid w:val="008767A1"/>
    <w:rsid w:val="008835D2"/>
    <w:rsid w:val="00883C87"/>
    <w:rsid w:val="00891C1A"/>
    <w:rsid w:val="00892C8F"/>
    <w:rsid w:val="00894F4C"/>
    <w:rsid w:val="00896C5D"/>
    <w:rsid w:val="008B0959"/>
    <w:rsid w:val="008B30F6"/>
    <w:rsid w:val="008B3AB3"/>
    <w:rsid w:val="008B4ABE"/>
    <w:rsid w:val="008B4B5A"/>
    <w:rsid w:val="008B671E"/>
    <w:rsid w:val="008B6B8C"/>
    <w:rsid w:val="008C156D"/>
    <w:rsid w:val="008D0921"/>
    <w:rsid w:val="008D3630"/>
    <w:rsid w:val="008D40AF"/>
    <w:rsid w:val="008D42F0"/>
    <w:rsid w:val="008D6F08"/>
    <w:rsid w:val="008F6520"/>
    <w:rsid w:val="008F67DF"/>
    <w:rsid w:val="00900508"/>
    <w:rsid w:val="0091371E"/>
    <w:rsid w:val="00914330"/>
    <w:rsid w:val="0091462D"/>
    <w:rsid w:val="0091760A"/>
    <w:rsid w:val="00930349"/>
    <w:rsid w:val="00933C01"/>
    <w:rsid w:val="00935105"/>
    <w:rsid w:val="0094333D"/>
    <w:rsid w:val="00944E3D"/>
    <w:rsid w:val="00947434"/>
    <w:rsid w:val="00952BFE"/>
    <w:rsid w:val="00961FE1"/>
    <w:rsid w:val="009647FF"/>
    <w:rsid w:val="00967BB5"/>
    <w:rsid w:val="0097030F"/>
    <w:rsid w:val="009714B0"/>
    <w:rsid w:val="0097589F"/>
    <w:rsid w:val="00981C4A"/>
    <w:rsid w:val="00982526"/>
    <w:rsid w:val="00985517"/>
    <w:rsid w:val="009867EB"/>
    <w:rsid w:val="009922E0"/>
    <w:rsid w:val="00992E2C"/>
    <w:rsid w:val="0099691E"/>
    <w:rsid w:val="009A10F1"/>
    <w:rsid w:val="009A18D5"/>
    <w:rsid w:val="009A2B0C"/>
    <w:rsid w:val="009A3D27"/>
    <w:rsid w:val="009A446F"/>
    <w:rsid w:val="009A4B02"/>
    <w:rsid w:val="009A7F1B"/>
    <w:rsid w:val="009B143A"/>
    <w:rsid w:val="009B370F"/>
    <w:rsid w:val="009B77E5"/>
    <w:rsid w:val="009D275D"/>
    <w:rsid w:val="009D46C0"/>
    <w:rsid w:val="009E22FE"/>
    <w:rsid w:val="009E400A"/>
    <w:rsid w:val="009E46EE"/>
    <w:rsid w:val="009F710B"/>
    <w:rsid w:val="00A00E9E"/>
    <w:rsid w:val="00A0730C"/>
    <w:rsid w:val="00A07560"/>
    <w:rsid w:val="00A10BE6"/>
    <w:rsid w:val="00A11491"/>
    <w:rsid w:val="00A11EAA"/>
    <w:rsid w:val="00A201C5"/>
    <w:rsid w:val="00A2055A"/>
    <w:rsid w:val="00A20EF7"/>
    <w:rsid w:val="00A22D96"/>
    <w:rsid w:val="00A24655"/>
    <w:rsid w:val="00A31307"/>
    <w:rsid w:val="00A32764"/>
    <w:rsid w:val="00A335E4"/>
    <w:rsid w:val="00A33EB2"/>
    <w:rsid w:val="00A344D5"/>
    <w:rsid w:val="00A455A6"/>
    <w:rsid w:val="00A46094"/>
    <w:rsid w:val="00A46954"/>
    <w:rsid w:val="00A47440"/>
    <w:rsid w:val="00A47FE4"/>
    <w:rsid w:val="00A5268E"/>
    <w:rsid w:val="00A638D5"/>
    <w:rsid w:val="00A63BBE"/>
    <w:rsid w:val="00A648B9"/>
    <w:rsid w:val="00A658F5"/>
    <w:rsid w:val="00A6629F"/>
    <w:rsid w:val="00A6653C"/>
    <w:rsid w:val="00A7380A"/>
    <w:rsid w:val="00A7646E"/>
    <w:rsid w:val="00A76EA5"/>
    <w:rsid w:val="00A80590"/>
    <w:rsid w:val="00A805CC"/>
    <w:rsid w:val="00A80CBC"/>
    <w:rsid w:val="00A87FD5"/>
    <w:rsid w:val="00A91102"/>
    <w:rsid w:val="00A921B2"/>
    <w:rsid w:val="00A95603"/>
    <w:rsid w:val="00A95707"/>
    <w:rsid w:val="00A95EFC"/>
    <w:rsid w:val="00AA0C60"/>
    <w:rsid w:val="00AA597C"/>
    <w:rsid w:val="00AA661A"/>
    <w:rsid w:val="00AB2D8B"/>
    <w:rsid w:val="00AB4B39"/>
    <w:rsid w:val="00AB4E2C"/>
    <w:rsid w:val="00AC66BA"/>
    <w:rsid w:val="00AD4A81"/>
    <w:rsid w:val="00AD5FEE"/>
    <w:rsid w:val="00AD6678"/>
    <w:rsid w:val="00AE68C0"/>
    <w:rsid w:val="00AF217C"/>
    <w:rsid w:val="00AF62FA"/>
    <w:rsid w:val="00AF6A1D"/>
    <w:rsid w:val="00B023B6"/>
    <w:rsid w:val="00B02D8C"/>
    <w:rsid w:val="00B0690B"/>
    <w:rsid w:val="00B07ABC"/>
    <w:rsid w:val="00B07B04"/>
    <w:rsid w:val="00B10615"/>
    <w:rsid w:val="00B1307D"/>
    <w:rsid w:val="00B13BF8"/>
    <w:rsid w:val="00B15F80"/>
    <w:rsid w:val="00B1777B"/>
    <w:rsid w:val="00B20242"/>
    <w:rsid w:val="00B267EB"/>
    <w:rsid w:val="00B273DC"/>
    <w:rsid w:val="00B333C3"/>
    <w:rsid w:val="00B3520A"/>
    <w:rsid w:val="00B41DFE"/>
    <w:rsid w:val="00B44FDC"/>
    <w:rsid w:val="00B53BD1"/>
    <w:rsid w:val="00B54917"/>
    <w:rsid w:val="00B56CA9"/>
    <w:rsid w:val="00B61256"/>
    <w:rsid w:val="00B625F5"/>
    <w:rsid w:val="00B66B30"/>
    <w:rsid w:val="00B66C6B"/>
    <w:rsid w:val="00B7541F"/>
    <w:rsid w:val="00B761D4"/>
    <w:rsid w:val="00B76A33"/>
    <w:rsid w:val="00B7701E"/>
    <w:rsid w:val="00B7743D"/>
    <w:rsid w:val="00B80EFB"/>
    <w:rsid w:val="00B84217"/>
    <w:rsid w:val="00B851A0"/>
    <w:rsid w:val="00B9001B"/>
    <w:rsid w:val="00B905B9"/>
    <w:rsid w:val="00B9230B"/>
    <w:rsid w:val="00B96F99"/>
    <w:rsid w:val="00BA230C"/>
    <w:rsid w:val="00BA37D7"/>
    <w:rsid w:val="00BB79A3"/>
    <w:rsid w:val="00BC4CEF"/>
    <w:rsid w:val="00BD334A"/>
    <w:rsid w:val="00BD48AE"/>
    <w:rsid w:val="00BD63F6"/>
    <w:rsid w:val="00BD6A44"/>
    <w:rsid w:val="00BD7A36"/>
    <w:rsid w:val="00BE284E"/>
    <w:rsid w:val="00BE4FD2"/>
    <w:rsid w:val="00BF19FF"/>
    <w:rsid w:val="00BF6FF0"/>
    <w:rsid w:val="00BF79BD"/>
    <w:rsid w:val="00C15511"/>
    <w:rsid w:val="00C322E2"/>
    <w:rsid w:val="00C364CA"/>
    <w:rsid w:val="00C410FB"/>
    <w:rsid w:val="00C44E71"/>
    <w:rsid w:val="00C5027B"/>
    <w:rsid w:val="00C51737"/>
    <w:rsid w:val="00C54948"/>
    <w:rsid w:val="00C71A50"/>
    <w:rsid w:val="00C73D1F"/>
    <w:rsid w:val="00C758F4"/>
    <w:rsid w:val="00C75AD4"/>
    <w:rsid w:val="00C76FE7"/>
    <w:rsid w:val="00C805A8"/>
    <w:rsid w:val="00C8460B"/>
    <w:rsid w:val="00C86DF1"/>
    <w:rsid w:val="00C8733A"/>
    <w:rsid w:val="00C93D02"/>
    <w:rsid w:val="00C94627"/>
    <w:rsid w:val="00C95DA3"/>
    <w:rsid w:val="00C96E2E"/>
    <w:rsid w:val="00CA1D4F"/>
    <w:rsid w:val="00CA3DCF"/>
    <w:rsid w:val="00CB17CC"/>
    <w:rsid w:val="00CB35D8"/>
    <w:rsid w:val="00CB39DA"/>
    <w:rsid w:val="00CC1C52"/>
    <w:rsid w:val="00CD4179"/>
    <w:rsid w:val="00CE21BF"/>
    <w:rsid w:val="00CE3A29"/>
    <w:rsid w:val="00CE6941"/>
    <w:rsid w:val="00CF0582"/>
    <w:rsid w:val="00CF33B2"/>
    <w:rsid w:val="00CF67C2"/>
    <w:rsid w:val="00D061DF"/>
    <w:rsid w:val="00D12D82"/>
    <w:rsid w:val="00D17C21"/>
    <w:rsid w:val="00D20EA9"/>
    <w:rsid w:val="00D21B52"/>
    <w:rsid w:val="00D21D00"/>
    <w:rsid w:val="00D235A3"/>
    <w:rsid w:val="00D42535"/>
    <w:rsid w:val="00D43792"/>
    <w:rsid w:val="00D44479"/>
    <w:rsid w:val="00D450DB"/>
    <w:rsid w:val="00D466C2"/>
    <w:rsid w:val="00D51241"/>
    <w:rsid w:val="00D527B4"/>
    <w:rsid w:val="00D53761"/>
    <w:rsid w:val="00D5650E"/>
    <w:rsid w:val="00D60043"/>
    <w:rsid w:val="00D63FB3"/>
    <w:rsid w:val="00D75DCE"/>
    <w:rsid w:val="00D7697A"/>
    <w:rsid w:val="00D814E4"/>
    <w:rsid w:val="00D82B51"/>
    <w:rsid w:val="00D84B38"/>
    <w:rsid w:val="00D87D0E"/>
    <w:rsid w:val="00D9228A"/>
    <w:rsid w:val="00D93CB5"/>
    <w:rsid w:val="00D9536B"/>
    <w:rsid w:val="00D96599"/>
    <w:rsid w:val="00DA08DF"/>
    <w:rsid w:val="00DB11F6"/>
    <w:rsid w:val="00DB4F9B"/>
    <w:rsid w:val="00DC0976"/>
    <w:rsid w:val="00DC2756"/>
    <w:rsid w:val="00DD5E5A"/>
    <w:rsid w:val="00DD6D17"/>
    <w:rsid w:val="00DF1C36"/>
    <w:rsid w:val="00DF44C6"/>
    <w:rsid w:val="00DF5AE4"/>
    <w:rsid w:val="00E001DE"/>
    <w:rsid w:val="00E17988"/>
    <w:rsid w:val="00E23EB6"/>
    <w:rsid w:val="00E26DB2"/>
    <w:rsid w:val="00E2783B"/>
    <w:rsid w:val="00E3077E"/>
    <w:rsid w:val="00E31448"/>
    <w:rsid w:val="00E31709"/>
    <w:rsid w:val="00E36000"/>
    <w:rsid w:val="00E40604"/>
    <w:rsid w:val="00E42CE9"/>
    <w:rsid w:val="00E56A68"/>
    <w:rsid w:val="00E57DF6"/>
    <w:rsid w:val="00E60A84"/>
    <w:rsid w:val="00E630E6"/>
    <w:rsid w:val="00E63356"/>
    <w:rsid w:val="00E63C65"/>
    <w:rsid w:val="00E7492F"/>
    <w:rsid w:val="00E74CED"/>
    <w:rsid w:val="00E7503B"/>
    <w:rsid w:val="00E75AAF"/>
    <w:rsid w:val="00E75F2E"/>
    <w:rsid w:val="00E831F9"/>
    <w:rsid w:val="00E87720"/>
    <w:rsid w:val="00E87917"/>
    <w:rsid w:val="00E91508"/>
    <w:rsid w:val="00E9280E"/>
    <w:rsid w:val="00E94F28"/>
    <w:rsid w:val="00E9729F"/>
    <w:rsid w:val="00EA4418"/>
    <w:rsid w:val="00EB034F"/>
    <w:rsid w:val="00EB1BCE"/>
    <w:rsid w:val="00EB2989"/>
    <w:rsid w:val="00EB2D90"/>
    <w:rsid w:val="00EC2766"/>
    <w:rsid w:val="00EC54CC"/>
    <w:rsid w:val="00EC59B0"/>
    <w:rsid w:val="00EC6803"/>
    <w:rsid w:val="00EC71D7"/>
    <w:rsid w:val="00EC738E"/>
    <w:rsid w:val="00ED080C"/>
    <w:rsid w:val="00ED2044"/>
    <w:rsid w:val="00ED750A"/>
    <w:rsid w:val="00EE008E"/>
    <w:rsid w:val="00EE0619"/>
    <w:rsid w:val="00EE0876"/>
    <w:rsid w:val="00EE6AFE"/>
    <w:rsid w:val="00EE7367"/>
    <w:rsid w:val="00EF01F6"/>
    <w:rsid w:val="00EF1675"/>
    <w:rsid w:val="00EF276B"/>
    <w:rsid w:val="00F028BB"/>
    <w:rsid w:val="00F04C3C"/>
    <w:rsid w:val="00F05FC8"/>
    <w:rsid w:val="00F066E3"/>
    <w:rsid w:val="00F06B8B"/>
    <w:rsid w:val="00F07B97"/>
    <w:rsid w:val="00F1533E"/>
    <w:rsid w:val="00F219C8"/>
    <w:rsid w:val="00F23AE2"/>
    <w:rsid w:val="00F23EE0"/>
    <w:rsid w:val="00F37CAE"/>
    <w:rsid w:val="00F40CCA"/>
    <w:rsid w:val="00F42219"/>
    <w:rsid w:val="00F44744"/>
    <w:rsid w:val="00F46192"/>
    <w:rsid w:val="00F5237F"/>
    <w:rsid w:val="00F6002A"/>
    <w:rsid w:val="00F602E1"/>
    <w:rsid w:val="00F6035A"/>
    <w:rsid w:val="00F64554"/>
    <w:rsid w:val="00F65D07"/>
    <w:rsid w:val="00F7275B"/>
    <w:rsid w:val="00F87599"/>
    <w:rsid w:val="00F904D2"/>
    <w:rsid w:val="00F91BBB"/>
    <w:rsid w:val="00F93DF1"/>
    <w:rsid w:val="00F94E32"/>
    <w:rsid w:val="00F96DAA"/>
    <w:rsid w:val="00F96DF0"/>
    <w:rsid w:val="00F97347"/>
    <w:rsid w:val="00F977BD"/>
    <w:rsid w:val="00FA1075"/>
    <w:rsid w:val="00FA2267"/>
    <w:rsid w:val="00FB243E"/>
    <w:rsid w:val="00FB3D7B"/>
    <w:rsid w:val="00FB4D5C"/>
    <w:rsid w:val="00FC1FF0"/>
    <w:rsid w:val="00FC2B74"/>
    <w:rsid w:val="00FC2D32"/>
    <w:rsid w:val="00FC4327"/>
    <w:rsid w:val="00FC4C0F"/>
    <w:rsid w:val="00FD0240"/>
    <w:rsid w:val="00FD12E1"/>
    <w:rsid w:val="00FD2E66"/>
    <w:rsid w:val="00FD3447"/>
    <w:rsid w:val="00FD5F2E"/>
    <w:rsid w:val="00FD6A0C"/>
    <w:rsid w:val="00FD7D31"/>
    <w:rsid w:val="00FE2196"/>
    <w:rsid w:val="00FE59F8"/>
    <w:rsid w:val="00FE7869"/>
    <w:rsid w:val="00FE7A5B"/>
    <w:rsid w:val="00FF189D"/>
    <w:rsid w:val="00FF4089"/>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76D5"/>
  <w15:chartTrackingRefBased/>
  <w15:docId w15:val="{EE537383-31F7-4A3B-BCD1-37F87F9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3C00"/>
  </w:style>
  <w:style w:type="paragraph" w:styleId="berschrift1">
    <w:name w:val="heading 1"/>
    <w:basedOn w:val="Standard"/>
    <w:next w:val="Standard"/>
    <w:link w:val="berschrift1Zchn"/>
    <w:uiPriority w:val="9"/>
    <w:qFormat/>
    <w:rsid w:val="003A3C0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3A3C0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3A3C0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3A3C0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3A3C0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unhideWhenUsed/>
    <w:qFormat/>
    <w:rsid w:val="003A3C0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3A3C0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3C0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3C0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3C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3A3C00"/>
    <w:rPr>
      <w:rFonts w:asciiTheme="majorHAnsi" w:eastAsiaTheme="majorEastAsia" w:hAnsiTheme="majorHAnsi" w:cstheme="majorBidi"/>
      <w:color w:val="000000" w:themeColor="text1"/>
      <w:sz w:val="56"/>
      <w:szCs w:val="56"/>
    </w:rPr>
  </w:style>
  <w:style w:type="character" w:customStyle="1" w:styleId="berschrift1Zchn">
    <w:name w:val="Überschrift 1 Zchn"/>
    <w:basedOn w:val="Absatz-Standardschriftart"/>
    <w:link w:val="berschrift1"/>
    <w:uiPriority w:val="9"/>
    <w:rsid w:val="003A3C00"/>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3A3C00"/>
    <w:rPr>
      <w:rFonts w:asciiTheme="majorHAnsi" w:eastAsiaTheme="majorEastAsia" w:hAnsiTheme="majorHAnsi" w:cstheme="majorBidi"/>
      <w:b/>
      <w:bCs/>
      <w:smallCaps/>
      <w:color w:val="000000" w:themeColor="text1"/>
      <w:sz w:val="28"/>
      <w:szCs w:val="28"/>
    </w:rPr>
  </w:style>
  <w:style w:type="table" w:styleId="Tabellenraster">
    <w:name w:val="Table Grid"/>
    <w:basedOn w:val="NormaleTabelle"/>
    <w:uiPriority w:val="39"/>
    <w:rsid w:val="0028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3A3C00"/>
    <w:rPr>
      <w:rFonts w:asciiTheme="majorHAnsi" w:eastAsiaTheme="majorEastAsia" w:hAnsiTheme="majorHAnsi" w:cstheme="majorBidi"/>
      <w:b/>
      <w:bCs/>
      <w:color w:val="000000" w:themeColor="text1"/>
    </w:rPr>
  </w:style>
  <w:style w:type="character" w:styleId="Hyperlink">
    <w:name w:val="Hyperlink"/>
    <w:basedOn w:val="Absatz-Standardschriftart"/>
    <w:uiPriority w:val="99"/>
    <w:unhideWhenUsed/>
    <w:rsid w:val="0048350E"/>
    <w:rPr>
      <w:color w:val="0563C1" w:themeColor="hyperlink"/>
      <w:u w:val="single"/>
    </w:rPr>
  </w:style>
  <w:style w:type="character" w:customStyle="1" w:styleId="berschrift4Zchn">
    <w:name w:val="Überschrift 4 Zchn"/>
    <w:basedOn w:val="Absatz-Standardschriftart"/>
    <w:link w:val="berschrift4"/>
    <w:uiPriority w:val="9"/>
    <w:rsid w:val="003A3C00"/>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3A3C00"/>
    <w:rPr>
      <w:rFonts w:asciiTheme="majorHAnsi" w:eastAsiaTheme="majorEastAsia" w:hAnsiTheme="majorHAnsi" w:cstheme="majorBidi"/>
      <w:color w:val="323E4F" w:themeColor="text2" w:themeShade="BF"/>
    </w:rPr>
  </w:style>
  <w:style w:type="character" w:styleId="BesuchterLink">
    <w:name w:val="FollowedHyperlink"/>
    <w:basedOn w:val="Absatz-Standardschriftart"/>
    <w:uiPriority w:val="99"/>
    <w:semiHidden/>
    <w:unhideWhenUsed/>
    <w:rsid w:val="006E1D1F"/>
    <w:rPr>
      <w:color w:val="954F72" w:themeColor="followedHyperlink"/>
      <w:u w:val="single"/>
    </w:rPr>
  </w:style>
  <w:style w:type="character" w:customStyle="1" w:styleId="berschrift6Zchn">
    <w:name w:val="Überschrift 6 Zchn"/>
    <w:basedOn w:val="Absatz-Standardschriftart"/>
    <w:link w:val="berschrift6"/>
    <w:uiPriority w:val="9"/>
    <w:rsid w:val="003A3C00"/>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3A3C0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3C0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3C0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3A3C00"/>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3A3C00"/>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3A3C00"/>
    <w:rPr>
      <w:color w:val="5A5A5A" w:themeColor="text1" w:themeTint="A5"/>
      <w:spacing w:val="10"/>
    </w:rPr>
  </w:style>
  <w:style w:type="character" w:styleId="Fett">
    <w:name w:val="Strong"/>
    <w:basedOn w:val="Absatz-Standardschriftart"/>
    <w:uiPriority w:val="22"/>
    <w:qFormat/>
    <w:rsid w:val="003A3C00"/>
    <w:rPr>
      <w:b/>
      <w:bCs/>
      <w:color w:val="000000" w:themeColor="text1"/>
    </w:rPr>
  </w:style>
  <w:style w:type="character" w:styleId="Hervorhebung">
    <w:name w:val="Emphasis"/>
    <w:basedOn w:val="Absatz-Standardschriftart"/>
    <w:uiPriority w:val="20"/>
    <w:qFormat/>
    <w:rsid w:val="003A3C00"/>
    <w:rPr>
      <w:i/>
      <w:iCs/>
      <w:color w:val="auto"/>
    </w:rPr>
  </w:style>
  <w:style w:type="paragraph" w:styleId="KeinLeerraum">
    <w:name w:val="No Spacing"/>
    <w:uiPriority w:val="1"/>
    <w:qFormat/>
    <w:rsid w:val="003A3C00"/>
    <w:pPr>
      <w:spacing w:after="0" w:line="240" w:lineRule="auto"/>
    </w:pPr>
  </w:style>
  <w:style w:type="paragraph" w:styleId="Zitat">
    <w:name w:val="Quote"/>
    <w:basedOn w:val="Standard"/>
    <w:next w:val="Standard"/>
    <w:link w:val="ZitatZchn"/>
    <w:uiPriority w:val="29"/>
    <w:qFormat/>
    <w:rsid w:val="003A3C00"/>
    <w:pPr>
      <w:spacing w:before="160"/>
      <w:ind w:left="720" w:right="720"/>
    </w:pPr>
    <w:rPr>
      <w:i/>
      <w:iCs/>
      <w:color w:val="000000" w:themeColor="text1"/>
    </w:rPr>
  </w:style>
  <w:style w:type="character" w:customStyle="1" w:styleId="ZitatZchn">
    <w:name w:val="Zitat Zchn"/>
    <w:basedOn w:val="Absatz-Standardschriftart"/>
    <w:link w:val="Zitat"/>
    <w:uiPriority w:val="29"/>
    <w:rsid w:val="003A3C00"/>
    <w:rPr>
      <w:i/>
      <w:iCs/>
      <w:color w:val="000000" w:themeColor="text1"/>
    </w:rPr>
  </w:style>
  <w:style w:type="paragraph" w:styleId="IntensivesZitat">
    <w:name w:val="Intense Quote"/>
    <w:basedOn w:val="Standard"/>
    <w:next w:val="Standard"/>
    <w:link w:val="IntensivesZitatZchn"/>
    <w:uiPriority w:val="30"/>
    <w:qFormat/>
    <w:rsid w:val="003A3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3A3C00"/>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3A3C00"/>
    <w:rPr>
      <w:i/>
      <w:iCs/>
      <w:color w:val="404040" w:themeColor="text1" w:themeTint="BF"/>
    </w:rPr>
  </w:style>
  <w:style w:type="character" w:styleId="IntensiveHervorhebung">
    <w:name w:val="Intense Emphasis"/>
    <w:basedOn w:val="Absatz-Standardschriftart"/>
    <w:uiPriority w:val="21"/>
    <w:qFormat/>
    <w:rsid w:val="003A3C00"/>
    <w:rPr>
      <w:b/>
      <w:bCs/>
      <w:i/>
      <w:iCs/>
      <w:caps/>
    </w:rPr>
  </w:style>
  <w:style w:type="character" w:styleId="SchwacherVerweis">
    <w:name w:val="Subtle Reference"/>
    <w:basedOn w:val="Absatz-Standardschriftart"/>
    <w:uiPriority w:val="31"/>
    <w:qFormat/>
    <w:rsid w:val="003A3C00"/>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A3C00"/>
    <w:rPr>
      <w:b/>
      <w:bCs/>
      <w:smallCaps/>
      <w:u w:val="single"/>
    </w:rPr>
  </w:style>
  <w:style w:type="character" w:styleId="Buchtitel">
    <w:name w:val="Book Title"/>
    <w:basedOn w:val="Absatz-Standardschriftart"/>
    <w:uiPriority w:val="33"/>
    <w:qFormat/>
    <w:rsid w:val="003A3C00"/>
    <w:rPr>
      <w:b w:val="0"/>
      <w:bCs w:val="0"/>
      <w:smallCaps/>
      <w:spacing w:val="5"/>
    </w:rPr>
  </w:style>
  <w:style w:type="paragraph" w:styleId="Inhaltsverzeichnisberschrift">
    <w:name w:val="TOC Heading"/>
    <w:basedOn w:val="berschrift1"/>
    <w:next w:val="Standard"/>
    <w:uiPriority w:val="39"/>
    <w:unhideWhenUsed/>
    <w:qFormat/>
    <w:rsid w:val="003A3C00"/>
    <w:pPr>
      <w:outlineLvl w:val="9"/>
    </w:pPr>
  </w:style>
  <w:style w:type="paragraph" w:styleId="Verzeichnis1">
    <w:name w:val="toc 1"/>
    <w:basedOn w:val="Standard"/>
    <w:next w:val="Standard"/>
    <w:autoRedefine/>
    <w:uiPriority w:val="39"/>
    <w:unhideWhenUsed/>
    <w:rsid w:val="00251191"/>
    <w:pPr>
      <w:spacing w:after="100"/>
    </w:pPr>
  </w:style>
  <w:style w:type="paragraph" w:styleId="Verzeichnis2">
    <w:name w:val="toc 2"/>
    <w:basedOn w:val="Standard"/>
    <w:next w:val="Standard"/>
    <w:autoRedefine/>
    <w:uiPriority w:val="39"/>
    <w:unhideWhenUsed/>
    <w:rsid w:val="00251191"/>
    <w:pPr>
      <w:spacing w:after="100"/>
      <w:ind w:left="220"/>
    </w:pPr>
  </w:style>
  <w:style w:type="paragraph" w:styleId="Verzeichnis3">
    <w:name w:val="toc 3"/>
    <w:basedOn w:val="Standard"/>
    <w:next w:val="Standard"/>
    <w:autoRedefine/>
    <w:uiPriority w:val="39"/>
    <w:unhideWhenUsed/>
    <w:rsid w:val="00251191"/>
    <w:pPr>
      <w:spacing w:after="100"/>
      <w:ind w:left="440"/>
    </w:pPr>
  </w:style>
  <w:style w:type="table" w:styleId="Gitternetztabelle1hell">
    <w:name w:val="Grid Table 1 Light"/>
    <w:basedOn w:val="NormaleTabelle"/>
    <w:uiPriority w:val="46"/>
    <w:rsid w:val="00A11E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prechblasentext">
    <w:name w:val="Balloon Text"/>
    <w:basedOn w:val="Standard"/>
    <w:link w:val="SprechblasentextZchn"/>
    <w:uiPriority w:val="99"/>
    <w:semiHidden/>
    <w:unhideWhenUsed/>
    <w:rsid w:val="006438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38C6"/>
    <w:rPr>
      <w:rFonts w:ascii="Segoe UI" w:hAnsi="Segoe UI" w:cs="Segoe UI"/>
      <w:sz w:val="18"/>
      <w:szCs w:val="18"/>
    </w:rPr>
  </w:style>
  <w:style w:type="paragraph" w:styleId="Listenabsatz">
    <w:name w:val="List Paragraph"/>
    <w:basedOn w:val="Standard"/>
    <w:uiPriority w:val="34"/>
    <w:qFormat/>
    <w:rsid w:val="00C93D02"/>
    <w:pPr>
      <w:ind w:left="720"/>
      <w:contextualSpacing/>
    </w:pPr>
  </w:style>
  <w:style w:type="paragraph" w:styleId="StandardWeb">
    <w:name w:val="Normal (Web)"/>
    <w:basedOn w:val="Standard"/>
    <w:uiPriority w:val="99"/>
    <w:semiHidden/>
    <w:unhideWhenUsed/>
    <w:rsid w:val="009A3D27"/>
    <w:pPr>
      <w:spacing w:before="100" w:beforeAutospacing="1" w:after="100" w:afterAutospacing="1" w:line="240" w:lineRule="auto"/>
    </w:pPr>
    <w:rPr>
      <w:rFonts w:ascii="Times New Roman" w:eastAsia="Times New Roman" w:hAnsi="Times New Roman" w:cs="Times New Roman"/>
      <w:sz w:val="24"/>
      <w:szCs w:val="24"/>
      <w:lang w:eastAsia="zh-TW" w:bidi="he-IL"/>
    </w:rPr>
  </w:style>
  <w:style w:type="paragraph" w:styleId="Kopfzeile">
    <w:name w:val="header"/>
    <w:basedOn w:val="Standard"/>
    <w:link w:val="KopfzeileZchn"/>
    <w:uiPriority w:val="99"/>
    <w:unhideWhenUsed/>
    <w:rsid w:val="006E5D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DDE"/>
  </w:style>
  <w:style w:type="paragraph" w:styleId="Fuzeile">
    <w:name w:val="footer"/>
    <w:basedOn w:val="Standard"/>
    <w:link w:val="FuzeileZchn"/>
    <w:uiPriority w:val="99"/>
    <w:unhideWhenUsed/>
    <w:rsid w:val="006E5D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DDE"/>
  </w:style>
  <w:style w:type="character" w:customStyle="1" w:styleId="error">
    <w:name w:val="error"/>
    <w:basedOn w:val="Absatz-Standardschriftart"/>
    <w:rsid w:val="00D44479"/>
  </w:style>
  <w:style w:type="paragraph" w:customStyle="1" w:styleId="auto-cursor-target">
    <w:name w:val="auto-cursor-target"/>
    <w:basedOn w:val="Standard"/>
    <w:rsid w:val="00BA230C"/>
    <w:pPr>
      <w:spacing w:before="100" w:beforeAutospacing="1" w:after="100" w:afterAutospacing="1" w:line="240" w:lineRule="auto"/>
    </w:pPr>
    <w:rPr>
      <w:rFonts w:ascii="Times New Roman" w:eastAsia="Times New Roman" w:hAnsi="Times New Roman" w:cs="Times New Roman"/>
      <w:sz w:val="24"/>
      <w:szCs w:val="24"/>
      <w:lang w:val="en-US" w:eastAsia="zh-TW" w:bidi="he-IL"/>
    </w:rPr>
  </w:style>
  <w:style w:type="character" w:styleId="NichtaufgelsteErwhnung">
    <w:name w:val="Unresolved Mention"/>
    <w:basedOn w:val="Absatz-Standardschriftart"/>
    <w:uiPriority w:val="99"/>
    <w:semiHidden/>
    <w:unhideWhenUsed/>
    <w:rsid w:val="00AE6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0348">
      <w:bodyDiv w:val="1"/>
      <w:marLeft w:val="0"/>
      <w:marRight w:val="0"/>
      <w:marTop w:val="0"/>
      <w:marBottom w:val="0"/>
      <w:divBdr>
        <w:top w:val="none" w:sz="0" w:space="0" w:color="auto"/>
        <w:left w:val="none" w:sz="0" w:space="0" w:color="auto"/>
        <w:bottom w:val="none" w:sz="0" w:space="0" w:color="auto"/>
        <w:right w:val="none" w:sz="0" w:space="0" w:color="auto"/>
      </w:divBdr>
    </w:div>
    <w:div w:id="22680098">
      <w:bodyDiv w:val="1"/>
      <w:marLeft w:val="0"/>
      <w:marRight w:val="0"/>
      <w:marTop w:val="0"/>
      <w:marBottom w:val="0"/>
      <w:divBdr>
        <w:top w:val="none" w:sz="0" w:space="0" w:color="auto"/>
        <w:left w:val="none" w:sz="0" w:space="0" w:color="auto"/>
        <w:bottom w:val="none" w:sz="0" w:space="0" w:color="auto"/>
        <w:right w:val="none" w:sz="0" w:space="0" w:color="auto"/>
      </w:divBdr>
      <w:divsChild>
        <w:div w:id="628558952">
          <w:marLeft w:val="0"/>
          <w:marRight w:val="0"/>
          <w:marTop w:val="0"/>
          <w:marBottom w:val="0"/>
          <w:divBdr>
            <w:top w:val="none" w:sz="0" w:space="0" w:color="auto"/>
            <w:left w:val="none" w:sz="0" w:space="0" w:color="auto"/>
            <w:bottom w:val="none" w:sz="0" w:space="0" w:color="auto"/>
            <w:right w:val="none" w:sz="0" w:space="0" w:color="auto"/>
          </w:divBdr>
          <w:divsChild>
            <w:div w:id="1240359083">
              <w:marLeft w:val="0"/>
              <w:marRight w:val="0"/>
              <w:marTop w:val="0"/>
              <w:marBottom w:val="0"/>
              <w:divBdr>
                <w:top w:val="none" w:sz="0" w:space="0" w:color="auto"/>
                <w:left w:val="none" w:sz="0" w:space="0" w:color="auto"/>
                <w:bottom w:val="none" w:sz="0" w:space="0" w:color="auto"/>
                <w:right w:val="none" w:sz="0" w:space="0" w:color="auto"/>
              </w:divBdr>
            </w:div>
            <w:div w:id="834763411">
              <w:marLeft w:val="0"/>
              <w:marRight w:val="0"/>
              <w:marTop w:val="0"/>
              <w:marBottom w:val="0"/>
              <w:divBdr>
                <w:top w:val="none" w:sz="0" w:space="0" w:color="auto"/>
                <w:left w:val="none" w:sz="0" w:space="0" w:color="auto"/>
                <w:bottom w:val="none" w:sz="0" w:space="0" w:color="auto"/>
                <w:right w:val="none" w:sz="0" w:space="0" w:color="auto"/>
              </w:divBdr>
            </w:div>
            <w:div w:id="308750771">
              <w:marLeft w:val="0"/>
              <w:marRight w:val="0"/>
              <w:marTop w:val="0"/>
              <w:marBottom w:val="0"/>
              <w:divBdr>
                <w:top w:val="none" w:sz="0" w:space="0" w:color="auto"/>
                <w:left w:val="none" w:sz="0" w:space="0" w:color="auto"/>
                <w:bottom w:val="none" w:sz="0" w:space="0" w:color="auto"/>
                <w:right w:val="none" w:sz="0" w:space="0" w:color="auto"/>
              </w:divBdr>
            </w:div>
            <w:div w:id="1443455019">
              <w:marLeft w:val="0"/>
              <w:marRight w:val="0"/>
              <w:marTop w:val="0"/>
              <w:marBottom w:val="0"/>
              <w:divBdr>
                <w:top w:val="none" w:sz="0" w:space="0" w:color="auto"/>
                <w:left w:val="none" w:sz="0" w:space="0" w:color="auto"/>
                <w:bottom w:val="none" w:sz="0" w:space="0" w:color="auto"/>
                <w:right w:val="none" w:sz="0" w:space="0" w:color="auto"/>
              </w:divBdr>
            </w:div>
            <w:div w:id="1885367992">
              <w:marLeft w:val="0"/>
              <w:marRight w:val="0"/>
              <w:marTop w:val="0"/>
              <w:marBottom w:val="0"/>
              <w:divBdr>
                <w:top w:val="none" w:sz="0" w:space="0" w:color="auto"/>
                <w:left w:val="none" w:sz="0" w:space="0" w:color="auto"/>
                <w:bottom w:val="none" w:sz="0" w:space="0" w:color="auto"/>
                <w:right w:val="none" w:sz="0" w:space="0" w:color="auto"/>
              </w:divBdr>
            </w:div>
            <w:div w:id="814030393">
              <w:marLeft w:val="0"/>
              <w:marRight w:val="0"/>
              <w:marTop w:val="0"/>
              <w:marBottom w:val="0"/>
              <w:divBdr>
                <w:top w:val="none" w:sz="0" w:space="0" w:color="auto"/>
                <w:left w:val="none" w:sz="0" w:space="0" w:color="auto"/>
                <w:bottom w:val="none" w:sz="0" w:space="0" w:color="auto"/>
                <w:right w:val="none" w:sz="0" w:space="0" w:color="auto"/>
              </w:divBdr>
            </w:div>
            <w:div w:id="221795933">
              <w:marLeft w:val="0"/>
              <w:marRight w:val="0"/>
              <w:marTop w:val="0"/>
              <w:marBottom w:val="0"/>
              <w:divBdr>
                <w:top w:val="none" w:sz="0" w:space="0" w:color="auto"/>
                <w:left w:val="none" w:sz="0" w:space="0" w:color="auto"/>
                <w:bottom w:val="none" w:sz="0" w:space="0" w:color="auto"/>
                <w:right w:val="none" w:sz="0" w:space="0" w:color="auto"/>
              </w:divBdr>
            </w:div>
            <w:div w:id="1458329866">
              <w:marLeft w:val="0"/>
              <w:marRight w:val="0"/>
              <w:marTop w:val="0"/>
              <w:marBottom w:val="0"/>
              <w:divBdr>
                <w:top w:val="none" w:sz="0" w:space="0" w:color="auto"/>
                <w:left w:val="none" w:sz="0" w:space="0" w:color="auto"/>
                <w:bottom w:val="none" w:sz="0" w:space="0" w:color="auto"/>
                <w:right w:val="none" w:sz="0" w:space="0" w:color="auto"/>
              </w:divBdr>
            </w:div>
            <w:div w:id="528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0202">
      <w:bodyDiv w:val="1"/>
      <w:marLeft w:val="0"/>
      <w:marRight w:val="0"/>
      <w:marTop w:val="0"/>
      <w:marBottom w:val="0"/>
      <w:divBdr>
        <w:top w:val="none" w:sz="0" w:space="0" w:color="auto"/>
        <w:left w:val="none" w:sz="0" w:space="0" w:color="auto"/>
        <w:bottom w:val="none" w:sz="0" w:space="0" w:color="auto"/>
        <w:right w:val="none" w:sz="0" w:space="0" w:color="auto"/>
      </w:divBdr>
      <w:divsChild>
        <w:div w:id="875311818">
          <w:marLeft w:val="0"/>
          <w:marRight w:val="0"/>
          <w:marTop w:val="0"/>
          <w:marBottom w:val="0"/>
          <w:divBdr>
            <w:top w:val="none" w:sz="0" w:space="0" w:color="auto"/>
            <w:left w:val="none" w:sz="0" w:space="0" w:color="auto"/>
            <w:bottom w:val="none" w:sz="0" w:space="0" w:color="auto"/>
            <w:right w:val="none" w:sz="0" w:space="0" w:color="auto"/>
          </w:divBdr>
          <w:divsChild>
            <w:div w:id="941106916">
              <w:marLeft w:val="0"/>
              <w:marRight w:val="0"/>
              <w:marTop w:val="0"/>
              <w:marBottom w:val="0"/>
              <w:divBdr>
                <w:top w:val="none" w:sz="0" w:space="0" w:color="auto"/>
                <w:left w:val="none" w:sz="0" w:space="0" w:color="auto"/>
                <w:bottom w:val="none" w:sz="0" w:space="0" w:color="auto"/>
                <w:right w:val="none" w:sz="0" w:space="0" w:color="auto"/>
              </w:divBdr>
            </w:div>
            <w:div w:id="417949186">
              <w:marLeft w:val="0"/>
              <w:marRight w:val="0"/>
              <w:marTop w:val="0"/>
              <w:marBottom w:val="0"/>
              <w:divBdr>
                <w:top w:val="none" w:sz="0" w:space="0" w:color="auto"/>
                <w:left w:val="none" w:sz="0" w:space="0" w:color="auto"/>
                <w:bottom w:val="none" w:sz="0" w:space="0" w:color="auto"/>
                <w:right w:val="none" w:sz="0" w:space="0" w:color="auto"/>
              </w:divBdr>
            </w:div>
            <w:div w:id="209610002">
              <w:marLeft w:val="0"/>
              <w:marRight w:val="0"/>
              <w:marTop w:val="0"/>
              <w:marBottom w:val="0"/>
              <w:divBdr>
                <w:top w:val="none" w:sz="0" w:space="0" w:color="auto"/>
                <w:left w:val="none" w:sz="0" w:space="0" w:color="auto"/>
                <w:bottom w:val="none" w:sz="0" w:space="0" w:color="auto"/>
                <w:right w:val="none" w:sz="0" w:space="0" w:color="auto"/>
              </w:divBdr>
            </w:div>
            <w:div w:id="2139296386">
              <w:marLeft w:val="0"/>
              <w:marRight w:val="0"/>
              <w:marTop w:val="0"/>
              <w:marBottom w:val="0"/>
              <w:divBdr>
                <w:top w:val="none" w:sz="0" w:space="0" w:color="auto"/>
                <w:left w:val="none" w:sz="0" w:space="0" w:color="auto"/>
                <w:bottom w:val="none" w:sz="0" w:space="0" w:color="auto"/>
                <w:right w:val="none" w:sz="0" w:space="0" w:color="auto"/>
              </w:divBdr>
            </w:div>
            <w:div w:id="132524307">
              <w:marLeft w:val="0"/>
              <w:marRight w:val="0"/>
              <w:marTop w:val="0"/>
              <w:marBottom w:val="0"/>
              <w:divBdr>
                <w:top w:val="none" w:sz="0" w:space="0" w:color="auto"/>
                <w:left w:val="none" w:sz="0" w:space="0" w:color="auto"/>
                <w:bottom w:val="none" w:sz="0" w:space="0" w:color="auto"/>
                <w:right w:val="none" w:sz="0" w:space="0" w:color="auto"/>
              </w:divBdr>
            </w:div>
            <w:div w:id="1513959629">
              <w:marLeft w:val="0"/>
              <w:marRight w:val="0"/>
              <w:marTop w:val="0"/>
              <w:marBottom w:val="0"/>
              <w:divBdr>
                <w:top w:val="none" w:sz="0" w:space="0" w:color="auto"/>
                <w:left w:val="none" w:sz="0" w:space="0" w:color="auto"/>
                <w:bottom w:val="none" w:sz="0" w:space="0" w:color="auto"/>
                <w:right w:val="none" w:sz="0" w:space="0" w:color="auto"/>
              </w:divBdr>
            </w:div>
            <w:div w:id="907230395">
              <w:marLeft w:val="0"/>
              <w:marRight w:val="0"/>
              <w:marTop w:val="0"/>
              <w:marBottom w:val="0"/>
              <w:divBdr>
                <w:top w:val="none" w:sz="0" w:space="0" w:color="auto"/>
                <w:left w:val="none" w:sz="0" w:space="0" w:color="auto"/>
                <w:bottom w:val="none" w:sz="0" w:space="0" w:color="auto"/>
                <w:right w:val="none" w:sz="0" w:space="0" w:color="auto"/>
              </w:divBdr>
            </w:div>
            <w:div w:id="1693342643">
              <w:marLeft w:val="0"/>
              <w:marRight w:val="0"/>
              <w:marTop w:val="0"/>
              <w:marBottom w:val="0"/>
              <w:divBdr>
                <w:top w:val="none" w:sz="0" w:space="0" w:color="auto"/>
                <w:left w:val="none" w:sz="0" w:space="0" w:color="auto"/>
                <w:bottom w:val="none" w:sz="0" w:space="0" w:color="auto"/>
                <w:right w:val="none" w:sz="0" w:space="0" w:color="auto"/>
              </w:divBdr>
            </w:div>
            <w:div w:id="2025936268">
              <w:marLeft w:val="0"/>
              <w:marRight w:val="0"/>
              <w:marTop w:val="0"/>
              <w:marBottom w:val="0"/>
              <w:divBdr>
                <w:top w:val="none" w:sz="0" w:space="0" w:color="auto"/>
                <w:left w:val="none" w:sz="0" w:space="0" w:color="auto"/>
                <w:bottom w:val="none" w:sz="0" w:space="0" w:color="auto"/>
                <w:right w:val="none" w:sz="0" w:space="0" w:color="auto"/>
              </w:divBdr>
            </w:div>
            <w:div w:id="1893881674">
              <w:marLeft w:val="0"/>
              <w:marRight w:val="0"/>
              <w:marTop w:val="0"/>
              <w:marBottom w:val="0"/>
              <w:divBdr>
                <w:top w:val="none" w:sz="0" w:space="0" w:color="auto"/>
                <w:left w:val="none" w:sz="0" w:space="0" w:color="auto"/>
                <w:bottom w:val="none" w:sz="0" w:space="0" w:color="auto"/>
                <w:right w:val="none" w:sz="0" w:space="0" w:color="auto"/>
              </w:divBdr>
            </w:div>
            <w:div w:id="1450204761">
              <w:marLeft w:val="0"/>
              <w:marRight w:val="0"/>
              <w:marTop w:val="0"/>
              <w:marBottom w:val="0"/>
              <w:divBdr>
                <w:top w:val="none" w:sz="0" w:space="0" w:color="auto"/>
                <w:left w:val="none" w:sz="0" w:space="0" w:color="auto"/>
                <w:bottom w:val="none" w:sz="0" w:space="0" w:color="auto"/>
                <w:right w:val="none" w:sz="0" w:space="0" w:color="auto"/>
              </w:divBdr>
            </w:div>
            <w:div w:id="7394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236">
      <w:bodyDiv w:val="1"/>
      <w:marLeft w:val="0"/>
      <w:marRight w:val="0"/>
      <w:marTop w:val="0"/>
      <w:marBottom w:val="0"/>
      <w:divBdr>
        <w:top w:val="none" w:sz="0" w:space="0" w:color="auto"/>
        <w:left w:val="none" w:sz="0" w:space="0" w:color="auto"/>
        <w:bottom w:val="none" w:sz="0" w:space="0" w:color="auto"/>
        <w:right w:val="none" w:sz="0" w:space="0" w:color="auto"/>
      </w:divBdr>
      <w:divsChild>
        <w:div w:id="2099011384">
          <w:marLeft w:val="0"/>
          <w:marRight w:val="0"/>
          <w:marTop w:val="0"/>
          <w:marBottom w:val="0"/>
          <w:divBdr>
            <w:top w:val="none" w:sz="0" w:space="0" w:color="auto"/>
            <w:left w:val="none" w:sz="0" w:space="0" w:color="auto"/>
            <w:bottom w:val="none" w:sz="0" w:space="0" w:color="auto"/>
            <w:right w:val="none" w:sz="0" w:space="0" w:color="auto"/>
          </w:divBdr>
        </w:div>
      </w:divsChild>
    </w:div>
    <w:div w:id="299068489">
      <w:bodyDiv w:val="1"/>
      <w:marLeft w:val="0"/>
      <w:marRight w:val="0"/>
      <w:marTop w:val="0"/>
      <w:marBottom w:val="0"/>
      <w:divBdr>
        <w:top w:val="none" w:sz="0" w:space="0" w:color="auto"/>
        <w:left w:val="none" w:sz="0" w:space="0" w:color="auto"/>
        <w:bottom w:val="none" w:sz="0" w:space="0" w:color="auto"/>
        <w:right w:val="none" w:sz="0" w:space="0" w:color="auto"/>
      </w:divBdr>
    </w:div>
    <w:div w:id="341248603">
      <w:bodyDiv w:val="1"/>
      <w:marLeft w:val="0"/>
      <w:marRight w:val="0"/>
      <w:marTop w:val="0"/>
      <w:marBottom w:val="0"/>
      <w:divBdr>
        <w:top w:val="none" w:sz="0" w:space="0" w:color="auto"/>
        <w:left w:val="none" w:sz="0" w:space="0" w:color="auto"/>
        <w:bottom w:val="none" w:sz="0" w:space="0" w:color="auto"/>
        <w:right w:val="none" w:sz="0" w:space="0" w:color="auto"/>
      </w:divBdr>
    </w:div>
    <w:div w:id="411590572">
      <w:bodyDiv w:val="1"/>
      <w:marLeft w:val="0"/>
      <w:marRight w:val="0"/>
      <w:marTop w:val="0"/>
      <w:marBottom w:val="0"/>
      <w:divBdr>
        <w:top w:val="none" w:sz="0" w:space="0" w:color="auto"/>
        <w:left w:val="none" w:sz="0" w:space="0" w:color="auto"/>
        <w:bottom w:val="none" w:sz="0" w:space="0" w:color="auto"/>
        <w:right w:val="none" w:sz="0" w:space="0" w:color="auto"/>
      </w:divBdr>
    </w:div>
    <w:div w:id="580528524">
      <w:bodyDiv w:val="1"/>
      <w:marLeft w:val="0"/>
      <w:marRight w:val="0"/>
      <w:marTop w:val="0"/>
      <w:marBottom w:val="0"/>
      <w:divBdr>
        <w:top w:val="none" w:sz="0" w:space="0" w:color="auto"/>
        <w:left w:val="none" w:sz="0" w:space="0" w:color="auto"/>
        <w:bottom w:val="none" w:sz="0" w:space="0" w:color="auto"/>
        <w:right w:val="none" w:sz="0" w:space="0" w:color="auto"/>
      </w:divBdr>
      <w:divsChild>
        <w:div w:id="482085766">
          <w:marLeft w:val="0"/>
          <w:marRight w:val="0"/>
          <w:marTop w:val="150"/>
          <w:marBottom w:val="0"/>
          <w:divBdr>
            <w:top w:val="none" w:sz="0" w:space="0" w:color="auto"/>
            <w:left w:val="none" w:sz="0" w:space="0" w:color="auto"/>
            <w:bottom w:val="none" w:sz="0" w:space="0" w:color="auto"/>
            <w:right w:val="none" w:sz="0" w:space="0" w:color="auto"/>
          </w:divBdr>
          <w:divsChild>
            <w:div w:id="1347634743">
              <w:marLeft w:val="0"/>
              <w:marRight w:val="0"/>
              <w:marTop w:val="0"/>
              <w:marBottom w:val="0"/>
              <w:divBdr>
                <w:top w:val="none" w:sz="0" w:space="0" w:color="auto"/>
                <w:left w:val="none" w:sz="0" w:space="0" w:color="auto"/>
                <w:bottom w:val="none" w:sz="0" w:space="0" w:color="auto"/>
                <w:right w:val="none" w:sz="0" w:space="0" w:color="auto"/>
              </w:divBdr>
            </w:div>
            <w:div w:id="1258561184">
              <w:marLeft w:val="0"/>
              <w:marRight w:val="0"/>
              <w:marTop w:val="0"/>
              <w:marBottom w:val="0"/>
              <w:divBdr>
                <w:top w:val="none" w:sz="0" w:space="0" w:color="auto"/>
                <w:left w:val="none" w:sz="0" w:space="0" w:color="auto"/>
                <w:bottom w:val="none" w:sz="0" w:space="0" w:color="auto"/>
                <w:right w:val="none" w:sz="0" w:space="0" w:color="auto"/>
              </w:divBdr>
            </w:div>
            <w:div w:id="2006980734">
              <w:marLeft w:val="0"/>
              <w:marRight w:val="0"/>
              <w:marTop w:val="0"/>
              <w:marBottom w:val="0"/>
              <w:divBdr>
                <w:top w:val="none" w:sz="0" w:space="0" w:color="auto"/>
                <w:left w:val="none" w:sz="0" w:space="0" w:color="auto"/>
                <w:bottom w:val="none" w:sz="0" w:space="0" w:color="auto"/>
                <w:right w:val="none" w:sz="0" w:space="0" w:color="auto"/>
              </w:divBdr>
            </w:div>
            <w:div w:id="7504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3273">
      <w:bodyDiv w:val="1"/>
      <w:marLeft w:val="0"/>
      <w:marRight w:val="0"/>
      <w:marTop w:val="0"/>
      <w:marBottom w:val="0"/>
      <w:divBdr>
        <w:top w:val="none" w:sz="0" w:space="0" w:color="auto"/>
        <w:left w:val="none" w:sz="0" w:space="0" w:color="auto"/>
        <w:bottom w:val="none" w:sz="0" w:space="0" w:color="auto"/>
        <w:right w:val="none" w:sz="0" w:space="0" w:color="auto"/>
      </w:divBdr>
    </w:div>
    <w:div w:id="770322454">
      <w:bodyDiv w:val="1"/>
      <w:marLeft w:val="0"/>
      <w:marRight w:val="0"/>
      <w:marTop w:val="0"/>
      <w:marBottom w:val="0"/>
      <w:divBdr>
        <w:top w:val="none" w:sz="0" w:space="0" w:color="auto"/>
        <w:left w:val="none" w:sz="0" w:space="0" w:color="auto"/>
        <w:bottom w:val="none" w:sz="0" w:space="0" w:color="auto"/>
        <w:right w:val="none" w:sz="0" w:space="0" w:color="auto"/>
      </w:divBdr>
    </w:div>
    <w:div w:id="898368637">
      <w:bodyDiv w:val="1"/>
      <w:marLeft w:val="0"/>
      <w:marRight w:val="0"/>
      <w:marTop w:val="0"/>
      <w:marBottom w:val="0"/>
      <w:divBdr>
        <w:top w:val="none" w:sz="0" w:space="0" w:color="auto"/>
        <w:left w:val="none" w:sz="0" w:space="0" w:color="auto"/>
        <w:bottom w:val="none" w:sz="0" w:space="0" w:color="auto"/>
        <w:right w:val="none" w:sz="0" w:space="0" w:color="auto"/>
      </w:divBdr>
    </w:div>
    <w:div w:id="933782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2291">
          <w:marLeft w:val="0"/>
          <w:marRight w:val="0"/>
          <w:marTop w:val="150"/>
          <w:marBottom w:val="0"/>
          <w:divBdr>
            <w:top w:val="none" w:sz="0" w:space="0" w:color="auto"/>
            <w:left w:val="none" w:sz="0" w:space="0" w:color="auto"/>
            <w:bottom w:val="none" w:sz="0" w:space="0" w:color="auto"/>
            <w:right w:val="none" w:sz="0" w:space="0" w:color="auto"/>
          </w:divBdr>
          <w:divsChild>
            <w:div w:id="1363893770">
              <w:marLeft w:val="0"/>
              <w:marRight w:val="0"/>
              <w:marTop w:val="0"/>
              <w:marBottom w:val="0"/>
              <w:divBdr>
                <w:top w:val="none" w:sz="0" w:space="0" w:color="auto"/>
                <w:left w:val="none" w:sz="0" w:space="0" w:color="auto"/>
                <w:bottom w:val="none" w:sz="0" w:space="0" w:color="auto"/>
                <w:right w:val="none" w:sz="0" w:space="0" w:color="auto"/>
              </w:divBdr>
            </w:div>
            <w:div w:id="933709200">
              <w:marLeft w:val="0"/>
              <w:marRight w:val="0"/>
              <w:marTop w:val="0"/>
              <w:marBottom w:val="0"/>
              <w:divBdr>
                <w:top w:val="none" w:sz="0" w:space="0" w:color="auto"/>
                <w:left w:val="none" w:sz="0" w:space="0" w:color="auto"/>
                <w:bottom w:val="none" w:sz="0" w:space="0" w:color="auto"/>
                <w:right w:val="none" w:sz="0" w:space="0" w:color="auto"/>
              </w:divBdr>
            </w:div>
            <w:div w:id="1338117414">
              <w:marLeft w:val="0"/>
              <w:marRight w:val="0"/>
              <w:marTop w:val="0"/>
              <w:marBottom w:val="0"/>
              <w:divBdr>
                <w:top w:val="none" w:sz="0" w:space="0" w:color="auto"/>
                <w:left w:val="none" w:sz="0" w:space="0" w:color="auto"/>
                <w:bottom w:val="none" w:sz="0" w:space="0" w:color="auto"/>
                <w:right w:val="none" w:sz="0" w:space="0" w:color="auto"/>
              </w:divBdr>
            </w:div>
            <w:div w:id="18162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570">
      <w:bodyDiv w:val="1"/>
      <w:marLeft w:val="0"/>
      <w:marRight w:val="0"/>
      <w:marTop w:val="0"/>
      <w:marBottom w:val="0"/>
      <w:divBdr>
        <w:top w:val="none" w:sz="0" w:space="0" w:color="auto"/>
        <w:left w:val="none" w:sz="0" w:space="0" w:color="auto"/>
        <w:bottom w:val="none" w:sz="0" w:space="0" w:color="auto"/>
        <w:right w:val="none" w:sz="0" w:space="0" w:color="auto"/>
      </w:divBdr>
      <w:divsChild>
        <w:div w:id="1981154454">
          <w:marLeft w:val="0"/>
          <w:marRight w:val="0"/>
          <w:marTop w:val="0"/>
          <w:marBottom w:val="0"/>
          <w:divBdr>
            <w:top w:val="none" w:sz="0" w:space="0" w:color="auto"/>
            <w:left w:val="none" w:sz="0" w:space="0" w:color="auto"/>
            <w:bottom w:val="none" w:sz="0" w:space="0" w:color="auto"/>
            <w:right w:val="none" w:sz="0" w:space="0" w:color="auto"/>
          </w:divBdr>
        </w:div>
        <w:div w:id="1126237636">
          <w:marLeft w:val="0"/>
          <w:marRight w:val="0"/>
          <w:marTop w:val="0"/>
          <w:marBottom w:val="0"/>
          <w:divBdr>
            <w:top w:val="none" w:sz="0" w:space="0" w:color="auto"/>
            <w:left w:val="none" w:sz="0" w:space="0" w:color="auto"/>
            <w:bottom w:val="none" w:sz="0" w:space="0" w:color="auto"/>
            <w:right w:val="none" w:sz="0" w:space="0" w:color="auto"/>
          </w:divBdr>
        </w:div>
        <w:div w:id="2075153442">
          <w:marLeft w:val="0"/>
          <w:marRight w:val="0"/>
          <w:marTop w:val="0"/>
          <w:marBottom w:val="0"/>
          <w:divBdr>
            <w:top w:val="none" w:sz="0" w:space="0" w:color="auto"/>
            <w:left w:val="none" w:sz="0" w:space="0" w:color="auto"/>
            <w:bottom w:val="none" w:sz="0" w:space="0" w:color="auto"/>
            <w:right w:val="none" w:sz="0" w:space="0" w:color="auto"/>
          </w:divBdr>
        </w:div>
        <w:div w:id="2035231392">
          <w:marLeft w:val="0"/>
          <w:marRight w:val="0"/>
          <w:marTop w:val="0"/>
          <w:marBottom w:val="0"/>
          <w:divBdr>
            <w:top w:val="none" w:sz="0" w:space="0" w:color="auto"/>
            <w:left w:val="none" w:sz="0" w:space="0" w:color="auto"/>
            <w:bottom w:val="none" w:sz="0" w:space="0" w:color="auto"/>
            <w:right w:val="none" w:sz="0" w:space="0" w:color="auto"/>
          </w:divBdr>
        </w:div>
        <w:div w:id="1740712224">
          <w:marLeft w:val="0"/>
          <w:marRight w:val="0"/>
          <w:marTop w:val="0"/>
          <w:marBottom w:val="0"/>
          <w:divBdr>
            <w:top w:val="none" w:sz="0" w:space="0" w:color="auto"/>
            <w:left w:val="none" w:sz="0" w:space="0" w:color="auto"/>
            <w:bottom w:val="none" w:sz="0" w:space="0" w:color="auto"/>
            <w:right w:val="none" w:sz="0" w:space="0" w:color="auto"/>
          </w:divBdr>
        </w:div>
        <w:div w:id="1874264592">
          <w:marLeft w:val="0"/>
          <w:marRight w:val="0"/>
          <w:marTop w:val="0"/>
          <w:marBottom w:val="0"/>
          <w:divBdr>
            <w:top w:val="none" w:sz="0" w:space="0" w:color="auto"/>
            <w:left w:val="none" w:sz="0" w:space="0" w:color="auto"/>
            <w:bottom w:val="none" w:sz="0" w:space="0" w:color="auto"/>
            <w:right w:val="none" w:sz="0" w:space="0" w:color="auto"/>
          </w:divBdr>
        </w:div>
      </w:divsChild>
    </w:div>
    <w:div w:id="1005397831">
      <w:bodyDiv w:val="1"/>
      <w:marLeft w:val="0"/>
      <w:marRight w:val="0"/>
      <w:marTop w:val="0"/>
      <w:marBottom w:val="0"/>
      <w:divBdr>
        <w:top w:val="none" w:sz="0" w:space="0" w:color="auto"/>
        <w:left w:val="none" w:sz="0" w:space="0" w:color="auto"/>
        <w:bottom w:val="none" w:sz="0" w:space="0" w:color="auto"/>
        <w:right w:val="none" w:sz="0" w:space="0" w:color="auto"/>
      </w:divBdr>
      <w:divsChild>
        <w:div w:id="1588928566">
          <w:marLeft w:val="0"/>
          <w:marRight w:val="0"/>
          <w:marTop w:val="150"/>
          <w:marBottom w:val="0"/>
          <w:divBdr>
            <w:top w:val="none" w:sz="0" w:space="0" w:color="auto"/>
            <w:left w:val="none" w:sz="0" w:space="0" w:color="auto"/>
            <w:bottom w:val="none" w:sz="0" w:space="0" w:color="auto"/>
            <w:right w:val="none" w:sz="0" w:space="0" w:color="auto"/>
          </w:divBdr>
          <w:divsChild>
            <w:div w:id="920217358">
              <w:marLeft w:val="0"/>
              <w:marRight w:val="0"/>
              <w:marTop w:val="0"/>
              <w:marBottom w:val="0"/>
              <w:divBdr>
                <w:top w:val="none" w:sz="0" w:space="0" w:color="auto"/>
                <w:left w:val="none" w:sz="0" w:space="0" w:color="auto"/>
                <w:bottom w:val="none" w:sz="0" w:space="0" w:color="auto"/>
                <w:right w:val="none" w:sz="0" w:space="0" w:color="auto"/>
              </w:divBdr>
            </w:div>
            <w:div w:id="409891444">
              <w:marLeft w:val="0"/>
              <w:marRight w:val="0"/>
              <w:marTop w:val="0"/>
              <w:marBottom w:val="0"/>
              <w:divBdr>
                <w:top w:val="none" w:sz="0" w:space="0" w:color="auto"/>
                <w:left w:val="none" w:sz="0" w:space="0" w:color="auto"/>
                <w:bottom w:val="none" w:sz="0" w:space="0" w:color="auto"/>
                <w:right w:val="none" w:sz="0" w:space="0" w:color="auto"/>
              </w:divBdr>
            </w:div>
            <w:div w:id="1845315639">
              <w:marLeft w:val="0"/>
              <w:marRight w:val="0"/>
              <w:marTop w:val="0"/>
              <w:marBottom w:val="0"/>
              <w:divBdr>
                <w:top w:val="none" w:sz="0" w:space="0" w:color="auto"/>
                <w:left w:val="none" w:sz="0" w:space="0" w:color="auto"/>
                <w:bottom w:val="none" w:sz="0" w:space="0" w:color="auto"/>
                <w:right w:val="none" w:sz="0" w:space="0" w:color="auto"/>
              </w:divBdr>
            </w:div>
            <w:div w:id="20714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sChild>
        <w:div w:id="251666983">
          <w:marLeft w:val="0"/>
          <w:marRight w:val="0"/>
          <w:marTop w:val="0"/>
          <w:marBottom w:val="0"/>
          <w:divBdr>
            <w:top w:val="none" w:sz="0" w:space="0" w:color="auto"/>
            <w:left w:val="none" w:sz="0" w:space="0" w:color="auto"/>
            <w:bottom w:val="none" w:sz="0" w:space="0" w:color="auto"/>
            <w:right w:val="none" w:sz="0" w:space="0" w:color="auto"/>
          </w:divBdr>
        </w:div>
      </w:divsChild>
    </w:div>
    <w:div w:id="1260796536">
      <w:bodyDiv w:val="1"/>
      <w:marLeft w:val="0"/>
      <w:marRight w:val="0"/>
      <w:marTop w:val="0"/>
      <w:marBottom w:val="0"/>
      <w:divBdr>
        <w:top w:val="none" w:sz="0" w:space="0" w:color="auto"/>
        <w:left w:val="none" w:sz="0" w:space="0" w:color="auto"/>
        <w:bottom w:val="none" w:sz="0" w:space="0" w:color="auto"/>
        <w:right w:val="none" w:sz="0" w:space="0" w:color="auto"/>
      </w:divBdr>
    </w:div>
    <w:div w:id="1265961902">
      <w:bodyDiv w:val="1"/>
      <w:marLeft w:val="0"/>
      <w:marRight w:val="0"/>
      <w:marTop w:val="0"/>
      <w:marBottom w:val="0"/>
      <w:divBdr>
        <w:top w:val="none" w:sz="0" w:space="0" w:color="auto"/>
        <w:left w:val="none" w:sz="0" w:space="0" w:color="auto"/>
        <w:bottom w:val="none" w:sz="0" w:space="0" w:color="auto"/>
        <w:right w:val="none" w:sz="0" w:space="0" w:color="auto"/>
      </w:divBdr>
    </w:div>
    <w:div w:id="1323314260">
      <w:bodyDiv w:val="1"/>
      <w:marLeft w:val="0"/>
      <w:marRight w:val="0"/>
      <w:marTop w:val="0"/>
      <w:marBottom w:val="0"/>
      <w:divBdr>
        <w:top w:val="none" w:sz="0" w:space="0" w:color="auto"/>
        <w:left w:val="none" w:sz="0" w:space="0" w:color="auto"/>
        <w:bottom w:val="none" w:sz="0" w:space="0" w:color="auto"/>
        <w:right w:val="none" w:sz="0" w:space="0" w:color="auto"/>
      </w:divBdr>
      <w:divsChild>
        <w:div w:id="1536042536">
          <w:marLeft w:val="0"/>
          <w:marRight w:val="0"/>
          <w:marTop w:val="150"/>
          <w:marBottom w:val="0"/>
          <w:divBdr>
            <w:top w:val="none" w:sz="0" w:space="0" w:color="auto"/>
            <w:left w:val="none" w:sz="0" w:space="0" w:color="auto"/>
            <w:bottom w:val="none" w:sz="0" w:space="0" w:color="auto"/>
            <w:right w:val="none" w:sz="0" w:space="0" w:color="auto"/>
          </w:divBdr>
          <w:divsChild>
            <w:div w:id="1833789489">
              <w:marLeft w:val="0"/>
              <w:marRight w:val="0"/>
              <w:marTop w:val="0"/>
              <w:marBottom w:val="0"/>
              <w:divBdr>
                <w:top w:val="none" w:sz="0" w:space="0" w:color="auto"/>
                <w:left w:val="none" w:sz="0" w:space="0" w:color="auto"/>
                <w:bottom w:val="none" w:sz="0" w:space="0" w:color="auto"/>
                <w:right w:val="none" w:sz="0" w:space="0" w:color="auto"/>
              </w:divBdr>
            </w:div>
            <w:div w:id="1377654868">
              <w:marLeft w:val="0"/>
              <w:marRight w:val="0"/>
              <w:marTop w:val="0"/>
              <w:marBottom w:val="0"/>
              <w:divBdr>
                <w:top w:val="none" w:sz="0" w:space="0" w:color="auto"/>
                <w:left w:val="none" w:sz="0" w:space="0" w:color="auto"/>
                <w:bottom w:val="none" w:sz="0" w:space="0" w:color="auto"/>
                <w:right w:val="none" w:sz="0" w:space="0" w:color="auto"/>
              </w:divBdr>
            </w:div>
            <w:div w:id="6056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2215">
      <w:bodyDiv w:val="1"/>
      <w:marLeft w:val="0"/>
      <w:marRight w:val="0"/>
      <w:marTop w:val="0"/>
      <w:marBottom w:val="0"/>
      <w:divBdr>
        <w:top w:val="none" w:sz="0" w:space="0" w:color="auto"/>
        <w:left w:val="none" w:sz="0" w:space="0" w:color="auto"/>
        <w:bottom w:val="none" w:sz="0" w:space="0" w:color="auto"/>
        <w:right w:val="none" w:sz="0" w:space="0" w:color="auto"/>
      </w:divBdr>
    </w:div>
    <w:div w:id="1629388269">
      <w:bodyDiv w:val="1"/>
      <w:marLeft w:val="0"/>
      <w:marRight w:val="0"/>
      <w:marTop w:val="0"/>
      <w:marBottom w:val="0"/>
      <w:divBdr>
        <w:top w:val="none" w:sz="0" w:space="0" w:color="auto"/>
        <w:left w:val="none" w:sz="0" w:space="0" w:color="auto"/>
        <w:bottom w:val="none" w:sz="0" w:space="0" w:color="auto"/>
        <w:right w:val="none" w:sz="0" w:space="0" w:color="auto"/>
      </w:divBdr>
      <w:divsChild>
        <w:div w:id="1419253030">
          <w:marLeft w:val="0"/>
          <w:marRight w:val="0"/>
          <w:marTop w:val="0"/>
          <w:marBottom w:val="0"/>
          <w:divBdr>
            <w:top w:val="none" w:sz="0" w:space="0" w:color="auto"/>
            <w:left w:val="none" w:sz="0" w:space="0" w:color="auto"/>
            <w:bottom w:val="none" w:sz="0" w:space="0" w:color="auto"/>
            <w:right w:val="none" w:sz="0" w:space="0" w:color="auto"/>
          </w:divBdr>
          <w:divsChild>
            <w:div w:id="1314868561">
              <w:marLeft w:val="0"/>
              <w:marRight w:val="0"/>
              <w:marTop w:val="0"/>
              <w:marBottom w:val="0"/>
              <w:divBdr>
                <w:top w:val="none" w:sz="0" w:space="0" w:color="auto"/>
                <w:left w:val="none" w:sz="0" w:space="0" w:color="auto"/>
                <w:bottom w:val="none" w:sz="0" w:space="0" w:color="auto"/>
                <w:right w:val="none" w:sz="0" w:space="0" w:color="auto"/>
              </w:divBdr>
            </w:div>
            <w:div w:id="863328187">
              <w:marLeft w:val="0"/>
              <w:marRight w:val="0"/>
              <w:marTop w:val="0"/>
              <w:marBottom w:val="0"/>
              <w:divBdr>
                <w:top w:val="none" w:sz="0" w:space="0" w:color="auto"/>
                <w:left w:val="none" w:sz="0" w:space="0" w:color="auto"/>
                <w:bottom w:val="none" w:sz="0" w:space="0" w:color="auto"/>
                <w:right w:val="none" w:sz="0" w:space="0" w:color="auto"/>
              </w:divBdr>
            </w:div>
            <w:div w:id="1170172328">
              <w:marLeft w:val="0"/>
              <w:marRight w:val="0"/>
              <w:marTop w:val="0"/>
              <w:marBottom w:val="0"/>
              <w:divBdr>
                <w:top w:val="none" w:sz="0" w:space="0" w:color="auto"/>
                <w:left w:val="none" w:sz="0" w:space="0" w:color="auto"/>
                <w:bottom w:val="none" w:sz="0" w:space="0" w:color="auto"/>
                <w:right w:val="none" w:sz="0" w:space="0" w:color="auto"/>
              </w:divBdr>
            </w:div>
            <w:div w:id="2065593926">
              <w:marLeft w:val="0"/>
              <w:marRight w:val="0"/>
              <w:marTop w:val="0"/>
              <w:marBottom w:val="0"/>
              <w:divBdr>
                <w:top w:val="none" w:sz="0" w:space="0" w:color="auto"/>
                <w:left w:val="none" w:sz="0" w:space="0" w:color="auto"/>
                <w:bottom w:val="none" w:sz="0" w:space="0" w:color="auto"/>
                <w:right w:val="none" w:sz="0" w:space="0" w:color="auto"/>
              </w:divBdr>
            </w:div>
            <w:div w:id="2114787527">
              <w:marLeft w:val="0"/>
              <w:marRight w:val="0"/>
              <w:marTop w:val="0"/>
              <w:marBottom w:val="0"/>
              <w:divBdr>
                <w:top w:val="none" w:sz="0" w:space="0" w:color="auto"/>
                <w:left w:val="none" w:sz="0" w:space="0" w:color="auto"/>
                <w:bottom w:val="none" w:sz="0" w:space="0" w:color="auto"/>
                <w:right w:val="none" w:sz="0" w:space="0" w:color="auto"/>
              </w:divBdr>
            </w:div>
            <w:div w:id="163011541">
              <w:marLeft w:val="0"/>
              <w:marRight w:val="0"/>
              <w:marTop w:val="0"/>
              <w:marBottom w:val="0"/>
              <w:divBdr>
                <w:top w:val="none" w:sz="0" w:space="0" w:color="auto"/>
                <w:left w:val="none" w:sz="0" w:space="0" w:color="auto"/>
                <w:bottom w:val="none" w:sz="0" w:space="0" w:color="auto"/>
                <w:right w:val="none" w:sz="0" w:space="0" w:color="auto"/>
              </w:divBdr>
            </w:div>
            <w:div w:id="770902749">
              <w:marLeft w:val="0"/>
              <w:marRight w:val="0"/>
              <w:marTop w:val="0"/>
              <w:marBottom w:val="0"/>
              <w:divBdr>
                <w:top w:val="none" w:sz="0" w:space="0" w:color="auto"/>
                <w:left w:val="none" w:sz="0" w:space="0" w:color="auto"/>
                <w:bottom w:val="none" w:sz="0" w:space="0" w:color="auto"/>
                <w:right w:val="none" w:sz="0" w:space="0" w:color="auto"/>
              </w:divBdr>
            </w:div>
            <w:div w:id="1555853519">
              <w:marLeft w:val="0"/>
              <w:marRight w:val="0"/>
              <w:marTop w:val="0"/>
              <w:marBottom w:val="0"/>
              <w:divBdr>
                <w:top w:val="none" w:sz="0" w:space="0" w:color="auto"/>
                <w:left w:val="none" w:sz="0" w:space="0" w:color="auto"/>
                <w:bottom w:val="none" w:sz="0" w:space="0" w:color="auto"/>
                <w:right w:val="none" w:sz="0" w:space="0" w:color="auto"/>
              </w:divBdr>
            </w:div>
            <w:div w:id="1469473851">
              <w:marLeft w:val="0"/>
              <w:marRight w:val="0"/>
              <w:marTop w:val="0"/>
              <w:marBottom w:val="0"/>
              <w:divBdr>
                <w:top w:val="none" w:sz="0" w:space="0" w:color="auto"/>
                <w:left w:val="none" w:sz="0" w:space="0" w:color="auto"/>
                <w:bottom w:val="none" w:sz="0" w:space="0" w:color="auto"/>
                <w:right w:val="none" w:sz="0" w:space="0" w:color="auto"/>
              </w:divBdr>
            </w:div>
            <w:div w:id="1097868785">
              <w:marLeft w:val="0"/>
              <w:marRight w:val="0"/>
              <w:marTop w:val="0"/>
              <w:marBottom w:val="0"/>
              <w:divBdr>
                <w:top w:val="none" w:sz="0" w:space="0" w:color="auto"/>
                <w:left w:val="none" w:sz="0" w:space="0" w:color="auto"/>
                <w:bottom w:val="none" w:sz="0" w:space="0" w:color="auto"/>
                <w:right w:val="none" w:sz="0" w:space="0" w:color="auto"/>
              </w:divBdr>
            </w:div>
            <w:div w:id="730150810">
              <w:marLeft w:val="0"/>
              <w:marRight w:val="0"/>
              <w:marTop w:val="0"/>
              <w:marBottom w:val="0"/>
              <w:divBdr>
                <w:top w:val="none" w:sz="0" w:space="0" w:color="auto"/>
                <w:left w:val="none" w:sz="0" w:space="0" w:color="auto"/>
                <w:bottom w:val="none" w:sz="0" w:space="0" w:color="auto"/>
                <w:right w:val="none" w:sz="0" w:space="0" w:color="auto"/>
              </w:divBdr>
            </w:div>
            <w:div w:id="922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135">
      <w:bodyDiv w:val="1"/>
      <w:marLeft w:val="0"/>
      <w:marRight w:val="0"/>
      <w:marTop w:val="0"/>
      <w:marBottom w:val="0"/>
      <w:divBdr>
        <w:top w:val="none" w:sz="0" w:space="0" w:color="auto"/>
        <w:left w:val="none" w:sz="0" w:space="0" w:color="auto"/>
        <w:bottom w:val="none" w:sz="0" w:space="0" w:color="auto"/>
        <w:right w:val="none" w:sz="0" w:space="0" w:color="auto"/>
      </w:divBdr>
    </w:div>
    <w:div w:id="1886327191">
      <w:bodyDiv w:val="1"/>
      <w:marLeft w:val="0"/>
      <w:marRight w:val="0"/>
      <w:marTop w:val="0"/>
      <w:marBottom w:val="0"/>
      <w:divBdr>
        <w:top w:val="none" w:sz="0" w:space="0" w:color="auto"/>
        <w:left w:val="none" w:sz="0" w:space="0" w:color="auto"/>
        <w:bottom w:val="none" w:sz="0" w:space="0" w:color="auto"/>
        <w:right w:val="none" w:sz="0" w:space="0" w:color="auto"/>
      </w:divBdr>
    </w:div>
    <w:div w:id="2054964807">
      <w:bodyDiv w:val="1"/>
      <w:marLeft w:val="0"/>
      <w:marRight w:val="0"/>
      <w:marTop w:val="0"/>
      <w:marBottom w:val="0"/>
      <w:divBdr>
        <w:top w:val="none" w:sz="0" w:space="0" w:color="auto"/>
        <w:left w:val="none" w:sz="0" w:space="0" w:color="auto"/>
        <w:bottom w:val="none" w:sz="0" w:space="0" w:color="auto"/>
        <w:right w:val="none" w:sz="0" w:space="0" w:color="auto"/>
      </w:divBdr>
      <w:divsChild>
        <w:div w:id="1173186844">
          <w:marLeft w:val="0"/>
          <w:marRight w:val="0"/>
          <w:marTop w:val="150"/>
          <w:marBottom w:val="0"/>
          <w:divBdr>
            <w:top w:val="none" w:sz="0" w:space="0" w:color="auto"/>
            <w:left w:val="none" w:sz="0" w:space="0" w:color="auto"/>
            <w:bottom w:val="none" w:sz="0" w:space="0" w:color="auto"/>
            <w:right w:val="none" w:sz="0" w:space="0" w:color="auto"/>
          </w:divBdr>
          <w:divsChild>
            <w:div w:id="89474313">
              <w:marLeft w:val="0"/>
              <w:marRight w:val="0"/>
              <w:marTop w:val="0"/>
              <w:marBottom w:val="0"/>
              <w:divBdr>
                <w:top w:val="none" w:sz="0" w:space="0" w:color="auto"/>
                <w:left w:val="none" w:sz="0" w:space="0" w:color="auto"/>
                <w:bottom w:val="none" w:sz="0" w:space="0" w:color="auto"/>
                <w:right w:val="none" w:sz="0" w:space="0" w:color="auto"/>
              </w:divBdr>
            </w:div>
            <w:div w:id="86654800">
              <w:marLeft w:val="0"/>
              <w:marRight w:val="0"/>
              <w:marTop w:val="0"/>
              <w:marBottom w:val="0"/>
              <w:divBdr>
                <w:top w:val="none" w:sz="0" w:space="0" w:color="auto"/>
                <w:left w:val="none" w:sz="0" w:space="0" w:color="auto"/>
                <w:bottom w:val="none" w:sz="0" w:space="0" w:color="auto"/>
                <w:right w:val="none" w:sz="0" w:space="0" w:color="auto"/>
              </w:divBdr>
            </w:div>
            <w:div w:id="1771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o-link.com/share/Downloads/OPC_UA/OPC-UA_for_IO-Link_10212_V10_Dec18.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64B38-A6EB-49AC-BCE6-C7653AD6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12551</Words>
  <Characters>79072</Characters>
  <Application>Microsoft Office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ifm electronic gmbh</Company>
  <LinksUpToDate>false</LinksUpToDate>
  <CharactersWithSpaces>91441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 Johannes</dc:creator>
  <cp:keywords/>
  <dc:description/>
  <cp:lastModifiedBy>Schuster, Johannes</cp:lastModifiedBy>
  <cp:revision>618</cp:revision>
  <cp:lastPrinted>2022-05-31T11:30:00Z</cp:lastPrinted>
  <dcterms:created xsi:type="dcterms:W3CDTF">2020-02-10T05:59:00Z</dcterms:created>
  <dcterms:modified xsi:type="dcterms:W3CDTF">2022-07-22T11:33:00Z</dcterms:modified>
</cp:coreProperties>
</file>