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783"/>
      </w:tblGrid>
      <w:tr w:rsidR="008353F2" w:rsidRPr="00425D71" w14:paraId="368A025A" w14:textId="77777777" w:rsidTr="00EC2A37">
        <w:trPr>
          <w:trHeight w:val="2543"/>
        </w:trPr>
        <w:tc>
          <w:tcPr>
            <w:tcW w:w="4782" w:type="dxa"/>
          </w:tcPr>
          <w:p w14:paraId="62F2F052" w14:textId="66C5BF80" w:rsidR="008353F2" w:rsidRPr="00425D71" w:rsidRDefault="00265922" w:rsidP="003256EB">
            <w:pPr>
              <w:pStyle w:val="Name"/>
              <w:jc w:val="both"/>
              <w:rPr>
                <w:rFonts w:ascii="Calibri" w:hAnsi="Calibri" w:cs="Calibri"/>
                <w:color w:val="005290"/>
              </w:rPr>
            </w:pPr>
            <w:r w:rsidRPr="00425D71">
              <w:rPr>
                <w:rFonts w:ascii="Calibri" w:hAnsi="Calibri" w:cs="Calibri"/>
                <w:color w:val="005290"/>
              </w:rPr>
              <w:t>Ivan moreno</w:t>
            </w:r>
            <w:r w:rsidR="008353F2" w:rsidRPr="00425D71">
              <w:rPr>
                <w:rFonts w:ascii="Calibri" w:hAnsi="Calibri" w:cs="Calibri"/>
                <w:color w:val="005290"/>
              </w:rPr>
              <w:tab/>
            </w:r>
            <w:r w:rsidR="008353F2" w:rsidRPr="00425D71">
              <w:rPr>
                <w:rFonts w:ascii="Calibri" w:hAnsi="Calibri" w:cs="Calibri"/>
                <w:color w:val="005290"/>
              </w:rPr>
              <w:tab/>
            </w:r>
          </w:p>
          <w:p w14:paraId="1A01EE6C" w14:textId="4FE91AAE" w:rsidR="00375A46" w:rsidRPr="00BE0E5A" w:rsidRDefault="00375A46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</w:pP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*</w:t>
            </w:r>
            <w:r w:rsidR="00265922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2</w:t>
            </w:r>
            <w:r w:rsidR="009562F7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4</w:t>
            </w:r>
            <w:r w:rsidR="00C663DC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.</w:t>
            </w: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0</w:t>
            </w:r>
            <w:r w:rsidR="00265922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7</w:t>
            </w:r>
            <w:r w:rsidR="00C663DC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.</w:t>
            </w: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199</w:t>
            </w:r>
            <w:r w:rsidR="00265922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2</w:t>
            </w: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 xml:space="preserve">, </w:t>
            </w:r>
            <w:r w:rsidR="00265922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Bogotá</w:t>
            </w: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 xml:space="preserve">, </w:t>
            </w:r>
            <w:r w:rsidR="00265922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Colombia</w:t>
            </w:r>
          </w:p>
          <w:p w14:paraId="57245EB4" w14:textId="4D783176" w:rsidR="00375A46" w:rsidRPr="00BE0E5A" w:rsidRDefault="00375A46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</w:pPr>
            <w:r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 xml:space="preserve">natly.: </w:t>
            </w:r>
            <w:r w:rsidR="00AC304F"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>Colombian</w:t>
            </w:r>
            <w:r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>, Aufent</w:t>
            </w:r>
            <w:r w:rsidR="005A4F44"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>h</w:t>
            </w:r>
            <w:r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>G § 16</w:t>
            </w:r>
            <w:r w:rsidR="00FD0506"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>b</w:t>
            </w:r>
            <w:r w:rsidRPr="00BE0E5A">
              <w:rPr>
                <w:rFonts w:ascii="Calibri" w:hAnsi="Calibri" w:cs="Calibri"/>
                <w:bCs/>
                <w:color w:val="374452" w:themeColor="accent3" w:themeShade="BF"/>
                <w:sz w:val="20"/>
                <w:szCs w:val="20"/>
              </w:rPr>
              <w:t xml:space="preserve"> </w:t>
            </w:r>
          </w:p>
          <w:p w14:paraId="4AA7A906" w14:textId="7BEBA3A4" w:rsidR="00375A46" w:rsidRPr="00BE0E5A" w:rsidRDefault="00E53741" w:rsidP="003256EB">
            <w:pPr>
              <w:pStyle w:val="Kontaktinfos"/>
              <w:spacing w:after="240"/>
              <w:jc w:val="both"/>
              <w:rPr>
                <w:rStyle w:val="Hipervnculo"/>
                <w:rFonts w:ascii="Calibri" w:hAnsi="Calibri" w:cs="Calibri"/>
                <w:color w:val="374452" w:themeColor="accent3" w:themeShade="BF"/>
                <w:sz w:val="20"/>
                <w:szCs w:val="20"/>
                <w:u w:val="none"/>
              </w:rPr>
            </w:pPr>
            <w:hyperlink r:id="rId7" w:history="1">
              <w:r w:rsidRPr="00BE0E5A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ivan.moreno@stud.uni-goettingen.de</w:t>
              </w:r>
            </w:hyperlink>
            <w:r w:rsidR="00375A46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  <w:u w:val="single"/>
              </w:rPr>
              <w:br/>
            </w:r>
            <w:r w:rsidR="00E85FF9" w:rsidRPr="00BE0E5A">
              <w:rPr>
                <w:rStyle w:val="Hipervnculo"/>
                <w:rFonts w:ascii="Calibri" w:hAnsi="Calibri" w:cs="Calibri"/>
                <w:color w:val="374452" w:themeColor="accent3" w:themeShade="BF"/>
                <w:sz w:val="20"/>
                <w:szCs w:val="20"/>
                <w:u w:val="none"/>
              </w:rPr>
              <w:t>linkedin</w:t>
            </w:r>
            <w:r w:rsidR="009562F7" w:rsidRPr="00BE0E5A">
              <w:rPr>
                <w:rStyle w:val="Hipervnculo"/>
                <w:rFonts w:ascii="Calibri" w:hAnsi="Calibri" w:cs="Calibri"/>
                <w:color w:val="374452" w:themeColor="accent3" w:themeShade="BF"/>
                <w:sz w:val="20"/>
                <w:szCs w:val="20"/>
                <w:u w:val="none"/>
              </w:rPr>
              <w:t>.</w:t>
            </w:r>
            <w:r w:rsidR="00E85FF9" w:rsidRPr="00BE0E5A">
              <w:rPr>
                <w:rStyle w:val="Hipervnculo"/>
                <w:rFonts w:ascii="Calibri" w:hAnsi="Calibri" w:cs="Calibri"/>
                <w:color w:val="374452" w:themeColor="accent3" w:themeShade="BF"/>
                <w:sz w:val="20"/>
                <w:szCs w:val="20"/>
                <w:u w:val="none"/>
              </w:rPr>
              <w:t>com/</w:t>
            </w:r>
            <w:r w:rsidR="005A1B18" w:rsidRPr="00BE0E5A">
              <w:rPr>
                <w:rStyle w:val="Hipervnculo"/>
                <w:rFonts w:ascii="Calibri" w:hAnsi="Calibri" w:cs="Calibri"/>
                <w:color w:val="374452" w:themeColor="accent3" w:themeShade="BF"/>
                <w:sz w:val="20"/>
                <w:szCs w:val="20"/>
                <w:u w:val="none"/>
              </w:rPr>
              <w:t>ivan-felipe-moreno-guzmán-29511899/</w:t>
            </w:r>
          </w:p>
          <w:p w14:paraId="4A077FAB" w14:textId="77777777" w:rsidR="002D67AF" w:rsidRPr="00BE0E5A" w:rsidRDefault="002D67AF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</w:pP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+4915216492991</w:t>
            </w:r>
          </w:p>
          <w:p w14:paraId="32221954" w14:textId="77777777" w:rsidR="00924547" w:rsidRPr="00BE0E5A" w:rsidRDefault="00924547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</w:pP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 xml:space="preserve">Nikolausberger Weg 32 </w:t>
            </w:r>
          </w:p>
          <w:p w14:paraId="4274FEAA" w14:textId="1AD2D212" w:rsidR="008353F2" w:rsidRPr="00425D71" w:rsidRDefault="00924547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374452" w:themeColor="accent3" w:themeShade="BF"/>
              </w:rPr>
            </w:pPr>
            <w:r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 xml:space="preserve">37073 </w:t>
            </w:r>
            <w:r w:rsidR="00375A46" w:rsidRPr="00BE0E5A">
              <w:rPr>
                <w:rFonts w:ascii="Calibri" w:hAnsi="Calibri" w:cs="Calibri"/>
                <w:color w:val="374452" w:themeColor="accent3" w:themeShade="BF"/>
                <w:sz w:val="20"/>
                <w:szCs w:val="20"/>
              </w:rPr>
              <w:t>Göttingen</w:t>
            </w:r>
          </w:p>
        </w:tc>
        <w:tc>
          <w:tcPr>
            <w:tcW w:w="4783" w:type="dxa"/>
          </w:tcPr>
          <w:p w14:paraId="1D5A916F" w14:textId="3F7E3F0D" w:rsidR="008353F2" w:rsidRPr="00425D71" w:rsidRDefault="008353F2" w:rsidP="003256EB">
            <w:pPr>
              <w:pStyle w:val="Kontaktinfos"/>
              <w:spacing w:after="240"/>
              <w:jc w:val="both"/>
              <w:rPr>
                <w:rFonts w:ascii="Calibri" w:hAnsi="Calibri" w:cs="Calibri"/>
                <w:color w:val="005290"/>
              </w:rPr>
            </w:pPr>
          </w:p>
        </w:tc>
      </w:tr>
    </w:tbl>
    <w:p w14:paraId="2EB4C96F" w14:textId="77777777" w:rsidR="00161D60" w:rsidRPr="00425D71" w:rsidRDefault="00161D60" w:rsidP="003256EB">
      <w:pPr>
        <w:pStyle w:val="Ttulo1"/>
        <w:jc w:val="both"/>
        <w:rPr>
          <w:rFonts w:ascii="Calibri" w:hAnsi="Calibri" w:cs="Calibri"/>
          <w:color w:val="005290"/>
        </w:rPr>
      </w:pPr>
      <w:r w:rsidRPr="00425D71">
        <w:rPr>
          <w:rFonts w:ascii="Calibri" w:hAnsi="Calibri" w:cs="Calibri"/>
          <w:color w:val="005290"/>
        </w:rPr>
        <w:t>ABOUT ME</w:t>
      </w:r>
    </w:p>
    <w:p w14:paraId="1F149BF9" w14:textId="304CFCF5" w:rsidR="002528A3" w:rsidRPr="00BE0E5A" w:rsidRDefault="002528A3" w:rsidP="003256EB">
      <w:pPr>
        <w:jc w:val="both"/>
        <w:rPr>
          <w:rFonts w:ascii="Calibri" w:hAnsi="Calibri" w:cs="Calibri"/>
          <w:sz w:val="20"/>
          <w:szCs w:val="20"/>
        </w:rPr>
      </w:pPr>
      <w:r w:rsidRPr="00BE0E5A">
        <w:rPr>
          <w:rFonts w:ascii="Calibri" w:hAnsi="Calibri" w:cs="Calibri"/>
          <w:sz w:val="20"/>
          <w:szCs w:val="20"/>
        </w:rPr>
        <w:t xml:space="preserve">Development economist with 8+ </w:t>
      </w:r>
      <w:r w:rsidR="000038E4" w:rsidRPr="00BE0E5A">
        <w:rPr>
          <w:rFonts w:ascii="Calibri" w:hAnsi="Calibri" w:cs="Calibri"/>
          <w:sz w:val="20"/>
          <w:szCs w:val="20"/>
        </w:rPr>
        <w:t>years’ experience</w:t>
      </w:r>
      <w:r w:rsidRPr="00BE0E5A">
        <w:rPr>
          <w:rFonts w:ascii="Calibri" w:hAnsi="Calibri" w:cs="Calibri"/>
          <w:sz w:val="20"/>
          <w:szCs w:val="20"/>
        </w:rPr>
        <w:t xml:space="preserve"> in </w:t>
      </w:r>
      <w:r w:rsidR="005C52BE" w:rsidRPr="00BE0E5A">
        <w:rPr>
          <w:rFonts w:ascii="Calibri" w:hAnsi="Calibri" w:cs="Calibri"/>
          <w:sz w:val="20"/>
          <w:szCs w:val="20"/>
        </w:rPr>
        <w:t>quantitative analysis, development policy,</w:t>
      </w:r>
      <w:r w:rsidRPr="00BE0E5A">
        <w:rPr>
          <w:rFonts w:ascii="Calibri" w:hAnsi="Calibri" w:cs="Calibri"/>
          <w:sz w:val="20"/>
          <w:szCs w:val="20"/>
        </w:rPr>
        <w:t xml:space="preserve"> consulting and research across Latin America, Europe, and North Africa. Specialized in participatory methodologies, territorial development, and evidence-based policy design. Seeking positions in development banks, international consulting, or research institutions where I can apply </w:t>
      </w:r>
      <w:r w:rsidR="008D1ACE">
        <w:rPr>
          <w:rFonts w:ascii="Calibri" w:hAnsi="Calibri" w:cs="Calibri"/>
          <w:sz w:val="20"/>
          <w:szCs w:val="20"/>
        </w:rPr>
        <w:t>quantitative</w:t>
      </w:r>
      <w:r w:rsidRPr="00BE0E5A">
        <w:rPr>
          <w:rFonts w:ascii="Calibri" w:hAnsi="Calibri" w:cs="Calibri"/>
          <w:sz w:val="20"/>
          <w:szCs w:val="20"/>
        </w:rPr>
        <w:t xml:space="preserve"> expertise and field experience to create sustainable solutions for complex challenges.</w:t>
      </w:r>
    </w:p>
    <w:p w14:paraId="6C43AB12" w14:textId="33F637DE" w:rsidR="00161D60" w:rsidRPr="002744DB" w:rsidRDefault="00161D60" w:rsidP="003256EB">
      <w:pPr>
        <w:pStyle w:val="Ttulo1"/>
        <w:jc w:val="both"/>
        <w:rPr>
          <w:rFonts w:ascii="Calibri" w:hAnsi="Calibri" w:cs="Calibri"/>
          <w:color w:val="005290"/>
          <w:sz w:val="24"/>
          <w:szCs w:val="20"/>
        </w:rPr>
      </w:pPr>
      <w:r w:rsidRPr="002744DB">
        <w:rPr>
          <w:rFonts w:ascii="Calibri" w:hAnsi="Calibri" w:cs="Calibri"/>
          <w:color w:val="005290"/>
          <w:sz w:val="24"/>
          <w:szCs w:val="20"/>
        </w:rPr>
        <w:t>EDUCATION</w:t>
      </w:r>
    </w:p>
    <w:p w14:paraId="43ECEF19" w14:textId="2C85D3AF" w:rsidR="00962A8A" w:rsidRPr="00BE0E5A" w:rsidRDefault="00962A8A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b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Master of Science Development Economics</w:t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    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10</w:t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/20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23</w:t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– current</w:t>
      </w:r>
      <w:r w:rsidR="00161D60" w:rsidRPr="00BE0E5A">
        <w:rPr>
          <w:rFonts w:ascii="Calibri" w:hAnsi="Calibri" w:cs="Calibri"/>
          <w:b/>
          <w:color w:val="374452" w:themeColor="accent3" w:themeShade="BF"/>
          <w:sz w:val="20"/>
          <w:szCs w:val="20"/>
        </w:rPr>
        <w:t xml:space="preserve"> </w:t>
      </w:r>
    </w:p>
    <w:p w14:paraId="7B06CA65" w14:textId="6EDA333F" w:rsidR="00161D60" w:rsidRPr="00BE0E5A" w:rsidRDefault="00161D60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Cs/>
          <w:i/>
          <w:color w:val="374452" w:themeColor="accent3" w:themeShade="BF"/>
          <w:sz w:val="20"/>
          <w:szCs w:val="20"/>
        </w:rPr>
        <w:t>Georg-August-Universität Göttingen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</w:p>
    <w:p w14:paraId="2CFCED4C" w14:textId="7052D44C" w:rsidR="002A1A6A" w:rsidRPr="00BE0E5A" w:rsidRDefault="00161D60" w:rsidP="003256EB">
      <w:pPr>
        <w:spacing w:after="0" w:line="276" w:lineRule="auto"/>
        <w:ind w:left="720"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focus: </w:t>
      </w:r>
      <w:r w:rsidR="00BB2ED3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Geospatial analysis, development policy</w:t>
      </w:r>
      <w:r w:rsidR="00596E28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.</w:t>
      </w:r>
      <w:r w:rsidR="00D26ADC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="00596E28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M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aster-thesis:</w:t>
      </w:r>
      <w:r w:rsidRPr="00BE0E5A">
        <w:rPr>
          <w:color w:val="374452" w:themeColor="accent3" w:themeShade="BF"/>
          <w:sz w:val="20"/>
          <w:szCs w:val="20"/>
        </w:rPr>
        <w:t xml:space="preserve"> </w:t>
      </w:r>
      <w:r w:rsidR="00BB2ED3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Augmenting Survey Data with Space-Based Information: Semi-Arid Morocco</w:t>
      </w:r>
      <w:r w:rsidR="001E79C6" w:rsidRPr="00BE0E5A">
        <w:rPr>
          <w:rFonts w:ascii="Calibri" w:hAnsi="Calibri" w:cs="Calibri"/>
          <w:color w:val="374452" w:themeColor="accent3" w:themeShade="BF"/>
          <w:sz w:val="20"/>
          <w:szCs w:val="18"/>
        </w:rPr>
        <w:t xml:space="preserve">. </w:t>
      </w:r>
      <w:r w:rsidR="001E79C6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DAAD EPOS International Scholarship recipient</w:t>
      </w:r>
      <w:r w:rsidR="00596E28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.</w:t>
      </w:r>
    </w:p>
    <w:p w14:paraId="35153D1A" w14:textId="2684B202" w:rsidR="00B93074" w:rsidRPr="00BE0E5A" w:rsidRDefault="00B93074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Master of Science Economics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252BD2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252BD2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="00252BD2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  <w:r w:rsid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    </w:t>
      </w:r>
      <w:r w:rsidR="00F54B5D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10/2018- </w:t>
      </w:r>
      <w:r w:rsidR="008A7449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10/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2020</w:t>
      </w:r>
    </w:p>
    <w:p w14:paraId="0AD5D063" w14:textId="4E7C070F" w:rsidR="00B93074" w:rsidRPr="00BE0E5A" w:rsidRDefault="009A2B90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Universidad de los Andes, Colombia</w:t>
      </w:r>
      <w:r w:rsidR="00B93074" w:rsidRPr="00BE0E5A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</w:p>
    <w:p w14:paraId="443A41B0" w14:textId="77777777" w:rsidR="002A1A6A" w:rsidRPr="00BE0E5A" w:rsidRDefault="00B93074" w:rsidP="003256EB">
      <w:pPr>
        <w:spacing w:after="0" w:line="276" w:lineRule="auto"/>
        <w:ind w:left="720"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focus: </w:t>
      </w:r>
      <w:r w:rsidR="009A2B9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Data Mining Applications, network analysis, public policy evaluation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. Master-thesis:</w:t>
      </w:r>
      <w:r w:rsidRPr="00BE0E5A">
        <w:rPr>
          <w:color w:val="374452" w:themeColor="accent3" w:themeShade="BF"/>
          <w:sz w:val="20"/>
          <w:szCs w:val="20"/>
        </w:rPr>
        <w:t xml:space="preserve"> </w:t>
      </w:r>
      <w:r w:rsidR="00482FDD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Identifying Leaders to Solve Coordination Problems Using Network Analysis</w:t>
      </w:r>
      <w:r w:rsidRPr="00BE0E5A">
        <w:rPr>
          <w:rFonts w:ascii="Calibri" w:hAnsi="Calibri" w:cs="Calibri"/>
          <w:color w:val="374452" w:themeColor="accent3" w:themeShade="BF"/>
          <w:sz w:val="20"/>
          <w:szCs w:val="18"/>
        </w:rPr>
        <w:t xml:space="preserve">. </w:t>
      </w:r>
      <w:r w:rsidR="00482FDD" w:rsidRPr="00BE0E5A">
        <w:rPr>
          <w:rFonts w:ascii="Calibri" w:hAnsi="Calibri" w:cs="Calibri"/>
          <w:color w:val="374452" w:themeColor="accent3" w:themeShade="BF"/>
          <w:sz w:val="20"/>
          <w:szCs w:val="18"/>
        </w:rPr>
        <w:t>A</w:t>
      </w:r>
      <w:r w:rsidR="00482FDD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cademic Excellence Scholarship</w:t>
      </w:r>
    </w:p>
    <w:p w14:paraId="2F446B09" w14:textId="3FD362BC" w:rsidR="007B2165" w:rsidRPr="00BE0E5A" w:rsidRDefault="007B2165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>Bachelor of of Science Economics &amp; Political Science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</w:r>
      <w:r w:rsidR="00252BD2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 xml:space="preserve"> </w:t>
      </w:r>
      <w:r w:rsidR="00252BD2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  <w:t xml:space="preserve">   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</w:r>
      <w:r w:rsid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ab/>
      </w:r>
      <w:r w:rsidR="00252BD2">
        <w:rPr>
          <w:rFonts w:ascii="Calibri" w:hAnsi="Calibri" w:cs="Calibri"/>
          <w:b/>
          <w:bCs/>
          <w:color w:val="374452" w:themeColor="accent3" w:themeShade="BF"/>
          <w:sz w:val="20"/>
          <w:szCs w:val="20"/>
          <w:lang w:bidi="ar-SA"/>
        </w:rPr>
        <w:t xml:space="preserve">   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0</w:t>
      </w:r>
      <w:r w:rsidR="00F479D4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3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/20</w:t>
      </w:r>
      <w:r w:rsidR="00F479D4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10</w:t>
      </w: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– 10/2016</w:t>
      </w:r>
    </w:p>
    <w:p w14:paraId="25E17730" w14:textId="5D657A5C" w:rsidR="00B93074" w:rsidRPr="00BE0E5A" w:rsidRDefault="00B93074" w:rsidP="003256EB">
      <w:pPr>
        <w:spacing w:after="0" w:line="276" w:lineRule="auto"/>
        <w:ind w:right="23"/>
        <w:contextualSpacing/>
        <w:jc w:val="both"/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Universidad de los Andes, Colombia</w:t>
      </w:r>
    </w:p>
    <w:p w14:paraId="1E0944C0" w14:textId="509E8550" w:rsidR="00161D60" w:rsidRPr="00BE0E5A" w:rsidRDefault="002A1A6A" w:rsidP="003256EB">
      <w:pPr>
        <w:spacing w:after="0" w:line="276" w:lineRule="auto"/>
        <w:ind w:left="720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f</w:t>
      </w:r>
      <w:r w:rsidR="00F479D4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ocus: Better understanding of </w:t>
      </w:r>
      <w:r w:rsidR="008D1FA3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political and </w:t>
      </w:r>
      <w:r w:rsidR="00F479D4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economic importance to </w:t>
      </w:r>
      <w:r w:rsidR="00531BA6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overcome poverty</w:t>
      </w:r>
      <w:r w:rsidR="00074B45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.</w:t>
      </w:r>
      <w:r w:rsidR="00F479D4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</w:p>
    <w:p w14:paraId="244BA1F2" w14:textId="77777777" w:rsidR="00161D60" w:rsidRPr="002744DB" w:rsidRDefault="00161D60" w:rsidP="003256EB">
      <w:pPr>
        <w:pStyle w:val="Ttulo1"/>
        <w:jc w:val="both"/>
        <w:rPr>
          <w:rFonts w:ascii="Calibri" w:hAnsi="Calibri" w:cs="Calibri"/>
          <w:color w:val="005290"/>
          <w:sz w:val="24"/>
          <w:szCs w:val="20"/>
        </w:rPr>
      </w:pPr>
      <w:r w:rsidRPr="002744DB">
        <w:rPr>
          <w:rFonts w:ascii="Calibri" w:hAnsi="Calibri" w:cs="Calibri"/>
          <w:color w:val="005290"/>
          <w:sz w:val="24"/>
          <w:szCs w:val="20"/>
        </w:rPr>
        <w:t>WORK-EXPERIENCE</w:t>
      </w:r>
    </w:p>
    <w:p w14:paraId="04907C56" w14:textId="34384610" w:rsidR="00161D60" w:rsidRPr="00BE0E5A" w:rsidRDefault="0087477B" w:rsidP="003256EB">
      <w:pPr>
        <w:contextualSpacing/>
        <w:jc w:val="both"/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Research Assistant</w:t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947ED1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252BD2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     </w:t>
      </w:r>
      <w:r w:rsidR="00947ED1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06/2023 - Current</w:t>
      </w:r>
    </w:p>
    <w:p w14:paraId="35FEA44B" w14:textId="39DAFD29" w:rsidR="00161D60" w:rsidRPr="00BE0E5A" w:rsidRDefault="00947ED1" w:rsidP="003256EB">
      <w:pPr>
        <w:contextualSpacing/>
        <w:jc w:val="both"/>
        <w:rPr>
          <w:rFonts w:ascii="Calibri" w:hAnsi="Calibri" w:cs="Calibri"/>
          <w:i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Centre for Modern Indian Studies (CEMIS), University of Göttingen</w:t>
      </w:r>
    </w:p>
    <w:p w14:paraId="5E620CB5" w14:textId="282D639A" w:rsidR="00925414" w:rsidRPr="00BE0E5A" w:rsidRDefault="00B03FA4" w:rsidP="003256EB">
      <w:pPr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F</w:t>
      </w:r>
      <w:r w:rsidR="00C93EB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ieldwork </w:t>
      </w: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coordinator in </w:t>
      </w:r>
      <w:r w:rsidR="00C93EB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Morocco. </w:t>
      </w: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S</w:t>
      </w:r>
      <w:r w:rsidR="00C93EB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urvey design and lead training sessions for enumerators. Support data integration combining satellite imagery. Present findings at international conferences (Geo4Impact 2025, Paris). Technologies: R, Python, Google Earth Engine, QGIS, ODK.</w:t>
      </w:r>
    </w:p>
    <w:p w14:paraId="417F6E81" w14:textId="1586B2A8" w:rsidR="0087477B" w:rsidRPr="00BE0E5A" w:rsidRDefault="00925414" w:rsidP="003256EB">
      <w:pPr>
        <w:ind w:left="709" w:hanging="709"/>
        <w:contextualSpacing/>
        <w:jc w:val="both"/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International Development Consultant </w:t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252BD2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   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08/2023 – 02/2024</w:t>
      </w:r>
      <w:r w:rsidR="00F9195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 </w:t>
      </w:r>
      <w:r w:rsidR="0087477B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br/>
      </w:r>
      <w:r w:rsidR="0087477B" w:rsidRPr="00BE0E5A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Interra Foundation (Colombia) &amp; IAPF (Mexico)</w:t>
      </w:r>
    </w:p>
    <w:p w14:paraId="4CE5C19B" w14:textId="54C6EFF8" w:rsidR="0087477B" w:rsidRPr="00BE0E5A" w:rsidRDefault="00925414" w:rsidP="003256EB">
      <w:pPr>
        <w:ind w:left="709"/>
        <w:contextualSpacing/>
        <w:jc w:val="both"/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Developed resource optimization tool for rural scholarship allocation </w:t>
      </w:r>
      <w:r w:rsidR="00D87C6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and decision-support using R Shiny </w:t>
      </w: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(</w:t>
      </w:r>
      <w:hyperlink r:id="rId8" w:history="1">
        <w:r w:rsidR="00341EF9" w:rsidRPr="00BE0E5A">
          <w:rPr>
            <w:rStyle w:val="Hipervnculo"/>
            <w:rFonts w:ascii="Calibri" w:hAnsi="Calibri" w:cs="Calibri"/>
            <w:iCs/>
            <w:sz w:val="20"/>
            <w:szCs w:val="20"/>
          </w:rPr>
          <w:t xml:space="preserve">link to the </w:t>
        </w:r>
        <w:r w:rsidR="00F874C9" w:rsidRPr="00BE0E5A">
          <w:rPr>
            <w:rStyle w:val="Hipervnculo"/>
            <w:rFonts w:ascii="Calibri" w:hAnsi="Calibri" w:cs="Calibri"/>
            <w:iCs/>
            <w:sz w:val="20"/>
            <w:szCs w:val="20"/>
          </w:rPr>
          <w:t>tool</w:t>
        </w:r>
      </w:hyperlink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). Conducted statistical analysis of 5,000+ family surveys across </w:t>
      </w:r>
      <w:r w:rsidR="00034306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5 </w:t>
      </w: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Mexican municipalities. Generated policy reports adopted by municipal governments. </w:t>
      </w:r>
    </w:p>
    <w:p w14:paraId="254142D5" w14:textId="32AF9250" w:rsidR="0087477B" w:rsidRPr="00BE0E5A" w:rsidRDefault="00C571E6" w:rsidP="003256EB">
      <w:pPr>
        <w:ind w:left="709" w:hanging="709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Policy Economist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  <w:t xml:space="preserve"> 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="00252BD2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  <w:t xml:space="preserve">   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12/2020 – 0</w:t>
      </w:r>
      <w:r w:rsidR="00F86E7F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9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/2023 </w:t>
      </w:r>
      <w:r w:rsidR="0087477B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br/>
      </w:r>
      <w:r w:rsidR="0087477B" w:rsidRPr="00BE0E5A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National Planning Department, Colombia</w:t>
      </w:r>
    </w:p>
    <w:p w14:paraId="0EFED969" w14:textId="1E34EFFA" w:rsidR="0087477B" w:rsidRPr="00BE0E5A" w:rsidRDefault="00EB27C8" w:rsidP="003256EB">
      <w:pPr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Coordinator and leader of drafting Socioeconomic Strategy for coastal municipalities</w:t>
      </w:r>
      <w:r w:rsidR="00F7146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 </w:t>
      </w:r>
      <w:bookmarkStart w:id="0" w:name="_Hlk200568099"/>
      <w:r w:rsidR="00F7146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(</w:t>
      </w:r>
      <w:hyperlink r:id="rId9" w:history="1">
        <w:r w:rsidR="00F71468" w:rsidRPr="00BE0E5A">
          <w:rPr>
            <w:rStyle w:val="Hipervnculo"/>
            <w:rFonts w:ascii="Calibri" w:hAnsi="Calibri" w:cs="Calibri"/>
            <w:iCs/>
            <w:sz w:val="20"/>
            <w:szCs w:val="20"/>
          </w:rPr>
          <w:t>link</w:t>
        </w:r>
      </w:hyperlink>
      <w:r w:rsidR="00F71468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)</w:t>
      </w:r>
      <w:bookmarkEnd w:id="0"/>
      <w:r w:rsidR="00BC2579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="0087477B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Designed statistical profiling methodology for territorial entities</w:t>
      </w:r>
      <w:r w:rsidR="000B5461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 </w:t>
      </w:r>
      <w:bookmarkStart w:id="1" w:name="_Hlk200568109"/>
      <w:r w:rsidR="000B5461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(</w:t>
      </w:r>
      <w:hyperlink r:id="rId10" w:history="1">
        <w:r w:rsidR="000B5461" w:rsidRPr="00BE0E5A">
          <w:rPr>
            <w:rStyle w:val="Hipervnculo"/>
            <w:rFonts w:ascii="Calibri" w:hAnsi="Calibri" w:cs="Calibri"/>
            <w:iCs/>
            <w:sz w:val="20"/>
            <w:szCs w:val="20"/>
          </w:rPr>
          <w:t>link</w:t>
        </w:r>
      </w:hyperlink>
      <w:r w:rsidR="000B5461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)</w:t>
      </w:r>
      <w:bookmarkEnd w:id="1"/>
      <w:r w:rsidR="00BC2579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="0087477B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Technologies: R, Python, QGIS</w:t>
      </w:r>
      <w:r w:rsidR="00BC2579" w:rsidRPr="00BE0E5A">
        <w:rPr>
          <w:rFonts w:ascii="Calibri" w:hAnsi="Calibri" w:cs="Calibri"/>
          <w:iCs/>
          <w:color w:val="374452" w:themeColor="accent3" w:themeShade="BF"/>
          <w:sz w:val="20"/>
          <w:szCs w:val="20"/>
        </w:rPr>
        <w:t>.</w:t>
      </w:r>
    </w:p>
    <w:p w14:paraId="3B90E129" w14:textId="6AA381F4" w:rsidR="0045215B" w:rsidRPr="00BE0E5A" w:rsidRDefault="0045215B" w:rsidP="003256EB">
      <w:pPr>
        <w:contextualSpacing/>
        <w:jc w:val="both"/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Teaching Assistant   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  <w:t xml:space="preserve">       </w:t>
      </w:r>
      <w:r w:rsidR="00F1089B"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 xml:space="preserve">       </w:t>
      </w:r>
      <w:r w:rsidR="00252BD2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ab/>
        <w:t xml:space="preserve">   </w:t>
      </w:r>
      <w:r w:rsidRPr="00BE0E5A"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  <w:t>01/2020 – 06/2021</w:t>
      </w:r>
    </w:p>
    <w:p w14:paraId="0A62EE4F" w14:textId="30E7A1C4" w:rsidR="0045215B" w:rsidRPr="00654F01" w:rsidRDefault="0045215B" w:rsidP="003256EB">
      <w:pPr>
        <w:contextualSpacing/>
        <w:jc w:val="both"/>
        <w:rPr>
          <w:rFonts w:ascii="Calibri" w:hAnsi="Calibri" w:cs="Calibri"/>
          <w:b/>
          <w:bCs/>
          <w:iCs/>
          <w:color w:val="374452" w:themeColor="accent3" w:themeShade="BF"/>
          <w:sz w:val="20"/>
          <w:szCs w:val="20"/>
        </w:rPr>
      </w:pP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Universidad de los Andes, Colombia</w:t>
      </w:r>
    </w:p>
    <w:p w14:paraId="356D422F" w14:textId="3B82B495" w:rsidR="0045215B" w:rsidRPr="00654F01" w:rsidRDefault="0045215B" w:rsidP="003256EB">
      <w:pPr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Instruct undergraduate courses in Statistics and Public Policy Evaluation. Design pedagogical tools in Google Colab (Python) and Shiny (R)</w:t>
      </w:r>
      <w:r w:rsidR="00F1089B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 for quantitative analysis. </w:t>
      </w:r>
    </w:p>
    <w:p w14:paraId="5A174EBC" w14:textId="3B74A000" w:rsidR="00231E30" w:rsidRPr="00654F01" w:rsidRDefault="00231E30" w:rsidP="003256EB">
      <w:pPr>
        <w:ind w:left="709" w:hanging="709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lastRenderedPageBreak/>
        <w:t>Data Analyst</w:t>
      </w:r>
      <w:r w:rsidRPr="00425D71">
        <w:rPr>
          <w:rFonts w:ascii="Calibri" w:hAnsi="Calibri" w:cs="Calibri"/>
          <w:iCs/>
          <w:color w:val="374452" w:themeColor="accent3" w:themeShade="BF"/>
        </w:rPr>
        <w:t xml:space="preserve"> </w:t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06/2018 – 12/2019</w:t>
      </w:r>
      <w:r w:rsidRPr="00425D71">
        <w:rPr>
          <w:rFonts w:ascii="Calibri" w:hAnsi="Calibri" w:cs="Calibri"/>
          <w:iCs/>
          <w:color w:val="374452" w:themeColor="accent3" w:themeShade="BF"/>
        </w:rPr>
        <w:br/>
      </w:r>
      <w:r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Seguros Bolívar (Insurance</w:t>
      </w:r>
      <w:r w:rsidR="00B53B50"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 xml:space="preserve"> company</w:t>
      </w:r>
      <w:r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)</w:t>
      </w:r>
      <w:r w:rsidR="00B53B50"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 xml:space="preserve">, Colombia </w:t>
      </w:r>
    </w:p>
    <w:p w14:paraId="325C50E3" w14:textId="2278121E" w:rsidR="00231E30" w:rsidRPr="00654F01" w:rsidRDefault="00231E30" w:rsidP="003256EB">
      <w:pPr>
        <w:tabs>
          <w:tab w:val="num" w:pos="720"/>
        </w:tabs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Built forecasting models for actuarial product pricing</w:t>
      </w:r>
      <w:r w:rsidR="00B53B50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Automated data processing workflows</w:t>
      </w:r>
      <w:r w:rsidR="00B53B50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.</w:t>
      </w:r>
    </w:p>
    <w:p w14:paraId="2F7FEF97" w14:textId="2494D12E" w:rsidR="00231E30" w:rsidRPr="00654F01" w:rsidRDefault="00231E30" w:rsidP="003256EB">
      <w:pPr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Technologies: SQL, R, VBA, Excel</w:t>
      </w:r>
      <w:r w:rsidR="00F357C2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.</w:t>
      </w:r>
    </w:p>
    <w:p w14:paraId="61E75960" w14:textId="1EE1B78F" w:rsidR="0087477B" w:rsidRPr="00654F01" w:rsidRDefault="0087477B" w:rsidP="003256EB">
      <w:pPr>
        <w:ind w:left="709" w:hanging="709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Development Research</w:t>
      </w:r>
      <w:r w:rsidR="00050843" w:rsidRPr="00425D71">
        <w:rPr>
          <w:rFonts w:ascii="Calibri" w:hAnsi="Calibri" w:cs="Calibri"/>
          <w:b/>
          <w:bCs/>
          <w:iCs/>
          <w:color w:val="374452" w:themeColor="accent3" w:themeShade="BF"/>
        </w:rPr>
        <w:t>er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 xml:space="preserve"> </w:t>
      </w:r>
      <w:r w:rsidR="00050843"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iCs/>
          <w:color w:val="374452" w:themeColor="accent3" w:themeShade="BF"/>
        </w:rPr>
        <w:tab/>
      </w:r>
      <w:r w:rsidR="00F357C2" w:rsidRPr="00425D71">
        <w:rPr>
          <w:rFonts w:ascii="Calibri" w:hAnsi="Calibri" w:cs="Calibri"/>
          <w:b/>
          <w:bCs/>
          <w:iCs/>
          <w:color w:val="374452" w:themeColor="accent3" w:themeShade="BF"/>
        </w:rPr>
        <w:t>02/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201</w:t>
      </w:r>
      <w:r w:rsidR="00540015" w:rsidRPr="00425D71">
        <w:rPr>
          <w:rFonts w:ascii="Calibri" w:hAnsi="Calibri" w:cs="Calibri"/>
          <w:b/>
          <w:bCs/>
          <w:iCs/>
          <w:color w:val="374452" w:themeColor="accent3" w:themeShade="BF"/>
        </w:rPr>
        <w:t>6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 xml:space="preserve"> </w:t>
      </w:r>
      <w:r w:rsidR="00F357C2" w:rsidRPr="00425D71">
        <w:rPr>
          <w:rFonts w:ascii="Calibri" w:hAnsi="Calibri" w:cs="Calibri"/>
          <w:b/>
          <w:bCs/>
          <w:iCs/>
          <w:color w:val="374452" w:themeColor="accent3" w:themeShade="BF"/>
        </w:rPr>
        <w:t>–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 xml:space="preserve"> </w:t>
      </w:r>
      <w:r w:rsidR="00F357C2" w:rsidRPr="00425D71">
        <w:rPr>
          <w:rFonts w:ascii="Calibri" w:hAnsi="Calibri" w:cs="Calibri"/>
          <w:b/>
          <w:bCs/>
          <w:iCs/>
          <w:color w:val="374452" w:themeColor="accent3" w:themeShade="BF"/>
        </w:rPr>
        <w:t>12/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2018</w:t>
      </w:r>
      <w:r w:rsidRPr="00425D71">
        <w:rPr>
          <w:rFonts w:ascii="Calibri" w:hAnsi="Calibri" w:cs="Calibri"/>
          <w:iCs/>
          <w:color w:val="374452" w:themeColor="accent3" w:themeShade="BF"/>
        </w:rPr>
        <w:br/>
      </w:r>
      <w:r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Asociación Más Colombia (NGO)</w:t>
      </w:r>
      <w:r w:rsidR="00476B31"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, Colombia</w:t>
      </w:r>
    </w:p>
    <w:p w14:paraId="5005C60E" w14:textId="79978D8C" w:rsidR="0087477B" w:rsidRPr="00654F01" w:rsidRDefault="0087477B" w:rsidP="003256EB">
      <w:pPr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Developed network analysis algorithm for community leader identification</w:t>
      </w:r>
      <w:r w:rsidR="00540015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Created technology education programs for rural girls</w:t>
      </w:r>
      <w:r w:rsidR="00540015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>Designed co-creation methodologies combining data science with community engagement</w:t>
      </w:r>
    </w:p>
    <w:p w14:paraId="0AC4DDFD" w14:textId="3BEBB1F2" w:rsidR="00141046" w:rsidRPr="00141046" w:rsidRDefault="00141046" w:rsidP="003256EB">
      <w:pPr>
        <w:ind w:left="720" w:hanging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141046">
        <w:rPr>
          <w:rFonts w:ascii="Calibri" w:hAnsi="Calibri" w:cs="Calibri"/>
          <w:b/>
          <w:bCs/>
          <w:iCs/>
          <w:color w:val="374452" w:themeColor="accent3" w:themeShade="BF"/>
        </w:rPr>
        <w:t>Policy Research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 xml:space="preserve"> </w:t>
      </w:r>
      <w:r w:rsidRPr="00141046">
        <w:rPr>
          <w:rFonts w:ascii="Calibri" w:hAnsi="Calibri" w:cs="Calibri"/>
          <w:b/>
          <w:bCs/>
          <w:iCs/>
          <w:color w:val="374452" w:themeColor="accent3" w:themeShade="BF"/>
        </w:rPr>
        <w:t>Intern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ship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ab/>
        <w:t>01/</w:t>
      </w:r>
      <w:r w:rsidRPr="00141046">
        <w:rPr>
          <w:rFonts w:ascii="Calibri" w:hAnsi="Calibri" w:cs="Calibri"/>
          <w:b/>
          <w:bCs/>
          <w:iCs/>
          <w:color w:val="374452" w:themeColor="accent3" w:themeShade="BF"/>
        </w:rPr>
        <w:t>2015-</w:t>
      </w:r>
      <w:r w:rsidRPr="00425D71">
        <w:rPr>
          <w:rFonts w:ascii="Calibri" w:hAnsi="Calibri" w:cs="Calibri"/>
          <w:b/>
          <w:bCs/>
          <w:iCs/>
          <w:color w:val="374452" w:themeColor="accent3" w:themeShade="BF"/>
        </w:rPr>
        <w:t>06/</w:t>
      </w:r>
      <w:r w:rsidRPr="00141046">
        <w:rPr>
          <w:rFonts w:ascii="Calibri" w:hAnsi="Calibri" w:cs="Calibri"/>
          <w:b/>
          <w:bCs/>
          <w:iCs/>
          <w:color w:val="374452" w:themeColor="accent3" w:themeShade="BF"/>
        </w:rPr>
        <w:t>2015</w:t>
      </w:r>
      <w:r w:rsidRPr="00141046">
        <w:rPr>
          <w:rFonts w:ascii="Calibri" w:hAnsi="Calibri" w:cs="Calibri"/>
          <w:iCs/>
          <w:color w:val="374452" w:themeColor="accent3" w:themeShade="BF"/>
        </w:rPr>
        <w:br/>
      </w:r>
      <w:r w:rsidRPr="00141046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>Colombian Congress - Macroeconomic Committee</w:t>
      </w:r>
      <w:r w:rsidR="00881851" w:rsidRPr="00654F01">
        <w:rPr>
          <w:rFonts w:ascii="Calibri" w:hAnsi="Calibri" w:cs="Calibri"/>
          <w:i/>
          <w:iCs/>
          <w:color w:val="374452" w:themeColor="accent3" w:themeShade="BF"/>
          <w:sz w:val="20"/>
          <w:szCs w:val="20"/>
        </w:rPr>
        <w:t xml:space="preserve"> (Comisión Tercera)</w:t>
      </w:r>
    </w:p>
    <w:p w14:paraId="64C3C085" w14:textId="20B2D0F5" w:rsidR="00D124E4" w:rsidRPr="002B2FC6" w:rsidRDefault="00141046" w:rsidP="002B2FC6">
      <w:pPr>
        <w:tabs>
          <w:tab w:val="num" w:pos="720"/>
        </w:tabs>
        <w:ind w:left="720"/>
        <w:contextualSpacing/>
        <w:jc w:val="both"/>
        <w:rPr>
          <w:rFonts w:ascii="Calibri" w:hAnsi="Calibri" w:cs="Calibri"/>
          <w:iCs/>
          <w:color w:val="374452" w:themeColor="accent3" w:themeShade="BF"/>
          <w:sz w:val="20"/>
          <w:szCs w:val="20"/>
        </w:rPr>
      </w:pPr>
      <w:r w:rsidRPr="00141046">
        <w:rPr>
          <w:rFonts w:ascii="Calibri" w:hAnsi="Calibri" w:cs="Calibri"/>
          <w:iCs/>
          <w:color w:val="374452" w:themeColor="accent3" w:themeShade="BF"/>
          <w:sz w:val="20"/>
          <w:szCs w:val="20"/>
        </w:rPr>
        <w:t>Designed daily macroeconomic reports for congressional debates</w:t>
      </w:r>
      <w:r w:rsidR="00425D71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Pr="00141046">
        <w:rPr>
          <w:rFonts w:ascii="Calibri" w:hAnsi="Calibri" w:cs="Calibri"/>
          <w:iCs/>
          <w:color w:val="374452" w:themeColor="accent3" w:themeShade="BF"/>
          <w:sz w:val="20"/>
          <w:szCs w:val="20"/>
        </w:rPr>
        <w:t>Researched potential impacts of National Development Plan proposals</w:t>
      </w:r>
      <w:r w:rsidR="00425D71" w:rsidRPr="00654F01">
        <w:rPr>
          <w:rFonts w:ascii="Calibri" w:hAnsi="Calibri" w:cs="Calibri"/>
          <w:iCs/>
          <w:color w:val="374452" w:themeColor="accent3" w:themeShade="BF"/>
          <w:sz w:val="20"/>
          <w:szCs w:val="20"/>
        </w:rPr>
        <w:t xml:space="preserve">. </w:t>
      </w:r>
      <w:r w:rsidRPr="00141046">
        <w:rPr>
          <w:rFonts w:ascii="Calibri" w:hAnsi="Calibri" w:cs="Calibri"/>
          <w:iCs/>
          <w:color w:val="374452" w:themeColor="accent3" w:themeShade="BF"/>
          <w:sz w:val="20"/>
          <w:szCs w:val="20"/>
        </w:rPr>
        <w:t>Supported technical analysis of economic legislation</w:t>
      </w:r>
    </w:p>
    <w:p w14:paraId="2D00CE81" w14:textId="280862D1" w:rsidR="00161D60" w:rsidRPr="00425D71" w:rsidRDefault="00161D60" w:rsidP="003256EB">
      <w:pPr>
        <w:pStyle w:val="Ttulo1"/>
        <w:jc w:val="both"/>
        <w:rPr>
          <w:rFonts w:ascii="Calibri" w:hAnsi="Calibri" w:cs="Calibri"/>
          <w:color w:val="005290"/>
        </w:rPr>
      </w:pPr>
      <w:r w:rsidRPr="002744DB">
        <w:rPr>
          <w:rFonts w:ascii="Calibri" w:hAnsi="Calibri" w:cs="Calibri"/>
          <w:color w:val="005290"/>
          <w:sz w:val="24"/>
          <w:szCs w:val="20"/>
        </w:rPr>
        <w:t>QUALIFICATIONS</w:t>
      </w:r>
    </w:p>
    <w:p w14:paraId="12FEFD70" w14:textId="013F4529" w:rsidR="00161D60" w:rsidRPr="00654F01" w:rsidRDefault="00161D60" w:rsidP="003256EB">
      <w:pPr>
        <w:spacing w:after="0"/>
        <w:ind w:left="2160" w:hanging="2160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Linguistic</w:t>
      </w:r>
      <w:r w:rsidR="007E0329" w:rsidRPr="00654F01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           </w:t>
      </w:r>
      <w:r w:rsid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 </w:t>
      </w:r>
      <w:r w:rsidR="00BF0C26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Spanish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(</w:t>
      </w:r>
      <w:r w:rsidR="00A431A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Native) English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(C1)</w:t>
      </w:r>
      <w:r w:rsidR="00A431A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German 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>(</w:t>
      </w:r>
      <w:r w:rsidR="00BF0C26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B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>1)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ab/>
      </w:r>
    </w:p>
    <w:p w14:paraId="10816D3B" w14:textId="57DEF78E" w:rsidR="006017EC" w:rsidRPr="00654F01" w:rsidRDefault="00161D60" w:rsidP="003256EB">
      <w:pPr>
        <w:spacing w:after="0"/>
        <w:ind w:left="1440" w:hanging="1440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IT- Skills</w:t>
      </w:r>
      <w:r w:rsid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>MS Office,</w:t>
      </w:r>
      <w:r w:rsidR="007E0329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="006017E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R (</w:t>
      </w:r>
      <w:r w:rsidR="00A431A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T</w:t>
      </w:r>
      <w:r w:rsidR="001E7D32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idyverse, </w:t>
      </w:r>
      <w:r w:rsidR="006017E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statistical analysis, visualization, igraph, </w:t>
      </w:r>
      <w:r w:rsidR="00973F3F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SF</w:t>
      </w:r>
      <w:r w:rsidR="006017E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, Shiny apps)</w:t>
      </w:r>
      <w:r w:rsidR="001E7D32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,</w:t>
      </w:r>
      <w:r w:rsidR="007E0329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="001E7D32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Python, Stata, </w:t>
      </w:r>
      <w:r w:rsidR="00B03FA4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QGIS</w:t>
      </w:r>
      <w:r w:rsidR="007E0329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, Basic </w:t>
      </w:r>
      <w:r w:rsidR="003256EB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VBA, </w:t>
      </w:r>
      <w:r w:rsidR="007E0329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SQL and Power BI</w:t>
      </w:r>
      <w:r w:rsidR="00973F3F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.</w:t>
      </w:r>
      <w:r w:rsidR="00F94CFE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Survey Design: </w:t>
      </w:r>
      <w:r w:rsidR="006017E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Qualtrix and ODK</w:t>
      </w:r>
      <w:r w:rsidR="007E0329" w:rsidRPr="00654F01">
        <w:rPr>
          <w:rFonts w:ascii="Calibri" w:hAnsi="Calibri" w:cs="Calibri"/>
          <w:color w:val="374452" w:themeColor="accent3" w:themeShade="BF"/>
          <w:sz w:val="20"/>
          <w:szCs w:val="20"/>
        </w:rPr>
        <w:t>, oTree (experimental economics)</w:t>
      </w:r>
      <w:r w:rsidR="006017EC"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</w:p>
    <w:p w14:paraId="442602CF" w14:textId="00624173" w:rsidR="00161D60" w:rsidRPr="00654F01" w:rsidRDefault="005F38CA" w:rsidP="003256EB">
      <w:pPr>
        <w:spacing w:line="240" w:lineRule="auto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r w:rsidRPr="00654F01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Driving </w:t>
      </w:r>
      <w:r w:rsidR="00605736" w:rsidRPr="00654F01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license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Pr="00654F01">
        <w:rPr>
          <w:rFonts w:ascii="Calibri" w:hAnsi="Calibri" w:cs="Calibri"/>
          <w:color w:val="374452" w:themeColor="accent3" w:themeShade="BF"/>
          <w:sz w:val="20"/>
          <w:szCs w:val="20"/>
        </w:rPr>
        <w:tab/>
        <w:t xml:space="preserve">Class B </w:t>
      </w:r>
    </w:p>
    <w:p w14:paraId="01468F74" w14:textId="77777777" w:rsidR="00161D60" w:rsidRPr="00425D71" w:rsidRDefault="00161D60" w:rsidP="003256EB">
      <w:pPr>
        <w:pStyle w:val="Ttulo1"/>
        <w:jc w:val="both"/>
        <w:rPr>
          <w:rFonts w:ascii="Calibri" w:hAnsi="Calibri" w:cs="Calibri"/>
          <w:color w:val="005290"/>
        </w:rPr>
      </w:pPr>
      <w:r w:rsidRPr="00425D71">
        <w:rPr>
          <w:rFonts w:ascii="Calibri" w:hAnsi="Calibri" w:cs="Calibri"/>
          <w:color w:val="005290"/>
        </w:rPr>
        <w:t xml:space="preserve">PRIZES, </w:t>
      </w:r>
      <w:r w:rsidRPr="002744DB">
        <w:rPr>
          <w:rFonts w:ascii="Calibri" w:hAnsi="Calibri" w:cs="Calibri"/>
          <w:color w:val="005290"/>
          <w:sz w:val="24"/>
          <w:szCs w:val="20"/>
        </w:rPr>
        <w:t>AWARDS</w:t>
      </w:r>
    </w:p>
    <w:p w14:paraId="49636AFC" w14:textId="6E5276E9" w:rsidR="003466FC" w:rsidRPr="00654F01" w:rsidRDefault="00B03FA4" w:rsidP="003256EB">
      <w:pPr>
        <w:spacing w:after="160" w:line="360" w:lineRule="auto"/>
        <w:contextualSpacing/>
        <w:jc w:val="both"/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</w:pP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3th 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place </w:t>
      </w:r>
      <w:r w:rsidR="006A573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Datatho</w:t>
      </w: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n</w:t>
      </w:r>
      <w:r w:rsidR="006A573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"Data against COVID and corruption"</w:t>
      </w:r>
      <w:r w:rsidR="008B4C29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-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Transparency Secretariat Colombia </w:t>
      </w:r>
      <w:r w:rsidR="008B4C29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</w:t>
      </w: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     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</w:t>
      </w:r>
      <w:r w:rsid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  <w:t xml:space="preserve">   </w:t>
      </w:r>
      <w:r w:rsidR="006A573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 </w:t>
      </w: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07/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202</w:t>
      </w: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0</w:t>
      </w:r>
      <w:r w:rsidR="003466FC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 xml:space="preserve"> </w:t>
      </w:r>
    </w:p>
    <w:p w14:paraId="1CC34C1E" w14:textId="3B3B80EF" w:rsidR="003466FC" w:rsidRPr="00654F01" w:rsidRDefault="003466FC" w:rsidP="003256EB">
      <w:pPr>
        <w:spacing w:after="160" w:line="360" w:lineRule="auto"/>
        <w:contextualSpacing/>
        <w:jc w:val="both"/>
        <w:rPr>
          <w:rFonts w:ascii="Calibri" w:hAnsi="Calibri" w:cs="Calibri"/>
          <w:sz w:val="20"/>
          <w:szCs w:val="20"/>
        </w:rPr>
      </w:pPr>
      <w:r w:rsidRPr="00654F01">
        <w:rPr>
          <w:rFonts w:ascii="Calibri" w:hAnsi="Calibri" w:cs="Calibri"/>
          <w:sz w:val="20"/>
          <w:szCs w:val="20"/>
        </w:rPr>
        <w:t>National data analysis competition</w:t>
      </w:r>
      <w:r w:rsidR="008B4C29" w:rsidRPr="00654F01">
        <w:rPr>
          <w:rFonts w:ascii="Calibri" w:hAnsi="Calibri" w:cs="Calibri"/>
          <w:sz w:val="20"/>
          <w:szCs w:val="20"/>
        </w:rPr>
        <w:t xml:space="preserve">. </w:t>
      </w:r>
      <w:r w:rsidRPr="00654F01">
        <w:rPr>
          <w:rFonts w:ascii="Calibri" w:hAnsi="Calibri" w:cs="Calibri"/>
          <w:sz w:val="20"/>
          <w:szCs w:val="20"/>
        </w:rPr>
        <w:t>Solution implemented to identify corruption risks by identifying outliers</w:t>
      </w:r>
      <w:r w:rsidR="00B03FA4" w:rsidRPr="00654F01">
        <w:rPr>
          <w:rFonts w:ascii="Calibri" w:hAnsi="Calibri" w:cs="Calibri"/>
          <w:sz w:val="20"/>
          <w:szCs w:val="20"/>
        </w:rPr>
        <w:t xml:space="preserve"> (using Mahalanobis distance)</w:t>
      </w:r>
      <w:r w:rsidRPr="00654F01">
        <w:rPr>
          <w:rFonts w:ascii="Calibri" w:hAnsi="Calibri" w:cs="Calibri"/>
          <w:sz w:val="20"/>
          <w:szCs w:val="20"/>
        </w:rPr>
        <w:t xml:space="preserve"> in open contracting databases</w:t>
      </w:r>
    </w:p>
    <w:p w14:paraId="3B04F47D" w14:textId="38012AA3" w:rsidR="00771011" w:rsidRPr="00654F01" w:rsidRDefault="003466FC" w:rsidP="003256EB">
      <w:pPr>
        <w:spacing w:after="160" w:line="360" w:lineRule="auto"/>
        <w:contextualSpacing/>
        <w:jc w:val="both"/>
        <w:rPr>
          <w:rFonts w:ascii="Calibri" w:hAnsi="Calibri" w:cs="Calibri"/>
          <w:sz w:val="20"/>
          <w:szCs w:val="20"/>
        </w:rPr>
      </w:pPr>
      <w:r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>Grant AYNI's Local Innovators program</w:t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667A9B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667A9B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</w:r>
      <w:r w:rsidR="00201272" w:rsidRPr="00654F01">
        <w:rPr>
          <w:rFonts w:ascii="Calibri" w:eastAsia="Times New Roman" w:hAnsi="Calibri" w:cs="Calibri"/>
          <w:b/>
          <w:bCs/>
          <w:color w:val="374452" w:themeColor="accent3" w:themeShade="BF"/>
          <w:sz w:val="20"/>
          <w:szCs w:val="20"/>
          <w:lang w:eastAsia="de-DE" w:bidi="ar-SA"/>
        </w:rPr>
        <w:tab/>
        <w:t>2022-2023</w:t>
      </w:r>
    </w:p>
    <w:p w14:paraId="143165A8" w14:textId="14F7F818" w:rsidR="003466FC" w:rsidRPr="00654F01" w:rsidRDefault="008B0D21" w:rsidP="003256EB">
      <w:pPr>
        <w:spacing w:after="160" w:line="360" w:lineRule="auto"/>
        <w:contextualSpacing/>
        <w:jc w:val="both"/>
        <w:rPr>
          <w:rFonts w:ascii="Calibri" w:hAnsi="Calibri" w:cs="Calibri"/>
          <w:sz w:val="20"/>
          <w:szCs w:val="20"/>
        </w:rPr>
      </w:pPr>
      <w:r w:rsidRPr="00654F01">
        <w:rPr>
          <w:rFonts w:ascii="Calibri" w:hAnsi="Calibri" w:cs="Calibri"/>
          <w:sz w:val="20"/>
          <w:szCs w:val="20"/>
        </w:rPr>
        <w:t>Grant to our NGO p</w:t>
      </w:r>
      <w:r w:rsidR="003466FC" w:rsidRPr="00654F01">
        <w:rPr>
          <w:rFonts w:ascii="Calibri" w:hAnsi="Calibri" w:cs="Calibri"/>
          <w:sz w:val="20"/>
          <w:szCs w:val="20"/>
        </w:rPr>
        <w:t xml:space="preserve">roject </w:t>
      </w:r>
      <w:r w:rsidR="00826E45" w:rsidRPr="00654F01">
        <w:rPr>
          <w:rFonts w:ascii="Calibri" w:hAnsi="Calibri" w:cs="Calibri"/>
          <w:sz w:val="20"/>
          <w:szCs w:val="20"/>
        </w:rPr>
        <w:t xml:space="preserve">of </w:t>
      </w:r>
      <w:r w:rsidR="003466FC" w:rsidRPr="00654F01">
        <w:rPr>
          <w:rFonts w:ascii="Calibri" w:hAnsi="Calibri" w:cs="Calibri"/>
          <w:sz w:val="20"/>
          <w:szCs w:val="20"/>
        </w:rPr>
        <w:t>working with waste pickers in Bogota</w:t>
      </w:r>
      <w:r w:rsidR="00771011" w:rsidRPr="00654F01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="00771011" w:rsidRPr="00654F01">
          <w:rPr>
            <w:rStyle w:val="Hipervnculo"/>
            <w:rFonts w:ascii="Calibri" w:hAnsi="Calibri" w:cs="Calibri"/>
            <w:sz w:val="20"/>
            <w:szCs w:val="20"/>
          </w:rPr>
          <w:t>l</w:t>
        </w:r>
        <w:r w:rsidR="003466FC" w:rsidRPr="00654F01">
          <w:rPr>
            <w:rStyle w:val="Hipervnculo"/>
            <w:rFonts w:ascii="Calibri" w:hAnsi="Calibri" w:cs="Calibri"/>
            <w:sz w:val="20"/>
            <w:szCs w:val="20"/>
          </w:rPr>
          <w:t>ink</w:t>
        </w:r>
      </w:hyperlink>
      <w:r w:rsidR="00771011" w:rsidRPr="00654F01">
        <w:rPr>
          <w:rFonts w:ascii="Calibri" w:hAnsi="Calibri" w:cs="Calibri"/>
          <w:sz w:val="20"/>
          <w:szCs w:val="20"/>
        </w:rPr>
        <w:t xml:space="preserve">. </w:t>
      </w:r>
      <w:r w:rsidR="003466FC" w:rsidRPr="00654F01">
        <w:rPr>
          <w:rFonts w:ascii="Calibri" w:hAnsi="Calibri" w:cs="Calibri"/>
          <w:sz w:val="20"/>
          <w:szCs w:val="20"/>
        </w:rPr>
        <w:t xml:space="preserve">Winner for best audiovisual </w:t>
      </w:r>
      <w:bookmarkStart w:id="2" w:name="_Hlk200563348"/>
      <w:r w:rsidR="00826E45" w:rsidRPr="00654F01">
        <w:rPr>
          <w:rFonts w:ascii="Calibri" w:hAnsi="Calibri" w:cs="Calibri"/>
          <w:sz w:val="20"/>
          <w:szCs w:val="20"/>
        </w:rPr>
        <w:t>(</w:t>
      </w:r>
      <w:hyperlink r:id="rId12" w:history="1">
        <w:r w:rsidR="003466FC" w:rsidRPr="00654F01">
          <w:rPr>
            <w:rStyle w:val="Hipervnculo"/>
            <w:rFonts w:ascii="Calibri" w:hAnsi="Calibri" w:cs="Calibri"/>
            <w:sz w:val="20"/>
            <w:szCs w:val="20"/>
          </w:rPr>
          <w:t>report</w:t>
        </w:r>
      </w:hyperlink>
      <w:r w:rsidR="00E76442" w:rsidRPr="00654F01">
        <w:rPr>
          <w:rFonts w:ascii="Calibri" w:hAnsi="Calibri" w:cs="Calibri"/>
          <w:sz w:val="20"/>
          <w:szCs w:val="20"/>
        </w:rPr>
        <w:t xml:space="preserve"> and </w:t>
      </w:r>
      <w:hyperlink r:id="rId13" w:history="1">
        <w:r w:rsidR="00E76442" w:rsidRPr="00654F01">
          <w:rPr>
            <w:rStyle w:val="Hipervnculo"/>
            <w:rFonts w:ascii="Calibri" w:hAnsi="Calibri" w:cs="Calibri"/>
            <w:sz w:val="20"/>
            <w:szCs w:val="20"/>
          </w:rPr>
          <w:t>video</w:t>
        </w:r>
      </w:hyperlink>
      <w:r w:rsidR="00826E45" w:rsidRPr="00654F01">
        <w:rPr>
          <w:rFonts w:ascii="Calibri" w:hAnsi="Calibri" w:cs="Calibri"/>
          <w:sz w:val="20"/>
          <w:szCs w:val="20"/>
        </w:rPr>
        <w:t>)</w:t>
      </w:r>
      <w:bookmarkEnd w:id="2"/>
      <w:r w:rsidR="0005156A" w:rsidRPr="00654F01">
        <w:rPr>
          <w:rFonts w:ascii="Calibri" w:hAnsi="Calibri" w:cs="Calibri"/>
          <w:sz w:val="20"/>
          <w:szCs w:val="20"/>
        </w:rPr>
        <w:t xml:space="preserve">. </w:t>
      </w:r>
    </w:p>
    <w:p w14:paraId="52286D62" w14:textId="77777777" w:rsidR="00161D60" w:rsidRPr="00BE0E5A" w:rsidRDefault="00161D60" w:rsidP="003256EB">
      <w:pPr>
        <w:pStyle w:val="Ttulo1"/>
        <w:jc w:val="both"/>
        <w:rPr>
          <w:rFonts w:ascii="Calibri" w:hAnsi="Calibri" w:cs="Calibri"/>
          <w:color w:val="005290"/>
          <w:sz w:val="24"/>
          <w:szCs w:val="20"/>
        </w:rPr>
      </w:pPr>
      <w:r w:rsidRPr="00BE0E5A">
        <w:rPr>
          <w:rFonts w:ascii="Calibri" w:hAnsi="Calibri" w:cs="Calibri"/>
          <w:color w:val="005290"/>
          <w:sz w:val="24"/>
          <w:szCs w:val="20"/>
        </w:rPr>
        <w:t>SOCIAL ENGAGEMENT</w:t>
      </w:r>
    </w:p>
    <w:p w14:paraId="73F91D0B" w14:textId="6ECE75F8" w:rsidR="00161D60" w:rsidRPr="00BE0E5A" w:rsidRDefault="00C51EE9" w:rsidP="003256EB">
      <w:pPr>
        <w:spacing w:after="0"/>
        <w:contextualSpacing/>
        <w:jc w:val="both"/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Association Más Colombia (NGO), Colombia</w:t>
      </w:r>
      <w:r w:rsidR="003864D8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</w:t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ab/>
        <w:t>05/201</w:t>
      </w:r>
      <w:r w:rsidR="003864D8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5</w:t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 – </w:t>
      </w:r>
      <w:r w:rsidR="003864D8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06</w:t>
      </w:r>
      <w:r w:rsidR="00161D60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/20</w:t>
      </w:r>
      <w:r w:rsidR="003864D8"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>23</w:t>
      </w:r>
    </w:p>
    <w:p w14:paraId="36DC2409" w14:textId="67490A54" w:rsidR="00161D60" w:rsidRPr="00425D71" w:rsidRDefault="00654F01" w:rsidP="003256EB">
      <w:pPr>
        <w:spacing w:after="0"/>
        <w:contextualSpacing/>
        <w:jc w:val="both"/>
        <w:rPr>
          <w:rFonts w:ascii="Calibri" w:hAnsi="Calibri" w:cs="Calibri"/>
          <w:color w:val="374452" w:themeColor="accent3" w:themeShade="BF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Volunteer and research coordinator on projects related to rural poverty, education, and waste pickers</w:t>
      </w:r>
      <w:r w:rsidRPr="00654F01">
        <w:rPr>
          <w:rFonts w:ascii="Calibri" w:hAnsi="Calibri" w:cs="Calibri"/>
          <w:color w:val="374452" w:themeColor="accent3" w:themeShade="BF"/>
        </w:rPr>
        <w:t>.</w:t>
      </w:r>
    </w:p>
    <w:p w14:paraId="6C4E6159" w14:textId="7BCC3EE8" w:rsidR="00B051F2" w:rsidRPr="00BE0E5A" w:rsidRDefault="00161D60" w:rsidP="003256EB">
      <w:pPr>
        <w:pStyle w:val="Ttulo1"/>
        <w:jc w:val="both"/>
        <w:rPr>
          <w:rFonts w:ascii="Calibri" w:hAnsi="Calibri" w:cs="Calibri"/>
          <w:color w:val="005290"/>
          <w:sz w:val="24"/>
          <w:szCs w:val="20"/>
        </w:rPr>
      </w:pPr>
      <w:r w:rsidRPr="002744DB">
        <w:rPr>
          <w:rFonts w:ascii="Calibri" w:hAnsi="Calibri" w:cs="Calibri"/>
          <w:color w:val="005290"/>
          <w:sz w:val="22"/>
          <w:szCs w:val="18"/>
        </w:rPr>
        <w:t>MEMBERSHIPS</w:t>
      </w:r>
    </w:p>
    <w:p w14:paraId="15F97797" w14:textId="2BCC4680" w:rsidR="00B051F2" w:rsidRPr="00BE0E5A" w:rsidRDefault="00B051F2" w:rsidP="003256EB">
      <w:pPr>
        <w:spacing w:after="0"/>
        <w:contextualSpacing/>
        <w:jc w:val="both"/>
        <w:rPr>
          <w:rFonts w:ascii="Calibri" w:hAnsi="Calibri" w:cs="Calibri"/>
          <w:color w:val="374452" w:themeColor="accent3" w:themeShade="BF"/>
          <w:sz w:val="20"/>
          <w:szCs w:val="20"/>
        </w:rPr>
      </w:pPr>
      <w:hyperlink r:id="rId14" w:history="1">
        <w:r w:rsidRPr="00BE0E5A">
          <w:rPr>
            <w:rStyle w:val="Hipervnculo"/>
            <w:rFonts w:ascii="Calibri" w:hAnsi="Calibri" w:cs="Calibri"/>
            <w:sz w:val="20"/>
            <w:szCs w:val="20"/>
          </w:rPr>
          <w:t>St. Michael</w:t>
        </w:r>
      </w:hyperlink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, Göttingen</w:t>
      </w:r>
    </w:p>
    <w:p w14:paraId="732B2CEA" w14:textId="77777777" w:rsidR="00161D60" w:rsidRPr="00BE0E5A" w:rsidRDefault="00161D60" w:rsidP="003256EB">
      <w:pPr>
        <w:pStyle w:val="Ttulo1"/>
        <w:jc w:val="both"/>
        <w:rPr>
          <w:rFonts w:ascii="Calibri" w:hAnsi="Calibri" w:cs="Calibri"/>
          <w:b w:val="0"/>
          <w:sz w:val="20"/>
          <w:szCs w:val="20"/>
        </w:rPr>
      </w:pPr>
      <w:r w:rsidRPr="002744DB">
        <w:rPr>
          <w:rFonts w:ascii="Calibri" w:hAnsi="Calibri" w:cs="Calibri"/>
          <w:color w:val="005290"/>
          <w:sz w:val="22"/>
          <w:szCs w:val="18"/>
        </w:rPr>
        <w:t>INTERESTS</w:t>
      </w:r>
    </w:p>
    <w:p w14:paraId="5A66F48F" w14:textId="4DCA8DE0" w:rsidR="00161D60" w:rsidRPr="00BE0E5A" w:rsidRDefault="006C3117" w:rsidP="003256EB">
      <w:pPr>
        <w:contextualSpacing/>
        <w:jc w:val="both"/>
        <w:rPr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H</w:t>
      </w:r>
      <w:r w:rsidR="00161D60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iking, reading, nature, 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sustainable development </w:t>
      </w:r>
    </w:p>
    <w:p w14:paraId="3AC0ECFD" w14:textId="77777777" w:rsidR="00161D60" w:rsidRPr="00BE0E5A" w:rsidRDefault="00161D60" w:rsidP="003256EB">
      <w:pPr>
        <w:pStyle w:val="Ttulo1"/>
        <w:jc w:val="both"/>
        <w:rPr>
          <w:rFonts w:ascii="Calibri" w:hAnsi="Calibri" w:cs="Calibri"/>
          <w:color w:val="005290"/>
          <w:sz w:val="24"/>
          <w:szCs w:val="20"/>
        </w:rPr>
      </w:pPr>
      <w:r w:rsidRPr="002744DB">
        <w:rPr>
          <w:rFonts w:ascii="Calibri" w:hAnsi="Calibri" w:cs="Calibri"/>
          <w:color w:val="005290"/>
          <w:sz w:val="22"/>
          <w:szCs w:val="18"/>
        </w:rPr>
        <w:t>RECOMMENDATIONS</w:t>
      </w:r>
    </w:p>
    <w:p w14:paraId="01A006B2" w14:textId="0537CD38" w:rsidR="003D7FC1" w:rsidRPr="00BE0E5A" w:rsidRDefault="003D7FC1" w:rsidP="003256EB">
      <w:pPr>
        <w:spacing w:after="0"/>
        <w:contextualSpacing/>
        <w:jc w:val="both"/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</w:pPr>
      <w:r w:rsidRPr="00BE0E5A">
        <w:rPr>
          <w:rFonts w:ascii="Calibri" w:hAnsi="Calibri" w:cs="Calibri"/>
          <w:b/>
          <w:bCs/>
          <w:color w:val="374452" w:themeColor="accent3" w:themeShade="BF"/>
          <w:sz w:val="20"/>
          <w:szCs w:val="20"/>
        </w:rPr>
        <w:t xml:space="preserve">Prof. Sebastian Vollmer, </w:t>
      </w: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Chair of Development Economics University of Göttingen svollmer@uni-goettingen.de</w:t>
      </w:r>
    </w:p>
    <w:p w14:paraId="527BBFA4" w14:textId="4ADE10E6" w:rsidR="0008259B" w:rsidRPr="00BE0E5A" w:rsidRDefault="0008259B" w:rsidP="003256EB">
      <w:pPr>
        <w:spacing w:after="0"/>
        <w:contextualSpacing/>
        <w:jc w:val="both"/>
        <w:rPr>
          <w:rFonts w:ascii="Calibri" w:hAnsi="Calibri" w:cs="Calibri"/>
          <w:sz w:val="20"/>
          <w:szCs w:val="20"/>
        </w:rPr>
      </w:pPr>
      <w:r w:rsidRPr="00BE0E5A">
        <w:rPr>
          <w:rFonts w:ascii="Calibri" w:hAnsi="Calibri" w:cs="Calibri"/>
          <w:b/>
          <w:bCs/>
          <w:sz w:val="20"/>
          <w:szCs w:val="20"/>
        </w:rPr>
        <w:t xml:space="preserve">Juan Pablo Sandoval, </w:t>
      </w:r>
      <w:r w:rsidRPr="00BE0E5A">
        <w:rPr>
          <w:rFonts w:ascii="Calibri" w:hAnsi="Calibri" w:cs="Calibri"/>
          <w:sz w:val="20"/>
          <w:szCs w:val="20"/>
        </w:rPr>
        <w:t>Deputy Director of Territorial Planning, National Planning Department, Colombia</w:t>
      </w:r>
    </w:p>
    <w:p w14:paraId="277E6EBA" w14:textId="35904AAD" w:rsidR="00161D60" w:rsidRPr="002744DB" w:rsidRDefault="0008259B" w:rsidP="003256EB">
      <w:pPr>
        <w:spacing w:after="0"/>
        <w:contextualSpacing/>
        <w:jc w:val="both"/>
        <w:rPr>
          <w:rFonts w:ascii="Calibri" w:hAnsi="Calibri" w:cs="Calibri"/>
          <w:sz w:val="20"/>
          <w:szCs w:val="20"/>
        </w:rPr>
      </w:pPr>
      <w:r w:rsidRPr="00BE0E5A">
        <w:rPr>
          <w:rFonts w:ascii="Calibri" w:hAnsi="Calibri" w:cs="Calibri"/>
          <w:sz w:val="20"/>
          <w:szCs w:val="20"/>
        </w:rPr>
        <w:t>juasandoval@dnp.gov.c</w:t>
      </w:r>
      <w:r w:rsidR="003256EB">
        <w:rPr>
          <w:rFonts w:ascii="Calibri" w:hAnsi="Calibri" w:cs="Calibri"/>
          <w:sz w:val="20"/>
          <w:szCs w:val="20"/>
        </w:rPr>
        <w:t>o</w:t>
      </w:r>
    </w:p>
    <w:p w14:paraId="3A3F8C86" w14:textId="20B0F39B" w:rsidR="00776582" w:rsidRPr="00BE0E5A" w:rsidRDefault="00161D60" w:rsidP="003256EB">
      <w:pPr>
        <w:contextualSpacing/>
        <w:jc w:val="both"/>
        <w:rPr>
          <w:rFonts w:ascii="Calibri" w:hAnsi="Calibri" w:cs="Calibri"/>
          <w:sz w:val="20"/>
          <w:szCs w:val="20"/>
        </w:rPr>
      </w:pPr>
      <w:r w:rsidRPr="00BE0E5A">
        <w:rPr>
          <w:rFonts w:ascii="Calibri" w:hAnsi="Calibri" w:cs="Calibri"/>
          <w:color w:val="374452" w:themeColor="accent3" w:themeShade="BF"/>
          <w:sz w:val="20"/>
          <w:szCs w:val="20"/>
        </w:rPr>
        <w:t>Göttingen,</w:t>
      </w:r>
      <w:r w:rsidR="00A77111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 </w:t>
      </w:r>
      <w:r w:rsidR="00B13CDE" w:rsidRPr="00BE0E5A">
        <w:rPr>
          <w:rFonts w:ascii="Calibri" w:hAnsi="Calibri" w:cs="Calibri"/>
          <w:color w:val="374452" w:themeColor="accent3" w:themeShade="BF"/>
          <w:sz w:val="20"/>
          <w:szCs w:val="20"/>
        </w:rPr>
        <w:t xml:space="preserve">June </w:t>
      </w:r>
      <w:r w:rsidR="005A4F44" w:rsidRPr="00BE0E5A">
        <w:rPr>
          <w:rFonts w:ascii="Calibri" w:hAnsi="Calibri" w:cs="Calibri"/>
          <w:color w:val="374452" w:themeColor="accent3" w:themeShade="BF"/>
          <w:sz w:val="20"/>
          <w:szCs w:val="20"/>
        </w:rPr>
        <w:t>2025</w:t>
      </w:r>
    </w:p>
    <w:sectPr w:rsidR="00776582" w:rsidRPr="00BE0E5A" w:rsidSect="00FD52C2">
      <w:headerReference w:type="default" r:id="rId15"/>
      <w:headerReference w:type="first" r:id="rId16"/>
      <w:type w:val="continuous"/>
      <w:pgSz w:w="11907" w:h="16839" w:code="9"/>
      <w:pgMar w:top="1134" w:right="1123" w:bottom="1134" w:left="1123" w:header="43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E3BC5" w14:textId="77777777" w:rsidR="00534A69" w:rsidRPr="00425D71" w:rsidRDefault="00534A69">
      <w:pPr>
        <w:spacing w:after="0" w:line="240" w:lineRule="auto"/>
      </w:pPr>
      <w:r w:rsidRPr="00425D71">
        <w:separator/>
      </w:r>
    </w:p>
  </w:endnote>
  <w:endnote w:type="continuationSeparator" w:id="0">
    <w:p w14:paraId="607BCB9B" w14:textId="77777777" w:rsidR="00534A69" w:rsidRPr="00425D71" w:rsidRDefault="00534A69">
      <w:pPr>
        <w:spacing w:after="0" w:line="240" w:lineRule="auto"/>
      </w:pPr>
      <w:r w:rsidRPr="00425D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0457E" w14:textId="77777777" w:rsidR="00534A69" w:rsidRPr="00425D71" w:rsidRDefault="00534A69">
      <w:pPr>
        <w:spacing w:after="0" w:line="240" w:lineRule="auto"/>
      </w:pPr>
      <w:r w:rsidRPr="00425D71">
        <w:separator/>
      </w:r>
    </w:p>
  </w:footnote>
  <w:footnote w:type="continuationSeparator" w:id="0">
    <w:p w14:paraId="10F2B91B" w14:textId="77777777" w:rsidR="00534A69" w:rsidRPr="00425D71" w:rsidRDefault="00534A69">
      <w:pPr>
        <w:spacing w:after="0" w:line="240" w:lineRule="auto"/>
      </w:pPr>
      <w:r w:rsidRPr="00425D7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3D02" w14:textId="77777777" w:rsidR="00524750" w:rsidRPr="00425D71" w:rsidRDefault="00FA3F92">
    <w:pPr>
      <w:pStyle w:val="Encabezado"/>
    </w:pPr>
    <w:r w:rsidRPr="00425D71">
      <w:rPr>
        <w:noProof/>
        <w:lang w:eastAsia="de-DE" w:bidi="ar-S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3E26A21" wp14:editId="5D65F50B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635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54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54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6E29636" id="Group 4" o:spid="_x0000_s1026" alt="Titel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" fillcolor="#005493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" fillcolor="#005493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0E1D" w14:textId="77777777" w:rsidR="00524750" w:rsidRPr="00425D71" w:rsidRDefault="00FA3F92">
    <w:pPr>
      <w:pStyle w:val="Encabezado"/>
    </w:pPr>
    <w:r w:rsidRPr="00425D71">
      <w:rPr>
        <w:noProof/>
        <w:lang w:eastAsia="de-DE" w:bidi="ar-S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B7421BD" wp14:editId="07CBE06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8890" b="635"/>
              <wp:wrapNone/>
              <wp:docPr id="5" name="Gruppieren 5" title="Hintergrundgrafike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7" name="Rechteck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54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Rechteck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5493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B8B2825" id="Gruppieren 5" o:spid="_x0000_s1026" alt="Titel: Hintergrundgrafiken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">
              <v:rect id="Rechteck 7" o:spid="_x0000_s1027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" fillcolor="#005493" stroked="f" strokeweight="1pt"/>
              <v:rect id="Rechteck 6" o:spid="_x0000_s1028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" fillcolor="#005493" strokecolor="#0070c0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64EE1"/>
    <w:multiLevelType w:val="multilevel"/>
    <w:tmpl w:val="C4E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B2F80"/>
    <w:multiLevelType w:val="multilevel"/>
    <w:tmpl w:val="144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41E55"/>
    <w:multiLevelType w:val="multilevel"/>
    <w:tmpl w:val="BF7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B129D"/>
    <w:multiLevelType w:val="multilevel"/>
    <w:tmpl w:val="719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F4A58"/>
    <w:multiLevelType w:val="multilevel"/>
    <w:tmpl w:val="B6D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81EBA"/>
    <w:multiLevelType w:val="multilevel"/>
    <w:tmpl w:val="F03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B43E4"/>
    <w:multiLevelType w:val="multilevel"/>
    <w:tmpl w:val="A98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646A1"/>
    <w:multiLevelType w:val="multilevel"/>
    <w:tmpl w:val="974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F5947"/>
    <w:multiLevelType w:val="multilevel"/>
    <w:tmpl w:val="9C4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D30AD"/>
    <w:multiLevelType w:val="multilevel"/>
    <w:tmpl w:val="0DE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816E6"/>
    <w:multiLevelType w:val="multilevel"/>
    <w:tmpl w:val="626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A6FE2"/>
    <w:multiLevelType w:val="multilevel"/>
    <w:tmpl w:val="ED8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309AD"/>
    <w:multiLevelType w:val="multilevel"/>
    <w:tmpl w:val="D39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7189">
    <w:abstractNumId w:val="9"/>
  </w:num>
  <w:num w:numId="2" w16cid:durableId="1605530929">
    <w:abstractNumId w:val="7"/>
  </w:num>
  <w:num w:numId="3" w16cid:durableId="756948049">
    <w:abstractNumId w:val="6"/>
  </w:num>
  <w:num w:numId="4" w16cid:durableId="428425112">
    <w:abstractNumId w:val="5"/>
  </w:num>
  <w:num w:numId="5" w16cid:durableId="2107456572">
    <w:abstractNumId w:val="4"/>
  </w:num>
  <w:num w:numId="6" w16cid:durableId="351037603">
    <w:abstractNumId w:val="8"/>
  </w:num>
  <w:num w:numId="7" w16cid:durableId="866404667">
    <w:abstractNumId w:val="3"/>
  </w:num>
  <w:num w:numId="8" w16cid:durableId="648754442">
    <w:abstractNumId w:val="2"/>
  </w:num>
  <w:num w:numId="9" w16cid:durableId="1553273479">
    <w:abstractNumId w:val="1"/>
  </w:num>
  <w:num w:numId="10" w16cid:durableId="790049517">
    <w:abstractNumId w:val="0"/>
  </w:num>
  <w:num w:numId="11" w16cid:durableId="1955626545">
    <w:abstractNumId w:val="14"/>
  </w:num>
  <w:num w:numId="12" w16cid:durableId="796025636">
    <w:abstractNumId w:val="22"/>
  </w:num>
  <w:num w:numId="13" w16cid:durableId="1956860868">
    <w:abstractNumId w:val="20"/>
  </w:num>
  <w:num w:numId="14" w16cid:durableId="1574121015">
    <w:abstractNumId w:val="19"/>
  </w:num>
  <w:num w:numId="15" w16cid:durableId="594822762">
    <w:abstractNumId w:val="15"/>
  </w:num>
  <w:num w:numId="16" w16cid:durableId="1698659279">
    <w:abstractNumId w:val="12"/>
  </w:num>
  <w:num w:numId="17" w16cid:durableId="2128428967">
    <w:abstractNumId w:val="11"/>
  </w:num>
  <w:num w:numId="18" w16cid:durableId="997609484">
    <w:abstractNumId w:val="10"/>
  </w:num>
  <w:num w:numId="19" w16cid:durableId="1260019478">
    <w:abstractNumId w:val="18"/>
  </w:num>
  <w:num w:numId="20" w16cid:durableId="849294065">
    <w:abstractNumId w:val="17"/>
  </w:num>
  <w:num w:numId="21" w16cid:durableId="449008598">
    <w:abstractNumId w:val="13"/>
  </w:num>
  <w:num w:numId="22" w16cid:durableId="346256089">
    <w:abstractNumId w:val="21"/>
  </w:num>
  <w:num w:numId="23" w16cid:durableId="13677523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06A"/>
    <w:rsid w:val="000038E4"/>
    <w:rsid w:val="0000666A"/>
    <w:rsid w:val="000238E8"/>
    <w:rsid w:val="00034306"/>
    <w:rsid w:val="00045D89"/>
    <w:rsid w:val="00050843"/>
    <w:rsid w:val="0005156A"/>
    <w:rsid w:val="00055079"/>
    <w:rsid w:val="00074B45"/>
    <w:rsid w:val="0008259B"/>
    <w:rsid w:val="000842E7"/>
    <w:rsid w:val="0009138A"/>
    <w:rsid w:val="0009269B"/>
    <w:rsid w:val="000951DD"/>
    <w:rsid w:val="00097B6F"/>
    <w:rsid w:val="000A0C96"/>
    <w:rsid w:val="000B4433"/>
    <w:rsid w:val="000B5461"/>
    <w:rsid w:val="000E287F"/>
    <w:rsid w:val="000F0CBC"/>
    <w:rsid w:val="0012506A"/>
    <w:rsid w:val="00136E55"/>
    <w:rsid w:val="0014094B"/>
    <w:rsid w:val="00141046"/>
    <w:rsid w:val="00150125"/>
    <w:rsid w:val="00161D60"/>
    <w:rsid w:val="00170FFE"/>
    <w:rsid w:val="00172618"/>
    <w:rsid w:val="00192D51"/>
    <w:rsid w:val="001958DE"/>
    <w:rsid w:val="00196091"/>
    <w:rsid w:val="001A646A"/>
    <w:rsid w:val="001B0A37"/>
    <w:rsid w:val="001B1BEC"/>
    <w:rsid w:val="001B471B"/>
    <w:rsid w:val="001B6779"/>
    <w:rsid w:val="001B6F53"/>
    <w:rsid w:val="001C48DD"/>
    <w:rsid w:val="001C4BBD"/>
    <w:rsid w:val="001D3E5D"/>
    <w:rsid w:val="001E61B2"/>
    <w:rsid w:val="001E79C6"/>
    <w:rsid w:val="001E7D32"/>
    <w:rsid w:val="001F1929"/>
    <w:rsid w:val="001F3DEE"/>
    <w:rsid w:val="001F5913"/>
    <w:rsid w:val="0020003A"/>
    <w:rsid w:val="00201272"/>
    <w:rsid w:val="0020216F"/>
    <w:rsid w:val="002059B7"/>
    <w:rsid w:val="0021106A"/>
    <w:rsid w:val="00216475"/>
    <w:rsid w:val="00224566"/>
    <w:rsid w:val="00224B2E"/>
    <w:rsid w:val="00226EF9"/>
    <w:rsid w:val="00230F35"/>
    <w:rsid w:val="00231E30"/>
    <w:rsid w:val="00237E86"/>
    <w:rsid w:val="00245D97"/>
    <w:rsid w:val="002521FD"/>
    <w:rsid w:val="002528A3"/>
    <w:rsid w:val="00252BD2"/>
    <w:rsid w:val="00255C98"/>
    <w:rsid w:val="00265922"/>
    <w:rsid w:val="00267E18"/>
    <w:rsid w:val="00271C94"/>
    <w:rsid w:val="00274437"/>
    <w:rsid w:val="002744DB"/>
    <w:rsid w:val="00275AB4"/>
    <w:rsid w:val="00280552"/>
    <w:rsid w:val="00280CD4"/>
    <w:rsid w:val="00281281"/>
    <w:rsid w:val="00281AD0"/>
    <w:rsid w:val="002833DB"/>
    <w:rsid w:val="00291EAC"/>
    <w:rsid w:val="002953EC"/>
    <w:rsid w:val="002A1A6A"/>
    <w:rsid w:val="002A4804"/>
    <w:rsid w:val="002A72D1"/>
    <w:rsid w:val="002A7B3E"/>
    <w:rsid w:val="002B0178"/>
    <w:rsid w:val="002B2FC6"/>
    <w:rsid w:val="002B4BAC"/>
    <w:rsid w:val="002B4DD6"/>
    <w:rsid w:val="002B5693"/>
    <w:rsid w:val="002C4CA9"/>
    <w:rsid w:val="002C7837"/>
    <w:rsid w:val="002D1E0A"/>
    <w:rsid w:val="002D639D"/>
    <w:rsid w:val="002D67AF"/>
    <w:rsid w:val="002E1AF6"/>
    <w:rsid w:val="002E6A5B"/>
    <w:rsid w:val="00301639"/>
    <w:rsid w:val="00303391"/>
    <w:rsid w:val="00304044"/>
    <w:rsid w:val="00315ECC"/>
    <w:rsid w:val="00316B0D"/>
    <w:rsid w:val="00317F6C"/>
    <w:rsid w:val="003256EB"/>
    <w:rsid w:val="00340DAB"/>
    <w:rsid w:val="00340E20"/>
    <w:rsid w:val="00340F3F"/>
    <w:rsid w:val="00341EF9"/>
    <w:rsid w:val="003466FC"/>
    <w:rsid w:val="00373687"/>
    <w:rsid w:val="00375A46"/>
    <w:rsid w:val="00381265"/>
    <w:rsid w:val="00381482"/>
    <w:rsid w:val="003864D8"/>
    <w:rsid w:val="003A468E"/>
    <w:rsid w:val="003B0021"/>
    <w:rsid w:val="003D1927"/>
    <w:rsid w:val="003D20F0"/>
    <w:rsid w:val="003D6A92"/>
    <w:rsid w:val="003D7FC1"/>
    <w:rsid w:val="003E1144"/>
    <w:rsid w:val="003E28F0"/>
    <w:rsid w:val="003E7913"/>
    <w:rsid w:val="003F74BD"/>
    <w:rsid w:val="003F7A1F"/>
    <w:rsid w:val="00400DBB"/>
    <w:rsid w:val="004049C2"/>
    <w:rsid w:val="00413703"/>
    <w:rsid w:val="00415588"/>
    <w:rsid w:val="00420385"/>
    <w:rsid w:val="00425D71"/>
    <w:rsid w:val="0045215B"/>
    <w:rsid w:val="0045367E"/>
    <w:rsid w:val="00461183"/>
    <w:rsid w:val="00476B31"/>
    <w:rsid w:val="00482FDD"/>
    <w:rsid w:val="004907E7"/>
    <w:rsid w:val="004A5252"/>
    <w:rsid w:val="004B20E8"/>
    <w:rsid w:val="004B3E21"/>
    <w:rsid w:val="004B5540"/>
    <w:rsid w:val="004C2839"/>
    <w:rsid w:val="004C7842"/>
    <w:rsid w:val="004E03E8"/>
    <w:rsid w:val="004E40B2"/>
    <w:rsid w:val="004F318A"/>
    <w:rsid w:val="004F57A2"/>
    <w:rsid w:val="00500A8C"/>
    <w:rsid w:val="00506477"/>
    <w:rsid w:val="005106A6"/>
    <w:rsid w:val="005130AA"/>
    <w:rsid w:val="00522C09"/>
    <w:rsid w:val="00524750"/>
    <w:rsid w:val="00531BA6"/>
    <w:rsid w:val="0053403A"/>
    <w:rsid w:val="00534A69"/>
    <w:rsid w:val="00540015"/>
    <w:rsid w:val="00541EDB"/>
    <w:rsid w:val="0054275D"/>
    <w:rsid w:val="00545991"/>
    <w:rsid w:val="005506B3"/>
    <w:rsid w:val="00554E2F"/>
    <w:rsid w:val="00574C42"/>
    <w:rsid w:val="00575386"/>
    <w:rsid w:val="00580044"/>
    <w:rsid w:val="005850B0"/>
    <w:rsid w:val="00590B54"/>
    <w:rsid w:val="00595258"/>
    <w:rsid w:val="00596CA5"/>
    <w:rsid w:val="00596E28"/>
    <w:rsid w:val="005A1B18"/>
    <w:rsid w:val="005A4F44"/>
    <w:rsid w:val="005A5850"/>
    <w:rsid w:val="005B4B7A"/>
    <w:rsid w:val="005B6BF4"/>
    <w:rsid w:val="005C42EB"/>
    <w:rsid w:val="005C52BE"/>
    <w:rsid w:val="005F1CD5"/>
    <w:rsid w:val="005F38CA"/>
    <w:rsid w:val="005F4784"/>
    <w:rsid w:val="005F6744"/>
    <w:rsid w:val="006017EC"/>
    <w:rsid w:val="00605736"/>
    <w:rsid w:val="00620A40"/>
    <w:rsid w:val="006232A9"/>
    <w:rsid w:val="0064034B"/>
    <w:rsid w:val="0064699B"/>
    <w:rsid w:val="00654F01"/>
    <w:rsid w:val="00655028"/>
    <w:rsid w:val="00656010"/>
    <w:rsid w:val="0066034B"/>
    <w:rsid w:val="00667A9B"/>
    <w:rsid w:val="0067035B"/>
    <w:rsid w:val="006768F4"/>
    <w:rsid w:val="00680B21"/>
    <w:rsid w:val="00685974"/>
    <w:rsid w:val="00693244"/>
    <w:rsid w:val="006A1A74"/>
    <w:rsid w:val="006A5732"/>
    <w:rsid w:val="006C3117"/>
    <w:rsid w:val="006D3D0E"/>
    <w:rsid w:val="006D67BF"/>
    <w:rsid w:val="006E4AB8"/>
    <w:rsid w:val="006E6A52"/>
    <w:rsid w:val="006E6F42"/>
    <w:rsid w:val="006F1D70"/>
    <w:rsid w:val="006F5F2B"/>
    <w:rsid w:val="006F77A8"/>
    <w:rsid w:val="007018A7"/>
    <w:rsid w:val="00706868"/>
    <w:rsid w:val="00713B28"/>
    <w:rsid w:val="0071455C"/>
    <w:rsid w:val="00720C31"/>
    <w:rsid w:val="007319BE"/>
    <w:rsid w:val="007531A9"/>
    <w:rsid w:val="0075322A"/>
    <w:rsid w:val="00760004"/>
    <w:rsid w:val="00763D0F"/>
    <w:rsid w:val="00766398"/>
    <w:rsid w:val="00771011"/>
    <w:rsid w:val="00776582"/>
    <w:rsid w:val="00780E6A"/>
    <w:rsid w:val="00793A29"/>
    <w:rsid w:val="007B1CBB"/>
    <w:rsid w:val="007B2165"/>
    <w:rsid w:val="007B21B4"/>
    <w:rsid w:val="007B7049"/>
    <w:rsid w:val="007C047C"/>
    <w:rsid w:val="007E0329"/>
    <w:rsid w:val="007F0C27"/>
    <w:rsid w:val="008034EE"/>
    <w:rsid w:val="00806A40"/>
    <w:rsid w:val="00813F14"/>
    <w:rsid w:val="008232EB"/>
    <w:rsid w:val="00824A95"/>
    <w:rsid w:val="00826E45"/>
    <w:rsid w:val="008353F2"/>
    <w:rsid w:val="0084282C"/>
    <w:rsid w:val="00845A8C"/>
    <w:rsid w:val="00853EB1"/>
    <w:rsid w:val="00856B66"/>
    <w:rsid w:val="00865CC0"/>
    <w:rsid w:val="00865D16"/>
    <w:rsid w:val="00873503"/>
    <w:rsid w:val="0087477B"/>
    <w:rsid w:val="00875292"/>
    <w:rsid w:val="00881851"/>
    <w:rsid w:val="00896E90"/>
    <w:rsid w:val="008A7449"/>
    <w:rsid w:val="008B0D21"/>
    <w:rsid w:val="008B4C29"/>
    <w:rsid w:val="008B6C4F"/>
    <w:rsid w:val="008C6474"/>
    <w:rsid w:val="008D14CB"/>
    <w:rsid w:val="008D15F1"/>
    <w:rsid w:val="008D1ACE"/>
    <w:rsid w:val="008D1FA3"/>
    <w:rsid w:val="008D6CDF"/>
    <w:rsid w:val="008E3C85"/>
    <w:rsid w:val="008F353B"/>
    <w:rsid w:val="008F4CB9"/>
    <w:rsid w:val="009114E0"/>
    <w:rsid w:val="00913E3F"/>
    <w:rsid w:val="00914D82"/>
    <w:rsid w:val="00924547"/>
    <w:rsid w:val="00925414"/>
    <w:rsid w:val="00926F45"/>
    <w:rsid w:val="0093239B"/>
    <w:rsid w:val="00947ED1"/>
    <w:rsid w:val="009539AA"/>
    <w:rsid w:val="009562F7"/>
    <w:rsid w:val="00962A8A"/>
    <w:rsid w:val="00973F3F"/>
    <w:rsid w:val="0098089A"/>
    <w:rsid w:val="00991EC0"/>
    <w:rsid w:val="009A2B90"/>
    <w:rsid w:val="009B06EB"/>
    <w:rsid w:val="00A24BBD"/>
    <w:rsid w:val="00A26DDF"/>
    <w:rsid w:val="00A36365"/>
    <w:rsid w:val="00A37825"/>
    <w:rsid w:val="00A431AC"/>
    <w:rsid w:val="00A45CA2"/>
    <w:rsid w:val="00A60F6F"/>
    <w:rsid w:val="00A77111"/>
    <w:rsid w:val="00A85745"/>
    <w:rsid w:val="00A85801"/>
    <w:rsid w:val="00A97136"/>
    <w:rsid w:val="00AA5C1A"/>
    <w:rsid w:val="00AB3081"/>
    <w:rsid w:val="00AC304F"/>
    <w:rsid w:val="00AC715A"/>
    <w:rsid w:val="00AD10C8"/>
    <w:rsid w:val="00AD5ABF"/>
    <w:rsid w:val="00AD6E15"/>
    <w:rsid w:val="00AE41F7"/>
    <w:rsid w:val="00AF1B03"/>
    <w:rsid w:val="00B03FA4"/>
    <w:rsid w:val="00B051F2"/>
    <w:rsid w:val="00B075C5"/>
    <w:rsid w:val="00B13CDE"/>
    <w:rsid w:val="00B24E9C"/>
    <w:rsid w:val="00B24F6A"/>
    <w:rsid w:val="00B25000"/>
    <w:rsid w:val="00B31F48"/>
    <w:rsid w:val="00B4075E"/>
    <w:rsid w:val="00B43542"/>
    <w:rsid w:val="00B53B50"/>
    <w:rsid w:val="00B56D7D"/>
    <w:rsid w:val="00B601CE"/>
    <w:rsid w:val="00B63F90"/>
    <w:rsid w:val="00B6435D"/>
    <w:rsid w:val="00B712B7"/>
    <w:rsid w:val="00B750E6"/>
    <w:rsid w:val="00B811F2"/>
    <w:rsid w:val="00B90832"/>
    <w:rsid w:val="00B93074"/>
    <w:rsid w:val="00BB2ED3"/>
    <w:rsid w:val="00BC2579"/>
    <w:rsid w:val="00BC7633"/>
    <w:rsid w:val="00BE0312"/>
    <w:rsid w:val="00BE0E5A"/>
    <w:rsid w:val="00BE295A"/>
    <w:rsid w:val="00BF0C26"/>
    <w:rsid w:val="00BF63DE"/>
    <w:rsid w:val="00C03BA6"/>
    <w:rsid w:val="00C10E26"/>
    <w:rsid w:val="00C14972"/>
    <w:rsid w:val="00C155ED"/>
    <w:rsid w:val="00C23573"/>
    <w:rsid w:val="00C351EC"/>
    <w:rsid w:val="00C37BF1"/>
    <w:rsid w:val="00C37DA8"/>
    <w:rsid w:val="00C51EE9"/>
    <w:rsid w:val="00C571E6"/>
    <w:rsid w:val="00C663DC"/>
    <w:rsid w:val="00C93EB8"/>
    <w:rsid w:val="00C945C5"/>
    <w:rsid w:val="00C97A52"/>
    <w:rsid w:val="00CB1AC5"/>
    <w:rsid w:val="00CC0B7D"/>
    <w:rsid w:val="00CD2E84"/>
    <w:rsid w:val="00CE1C3E"/>
    <w:rsid w:val="00CE7909"/>
    <w:rsid w:val="00CF085F"/>
    <w:rsid w:val="00D11682"/>
    <w:rsid w:val="00D124E4"/>
    <w:rsid w:val="00D139CE"/>
    <w:rsid w:val="00D13DFA"/>
    <w:rsid w:val="00D1470E"/>
    <w:rsid w:val="00D242AC"/>
    <w:rsid w:val="00D26ADC"/>
    <w:rsid w:val="00D33656"/>
    <w:rsid w:val="00D366C1"/>
    <w:rsid w:val="00D37522"/>
    <w:rsid w:val="00D436F7"/>
    <w:rsid w:val="00D4657A"/>
    <w:rsid w:val="00D60C69"/>
    <w:rsid w:val="00D87C68"/>
    <w:rsid w:val="00D91E3E"/>
    <w:rsid w:val="00DA71F8"/>
    <w:rsid w:val="00DB1D2B"/>
    <w:rsid w:val="00DB28FB"/>
    <w:rsid w:val="00DB3DDB"/>
    <w:rsid w:val="00DB6BCE"/>
    <w:rsid w:val="00DD789D"/>
    <w:rsid w:val="00DE3C6A"/>
    <w:rsid w:val="00E03BE0"/>
    <w:rsid w:val="00E05576"/>
    <w:rsid w:val="00E16026"/>
    <w:rsid w:val="00E25DD3"/>
    <w:rsid w:val="00E36DD5"/>
    <w:rsid w:val="00E50796"/>
    <w:rsid w:val="00E53741"/>
    <w:rsid w:val="00E54048"/>
    <w:rsid w:val="00E546A2"/>
    <w:rsid w:val="00E62F16"/>
    <w:rsid w:val="00E67371"/>
    <w:rsid w:val="00E75E54"/>
    <w:rsid w:val="00E76442"/>
    <w:rsid w:val="00E77E5C"/>
    <w:rsid w:val="00E85FF9"/>
    <w:rsid w:val="00E92131"/>
    <w:rsid w:val="00E943F0"/>
    <w:rsid w:val="00E96BAB"/>
    <w:rsid w:val="00EA14FD"/>
    <w:rsid w:val="00EA3106"/>
    <w:rsid w:val="00EA754E"/>
    <w:rsid w:val="00EB27C8"/>
    <w:rsid w:val="00EB6C72"/>
    <w:rsid w:val="00EC2A37"/>
    <w:rsid w:val="00EC57C5"/>
    <w:rsid w:val="00ED4641"/>
    <w:rsid w:val="00ED5F29"/>
    <w:rsid w:val="00EE1AB3"/>
    <w:rsid w:val="00EE4466"/>
    <w:rsid w:val="00EF49BE"/>
    <w:rsid w:val="00EF56F6"/>
    <w:rsid w:val="00EF6863"/>
    <w:rsid w:val="00F07052"/>
    <w:rsid w:val="00F1089B"/>
    <w:rsid w:val="00F10AF1"/>
    <w:rsid w:val="00F208F1"/>
    <w:rsid w:val="00F217E0"/>
    <w:rsid w:val="00F357C2"/>
    <w:rsid w:val="00F46A89"/>
    <w:rsid w:val="00F478EA"/>
    <w:rsid w:val="00F479D4"/>
    <w:rsid w:val="00F515B5"/>
    <w:rsid w:val="00F53C49"/>
    <w:rsid w:val="00F54B5D"/>
    <w:rsid w:val="00F64FD5"/>
    <w:rsid w:val="00F650B3"/>
    <w:rsid w:val="00F65B21"/>
    <w:rsid w:val="00F67387"/>
    <w:rsid w:val="00F70B7F"/>
    <w:rsid w:val="00F71468"/>
    <w:rsid w:val="00F80546"/>
    <w:rsid w:val="00F86E7F"/>
    <w:rsid w:val="00F874C9"/>
    <w:rsid w:val="00F909E7"/>
    <w:rsid w:val="00F9195F"/>
    <w:rsid w:val="00F94CFE"/>
    <w:rsid w:val="00FA0E88"/>
    <w:rsid w:val="00FA3760"/>
    <w:rsid w:val="00FA3F92"/>
    <w:rsid w:val="00FB533C"/>
    <w:rsid w:val="00FC0B3C"/>
    <w:rsid w:val="00FC3B4E"/>
    <w:rsid w:val="00FD0506"/>
    <w:rsid w:val="00FD52C2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C90F9"/>
  <w15:chartTrackingRefBased/>
  <w15:docId w15:val="{545B3C55-5DA3-8848-9197-EF40E620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de-DE" w:eastAsia="ja-JP" w:bidi="de-DE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414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hAnsiTheme="majorHAnsi"/>
      <w:b/>
      <w:spacing w:val="21"/>
      <w:sz w:val="26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b/>
      <w:spacing w:val="21"/>
      <w:sz w:val="2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nfasis">
    <w:name w:val="Emphasis"/>
    <w:basedOn w:val="Fuentedeprrafopredeter"/>
    <w:uiPriority w:val="20"/>
    <w:semiHidden/>
    <w:unhideWhenUsed/>
    <w:qFormat/>
    <w:rPr>
      <w:b/>
      <w:iCs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i/>
      <w:spacing w:val="21"/>
      <w:sz w:val="36"/>
    </w:rPr>
  </w:style>
  <w:style w:type="character" w:styleId="Textoennegrita">
    <w:name w:val="Strong"/>
    <w:basedOn w:val="Fuentedeprrafopredeter"/>
    <w:uiPriority w:val="22"/>
    <w:unhideWhenUsed/>
    <w:qFormat/>
    <w:rPr>
      <w:b/>
      <w:bCs/>
      <w:caps/>
      <w:smallCaps w:val="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sz w:val="3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sz w:val="32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4B3A2E" w:themeColor="tex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Kontaktinfos">
    <w:name w:val="Kontaktinfos"/>
    <w:basedOn w:val="Normal"/>
    <w:uiPriority w:val="2"/>
    <w:qFormat/>
    <w:pPr>
      <w:spacing w:after="920"/>
      <w:contextualSpacing/>
    </w:p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4B3A2E" w:themeColor="text2"/>
    </w:rPr>
  </w:style>
  <w:style w:type="character" w:styleId="nfasisintenso">
    <w:name w:val="Intense Emphasis"/>
    <w:basedOn w:val="Fuentedeprrafopredeter"/>
    <w:uiPriority w:val="21"/>
    <w:semiHidden/>
    <w:unhideWhenUsed/>
    <w:rPr>
      <w:b/>
      <w:i/>
      <w:iCs/>
      <w:color w:val="4B3A2E" w:themeColor="text2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Prrafodelista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Fuentedeprrafopredeter"/>
    <w:link w:val="Name"/>
    <w:uiPriority w:val="1"/>
    <w:rPr>
      <w:b/>
      <w:caps/>
      <w:spacing w:val="21"/>
      <w:sz w:val="3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ipervnculo">
    <w:name w:val="Hyperlink"/>
    <w:basedOn w:val="Fuentedeprrafopredeter"/>
    <w:uiPriority w:val="99"/>
    <w:unhideWhenUsed/>
    <w:rsid w:val="0012506A"/>
    <w:rPr>
      <w:color w:val="3D859C" w:themeColor="hyperlink"/>
      <w:u w:val="single"/>
    </w:rPr>
  </w:style>
  <w:style w:type="character" w:customStyle="1" w:styleId="NichtaufgelsteErwhnung1">
    <w:name w:val="Nicht aufgelöste Erwähnung1"/>
    <w:basedOn w:val="Fuentedeprrafopredeter"/>
    <w:uiPriority w:val="99"/>
    <w:semiHidden/>
    <w:unhideWhenUsed/>
    <w:rsid w:val="0012506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1AB3"/>
    <w:rPr>
      <w:color w:val="A65E8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6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6BF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35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F07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de-DE"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07052"/>
    <w:rPr>
      <w:rFonts w:ascii="Courier New" w:eastAsia="Times New Roman" w:hAnsi="Courier New" w:cs="Courier New"/>
      <w:color w:val="auto"/>
      <w:sz w:val="20"/>
      <w:szCs w:val="20"/>
      <w:lang w:eastAsia="de-DE" w:bidi="ar-SA"/>
    </w:rPr>
  </w:style>
  <w:style w:type="character" w:customStyle="1" w:styleId="y2iqfc">
    <w:name w:val="y2iqfc"/>
    <w:basedOn w:val="Fuentedeprrafopredeter"/>
    <w:rsid w:val="00F07052"/>
  </w:style>
  <w:style w:type="character" w:styleId="Mencinsinresolver">
    <w:name w:val="Unresolved Mention"/>
    <w:basedOn w:val="Fuentedeprrafopredeter"/>
    <w:uiPriority w:val="99"/>
    <w:semiHidden/>
    <w:unhideWhenUsed/>
    <w:rsid w:val="00E53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0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venesrurales.shinyapps.io/Visor/" TargetMode="External"/><Relationship Id="rId13" Type="http://schemas.openxmlformats.org/officeDocument/2006/relationships/hyperlink" Target="https://www.youtube.com/watch?v=TGLLdjo-054&amp;ab_channel=M%C3%A1sColombi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van.moreno@stud.uni-goettingen.de" TargetMode="External"/><Relationship Id="rId12" Type="http://schemas.openxmlformats.org/officeDocument/2006/relationships/hyperlink" Target="https://www.mascomunidad.org.ar/tres-proyectos-innovadores-destacados-poder-transformacion-ciudad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yni.mascomunidad.org.ar/bogota-colombia-esfuerzos-por-revertir-la-informalidad-de-la-poblacion-recicladora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portalterritorial.dnp.gov.co/AdmCPBioceanica/iCosterosMunicipios?idSelect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alterritorial.dnp.gov.co/AdmCPBioceanica/iCosterosMunicipios?idSelect=4" TargetMode="External"/><Relationship Id="rId14" Type="http://schemas.openxmlformats.org/officeDocument/2006/relationships/hyperlink" Target="https://www.google.com/search?client=firefox-b-e&amp;q=st+michael+g%C3%B6ttingen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884</Words>
  <Characters>4865</Characters>
  <Application>Microsoft Office Word</Application>
  <DocSecurity>0</DocSecurity>
  <Lines>40</Lines>
  <Paragraphs>11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Tram Nguyen</dc:creator>
  <cp:keywords/>
  <dc:description/>
  <cp:lastModifiedBy>Iván Moreno</cp:lastModifiedBy>
  <cp:revision>5</cp:revision>
  <cp:lastPrinted>2021-05-04T08:24:00Z</cp:lastPrinted>
  <dcterms:created xsi:type="dcterms:W3CDTF">2025-06-11T19:18:00Z</dcterms:created>
  <dcterms:modified xsi:type="dcterms:W3CDTF">2025-06-11T19:20:00Z</dcterms:modified>
</cp:coreProperties>
</file>