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3F0C" w14:textId="54893486" w:rsidR="00FC3263" w:rsidRDefault="00205788" w:rsidP="00205788">
      <w:r>
        <w:rPr>
          <w:noProof/>
        </w:rPr>
        <w:drawing>
          <wp:inline distT="0" distB="0" distL="0" distR="0" wp14:anchorId="36BE75B8" wp14:editId="4242E9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1CE8" w14:textId="2EC528FE" w:rsidR="00205788" w:rsidRDefault="00205788" w:rsidP="00205788">
      <w:r>
        <w:t>Monolithic Architecture here X-Axis and MS Architecture- Message Broker is Y-Axis in Cube</w:t>
      </w:r>
    </w:p>
    <w:p w14:paraId="3CAF92F5" w14:textId="24DE9172" w:rsidR="00205788" w:rsidRDefault="00205788" w:rsidP="00205788">
      <w:r>
        <w:rPr>
          <w:noProof/>
        </w:rPr>
        <w:drawing>
          <wp:inline distT="0" distB="0" distL="0" distR="0" wp14:anchorId="06C97500" wp14:editId="5F002D8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8541" w14:textId="77777777" w:rsidR="00205788" w:rsidRPr="00205788" w:rsidRDefault="00205788" w:rsidP="00205788"/>
    <w:sectPr w:rsidR="00205788" w:rsidRPr="0020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05788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  <w:rsid w:val="00FC3263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201</cp:revision>
  <dcterms:created xsi:type="dcterms:W3CDTF">2016-09-25T05:37:00Z</dcterms:created>
  <dcterms:modified xsi:type="dcterms:W3CDTF">2022-04-18T04:47:00Z</dcterms:modified>
</cp:coreProperties>
</file>