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22CE" w14:textId="66359FAC" w:rsidR="00AB14F2" w:rsidRDefault="00CF5983" w:rsidP="00CF5983">
      <w:r>
        <w:rPr>
          <w:noProof/>
        </w:rPr>
        <w:drawing>
          <wp:inline distT="0" distB="0" distL="0" distR="0" wp14:anchorId="5D32863F" wp14:editId="505EF6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74EF" w14:textId="2E01BA6F" w:rsidR="00CF5983" w:rsidRDefault="00CF5983" w:rsidP="00CF5983"/>
    <w:p w14:paraId="135A045A" w14:textId="7F65A3DE" w:rsidR="00CF5983" w:rsidRDefault="00CF5983" w:rsidP="00CF5983"/>
    <w:p w14:paraId="794C7E2C" w14:textId="23298F90" w:rsidR="00CF5983" w:rsidRDefault="00CF5983" w:rsidP="00CF5983">
      <w:r>
        <w:rPr>
          <w:noProof/>
        </w:rPr>
        <w:drawing>
          <wp:inline distT="0" distB="0" distL="0" distR="0" wp14:anchorId="65457960" wp14:editId="66BAB1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3B9E" w14:textId="6DD9D4AB" w:rsidR="00CF5983" w:rsidRDefault="00CF5983" w:rsidP="00CF5983"/>
    <w:p w14:paraId="58C099FB" w14:textId="77777777" w:rsidR="00CF5983" w:rsidRPr="00CF5983" w:rsidRDefault="00CF5983" w:rsidP="00CF5983"/>
    <w:sectPr w:rsidR="00CF5983" w:rsidRPr="00CF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77E5F"/>
    <w:multiLevelType w:val="multilevel"/>
    <w:tmpl w:val="8E8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5"/>
  </w:num>
  <w:num w:numId="20">
    <w:abstractNumId w:val="10"/>
  </w:num>
  <w:num w:numId="21">
    <w:abstractNumId w:val="16"/>
  </w:num>
  <w:num w:numId="22">
    <w:abstractNumId w:val="18"/>
  </w:num>
  <w:num w:numId="23">
    <w:abstractNumId w:val="2"/>
  </w:num>
  <w:num w:numId="24">
    <w:abstractNumId w:val="24"/>
  </w:num>
  <w:num w:numId="25">
    <w:abstractNumId w:val="5"/>
  </w:num>
  <w:num w:numId="26">
    <w:abstractNumId w:val="26"/>
  </w:num>
  <w:num w:numId="2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63CB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2333D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14F2"/>
    <w:rsid w:val="00B601C6"/>
    <w:rsid w:val="00BF0678"/>
    <w:rsid w:val="00C56847"/>
    <w:rsid w:val="00CF1E72"/>
    <w:rsid w:val="00CF5983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2022-04-11T13:16:00Z</dcterms:modified>
</cp:coreProperties>
</file>