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F541" w14:textId="534A0584" w:rsidR="002B4382" w:rsidRDefault="00785FD5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785FD5">
        <w:rPr>
          <w:rFonts w:ascii="Roboto" w:hAnsi="Roboto"/>
          <w:color w:val="FFFFFF"/>
          <w:sz w:val="32"/>
          <w:szCs w:val="32"/>
          <w:shd w:val="clear" w:color="auto" w:fill="1C1D1F"/>
        </w:rPr>
        <w:t>Section 5: Java 8 - Functional Interfaces</w:t>
      </w:r>
    </w:p>
    <w:p w14:paraId="59C27BC8" w14:textId="151397E7" w:rsidR="00785FD5" w:rsidRDefault="00785FD5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4E5E3CA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2608298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Functional Interfaces - Introduction</w:t>
      </w:r>
    </w:p>
    <w:p w14:paraId="6B7EBC43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01:09</w:t>
      </w:r>
    </w:p>
    <w:p w14:paraId="78093545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Supplier Interface</w:t>
      </w:r>
    </w:p>
    <w:p w14:paraId="144D9DAB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02:51</w:t>
      </w:r>
    </w:p>
    <w:p w14:paraId="00A65782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Supplier In Test Automation - Driver Factory</w:t>
      </w:r>
    </w:p>
    <w:p w14:paraId="0877B40D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11:29</w:t>
      </w:r>
    </w:p>
    <w:p w14:paraId="73431570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Supplier In Test Automation - Driver Factory - Test</w:t>
      </w:r>
    </w:p>
    <w:p w14:paraId="6F9A504D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00:54</w:t>
      </w:r>
    </w:p>
    <w:p w14:paraId="0E077DB5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Consumer Interface</w:t>
      </w:r>
    </w:p>
    <w:p w14:paraId="506E333D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02:18</w:t>
      </w:r>
    </w:p>
    <w:p w14:paraId="2EB084A0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Consumer In Test Automation - Showing Link Text</w:t>
      </w:r>
    </w:p>
    <w:p w14:paraId="44DCC352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05:46</w:t>
      </w:r>
    </w:p>
    <w:p w14:paraId="643DE86B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Consumer Chaining - Part 1</w:t>
      </w:r>
    </w:p>
    <w:p w14:paraId="360A4396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03:49</w:t>
      </w:r>
    </w:p>
    <w:p w14:paraId="42CFAEDA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Consumer Chaining - Part 2</w:t>
      </w:r>
    </w:p>
    <w:p w14:paraId="3473C779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04:24</w:t>
      </w:r>
    </w:p>
    <w:p w14:paraId="58B84479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Bi-Consumer - Interface</w:t>
      </w:r>
    </w:p>
    <w:p w14:paraId="3027B5CB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05:10</w:t>
      </w:r>
    </w:p>
    <w:p w14:paraId="7E75EC6F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Consumer Chaining - Important Note</w:t>
      </w:r>
    </w:p>
    <w:p w14:paraId="0CFC474D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01:14</w:t>
      </w:r>
    </w:p>
    <w:p w14:paraId="45481AE1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 xml:space="preserve">Why there is no Tri </w:t>
      </w:r>
      <w:proofErr w:type="gramStart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type..?</w:t>
      </w:r>
      <w:proofErr w:type="gramEnd"/>
    </w:p>
    <w:p w14:paraId="7A3C15A2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03:14</w:t>
      </w:r>
    </w:p>
    <w:p w14:paraId="6E16D744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Predicate - Interface</w:t>
      </w:r>
    </w:p>
    <w:p w14:paraId="7D4D4FCC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01:30</w:t>
      </w:r>
    </w:p>
    <w:p w14:paraId="19FB4E4E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Predicate - Demo</w:t>
      </w:r>
    </w:p>
    <w:p w14:paraId="58F7D04A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03:45</w:t>
      </w:r>
    </w:p>
    <w:p w14:paraId="35FE8B70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Predicate In Test Automation - Remove Blank Links</w:t>
      </w:r>
    </w:p>
    <w:p w14:paraId="01381864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06:35</w:t>
      </w:r>
    </w:p>
    <w:p w14:paraId="600C597E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ASSIGNMENT - Predicate - Remove Links Contains Letter S</w:t>
      </w:r>
    </w:p>
    <w:p w14:paraId="54D21436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02:15</w:t>
      </w:r>
    </w:p>
    <w:p w14:paraId="1A5E2DF7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ASSIGNMENT SOLUTION - Predicate - Remove Links Contains Letter S</w:t>
      </w:r>
    </w:p>
    <w:p w14:paraId="2A16281C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02:57</w:t>
      </w:r>
    </w:p>
    <w:p w14:paraId="2F0D89AC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Predicate - Creating Rules</w:t>
      </w:r>
    </w:p>
    <w:p w14:paraId="35675A9C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06:36</w:t>
      </w:r>
    </w:p>
    <w:p w14:paraId="590BE551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Function - Interface</w:t>
      </w:r>
    </w:p>
    <w:p w14:paraId="38693BAE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01:22</w:t>
      </w:r>
    </w:p>
    <w:p w14:paraId="3823413A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Function - Demo</w:t>
      </w:r>
    </w:p>
    <w:p w14:paraId="3B8A1EB2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03:21</w:t>
      </w:r>
    </w:p>
    <w:p w14:paraId="3CC85739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 xml:space="preserve">Function - </w:t>
      </w:r>
      <w:proofErr w:type="spellStart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AndThen</w:t>
      </w:r>
      <w:proofErr w:type="spellEnd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 xml:space="preserve"> vs Compose</w:t>
      </w:r>
    </w:p>
    <w:p w14:paraId="6CC70743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04:43</w:t>
      </w:r>
    </w:p>
    <w:p w14:paraId="2A6E8236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 xml:space="preserve">Function </w:t>
      </w:r>
      <w:proofErr w:type="spellStart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AndThen</w:t>
      </w:r>
      <w:proofErr w:type="spellEnd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 xml:space="preserve"> vs Consumer </w:t>
      </w:r>
      <w:proofErr w:type="spellStart"/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AndThen</w:t>
      </w:r>
      <w:proofErr w:type="spellEnd"/>
    </w:p>
    <w:p w14:paraId="6C86289B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04:27</w:t>
      </w:r>
    </w:p>
    <w:p w14:paraId="71D0BE16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Runnable and Callable - Introduction</w:t>
      </w:r>
    </w:p>
    <w:p w14:paraId="701954E4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02:15</w:t>
      </w:r>
    </w:p>
    <w:p w14:paraId="16DA9542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Runnable - Interface - Demo</w:t>
      </w:r>
    </w:p>
    <w:p w14:paraId="5A9CC424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03:42</w:t>
      </w:r>
    </w:p>
    <w:p w14:paraId="4B1D77A3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Callable - Interface - Demo</w:t>
      </w:r>
    </w:p>
    <w:p w14:paraId="44838AE5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06:49</w:t>
      </w:r>
    </w:p>
    <w:p w14:paraId="05745580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ASSIGNMENT - Task 3 - Calculator Application</w:t>
      </w:r>
    </w:p>
    <w:p w14:paraId="5B00CEF7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03:59</w:t>
      </w:r>
    </w:p>
    <w:p w14:paraId="4910ADCD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ASSIGNMENT - Task 3 - Hint</w:t>
      </w:r>
    </w:p>
    <w:p w14:paraId="1FE863AC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01:37</w:t>
      </w:r>
    </w:p>
    <w:p w14:paraId="31447AED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ASSIGNMENT SOLUTION - Task 3 - Calculator Application</w:t>
      </w:r>
    </w:p>
    <w:p w14:paraId="2B2CADD7" w14:textId="77777777" w:rsidR="00785FD5" w:rsidRPr="00785FD5" w:rsidRDefault="00785FD5" w:rsidP="00785FD5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6A6F73"/>
          <w:sz w:val="24"/>
          <w:szCs w:val="24"/>
        </w:rPr>
        <w:t>11:52</w:t>
      </w:r>
    </w:p>
    <w:p w14:paraId="6C15DF7A" w14:textId="77777777" w:rsidR="00785FD5" w:rsidRPr="00785FD5" w:rsidRDefault="00785FD5" w:rsidP="00785FD5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785FD5">
        <w:rPr>
          <w:rFonts w:ascii="Roboto" w:eastAsia="Times New Roman" w:hAnsi="Roboto" w:cs="Times New Roman"/>
          <w:color w:val="1C1D1F"/>
          <w:sz w:val="24"/>
          <w:szCs w:val="24"/>
        </w:rPr>
        <w:t>Calculator Application - Demo</w:t>
      </w:r>
    </w:p>
    <w:p w14:paraId="2BB73024" w14:textId="04EA3507" w:rsidR="00785FD5" w:rsidRDefault="00785FD5" w:rsidP="00D72C77">
      <w:pPr>
        <w:rPr>
          <w:sz w:val="32"/>
          <w:szCs w:val="32"/>
        </w:rPr>
      </w:pPr>
    </w:p>
    <w:p w14:paraId="280111F4" w14:textId="23D66D0C" w:rsidR="00785FD5" w:rsidRDefault="00785FD5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87EE0" wp14:editId="08C90B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A53" w14:textId="3F07273E" w:rsidR="00785FD5" w:rsidRDefault="00785FD5" w:rsidP="00D72C77">
      <w:pPr>
        <w:rPr>
          <w:sz w:val="32"/>
          <w:szCs w:val="32"/>
        </w:rPr>
      </w:pPr>
    </w:p>
    <w:p w14:paraId="10793E82" w14:textId="77777777" w:rsidR="00785FD5" w:rsidRPr="00785FD5" w:rsidRDefault="00785FD5" w:rsidP="00D72C77">
      <w:pPr>
        <w:rPr>
          <w:sz w:val="32"/>
          <w:szCs w:val="32"/>
        </w:rPr>
      </w:pPr>
    </w:p>
    <w:sectPr w:rsidR="00785FD5" w:rsidRPr="0078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60646"/>
    <w:multiLevelType w:val="multilevel"/>
    <w:tmpl w:val="A05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4"/>
  </w:num>
  <w:num w:numId="5">
    <w:abstractNumId w:val="7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0"/>
  </w:num>
  <w:num w:numId="17">
    <w:abstractNumId w:val="6"/>
  </w:num>
  <w:num w:numId="18">
    <w:abstractNumId w:val="16"/>
  </w:num>
  <w:num w:numId="19">
    <w:abstractNumId w:val="24"/>
  </w:num>
  <w:num w:numId="20">
    <w:abstractNumId w:val="9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85FD5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F6166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177</cp:revision>
  <dcterms:created xsi:type="dcterms:W3CDTF">2016-09-25T05:37:00Z</dcterms:created>
  <dcterms:modified xsi:type="dcterms:W3CDTF">2022-03-17T05:57:00Z</dcterms:modified>
</cp:coreProperties>
</file>